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B86EB" w14:textId="77777777" w:rsidR="003961C5" w:rsidRPr="003961C5" w:rsidRDefault="003961C5" w:rsidP="005D17B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61C5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45D394A7" w14:textId="77777777" w:rsidR="003961C5" w:rsidRPr="003961C5" w:rsidRDefault="003961C5" w:rsidP="005D17B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61C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961C5">
        <w:rPr>
          <w:rFonts w:ascii="Times New Roman" w:eastAsia="Calibri" w:hAnsi="Times New Roman" w:cs="Times New Roman"/>
          <w:sz w:val="28"/>
          <w:szCs w:val="28"/>
        </w:rPr>
        <w:t>Коркатовский</w:t>
      </w:r>
      <w:proofErr w:type="spellEnd"/>
      <w:r w:rsidRPr="003961C5">
        <w:rPr>
          <w:rFonts w:ascii="Times New Roman" w:eastAsia="Calibri" w:hAnsi="Times New Roman" w:cs="Times New Roman"/>
          <w:sz w:val="28"/>
          <w:szCs w:val="28"/>
        </w:rPr>
        <w:t xml:space="preserve"> лицей»</w:t>
      </w:r>
    </w:p>
    <w:p w14:paraId="60FA95BF" w14:textId="77777777" w:rsidR="003961C5" w:rsidRPr="003961C5" w:rsidRDefault="003961C5" w:rsidP="003961C5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4F9A61" w14:textId="77777777" w:rsidR="003961C5" w:rsidRPr="003961C5" w:rsidRDefault="003961C5" w:rsidP="003961C5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E2347B" w14:textId="77777777" w:rsidR="003961C5" w:rsidRPr="003961C5" w:rsidRDefault="003961C5" w:rsidP="003961C5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044A32" w14:textId="77777777" w:rsidR="003961C5" w:rsidRPr="003961C5" w:rsidRDefault="003961C5" w:rsidP="003961C5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9F2F38" w14:textId="77777777" w:rsidR="003961C5" w:rsidRPr="003961C5" w:rsidRDefault="003961C5" w:rsidP="003961C5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E31CA8" w14:textId="77777777" w:rsidR="003961C5" w:rsidRDefault="003961C5" w:rsidP="007A7EB6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Влияние рекреационной нагрузки на сохранность </w:t>
      </w:r>
      <w:proofErr w:type="spellStart"/>
      <w:r>
        <w:rPr>
          <w:rFonts w:ascii="Times New Roman" w:eastAsia="Calibri" w:hAnsi="Times New Roman" w:cs="Times New Roman"/>
          <w:b/>
          <w:sz w:val="44"/>
          <w:szCs w:val="44"/>
        </w:rPr>
        <w:t>ценопопуляций</w:t>
      </w:r>
      <w:proofErr w:type="spellEnd"/>
      <w:r>
        <w:rPr>
          <w:rFonts w:ascii="Times New Roman" w:eastAsia="Calibri" w:hAnsi="Times New Roman" w:cs="Times New Roman"/>
          <w:b/>
          <w:sz w:val="44"/>
          <w:szCs w:val="44"/>
        </w:rPr>
        <w:t xml:space="preserve"> башмачка настоящего на территории </w:t>
      </w:r>
      <w:r w:rsidR="007A7EB6">
        <w:rPr>
          <w:rFonts w:ascii="Times New Roman" w:eastAsia="Calibri" w:hAnsi="Times New Roman" w:cs="Times New Roman"/>
          <w:b/>
          <w:sz w:val="44"/>
          <w:szCs w:val="44"/>
        </w:rPr>
        <w:t>памятника природы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«Урочище </w:t>
      </w:r>
      <w:proofErr w:type="spellStart"/>
      <w:r>
        <w:rPr>
          <w:rFonts w:ascii="Times New Roman" w:eastAsia="Calibri" w:hAnsi="Times New Roman" w:cs="Times New Roman"/>
          <w:b/>
          <w:sz w:val="44"/>
          <w:szCs w:val="44"/>
        </w:rPr>
        <w:t>Йошкар</w:t>
      </w:r>
      <w:proofErr w:type="spellEnd"/>
      <w:r>
        <w:rPr>
          <w:rFonts w:ascii="Times New Roman" w:eastAsia="Calibri" w:hAnsi="Times New Roman" w:cs="Times New Roman"/>
          <w:b/>
          <w:sz w:val="44"/>
          <w:szCs w:val="44"/>
        </w:rPr>
        <w:t>-Сер»</w:t>
      </w:r>
    </w:p>
    <w:p w14:paraId="10CF4468" w14:textId="77777777" w:rsidR="00C07108" w:rsidRPr="00C07108" w:rsidRDefault="00C07108" w:rsidP="00C07108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A80086B" w14:textId="77777777" w:rsidR="003961C5" w:rsidRPr="003961C5" w:rsidRDefault="003961C5" w:rsidP="003961C5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961C5">
        <w:rPr>
          <w:rFonts w:ascii="Times New Roman" w:eastAsia="Calibri" w:hAnsi="Times New Roman" w:cs="Times New Roman"/>
          <w:b/>
          <w:sz w:val="36"/>
          <w:szCs w:val="36"/>
        </w:rPr>
        <w:t>Научно-исследовательская работа</w:t>
      </w:r>
    </w:p>
    <w:p w14:paraId="1CCFEB62" w14:textId="77777777" w:rsidR="003961C5" w:rsidRPr="003961C5" w:rsidRDefault="003961C5" w:rsidP="003961C5">
      <w:pPr>
        <w:spacing w:after="200" w:line="276" w:lineRule="auto"/>
        <w:ind w:right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F85C17A" w14:textId="77777777" w:rsidR="003961C5" w:rsidRDefault="003961C5" w:rsidP="003961C5">
      <w:pPr>
        <w:spacing w:after="200" w:line="276" w:lineRule="auto"/>
        <w:ind w:right="567"/>
        <w:rPr>
          <w:rFonts w:ascii="Times New Roman" w:eastAsia="Calibri" w:hAnsi="Times New Roman" w:cs="Times New Roman"/>
          <w:sz w:val="28"/>
          <w:szCs w:val="28"/>
        </w:rPr>
      </w:pPr>
    </w:p>
    <w:p w14:paraId="795C4BF8" w14:textId="77777777" w:rsidR="003961C5" w:rsidRDefault="003961C5" w:rsidP="003961C5">
      <w:pPr>
        <w:spacing w:after="200" w:line="276" w:lineRule="auto"/>
        <w:ind w:right="567"/>
        <w:rPr>
          <w:rFonts w:ascii="Times New Roman" w:eastAsia="Calibri" w:hAnsi="Times New Roman" w:cs="Times New Roman"/>
          <w:sz w:val="28"/>
          <w:szCs w:val="28"/>
        </w:rPr>
      </w:pPr>
    </w:p>
    <w:p w14:paraId="64DB6399" w14:textId="77777777" w:rsidR="003961C5" w:rsidRPr="003961C5" w:rsidRDefault="003961C5" w:rsidP="003961C5">
      <w:pPr>
        <w:spacing w:after="200" w:line="276" w:lineRule="auto"/>
        <w:ind w:right="567"/>
        <w:rPr>
          <w:rFonts w:ascii="Times New Roman" w:eastAsia="Calibri" w:hAnsi="Times New Roman" w:cs="Times New Roman"/>
          <w:sz w:val="28"/>
          <w:szCs w:val="28"/>
        </w:rPr>
      </w:pPr>
    </w:p>
    <w:p w14:paraId="4F88E42F" w14:textId="77777777" w:rsidR="003961C5" w:rsidRPr="003961C5" w:rsidRDefault="003961C5" w:rsidP="003961C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1C5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Выполнил: </w:t>
      </w:r>
      <w:r w:rsidRPr="003961C5">
        <w:rPr>
          <w:rFonts w:ascii="Times New Roman" w:eastAsia="Calibri" w:hAnsi="Times New Roman" w:cs="Times New Roman"/>
          <w:sz w:val="28"/>
          <w:szCs w:val="28"/>
        </w:rPr>
        <w:t>Анисимов Артём,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обучающийся 11 «а» класса МОУ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Коркатовский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лицей»</w:t>
      </w:r>
    </w:p>
    <w:p w14:paraId="51A6C5BA" w14:textId="68BA1480" w:rsidR="003961C5" w:rsidRDefault="003961C5" w:rsidP="003961C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1C5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  <w:r w:rsidRPr="00396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Васил</w:t>
      </w:r>
      <w:r w:rsidR="00FA4F06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ева В. М., учитель биологии высшей категории МОУ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Коркатовский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лицей»</w:t>
      </w:r>
    </w:p>
    <w:p w14:paraId="05FC4492" w14:textId="77777777" w:rsidR="003961C5" w:rsidRDefault="003961C5" w:rsidP="003961C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Научный консультант: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Богданов Г. А, старший научный сотрудник ГПЗ «Большая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Кокшага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9DF39E8" w14:textId="77777777" w:rsidR="003961C5" w:rsidRDefault="003961C5" w:rsidP="003961C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BD3AD8" w14:textId="77777777" w:rsidR="00F911AC" w:rsidRPr="003961C5" w:rsidRDefault="00F911AC" w:rsidP="003961C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8747D6" w14:textId="77777777" w:rsidR="005E6FA4" w:rsidRDefault="005E6FA4" w:rsidP="005C3C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DBAEA3" w14:textId="77777777" w:rsidR="005E6FA4" w:rsidRDefault="005E6FA4" w:rsidP="005C3C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C79182" w14:textId="77777777" w:rsidR="00E60E16" w:rsidRPr="005C3C1A" w:rsidRDefault="003961C5" w:rsidP="005C3C1A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E60E16" w:rsidRPr="005C3C1A" w:rsidSect="00E60E1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proofErr w:type="spellStart"/>
      <w:r w:rsidRPr="003961C5">
        <w:rPr>
          <w:rFonts w:ascii="Times New Roman" w:eastAsia="Calibri" w:hAnsi="Times New Roman" w:cs="Times New Roman"/>
          <w:sz w:val="28"/>
          <w:szCs w:val="28"/>
        </w:rPr>
        <w:t>Коркатово</w:t>
      </w:r>
      <w:proofErr w:type="spellEnd"/>
      <w:r w:rsidRPr="003961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5BC6">
        <w:rPr>
          <w:rFonts w:ascii="Times New Roman" w:eastAsia="Calibri" w:hAnsi="Times New Roman" w:cs="Times New Roman"/>
          <w:sz w:val="28"/>
          <w:szCs w:val="28"/>
        </w:rPr>
        <w:t>202</w:t>
      </w:r>
      <w:r w:rsidR="00D71DA8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12261074" w14:textId="77777777" w:rsidR="004F5BC6" w:rsidRPr="00C07108" w:rsidRDefault="004F5BC6" w:rsidP="004F5BC6">
      <w:pPr>
        <w:pStyle w:val="a8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C07108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6625955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14:paraId="5951FF04" w14:textId="77777777" w:rsidR="00E60E16" w:rsidRDefault="00E60E16">
          <w:pPr>
            <w:pStyle w:val="a8"/>
          </w:pPr>
        </w:p>
        <w:p w14:paraId="39B1243B" w14:textId="24F6E4B6" w:rsidR="00ED03B9" w:rsidRPr="00ED03B9" w:rsidRDefault="000D0200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46C7E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="00E60E16" w:rsidRPr="00446C7E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446C7E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79400655" w:history="1">
            <w:r w:rsidR="00ED03B9" w:rsidRPr="00ED03B9">
              <w:rPr>
                <w:rStyle w:val="a9"/>
                <w:rFonts w:ascii="Times New Roman" w:eastAsia="Calibri" w:hAnsi="Times New Roman" w:cs="Times New Roman"/>
                <w:noProof/>
                <w:sz w:val="28"/>
                <w:szCs w:val="28"/>
              </w:rPr>
              <w:t>Введение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_Toc179400655 \h </w:instrText>
            </w:r>
            <w:r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C7B4DD" w14:textId="55DBD625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56" w:history="1">
            <w:r w:rsidR="00ED03B9" w:rsidRPr="00ED03B9">
              <w:rPr>
                <w:rStyle w:val="a9"/>
                <w:rFonts w:ascii="Times New Roman" w:eastAsia="Calibri" w:hAnsi="Times New Roman" w:cs="Times New Roman"/>
                <w:noProof/>
                <w:sz w:val="28"/>
                <w:szCs w:val="28"/>
              </w:rPr>
              <w:t>Глава 1.</w:t>
            </w:r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Обзор литературы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_Toc179400656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725C6D" w14:textId="0D742649" w:rsidR="00ED03B9" w:rsidRPr="00ED03B9" w:rsidRDefault="007067C6" w:rsidP="00DA40FC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57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1.1.Объект исследования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_Toc179400657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5088C8" w14:textId="22826F8C" w:rsidR="00ED03B9" w:rsidRPr="00ED03B9" w:rsidRDefault="007067C6" w:rsidP="00DA40FC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58" w:history="1">
            <w:r w:rsidR="00ED03B9" w:rsidRPr="007A7EB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7A7EB6" w:rsidRPr="007A7EB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7A7EB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</w:t>
            </w:r>
            <w:r w:rsidR="007A7EB6" w:rsidRPr="007A7EB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аспространение</w:t>
            </w:r>
            <w:r w:rsidR="007A7EB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 и местообитание </w:t>
            </w:r>
            <w:r w:rsidR="00ED03B9" w:rsidRPr="007A7EB6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7A7EB6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7A7EB6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_Toc179400658 \h </w:instrText>
            </w:r>
            <w:r w:rsidR="000D0200" w:rsidRPr="007A7EB6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7A7EB6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D0200" w:rsidRPr="007A7EB6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9C2990" w14:textId="2F1828CA" w:rsidR="00ED03B9" w:rsidRPr="00ED03B9" w:rsidRDefault="007067C6" w:rsidP="00DA40FC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59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1.3. Морфологическое описание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_Toc179400659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F3490A" w14:textId="06DC1E44" w:rsidR="00ED03B9" w:rsidRPr="00ED03B9" w:rsidRDefault="007067C6" w:rsidP="00DA40FC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0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1.4.Особенности ритма развития и размножения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_Toc179400660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45C24C" w14:textId="1E308427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1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2. Физико-географическая характеристика района исследований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_Toc179400661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3BCA41" w14:textId="37739C0C" w:rsidR="00ED03B9" w:rsidRPr="00ED03B9" w:rsidRDefault="007067C6" w:rsidP="00DA40FC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2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2.1. Рельеф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_Toc179400662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CB0824" w14:textId="63E8211A" w:rsidR="00ED03B9" w:rsidRPr="00ED03B9" w:rsidRDefault="007067C6" w:rsidP="00DA40FC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3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 Климат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_Toc179400663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040F89" w14:textId="61677D2D" w:rsidR="00ED03B9" w:rsidRPr="00ED03B9" w:rsidRDefault="007067C6" w:rsidP="00DA40FC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4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2.3.Почвенный покров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_Toc179400664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D4FF64" w14:textId="7FE1ADDF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5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3. Материалы и методика</w:t>
            </w:r>
            <w:r w:rsidR="007A7EB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 исследования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_Toc179400665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568CA6" w14:textId="75D4EE46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6" w:history="1">
            <w:r w:rsidR="007A7EB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4. Результаты исследования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_Toc179400666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5E96AB" w14:textId="396DFC2F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7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_Toc179400667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C6FA35" w14:textId="3080D706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8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_Toc179400668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79A629" w14:textId="11B03732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69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_Toc179400669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E843BE" w14:textId="782CE4ED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70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_Toc179400670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7BA97D" w14:textId="47CCD735" w:rsidR="00ED03B9" w:rsidRPr="00ED03B9" w:rsidRDefault="007067C6" w:rsidP="00DA40FC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400671" w:history="1">
            <w:r w:rsidR="00ED03B9" w:rsidRPr="00ED03B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03B9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_Toc179400671 \h </w:instrTex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E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0D0200" w:rsidRPr="00ED03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21F59B" w14:textId="77777777" w:rsidR="00F911AC" w:rsidRPr="00DA40FC" w:rsidRDefault="000D0200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46C7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71D802F0" w14:textId="77777777" w:rsidR="00F911AC" w:rsidRDefault="00F911A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6F5A3E8" w14:textId="77777777" w:rsidR="00F911AC" w:rsidRPr="00E60E16" w:rsidRDefault="00F911AC" w:rsidP="00417453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</w:rPr>
      </w:pPr>
      <w:bookmarkStart w:id="0" w:name="_Toc179400655"/>
      <w:r w:rsidRPr="00E60E16">
        <w:rPr>
          <w:rFonts w:ascii="Times New Roman" w:eastAsia="Calibri" w:hAnsi="Times New Roman" w:cs="Times New Roman"/>
          <w:b/>
          <w:color w:val="auto"/>
          <w:sz w:val="36"/>
          <w:szCs w:val="36"/>
        </w:rPr>
        <w:lastRenderedPageBreak/>
        <w:t>Введение</w:t>
      </w:r>
      <w:bookmarkEnd w:id="0"/>
    </w:p>
    <w:p w14:paraId="189DB25B" w14:textId="2B35AC8E" w:rsidR="00F911AC" w:rsidRDefault="005C3C1A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C1A">
        <w:rPr>
          <w:rFonts w:ascii="Times New Roman" w:eastAsia="Calibri" w:hAnsi="Times New Roman" w:cs="Times New Roman"/>
          <w:sz w:val="28"/>
          <w:szCs w:val="28"/>
        </w:rPr>
        <w:t xml:space="preserve">"Весьма на выдумки природа старовата" </w:t>
      </w:r>
      <w:r w:rsidR="007A7EB6" w:rsidRPr="007A7E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C3C1A">
        <w:rPr>
          <w:rFonts w:ascii="Times New Roman" w:eastAsia="Calibri" w:hAnsi="Times New Roman" w:cs="Times New Roman"/>
          <w:sz w:val="28"/>
          <w:szCs w:val="28"/>
        </w:rPr>
        <w:t xml:space="preserve">эти слова как нельзя более подходят к одному из самых красивейших цветов, растущих уникально редко в лесостепной зоне на территории нашего </w:t>
      </w:r>
      <w:proofErr w:type="spellStart"/>
      <w:r w:rsidRPr="005C3C1A">
        <w:rPr>
          <w:rFonts w:ascii="Times New Roman" w:eastAsia="Calibri" w:hAnsi="Times New Roman" w:cs="Times New Roman"/>
          <w:sz w:val="28"/>
          <w:szCs w:val="28"/>
        </w:rPr>
        <w:t>Моркинского</w:t>
      </w:r>
      <w:proofErr w:type="spellEnd"/>
      <w:r w:rsidRPr="005C3C1A">
        <w:rPr>
          <w:rFonts w:ascii="Times New Roman" w:eastAsia="Calibri" w:hAnsi="Times New Roman" w:cs="Times New Roman"/>
          <w:sz w:val="28"/>
          <w:szCs w:val="28"/>
        </w:rPr>
        <w:t xml:space="preserve"> района, башмачку настоящему (</w:t>
      </w:r>
      <w:proofErr w:type="spellStart"/>
      <w:r w:rsidRPr="007A7EB6">
        <w:rPr>
          <w:rFonts w:ascii="Times New Roman" w:eastAsia="Calibri" w:hAnsi="Times New Roman" w:cs="Times New Roman"/>
          <w:i/>
          <w:sz w:val="28"/>
          <w:szCs w:val="28"/>
        </w:rPr>
        <w:t>Cypripedium</w:t>
      </w:r>
      <w:proofErr w:type="spellEnd"/>
      <w:r w:rsidRPr="007A7EB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0C6EE7" w:rsidRPr="007A7EB6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Pr="007A7EB6">
        <w:rPr>
          <w:rFonts w:ascii="Times New Roman" w:eastAsia="Calibri" w:hAnsi="Times New Roman" w:cs="Times New Roman"/>
          <w:i/>
          <w:sz w:val="28"/>
          <w:szCs w:val="28"/>
        </w:rPr>
        <w:t>alceolus</w:t>
      </w:r>
      <w:proofErr w:type="spellEnd"/>
      <w:r w:rsidR="007A7EB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7EB6" w:rsidRPr="007A7EB6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7A7EB6" w:rsidRPr="007A7EB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C3C1A">
        <w:rPr>
          <w:rFonts w:ascii="Times New Roman" w:eastAsia="Calibri" w:hAnsi="Times New Roman" w:cs="Times New Roman"/>
          <w:sz w:val="28"/>
          <w:szCs w:val="28"/>
        </w:rPr>
        <w:t xml:space="preserve">). Ещё в конце ХІХ столетия в Швейцарии обратили внимание, что численность башмачка настоящего сокращается. Поэтому он стал первым видом, занесённым в Международную Красную книгу. Природа щедро одарила Землю необычайной красотой и разнообразием цветов, изумляющих людей с древнейших времён и до наших дней. «Орхидные» являются </w:t>
      </w:r>
      <w:r w:rsidR="007A7EB6">
        <w:rPr>
          <w:rFonts w:ascii="Times New Roman" w:eastAsia="Calibri" w:hAnsi="Times New Roman" w:cs="Times New Roman"/>
          <w:sz w:val="28"/>
          <w:szCs w:val="28"/>
        </w:rPr>
        <w:t>древней группой, возраст которых</w:t>
      </w:r>
      <w:r w:rsidRPr="005C3C1A">
        <w:rPr>
          <w:rFonts w:ascii="Times New Roman" w:eastAsia="Calibri" w:hAnsi="Times New Roman" w:cs="Times New Roman"/>
          <w:sz w:val="28"/>
          <w:szCs w:val="28"/>
        </w:rPr>
        <w:t xml:space="preserve"> оценивается приблизительно в 80 млн. лет. Представители семейства почти повсеместно составляют один из наиболее уязвимых компонентов растительных сообществ. Значительная часть представителей этого огромного семейства являются редкими и вымирающими. Башмачок настоящий, имеющий красивый оригинальный цветок, отнесен к категории редких растений,</w:t>
      </w:r>
      <w:r w:rsidR="00C07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5C3C1A">
        <w:rPr>
          <w:rFonts w:ascii="Times New Roman" w:eastAsia="Calibri" w:hAnsi="Times New Roman" w:cs="Times New Roman"/>
          <w:sz w:val="28"/>
          <w:szCs w:val="28"/>
        </w:rPr>
        <w:t>редкий вид. Включён в Красную Книгу Р</w:t>
      </w:r>
      <w:r w:rsidR="007A7EB6">
        <w:rPr>
          <w:rFonts w:ascii="Times New Roman" w:eastAsia="Calibri" w:hAnsi="Times New Roman" w:cs="Times New Roman"/>
          <w:sz w:val="28"/>
          <w:szCs w:val="28"/>
        </w:rPr>
        <w:t xml:space="preserve">оссийской Федерации, </w:t>
      </w:r>
      <w:r w:rsidRPr="005C3C1A">
        <w:rPr>
          <w:rFonts w:ascii="Times New Roman" w:eastAsia="Calibri" w:hAnsi="Times New Roman" w:cs="Times New Roman"/>
          <w:sz w:val="28"/>
          <w:szCs w:val="28"/>
        </w:rPr>
        <w:t xml:space="preserve">в Красную книгу </w:t>
      </w:r>
      <w:r w:rsidR="007A7EB6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Pr="005C3C1A">
        <w:rPr>
          <w:rFonts w:ascii="Times New Roman" w:eastAsia="Calibri" w:hAnsi="Times New Roman" w:cs="Times New Roman"/>
          <w:sz w:val="28"/>
          <w:szCs w:val="28"/>
        </w:rPr>
        <w:t>Марий Эл</w:t>
      </w:r>
      <w:r w:rsidR="007A7EB6">
        <w:rPr>
          <w:rFonts w:ascii="Times New Roman" w:eastAsia="Calibri" w:hAnsi="Times New Roman" w:cs="Times New Roman"/>
          <w:sz w:val="28"/>
          <w:szCs w:val="28"/>
        </w:rPr>
        <w:t xml:space="preserve"> (Красная книга, 2023).</w:t>
      </w:r>
    </w:p>
    <w:p w14:paraId="74D013F0" w14:textId="77777777" w:rsidR="002A4822" w:rsidRPr="002A4822" w:rsidRDefault="002A4822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4822">
        <w:rPr>
          <w:rFonts w:ascii="Times New Roman" w:eastAsia="Calibri" w:hAnsi="Times New Roman" w:cs="Times New Roman"/>
          <w:b/>
          <w:sz w:val="28"/>
          <w:szCs w:val="28"/>
        </w:rPr>
        <w:t>Актуальность темы</w:t>
      </w:r>
    </w:p>
    <w:p w14:paraId="6D99D7F2" w14:textId="77777777" w:rsidR="002A4822" w:rsidRDefault="002A4822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822">
        <w:rPr>
          <w:rFonts w:ascii="Times New Roman" w:eastAsia="Calibri" w:hAnsi="Times New Roman" w:cs="Times New Roman"/>
          <w:sz w:val="28"/>
          <w:szCs w:val="28"/>
        </w:rPr>
        <w:t xml:space="preserve">Существует реальная угроза </w:t>
      </w:r>
      <w:r w:rsidR="000C6EE7">
        <w:rPr>
          <w:rFonts w:ascii="Times New Roman" w:eastAsia="Calibri" w:hAnsi="Times New Roman" w:cs="Times New Roman"/>
          <w:sz w:val="28"/>
          <w:szCs w:val="28"/>
        </w:rPr>
        <w:t xml:space="preserve">сокращения или даже </w:t>
      </w:r>
      <w:r w:rsidRPr="002A4822">
        <w:rPr>
          <w:rFonts w:ascii="Times New Roman" w:eastAsia="Calibri" w:hAnsi="Times New Roman" w:cs="Times New Roman"/>
          <w:sz w:val="28"/>
          <w:szCs w:val="28"/>
        </w:rPr>
        <w:t xml:space="preserve">исчезновения популяции </w:t>
      </w:r>
      <w:proofErr w:type="spellStart"/>
      <w:r w:rsidRPr="002A4822">
        <w:rPr>
          <w:rFonts w:ascii="Times New Roman" w:eastAsia="Calibri" w:hAnsi="Times New Roman" w:cs="Times New Roman"/>
          <w:sz w:val="28"/>
          <w:szCs w:val="28"/>
        </w:rPr>
        <w:t>краснокнижного</w:t>
      </w:r>
      <w:proofErr w:type="spellEnd"/>
      <w:r w:rsidRPr="002A4822">
        <w:rPr>
          <w:rFonts w:ascii="Times New Roman" w:eastAsia="Calibri" w:hAnsi="Times New Roman" w:cs="Times New Roman"/>
          <w:sz w:val="28"/>
          <w:szCs w:val="28"/>
        </w:rPr>
        <w:t xml:space="preserve"> вида башмачка настоящего на </w:t>
      </w:r>
      <w:r w:rsidR="000C6EE7">
        <w:rPr>
          <w:rFonts w:ascii="Times New Roman" w:eastAsia="Calibri" w:hAnsi="Times New Roman" w:cs="Times New Roman"/>
          <w:sz w:val="28"/>
          <w:szCs w:val="28"/>
        </w:rPr>
        <w:t>территории памятников природы</w:t>
      </w:r>
      <w:r w:rsidR="007A7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7EB6">
        <w:rPr>
          <w:rFonts w:ascii="Times New Roman" w:eastAsia="Calibri" w:hAnsi="Times New Roman" w:cs="Times New Roman"/>
          <w:sz w:val="28"/>
          <w:szCs w:val="28"/>
        </w:rPr>
        <w:t>Моркинского</w:t>
      </w:r>
      <w:proofErr w:type="spellEnd"/>
      <w:r w:rsidR="007A7EB6">
        <w:rPr>
          <w:rFonts w:ascii="Times New Roman" w:eastAsia="Calibri" w:hAnsi="Times New Roman" w:cs="Times New Roman"/>
          <w:sz w:val="28"/>
          <w:szCs w:val="28"/>
        </w:rPr>
        <w:t xml:space="preserve"> района, в результате</w:t>
      </w:r>
      <w:r w:rsidR="000C6EE7">
        <w:rPr>
          <w:rFonts w:ascii="Times New Roman" w:eastAsia="Calibri" w:hAnsi="Times New Roman" w:cs="Times New Roman"/>
          <w:sz w:val="28"/>
          <w:szCs w:val="28"/>
        </w:rPr>
        <w:t xml:space="preserve"> усиления рекреац</w:t>
      </w:r>
      <w:r w:rsidR="007A7EB6">
        <w:rPr>
          <w:rFonts w:ascii="Times New Roman" w:eastAsia="Calibri" w:hAnsi="Times New Roman" w:cs="Times New Roman"/>
          <w:sz w:val="28"/>
          <w:szCs w:val="28"/>
        </w:rPr>
        <w:t>ионной нагрузки на их территориях</w:t>
      </w:r>
      <w:r w:rsidR="000C6EE7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2A4822">
        <w:rPr>
          <w:rFonts w:ascii="Times New Roman" w:eastAsia="Calibri" w:hAnsi="Times New Roman" w:cs="Times New Roman"/>
          <w:sz w:val="28"/>
          <w:szCs w:val="28"/>
        </w:rPr>
        <w:t>При этом нарушаются природные условия изначальной популяции. Сохранение биоразнообразия в</w:t>
      </w:r>
      <w:r w:rsidR="007A7EB6">
        <w:rPr>
          <w:rFonts w:ascii="Times New Roman" w:eastAsia="Calibri" w:hAnsi="Times New Roman" w:cs="Times New Roman"/>
          <w:sz w:val="28"/>
          <w:szCs w:val="28"/>
        </w:rPr>
        <w:t>ажнейшая проблема современности. П</w:t>
      </w:r>
      <w:r w:rsidRPr="002A4822">
        <w:rPr>
          <w:rFonts w:ascii="Times New Roman" w:eastAsia="Calibri" w:hAnsi="Times New Roman" w:cs="Times New Roman"/>
          <w:sz w:val="28"/>
          <w:szCs w:val="28"/>
        </w:rPr>
        <w:t>оэтому в последнее десятилети</w:t>
      </w:r>
      <w:r w:rsidR="000C6EE7">
        <w:rPr>
          <w:rFonts w:ascii="Times New Roman" w:eastAsia="Calibri" w:hAnsi="Times New Roman" w:cs="Times New Roman"/>
          <w:sz w:val="28"/>
          <w:szCs w:val="28"/>
        </w:rPr>
        <w:t>я</w:t>
      </w:r>
      <w:r w:rsidRPr="002A4822">
        <w:rPr>
          <w:rFonts w:ascii="Times New Roman" w:eastAsia="Calibri" w:hAnsi="Times New Roman" w:cs="Times New Roman"/>
          <w:sz w:val="28"/>
          <w:szCs w:val="28"/>
        </w:rPr>
        <w:t xml:space="preserve"> особое внимание уделяют изучению ред</w:t>
      </w:r>
      <w:r w:rsidR="007A7EB6">
        <w:rPr>
          <w:rFonts w:ascii="Times New Roman" w:eastAsia="Calibri" w:hAnsi="Times New Roman" w:cs="Times New Roman"/>
          <w:sz w:val="28"/>
          <w:szCs w:val="28"/>
        </w:rPr>
        <w:t>ких видов растений</w:t>
      </w:r>
      <w:r w:rsidR="000C6EE7">
        <w:rPr>
          <w:rFonts w:ascii="Times New Roman" w:eastAsia="Calibri" w:hAnsi="Times New Roman" w:cs="Times New Roman"/>
          <w:sz w:val="28"/>
          <w:szCs w:val="28"/>
        </w:rPr>
        <w:t>. Наша работа затрагивает в</w:t>
      </w:r>
      <w:r w:rsidR="007A7EB6">
        <w:rPr>
          <w:rFonts w:ascii="Times New Roman" w:eastAsia="Calibri" w:hAnsi="Times New Roman" w:cs="Times New Roman"/>
          <w:sz w:val="28"/>
          <w:szCs w:val="28"/>
        </w:rPr>
        <w:t>опросы сохранения редкого вида башмачка настоящего</w:t>
      </w:r>
      <w:r w:rsidRPr="002A48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FE3F32" w14:textId="77777777" w:rsidR="002A4822" w:rsidRDefault="002A4822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822">
        <w:rPr>
          <w:rFonts w:ascii="Times New Roman" w:eastAsia="Calibri" w:hAnsi="Times New Roman" w:cs="Times New Roman"/>
          <w:b/>
          <w:sz w:val="28"/>
          <w:szCs w:val="28"/>
        </w:rPr>
        <w:t>Цель работы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изучить в</w:t>
      </w:r>
      <w:r w:rsidRPr="002A4822">
        <w:rPr>
          <w:rFonts w:ascii="Times New Roman" w:eastAsia="Calibri" w:hAnsi="Times New Roman" w:cs="Times New Roman"/>
          <w:sz w:val="28"/>
          <w:szCs w:val="28"/>
        </w:rPr>
        <w:t xml:space="preserve">лияние рекреационной нагрузки на сохранность </w:t>
      </w:r>
      <w:proofErr w:type="spellStart"/>
      <w:r w:rsidRPr="002A4822">
        <w:rPr>
          <w:rFonts w:ascii="Times New Roman" w:eastAsia="Calibri" w:hAnsi="Times New Roman" w:cs="Times New Roman"/>
          <w:sz w:val="28"/>
          <w:szCs w:val="28"/>
        </w:rPr>
        <w:t>ценопопуляций</w:t>
      </w:r>
      <w:proofErr w:type="spellEnd"/>
      <w:r w:rsidRPr="002A4822">
        <w:rPr>
          <w:rFonts w:ascii="Times New Roman" w:eastAsia="Calibri" w:hAnsi="Times New Roman" w:cs="Times New Roman"/>
          <w:sz w:val="28"/>
          <w:szCs w:val="28"/>
        </w:rPr>
        <w:t xml:space="preserve"> ба</w:t>
      </w:r>
      <w:r w:rsidR="007A7EB6">
        <w:rPr>
          <w:rFonts w:ascii="Times New Roman" w:eastAsia="Calibri" w:hAnsi="Times New Roman" w:cs="Times New Roman"/>
          <w:sz w:val="28"/>
          <w:szCs w:val="28"/>
        </w:rPr>
        <w:t>шмачка настоящего на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памятника </w:t>
      </w:r>
      <w:r w:rsidR="007A7EB6">
        <w:rPr>
          <w:rFonts w:ascii="Times New Roman" w:eastAsia="Calibri" w:hAnsi="Times New Roman" w:cs="Times New Roman"/>
          <w:sz w:val="28"/>
          <w:szCs w:val="28"/>
        </w:rPr>
        <w:t xml:space="preserve">природы </w:t>
      </w:r>
      <w:r w:rsidRPr="002A4822">
        <w:rPr>
          <w:rFonts w:ascii="Times New Roman" w:eastAsia="Calibri" w:hAnsi="Times New Roman" w:cs="Times New Roman"/>
          <w:sz w:val="28"/>
          <w:szCs w:val="28"/>
        </w:rPr>
        <w:t xml:space="preserve">«Урочище </w:t>
      </w:r>
      <w:proofErr w:type="spellStart"/>
      <w:r w:rsidRPr="002A4822">
        <w:rPr>
          <w:rFonts w:ascii="Times New Roman" w:eastAsia="Calibri" w:hAnsi="Times New Roman" w:cs="Times New Roman"/>
          <w:sz w:val="28"/>
          <w:szCs w:val="28"/>
        </w:rPr>
        <w:t>Йошкар</w:t>
      </w:r>
      <w:proofErr w:type="spellEnd"/>
      <w:r w:rsidRPr="002A4822">
        <w:rPr>
          <w:rFonts w:ascii="Times New Roman" w:eastAsia="Calibri" w:hAnsi="Times New Roman" w:cs="Times New Roman"/>
          <w:sz w:val="28"/>
          <w:szCs w:val="28"/>
        </w:rPr>
        <w:t>-Сер»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CB4ABD" w14:textId="77777777" w:rsidR="002A4822" w:rsidRPr="002A4822" w:rsidRDefault="002A4822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4822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EFF0BE0" w14:textId="77777777" w:rsidR="002A4822" w:rsidRPr="00417453" w:rsidRDefault="007A7EB6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453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поиск</w:t>
      </w:r>
      <w:r w:rsidR="00B443C1" w:rsidRPr="00417453">
        <w:rPr>
          <w:rFonts w:ascii="Times New Roman" w:eastAsia="Calibri" w:hAnsi="Times New Roman" w:cs="Times New Roman"/>
          <w:sz w:val="28"/>
          <w:szCs w:val="28"/>
        </w:rPr>
        <w:t xml:space="preserve"> мест обитания башмачка настоящего на территории памятника природы;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777AB3" w14:textId="77777777" w:rsidR="002A4822" w:rsidRPr="00417453" w:rsidRDefault="007A7EB6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Pr="00417453">
        <w:rPr>
          <w:rFonts w:ascii="Times New Roman" w:eastAsia="Calibri" w:hAnsi="Times New Roman" w:cs="Times New Roman"/>
          <w:sz w:val="28"/>
          <w:szCs w:val="28"/>
        </w:rPr>
        <w:t xml:space="preserve"> геоботаническое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описание сообществ</w:t>
      </w:r>
      <w:r w:rsidR="00B443C1" w:rsidRPr="00417453">
        <w:rPr>
          <w:rFonts w:ascii="Times New Roman" w:eastAsia="Calibri" w:hAnsi="Times New Roman" w:cs="Times New Roman"/>
          <w:sz w:val="28"/>
          <w:szCs w:val="28"/>
        </w:rPr>
        <w:t xml:space="preserve"> с башмачком настоящим;</w:t>
      </w:r>
    </w:p>
    <w:p w14:paraId="17AAF547" w14:textId="77777777" w:rsidR="00B443C1" w:rsidRPr="00417453" w:rsidRDefault="007A7EB6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453">
        <w:rPr>
          <w:rFonts w:ascii="Times New Roman" w:eastAsia="Calibri" w:hAnsi="Times New Roman" w:cs="Times New Roman"/>
          <w:sz w:val="28"/>
          <w:szCs w:val="28"/>
        </w:rPr>
        <w:t>3) определение</w:t>
      </w:r>
      <w:r w:rsidR="00B443C1" w:rsidRPr="00417453">
        <w:rPr>
          <w:rFonts w:ascii="Times New Roman" w:eastAsia="Calibri" w:hAnsi="Times New Roman" w:cs="Times New Roman"/>
          <w:sz w:val="28"/>
          <w:szCs w:val="28"/>
        </w:rPr>
        <w:t xml:space="preserve"> морфометрических и возрастных характеристик мод</w:t>
      </w:r>
      <w:r>
        <w:rPr>
          <w:rFonts w:ascii="Times New Roman" w:eastAsia="Calibri" w:hAnsi="Times New Roman" w:cs="Times New Roman"/>
          <w:sz w:val="28"/>
          <w:szCs w:val="28"/>
        </w:rPr>
        <w:t>ельных экземпляров башмачка настоящего;</w:t>
      </w:r>
    </w:p>
    <w:p w14:paraId="14906CE1" w14:textId="77777777" w:rsidR="00B443C1" w:rsidRPr="00417453" w:rsidRDefault="00F511B7" w:rsidP="00417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17453">
        <w:rPr>
          <w:rFonts w:ascii="Times New Roman" w:eastAsia="Calibri" w:hAnsi="Times New Roman" w:cs="Times New Roman"/>
          <w:sz w:val="28"/>
          <w:szCs w:val="28"/>
        </w:rPr>
        <w:t>)</w:t>
      </w:r>
      <w:r w:rsidR="007A7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453">
        <w:rPr>
          <w:rFonts w:ascii="Times New Roman" w:eastAsia="Calibri" w:hAnsi="Times New Roman" w:cs="Times New Roman"/>
          <w:sz w:val="28"/>
          <w:szCs w:val="28"/>
        </w:rPr>
        <w:t xml:space="preserve">проведение анализа </w:t>
      </w:r>
      <w:r w:rsidR="00B443C1" w:rsidRPr="00417453">
        <w:rPr>
          <w:rFonts w:ascii="Times New Roman" w:eastAsia="Calibri" w:hAnsi="Times New Roman" w:cs="Times New Roman"/>
          <w:sz w:val="28"/>
          <w:szCs w:val="28"/>
        </w:rPr>
        <w:t>собранных материалов.</w:t>
      </w:r>
    </w:p>
    <w:p w14:paraId="03AD9D2D" w14:textId="77777777" w:rsidR="00F911AC" w:rsidRDefault="00F911AC" w:rsidP="0041745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br w:type="page"/>
      </w:r>
    </w:p>
    <w:p w14:paraId="36738BFC" w14:textId="77777777" w:rsidR="00CC6A90" w:rsidRPr="00E60E16" w:rsidRDefault="00F911AC" w:rsidP="0041745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2" w:name="_Toc179400656"/>
      <w:r w:rsidRPr="00E60E16">
        <w:rPr>
          <w:rFonts w:ascii="Times New Roman" w:eastAsia="Calibri" w:hAnsi="Times New Roman" w:cs="Times New Roman"/>
          <w:b/>
          <w:color w:val="auto"/>
          <w:sz w:val="36"/>
          <w:szCs w:val="36"/>
        </w:rPr>
        <w:lastRenderedPageBreak/>
        <w:t>Глава 1.</w:t>
      </w:r>
      <w:r w:rsidR="00D92D8E">
        <w:rPr>
          <w:rFonts w:ascii="Times New Roman" w:eastAsia="Calibri" w:hAnsi="Times New Roman" w:cs="Times New Roman"/>
          <w:b/>
          <w:color w:val="auto"/>
          <w:sz w:val="36"/>
          <w:szCs w:val="36"/>
        </w:rPr>
        <w:t xml:space="preserve"> </w:t>
      </w:r>
      <w:r w:rsidR="003E74B1" w:rsidRPr="00E60E16">
        <w:rPr>
          <w:rFonts w:ascii="Times New Roman" w:hAnsi="Times New Roman" w:cs="Times New Roman"/>
          <w:b/>
          <w:color w:val="auto"/>
          <w:sz w:val="36"/>
          <w:szCs w:val="36"/>
        </w:rPr>
        <w:t>Обзор литературы</w:t>
      </w:r>
      <w:bookmarkEnd w:id="2"/>
    </w:p>
    <w:p w14:paraId="09CE04B6" w14:textId="77777777" w:rsidR="00CC6A90" w:rsidRPr="00E60E16" w:rsidRDefault="00F911AC" w:rsidP="00D92D8E">
      <w:pPr>
        <w:pStyle w:val="2"/>
        <w:numPr>
          <w:ilvl w:val="1"/>
          <w:numId w:val="4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3" w:name="_Toc179400657"/>
      <w:r w:rsidRPr="00E60E16">
        <w:rPr>
          <w:rFonts w:ascii="Times New Roman" w:hAnsi="Times New Roman" w:cs="Times New Roman"/>
          <w:b/>
          <w:color w:val="auto"/>
          <w:sz w:val="32"/>
          <w:szCs w:val="32"/>
        </w:rPr>
        <w:t>Объект</w:t>
      </w:r>
      <w:r w:rsidR="00CC6A90" w:rsidRPr="00E60E16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исследования</w:t>
      </w:r>
      <w:bookmarkEnd w:id="3"/>
    </w:p>
    <w:p w14:paraId="3F977C81" w14:textId="77777777" w:rsidR="003E74B1" w:rsidRPr="00CC6A90" w:rsidRDefault="006F4989" w:rsidP="00417453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Башмачок настоящий</w:t>
      </w:r>
      <w:r w:rsidR="003E74B1" w:rsidRPr="004B3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DC6" w:rsidRPr="004B35B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E74B1" w:rsidRPr="00434567">
        <w:rPr>
          <w:rFonts w:ascii="Times New Roman" w:hAnsi="Times New Roman" w:cs="Times New Roman"/>
          <w:b/>
          <w:i/>
          <w:iCs/>
          <w:color w:val="202122"/>
          <w:sz w:val="28"/>
          <w:szCs w:val="28"/>
          <w:shd w:val="clear" w:color="auto" w:fill="FFFFFF"/>
        </w:rPr>
        <w:t>Cypripedium</w:t>
      </w:r>
      <w:proofErr w:type="spellEnd"/>
      <w:r w:rsidR="003E74B1" w:rsidRPr="00434567">
        <w:rPr>
          <w:rFonts w:ascii="Times New Roman" w:hAnsi="Times New Roman" w:cs="Times New Roman"/>
          <w:b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3E74B1" w:rsidRPr="00434567">
        <w:rPr>
          <w:rFonts w:ascii="Times New Roman" w:hAnsi="Times New Roman" w:cs="Times New Roman"/>
          <w:b/>
          <w:i/>
          <w:iCs/>
          <w:color w:val="202122"/>
          <w:sz w:val="28"/>
          <w:szCs w:val="28"/>
          <w:shd w:val="clear" w:color="auto" w:fill="FFFFFF"/>
        </w:rPr>
        <w:t>calceolus</w:t>
      </w:r>
      <w:proofErr w:type="spellEnd"/>
      <w:r w:rsidR="007A7EB6">
        <w:rPr>
          <w:rFonts w:ascii="Times New Roman" w:hAnsi="Times New Roman" w:cs="Times New Roman"/>
          <w:b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="007A7EB6" w:rsidRPr="007A7EB6">
        <w:rPr>
          <w:rFonts w:ascii="Times New Roman" w:hAnsi="Times New Roman" w:cs="Times New Roman"/>
          <w:b/>
          <w:iCs/>
          <w:color w:val="202122"/>
          <w:sz w:val="28"/>
          <w:szCs w:val="28"/>
          <w:shd w:val="clear" w:color="auto" w:fill="FFFFFF"/>
          <w:lang w:val="en-US"/>
        </w:rPr>
        <w:t>L</w:t>
      </w:r>
      <w:r w:rsidR="007A7EB6" w:rsidRPr="007A7EB6">
        <w:rPr>
          <w:rFonts w:ascii="Times New Roman" w:hAnsi="Times New Roman" w:cs="Times New Roman"/>
          <w:b/>
          <w:i/>
          <w:iCs/>
          <w:color w:val="202122"/>
          <w:sz w:val="28"/>
          <w:szCs w:val="28"/>
          <w:shd w:val="clear" w:color="auto" w:fill="FFFFFF"/>
        </w:rPr>
        <w:t>.</w:t>
      </w:r>
      <w:r w:rsidR="003E74B1" w:rsidRPr="004B35BD">
        <w:rPr>
          <w:rFonts w:ascii="Arial" w:hAnsi="Arial" w:cs="Arial"/>
          <w:b/>
          <w:i/>
          <w:iCs/>
          <w:color w:val="202122"/>
          <w:sz w:val="21"/>
          <w:szCs w:val="21"/>
          <w:shd w:val="clear" w:color="auto" w:fill="FFFFFF"/>
        </w:rPr>
        <w:t>)</w:t>
      </w:r>
      <w:r w:rsidR="00CC6A90">
        <w:rPr>
          <w:rFonts w:ascii="Arial" w:hAnsi="Arial" w:cs="Arial"/>
          <w:b/>
          <w:i/>
          <w:iCs/>
          <w:color w:val="202122"/>
          <w:sz w:val="21"/>
          <w:szCs w:val="21"/>
          <w:shd w:val="clear" w:color="auto" w:fill="FFFFFF"/>
        </w:rPr>
        <w:t xml:space="preserve"> </w:t>
      </w:r>
    </w:p>
    <w:p w14:paraId="31903828" w14:textId="77777777" w:rsidR="00CC6A90" w:rsidRDefault="00DD389D" w:rsidP="00417453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 w:rsidR="00784B59">
        <w:rPr>
          <w:rFonts w:ascii="Times New Roman" w:hAnsi="Times New Roman" w:cs="Times New Roman"/>
          <w:sz w:val="28"/>
          <w:szCs w:val="28"/>
        </w:rPr>
        <w:t xml:space="preserve"> Систематическое положение башмачка обыкновенного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C63C31" w:rsidRPr="00C63C31" w14:paraId="5E145A38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04C72177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Надцарство</w:t>
            </w:r>
            <w:proofErr w:type="spellEnd"/>
          </w:p>
        </w:tc>
        <w:tc>
          <w:tcPr>
            <w:tcW w:w="6798" w:type="dxa"/>
            <w:vAlign w:val="center"/>
          </w:tcPr>
          <w:p w14:paraId="665B77EB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Эукариоты (</w:t>
            </w:r>
            <w:proofErr w:type="spellStart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Eukaryota</w:t>
            </w:r>
            <w:proofErr w:type="spellEnd"/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C31" w:rsidRPr="00C63C31" w14:paraId="495D7E92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4DD60D1B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Царство</w:t>
            </w:r>
          </w:p>
        </w:tc>
        <w:tc>
          <w:tcPr>
            <w:tcW w:w="6798" w:type="dxa"/>
            <w:vAlign w:val="center"/>
          </w:tcPr>
          <w:p w14:paraId="27C19AD4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Plantae</w:t>
            </w:r>
            <w:proofErr w:type="spellEnd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63C31" w:rsidRPr="00C63C31" w14:paraId="61F0B667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22CD92CA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6798" w:type="dxa"/>
            <w:vAlign w:val="center"/>
          </w:tcPr>
          <w:p w14:paraId="43850A80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Покрытосеменные 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Angiosperms</w:t>
            </w:r>
            <w:proofErr w:type="spellEnd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63C31" w:rsidRPr="00C63C31" w14:paraId="51A7F7F2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6A926874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798" w:type="dxa"/>
            <w:vAlign w:val="center"/>
          </w:tcPr>
          <w:p w14:paraId="0DBE1E95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Однодольные 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Monocots</w:t>
            </w:r>
            <w:proofErr w:type="spellEnd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63C31" w:rsidRPr="00C63C31" w14:paraId="01FA339D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33DFD322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  <w:tc>
          <w:tcPr>
            <w:tcW w:w="6798" w:type="dxa"/>
            <w:vAlign w:val="center"/>
          </w:tcPr>
          <w:p w14:paraId="2CB39F7C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Спаржецветные</w:t>
            </w:r>
            <w:proofErr w:type="spellEnd"/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Asparagales</w:t>
            </w:r>
            <w:proofErr w:type="spellEnd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63C31" w:rsidRPr="00C63C31" w14:paraId="64FDD8C6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769AC029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Семейство</w:t>
            </w:r>
          </w:p>
        </w:tc>
        <w:tc>
          <w:tcPr>
            <w:tcW w:w="6798" w:type="dxa"/>
            <w:vAlign w:val="center"/>
          </w:tcPr>
          <w:p w14:paraId="29CAD298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Орхидные 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Orchidaceae</w:t>
            </w:r>
            <w:proofErr w:type="spellEnd"/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63C31" w:rsidRPr="00C63C31" w14:paraId="7B67197D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79720FAC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6798" w:type="dxa"/>
            <w:vAlign w:val="center"/>
          </w:tcPr>
          <w:p w14:paraId="27D04155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Башмачок 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Cypripedium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63C31" w:rsidRPr="00C63C31" w14:paraId="1DEB573A" w14:textId="77777777" w:rsidTr="007A7EB6">
        <w:trPr>
          <w:trHeight w:val="624"/>
        </w:trPr>
        <w:tc>
          <w:tcPr>
            <w:tcW w:w="2547" w:type="dxa"/>
            <w:vAlign w:val="center"/>
          </w:tcPr>
          <w:p w14:paraId="3D49D8C8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6798" w:type="dxa"/>
            <w:vAlign w:val="center"/>
          </w:tcPr>
          <w:p w14:paraId="550E3A9C" w14:textId="77777777" w:rsidR="00C63C31" w:rsidRPr="00C63C31" w:rsidRDefault="00C63C31" w:rsidP="00C63C31">
            <w:pPr>
              <w:ind w:left="-567"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Башмачок настоящий 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Cypripedium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3C3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calceolus</w:t>
            </w:r>
            <w:proofErr w:type="spellEnd"/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3C3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687E1CC4" w14:textId="77777777" w:rsidR="00AA2085" w:rsidRDefault="00AA2085" w:rsidP="00417453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14:paraId="49227D18" w14:textId="77777777" w:rsidR="00AA2085" w:rsidRPr="00AA2085" w:rsidRDefault="00AA2085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i/>
          <w:sz w:val="28"/>
          <w:szCs w:val="28"/>
        </w:rPr>
        <w:t xml:space="preserve">C. </w:t>
      </w:r>
      <w:proofErr w:type="spellStart"/>
      <w:r w:rsidRPr="0069614E">
        <w:rPr>
          <w:rFonts w:ascii="Times New Roman" w:hAnsi="Times New Roman" w:cs="Times New Roman"/>
          <w:i/>
          <w:sz w:val="28"/>
          <w:szCs w:val="28"/>
        </w:rPr>
        <w:t>calceolus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короткокорневищное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травянистое многолетнее растение, геофит,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поликарпик</w:t>
      </w:r>
      <w:proofErr w:type="spellEnd"/>
      <w:r w:rsidR="0069614E">
        <w:rPr>
          <w:rFonts w:ascii="Times New Roman" w:hAnsi="Times New Roman" w:cs="Times New Roman"/>
          <w:sz w:val="28"/>
          <w:szCs w:val="28"/>
        </w:rPr>
        <w:t>.</w:t>
      </w:r>
    </w:p>
    <w:p w14:paraId="4B25DF27" w14:textId="77777777" w:rsidR="003E74B1" w:rsidRDefault="00AA2085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 xml:space="preserve">По легенде у богини любви Венеры была своеобразная обувь. Капризная богиня носила башмачки исключительно из цветочных лепестков. Так ли это или нет, но во всем мире с давних пор произрастают цветы, по форме действительно напоминающие причудливые башмачки. Такие цветы можно найти даже в лесах Приморья в мае-июне и подивиться </w:t>
      </w:r>
      <w:r w:rsidR="0069614E">
        <w:rPr>
          <w:rFonts w:ascii="Times New Roman" w:hAnsi="Times New Roman" w:cs="Times New Roman"/>
          <w:sz w:val="28"/>
          <w:szCs w:val="28"/>
        </w:rPr>
        <w:t>их «фасону» и изяществу</w:t>
      </w:r>
      <w:r w:rsidRPr="00AA2085">
        <w:rPr>
          <w:rFonts w:ascii="Times New Roman" w:hAnsi="Times New Roman" w:cs="Times New Roman"/>
          <w:sz w:val="28"/>
          <w:szCs w:val="28"/>
        </w:rPr>
        <w:t>.</w:t>
      </w:r>
    </w:p>
    <w:p w14:paraId="06EEC86B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 xml:space="preserve">Научное название рода </w:t>
      </w:r>
      <w:proofErr w:type="spellStart"/>
      <w:r w:rsidRPr="007A7EB6">
        <w:rPr>
          <w:rFonts w:ascii="Times New Roman" w:hAnsi="Times New Roman" w:cs="Times New Roman"/>
          <w:i/>
          <w:sz w:val="28"/>
          <w:szCs w:val="28"/>
        </w:rPr>
        <w:t>Cypripedium</w:t>
      </w:r>
      <w:proofErr w:type="spellEnd"/>
      <w:r w:rsidRPr="0069614E">
        <w:rPr>
          <w:rFonts w:ascii="Times New Roman" w:hAnsi="Times New Roman" w:cs="Times New Roman"/>
          <w:sz w:val="28"/>
          <w:szCs w:val="28"/>
        </w:rPr>
        <w:t xml:space="preserve"> L. происходит от двух греческих слов: </w:t>
      </w:r>
      <w:proofErr w:type="spellStart"/>
      <w:r w:rsidRPr="007A7EB6">
        <w:rPr>
          <w:rFonts w:ascii="Times New Roman" w:hAnsi="Times New Roman" w:cs="Times New Roman"/>
          <w:i/>
          <w:sz w:val="28"/>
          <w:szCs w:val="28"/>
        </w:rPr>
        <w:t>Cypris</w:t>
      </w:r>
      <w:proofErr w:type="spellEnd"/>
      <w:r w:rsidRPr="007A7E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14E">
        <w:rPr>
          <w:rFonts w:ascii="Times New Roman" w:hAnsi="Times New Roman" w:cs="Times New Roman"/>
          <w:sz w:val="28"/>
          <w:szCs w:val="28"/>
        </w:rPr>
        <w:t>- Киприда (одно из имен Афродиты, рожденной, в соответствии с мифом, из морской пены неподалеку от Кипра, откуда и имя Киприда - «</w:t>
      </w:r>
      <w:proofErr w:type="spellStart"/>
      <w:r w:rsidRPr="0069614E">
        <w:rPr>
          <w:rFonts w:ascii="Times New Roman" w:hAnsi="Times New Roman" w:cs="Times New Roman"/>
          <w:sz w:val="28"/>
          <w:szCs w:val="28"/>
        </w:rPr>
        <w:t>кипророжденная</w:t>
      </w:r>
      <w:proofErr w:type="spellEnd"/>
      <w:r w:rsidRPr="0069614E">
        <w:rPr>
          <w:rFonts w:ascii="Times New Roman" w:hAnsi="Times New Roman" w:cs="Times New Roman"/>
          <w:sz w:val="28"/>
          <w:szCs w:val="28"/>
        </w:rPr>
        <w:t xml:space="preserve">») и </w:t>
      </w:r>
      <w:proofErr w:type="spellStart"/>
      <w:r w:rsidRPr="007A7EB6">
        <w:rPr>
          <w:rFonts w:ascii="Times New Roman" w:hAnsi="Times New Roman" w:cs="Times New Roman"/>
          <w:i/>
          <w:sz w:val="28"/>
          <w:szCs w:val="28"/>
        </w:rPr>
        <w:t>pedilon</w:t>
      </w:r>
      <w:proofErr w:type="spellEnd"/>
      <w:r w:rsidRPr="0069614E">
        <w:rPr>
          <w:rFonts w:ascii="Times New Roman" w:hAnsi="Times New Roman" w:cs="Times New Roman"/>
          <w:sz w:val="28"/>
          <w:szCs w:val="28"/>
        </w:rPr>
        <w:t xml:space="preserve"> - «сандалия». Богиня любви и красоты Венера отождествлялась в римской мифолог</w:t>
      </w:r>
      <w:r>
        <w:rPr>
          <w:rFonts w:ascii="Times New Roman" w:hAnsi="Times New Roman" w:cs="Times New Roman"/>
          <w:sz w:val="28"/>
          <w:szCs w:val="28"/>
        </w:rPr>
        <w:t>ии с Афродитой; отсюд</w:t>
      </w:r>
      <w:r w:rsidR="007A7EB6">
        <w:rPr>
          <w:rFonts w:ascii="Times New Roman" w:hAnsi="Times New Roman" w:cs="Times New Roman"/>
          <w:sz w:val="28"/>
          <w:szCs w:val="28"/>
        </w:rPr>
        <w:t>а название растения - венерин башмачок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8B5DE8" w14:textId="77777777" w:rsid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>Во флоре России насчитывается пять видов</w:t>
      </w:r>
      <w:r w:rsidR="007A7EB6">
        <w:rPr>
          <w:rFonts w:ascii="Times New Roman" w:hAnsi="Times New Roman" w:cs="Times New Roman"/>
          <w:sz w:val="28"/>
          <w:szCs w:val="28"/>
        </w:rPr>
        <w:t xml:space="preserve"> из рода Башмачок</w:t>
      </w:r>
      <w:r w:rsidRPr="0069614E">
        <w:rPr>
          <w:rFonts w:ascii="Times New Roman" w:hAnsi="Times New Roman" w:cs="Times New Roman"/>
          <w:sz w:val="28"/>
          <w:szCs w:val="28"/>
        </w:rPr>
        <w:t xml:space="preserve">, в Приморском крае встречается три вида, занесенных в Красную книгу России и Красную книгу Приморского края. Чтобы выжить, эта "северная орхидея" наделена едким соком. Эта относительная ядовитость </w:t>
      </w:r>
      <w:r w:rsidR="00D92D8E">
        <w:rPr>
          <w:rFonts w:ascii="Times New Roman" w:hAnsi="Times New Roman" w:cs="Times New Roman"/>
          <w:sz w:val="28"/>
          <w:szCs w:val="28"/>
        </w:rPr>
        <w:t xml:space="preserve">- </w:t>
      </w:r>
      <w:r w:rsidRPr="0069614E">
        <w:rPr>
          <w:rFonts w:ascii="Times New Roman" w:hAnsi="Times New Roman" w:cs="Times New Roman"/>
          <w:sz w:val="28"/>
          <w:szCs w:val="28"/>
        </w:rPr>
        <w:t>единственная защита редкого растения от поедания животными. Ведь его жизнесп</w:t>
      </w:r>
      <w:r>
        <w:rPr>
          <w:rFonts w:ascii="Times New Roman" w:hAnsi="Times New Roman" w:cs="Times New Roman"/>
          <w:sz w:val="28"/>
          <w:szCs w:val="28"/>
        </w:rPr>
        <w:t xml:space="preserve">особность совсем мала. Подумать </w:t>
      </w:r>
      <w:r w:rsidRPr="0069614E">
        <w:rPr>
          <w:rFonts w:ascii="Times New Roman" w:hAnsi="Times New Roman" w:cs="Times New Roman"/>
          <w:sz w:val="28"/>
          <w:szCs w:val="28"/>
        </w:rPr>
        <w:t>только, зацветает на 18-ом году жизни!</w:t>
      </w:r>
    </w:p>
    <w:p w14:paraId="2A9E4721" w14:textId="77777777" w:rsidR="0069614E" w:rsidRPr="00E60E16" w:rsidRDefault="0069614E" w:rsidP="0041745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14:paraId="151B7929" w14:textId="77777777" w:rsidR="0069614E" w:rsidRPr="00E60E16" w:rsidRDefault="00F911AC" w:rsidP="0041745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4" w:name="_Toc179400658"/>
      <w:r w:rsidRPr="00E60E16">
        <w:rPr>
          <w:rFonts w:ascii="Times New Roman" w:hAnsi="Times New Roman" w:cs="Times New Roman"/>
          <w:b/>
          <w:color w:val="auto"/>
          <w:sz w:val="32"/>
          <w:szCs w:val="32"/>
        </w:rPr>
        <w:t>1.2.</w:t>
      </w:r>
      <w:r w:rsidR="00D92D8E" w:rsidRPr="00D92D8E">
        <w:rPr>
          <w:rFonts w:ascii="Times New Roman" w:eastAsiaTheme="minorHAnsi" w:hAnsi="Times New Roman" w:cs="Times New Roman"/>
          <w:b/>
          <w:color w:val="auto"/>
          <w:sz w:val="32"/>
          <w:szCs w:val="32"/>
        </w:rPr>
        <w:t xml:space="preserve"> </w:t>
      </w:r>
      <w:r w:rsidR="00D92D8E">
        <w:rPr>
          <w:rFonts w:ascii="Times New Roman" w:hAnsi="Times New Roman" w:cs="Times New Roman"/>
          <w:b/>
          <w:color w:val="auto"/>
          <w:sz w:val="32"/>
          <w:szCs w:val="32"/>
        </w:rPr>
        <w:t>Р</w:t>
      </w:r>
      <w:r w:rsidR="00D92D8E" w:rsidRPr="00D92D8E">
        <w:rPr>
          <w:rFonts w:ascii="Times New Roman" w:hAnsi="Times New Roman" w:cs="Times New Roman"/>
          <w:b/>
          <w:color w:val="auto"/>
          <w:sz w:val="32"/>
          <w:szCs w:val="32"/>
        </w:rPr>
        <w:t>аспространение</w:t>
      </w:r>
      <w:r w:rsidR="00D92D8E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 м</w:t>
      </w:r>
      <w:r w:rsidR="0069614E" w:rsidRPr="00E60E16">
        <w:rPr>
          <w:rFonts w:ascii="Times New Roman" w:hAnsi="Times New Roman" w:cs="Times New Roman"/>
          <w:b/>
          <w:color w:val="auto"/>
          <w:sz w:val="32"/>
          <w:szCs w:val="32"/>
        </w:rPr>
        <w:t xml:space="preserve">естообитание </w:t>
      </w:r>
      <w:bookmarkEnd w:id="4"/>
    </w:p>
    <w:p w14:paraId="5A03C7E6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Башмачок настоящий встречается в Скандинавии, Средней и Атлантической Европе, Средиземноморье, на Кавказе, в Малой Азии, на юге Западной и Восточной Сибири, Монголии, Японии, Китае, на Дальнем Востоке.</w:t>
      </w:r>
      <w:r w:rsidRPr="0069614E">
        <w:t xml:space="preserve"> </w:t>
      </w:r>
      <w:r w:rsidRPr="0069614E">
        <w:rPr>
          <w:rFonts w:ascii="Times New Roman" w:hAnsi="Times New Roman" w:cs="Times New Roman"/>
          <w:sz w:val="28"/>
          <w:szCs w:val="28"/>
        </w:rPr>
        <w:t xml:space="preserve">В России башмачок </w:t>
      </w:r>
      <w:r w:rsidRPr="0069614E">
        <w:rPr>
          <w:rFonts w:ascii="Times New Roman" w:hAnsi="Times New Roman" w:cs="Times New Roman"/>
          <w:sz w:val="28"/>
          <w:szCs w:val="28"/>
        </w:rPr>
        <w:lastRenderedPageBreak/>
        <w:t>настоящий растёт в светлых лесах в Северном, Северо-Западном, Центральном, Центрально-Чернозёмном, Волго-Вятском, Приволжском, Уральском районах, на юге Сибири и Дальнем Востоке. В Центральной России редкий вид, с сокращением численности популяци</w:t>
      </w:r>
      <w:r w:rsidR="00D92D8E">
        <w:rPr>
          <w:rFonts w:ascii="Times New Roman" w:hAnsi="Times New Roman" w:cs="Times New Roman"/>
          <w:sz w:val="28"/>
          <w:szCs w:val="28"/>
        </w:rPr>
        <w:t>и. Изолированное местообитание</w:t>
      </w:r>
      <w:r w:rsidRPr="0069614E">
        <w:rPr>
          <w:rFonts w:ascii="Times New Roman" w:hAnsi="Times New Roman" w:cs="Times New Roman"/>
          <w:sz w:val="28"/>
          <w:szCs w:val="28"/>
        </w:rPr>
        <w:t xml:space="preserve"> имеется на Севе</w:t>
      </w:r>
      <w:r>
        <w:rPr>
          <w:rFonts w:ascii="Times New Roman" w:hAnsi="Times New Roman" w:cs="Times New Roman"/>
          <w:sz w:val="28"/>
          <w:szCs w:val="28"/>
        </w:rPr>
        <w:t>рном Кавказе.</w:t>
      </w:r>
    </w:p>
    <w:p w14:paraId="5E18B09F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i/>
          <w:sz w:val="28"/>
          <w:szCs w:val="28"/>
        </w:rPr>
        <w:t xml:space="preserve">C. </w:t>
      </w:r>
      <w:proofErr w:type="spellStart"/>
      <w:r w:rsidRPr="0069614E">
        <w:rPr>
          <w:rFonts w:ascii="Times New Roman" w:hAnsi="Times New Roman" w:cs="Times New Roman"/>
          <w:i/>
          <w:sz w:val="28"/>
          <w:szCs w:val="28"/>
        </w:rPr>
        <w:t>calceolus</w:t>
      </w:r>
      <w:proofErr w:type="spellEnd"/>
      <w:r w:rsidRPr="0069614E">
        <w:rPr>
          <w:rFonts w:ascii="Times New Roman" w:hAnsi="Times New Roman" w:cs="Times New Roman"/>
          <w:sz w:val="28"/>
          <w:szCs w:val="28"/>
        </w:rPr>
        <w:t xml:space="preserve"> обладает экологической двойственностью. Растет на влажных торфянистых почвах по берегам лесных речек, озер; в хвойных, хвойно-</w:t>
      </w:r>
      <w:proofErr w:type="spellStart"/>
      <w:r w:rsidRPr="0069614E">
        <w:rPr>
          <w:rFonts w:ascii="Times New Roman" w:hAnsi="Times New Roman" w:cs="Times New Roman"/>
          <w:sz w:val="28"/>
          <w:szCs w:val="28"/>
        </w:rPr>
        <w:t>широколисвенных</w:t>
      </w:r>
      <w:proofErr w:type="spellEnd"/>
      <w:r w:rsidRPr="0069614E">
        <w:rPr>
          <w:rFonts w:ascii="Times New Roman" w:hAnsi="Times New Roman" w:cs="Times New Roman"/>
          <w:sz w:val="28"/>
          <w:szCs w:val="28"/>
        </w:rPr>
        <w:t xml:space="preserve"> лесах и их производных. Другие местообитания связаны с выходом на дневные поверхности известняка, мергеля ил</w:t>
      </w:r>
      <w:r>
        <w:rPr>
          <w:rFonts w:ascii="Times New Roman" w:hAnsi="Times New Roman" w:cs="Times New Roman"/>
          <w:sz w:val="28"/>
          <w:szCs w:val="28"/>
        </w:rPr>
        <w:t>и близким их залеганием</w:t>
      </w:r>
      <w:r w:rsidRPr="0069614E">
        <w:rPr>
          <w:rFonts w:ascii="Times New Roman" w:hAnsi="Times New Roman" w:cs="Times New Roman"/>
          <w:sz w:val="28"/>
          <w:szCs w:val="28"/>
        </w:rPr>
        <w:t>.</w:t>
      </w:r>
    </w:p>
    <w:p w14:paraId="743CBD71" w14:textId="77777777" w:rsid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>Башмачок настоящий встречается одиночными э</w:t>
      </w:r>
      <w:r w:rsidR="00D92D8E">
        <w:rPr>
          <w:rFonts w:ascii="Times New Roman" w:hAnsi="Times New Roman" w:cs="Times New Roman"/>
          <w:sz w:val="28"/>
          <w:szCs w:val="28"/>
        </w:rPr>
        <w:t>кземплярами и куртинами по 2-4. А</w:t>
      </w:r>
      <w:r w:rsidRPr="0069614E">
        <w:rPr>
          <w:rFonts w:ascii="Times New Roman" w:hAnsi="Times New Roman" w:cs="Times New Roman"/>
          <w:sz w:val="28"/>
          <w:szCs w:val="28"/>
        </w:rPr>
        <w:t xml:space="preserve"> на старых заброшенных каменных карьерах численность высокая и продолжает расти до появления сомкн</w:t>
      </w:r>
      <w:r>
        <w:rPr>
          <w:rFonts w:ascii="Times New Roman" w:hAnsi="Times New Roman" w:cs="Times New Roman"/>
          <w:sz w:val="28"/>
          <w:szCs w:val="28"/>
        </w:rPr>
        <w:t>утости древостоя</w:t>
      </w:r>
      <w:r w:rsidRPr="0069614E">
        <w:rPr>
          <w:rFonts w:ascii="Times New Roman" w:hAnsi="Times New Roman" w:cs="Times New Roman"/>
          <w:sz w:val="28"/>
          <w:szCs w:val="28"/>
        </w:rPr>
        <w:t>.</w:t>
      </w:r>
    </w:p>
    <w:p w14:paraId="593C97A7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2C866" w14:textId="77777777" w:rsidR="0069614E" w:rsidRPr="00E60E16" w:rsidRDefault="00E60E16" w:rsidP="0041745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5" w:name="_Toc179400659"/>
      <w:r w:rsidRPr="00E60E16">
        <w:rPr>
          <w:rFonts w:ascii="Times New Roman" w:hAnsi="Times New Roman" w:cs="Times New Roman"/>
          <w:b/>
          <w:color w:val="auto"/>
          <w:sz w:val="32"/>
          <w:szCs w:val="32"/>
        </w:rPr>
        <w:t>1.3</w:t>
      </w:r>
      <w:r w:rsidR="00F911AC" w:rsidRPr="00E60E16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r w:rsidR="00434567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69614E" w:rsidRPr="00E60E16">
        <w:rPr>
          <w:rFonts w:ascii="Times New Roman" w:hAnsi="Times New Roman" w:cs="Times New Roman"/>
          <w:b/>
          <w:color w:val="auto"/>
          <w:sz w:val="32"/>
          <w:szCs w:val="32"/>
        </w:rPr>
        <w:t>Морфологическое описание</w:t>
      </w:r>
      <w:bookmarkEnd w:id="5"/>
    </w:p>
    <w:p w14:paraId="0E1EA5A8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 xml:space="preserve">Башмачок настоящий </w:t>
      </w:r>
      <w:r w:rsidR="00D92D8E">
        <w:rPr>
          <w:rFonts w:ascii="Times New Roman" w:hAnsi="Times New Roman" w:cs="Times New Roman"/>
          <w:sz w:val="28"/>
          <w:szCs w:val="28"/>
        </w:rPr>
        <w:t xml:space="preserve">- </w:t>
      </w:r>
      <w:r w:rsidRPr="0069614E">
        <w:rPr>
          <w:rFonts w:ascii="Times New Roman" w:hAnsi="Times New Roman" w:cs="Times New Roman"/>
          <w:sz w:val="28"/>
          <w:szCs w:val="28"/>
        </w:rPr>
        <w:t>многолетнее травянистое растение с толстым ползучим корневищем, усаженным длинными извилистым</w:t>
      </w:r>
      <w:r w:rsidR="00D92D8E">
        <w:rPr>
          <w:rFonts w:ascii="Times New Roman" w:hAnsi="Times New Roman" w:cs="Times New Roman"/>
          <w:sz w:val="28"/>
          <w:szCs w:val="28"/>
        </w:rPr>
        <w:t xml:space="preserve">и корнями. Стебель круглый, </w:t>
      </w:r>
      <w:r w:rsidRPr="0069614E">
        <w:rPr>
          <w:rFonts w:ascii="Times New Roman" w:hAnsi="Times New Roman" w:cs="Times New Roman"/>
          <w:sz w:val="28"/>
          <w:szCs w:val="28"/>
        </w:rPr>
        <w:t>25-50 см высоты, при основании с буроватыми влагалищами (чешуйчатыми листьями), с короткими железистыми волокнами, на вершине немного загнут. Стеблевых листьев 3-4, эллиптических или широк</w:t>
      </w:r>
      <w:r w:rsidR="006F4989">
        <w:rPr>
          <w:rFonts w:ascii="Times New Roman" w:hAnsi="Times New Roman" w:cs="Times New Roman"/>
          <w:sz w:val="28"/>
          <w:szCs w:val="28"/>
        </w:rPr>
        <w:t xml:space="preserve">оэллиптических, заостренных 10-17 см длиной, 3,5-7 </w:t>
      </w:r>
      <w:r w:rsidRPr="0069614E">
        <w:rPr>
          <w:rFonts w:ascii="Times New Roman" w:hAnsi="Times New Roman" w:cs="Times New Roman"/>
          <w:sz w:val="28"/>
          <w:szCs w:val="28"/>
        </w:rPr>
        <w:t>см шириной, с обеих сторон и по краю немного волосистые, сверху светло-зелен</w:t>
      </w:r>
      <w:r>
        <w:rPr>
          <w:rFonts w:ascii="Times New Roman" w:hAnsi="Times New Roman" w:cs="Times New Roman"/>
          <w:sz w:val="28"/>
          <w:szCs w:val="28"/>
        </w:rPr>
        <w:t>ые, а снизу бледные.</w:t>
      </w:r>
    </w:p>
    <w:p w14:paraId="48C5E523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 xml:space="preserve">Первый (нижний) чешуйчатый лист частично разрушается и несет и пазухе почку, из которой разовьется впоследствии </w:t>
      </w:r>
      <w:proofErr w:type="spellStart"/>
      <w:r w:rsidRPr="0069614E">
        <w:rPr>
          <w:rFonts w:ascii="Times New Roman" w:hAnsi="Times New Roman" w:cs="Times New Roman"/>
          <w:sz w:val="28"/>
          <w:szCs w:val="28"/>
        </w:rPr>
        <w:t>симподиальное</w:t>
      </w:r>
      <w:proofErr w:type="spellEnd"/>
      <w:r w:rsidRPr="0069614E">
        <w:rPr>
          <w:rFonts w:ascii="Times New Roman" w:hAnsi="Times New Roman" w:cs="Times New Roman"/>
          <w:sz w:val="28"/>
          <w:szCs w:val="28"/>
        </w:rPr>
        <w:t xml:space="preserve"> корневище. Д</w:t>
      </w:r>
      <w:r w:rsidR="00D92D8E">
        <w:rPr>
          <w:rFonts w:ascii="Times New Roman" w:hAnsi="Times New Roman" w:cs="Times New Roman"/>
          <w:sz w:val="28"/>
          <w:szCs w:val="28"/>
        </w:rPr>
        <w:t>ва других несут обычные и спящие</w:t>
      </w:r>
      <w:r w:rsidRPr="0069614E">
        <w:rPr>
          <w:rFonts w:ascii="Times New Roman" w:hAnsi="Times New Roman" w:cs="Times New Roman"/>
          <w:sz w:val="28"/>
          <w:szCs w:val="28"/>
        </w:rPr>
        <w:t xml:space="preserve"> почки. Верхний чешуйчатый лист обычно зеленый. Первый настоящий лист более или менее влагалищный, следующие листья и</w:t>
      </w:r>
      <w:r>
        <w:rPr>
          <w:rFonts w:ascii="Times New Roman" w:hAnsi="Times New Roman" w:cs="Times New Roman"/>
          <w:sz w:val="28"/>
          <w:szCs w:val="28"/>
        </w:rPr>
        <w:t>меют меньшую влагалищную часть.</w:t>
      </w:r>
    </w:p>
    <w:p w14:paraId="6AF45803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>Цветки диаметром 60-80 мм с лист</w:t>
      </w:r>
      <w:r w:rsidR="00B64A8F">
        <w:rPr>
          <w:rFonts w:ascii="Times New Roman" w:hAnsi="Times New Roman" w:cs="Times New Roman"/>
          <w:sz w:val="28"/>
          <w:szCs w:val="28"/>
        </w:rPr>
        <w:t>овидным ланцетным прицветником</w:t>
      </w:r>
      <w:r w:rsidRPr="0069614E">
        <w:rPr>
          <w:rFonts w:ascii="Times New Roman" w:hAnsi="Times New Roman" w:cs="Times New Roman"/>
          <w:sz w:val="28"/>
          <w:szCs w:val="28"/>
        </w:rPr>
        <w:t>. Листочки околоцветника красновато- бурые, губа светло-желтая, внутри с красноватыми крапинками. Иногда цветки бывают лимонного цвета, цветущем на одном и том же растении в течение нескольких лет, а также чисто- белого, желтого или зеленовато-желтого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E1654C" w14:textId="77777777" w:rsidR="0069614E" w:rsidRPr="0069614E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>Верхний листочек околоцветника эллиптически-ланцетный, реже яйцевидный, заостренный, снаружи при основании немного железисто- опушенный, с многими жилками 3,5-5 см длиной и 1,2-2,5 см шириной, нижний листочек сходен с верхним, но немного уже и на верхушке двузубчатый; боковые листочки горизонтальные, неравнобокие, линейно- ланцетные, заостренные, 4-6 см длиной, 0,5-0,8 см шириной, слегка скрученные, губа около 3 см длиной. Иногда наблюдается недо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69614E">
        <w:rPr>
          <w:rFonts w:ascii="Times New Roman" w:hAnsi="Times New Roman" w:cs="Times New Roman"/>
          <w:sz w:val="28"/>
          <w:szCs w:val="28"/>
        </w:rPr>
        <w:t>отдельных частей околоцветника, поэтому изменяется обычная форма цветка</w:t>
      </w:r>
      <w:r w:rsidR="00B64A8F">
        <w:rPr>
          <w:rFonts w:ascii="Times New Roman" w:hAnsi="Times New Roman" w:cs="Times New Roman"/>
          <w:sz w:val="28"/>
          <w:szCs w:val="28"/>
        </w:rPr>
        <w:t>.</w:t>
      </w:r>
    </w:p>
    <w:p w14:paraId="73F7F856" w14:textId="77777777" w:rsidR="00B64A8F" w:rsidRDefault="0069614E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14E">
        <w:rPr>
          <w:rFonts w:ascii="Times New Roman" w:hAnsi="Times New Roman" w:cs="Times New Roman"/>
          <w:sz w:val="28"/>
          <w:szCs w:val="28"/>
        </w:rPr>
        <w:t>Стаминодий беловатый, с пурпурно-фиолетовыми крапинками на верхней стороне или по краям, широко продолговатый, тупой, при основании слегка сердцевидный и суженный в короткий ноготок, тычинки и столбики с рыльцами бледно-желтые, завязь веретенообразная, железисто-опушенная, о</w:t>
      </w:r>
      <w:r w:rsidR="00B64A8F">
        <w:rPr>
          <w:rFonts w:ascii="Times New Roman" w:hAnsi="Times New Roman" w:cs="Times New Roman"/>
          <w:sz w:val="28"/>
          <w:szCs w:val="28"/>
        </w:rPr>
        <w:t>дногнездная</w:t>
      </w:r>
      <w:r w:rsidRPr="0069614E">
        <w:rPr>
          <w:rFonts w:ascii="Times New Roman" w:hAnsi="Times New Roman" w:cs="Times New Roman"/>
          <w:sz w:val="28"/>
          <w:szCs w:val="28"/>
        </w:rPr>
        <w:t xml:space="preserve">. Плод </w:t>
      </w:r>
      <w:r w:rsidRPr="00CE1C76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CE1C76">
        <w:rPr>
          <w:rFonts w:ascii="Times New Roman" w:hAnsi="Times New Roman" w:cs="Times New Roman"/>
          <w:i/>
          <w:sz w:val="28"/>
          <w:szCs w:val="28"/>
        </w:rPr>
        <w:t>calceolus</w:t>
      </w:r>
      <w:proofErr w:type="spellEnd"/>
      <w:r w:rsidRPr="0069614E">
        <w:rPr>
          <w:rFonts w:ascii="Times New Roman" w:hAnsi="Times New Roman" w:cs="Times New Roman"/>
          <w:sz w:val="28"/>
          <w:szCs w:val="28"/>
        </w:rPr>
        <w:t xml:space="preserve"> коробочка. Коробочка длиной 3 см, по форме напоминает огурец, </w:t>
      </w:r>
      <w:r w:rsidRPr="0069614E">
        <w:rPr>
          <w:rFonts w:ascii="Times New Roman" w:hAnsi="Times New Roman" w:cs="Times New Roman"/>
          <w:sz w:val="28"/>
          <w:szCs w:val="28"/>
        </w:rPr>
        <w:lastRenderedPageBreak/>
        <w:t>содержи</w:t>
      </w:r>
      <w:r w:rsidR="00B64A8F">
        <w:rPr>
          <w:rFonts w:ascii="Times New Roman" w:hAnsi="Times New Roman" w:cs="Times New Roman"/>
          <w:sz w:val="28"/>
          <w:szCs w:val="28"/>
        </w:rPr>
        <w:t>т несколько тысяч семян</w:t>
      </w:r>
      <w:r w:rsidRPr="0069614E">
        <w:rPr>
          <w:rFonts w:ascii="Times New Roman" w:hAnsi="Times New Roman" w:cs="Times New Roman"/>
          <w:sz w:val="28"/>
          <w:szCs w:val="28"/>
        </w:rPr>
        <w:t>. Башмачок настоящий по сравнению с другими северными орхидеями имеет самые крупные семе</w:t>
      </w:r>
      <w:r w:rsidR="00B64A8F">
        <w:rPr>
          <w:rFonts w:ascii="Times New Roman" w:hAnsi="Times New Roman" w:cs="Times New Roman"/>
          <w:sz w:val="28"/>
          <w:szCs w:val="28"/>
        </w:rPr>
        <w:t xml:space="preserve">на до 1-1,3 мм в </w:t>
      </w:r>
      <w:proofErr w:type="gramStart"/>
      <w:r w:rsidR="00B64A8F">
        <w:rPr>
          <w:rFonts w:ascii="Times New Roman" w:hAnsi="Times New Roman" w:cs="Times New Roman"/>
          <w:sz w:val="28"/>
          <w:szCs w:val="28"/>
        </w:rPr>
        <w:t>длину .</w:t>
      </w:r>
      <w:proofErr w:type="gramEnd"/>
    </w:p>
    <w:p w14:paraId="0AFEF262" w14:textId="77777777" w:rsidR="00417453" w:rsidRDefault="00417453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545E2" w14:textId="77777777" w:rsidR="00B64A8F" w:rsidRPr="00E60E16" w:rsidRDefault="00E60E16" w:rsidP="0041745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6" w:name="_Toc179400660"/>
      <w:r w:rsidRPr="00E60E16">
        <w:rPr>
          <w:rFonts w:ascii="Times New Roman" w:hAnsi="Times New Roman" w:cs="Times New Roman"/>
          <w:b/>
          <w:color w:val="auto"/>
          <w:sz w:val="32"/>
          <w:szCs w:val="32"/>
        </w:rPr>
        <w:t>1.4</w:t>
      </w:r>
      <w:r w:rsidR="00F911AC" w:rsidRPr="00E60E16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r w:rsidR="00B64A8F" w:rsidRPr="00E60E16">
        <w:rPr>
          <w:rFonts w:ascii="Times New Roman" w:hAnsi="Times New Roman" w:cs="Times New Roman"/>
          <w:b/>
          <w:color w:val="auto"/>
          <w:sz w:val="32"/>
          <w:szCs w:val="32"/>
        </w:rPr>
        <w:t>Особенности ритма развития и размножения</w:t>
      </w:r>
      <w:bookmarkEnd w:id="6"/>
    </w:p>
    <w:p w14:paraId="6C76D65A" w14:textId="77777777" w:rsidR="00B64A8F" w:rsidRPr="00B64A8F" w:rsidRDefault="00B64A8F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8F">
        <w:rPr>
          <w:rFonts w:ascii="Times New Roman" w:hAnsi="Times New Roman" w:cs="Times New Roman"/>
          <w:sz w:val="28"/>
          <w:szCs w:val="28"/>
        </w:rPr>
        <w:t>Жизненная форма</w:t>
      </w:r>
      <w:r w:rsidR="006F4989">
        <w:rPr>
          <w:rFonts w:ascii="Times New Roman" w:hAnsi="Times New Roman" w:cs="Times New Roman"/>
          <w:sz w:val="28"/>
          <w:szCs w:val="28"/>
        </w:rPr>
        <w:t xml:space="preserve"> башмачка </w:t>
      </w:r>
      <w:r w:rsidR="00CE1C76">
        <w:rPr>
          <w:rFonts w:ascii="Times New Roman" w:hAnsi="Times New Roman" w:cs="Times New Roman"/>
          <w:sz w:val="28"/>
          <w:szCs w:val="28"/>
        </w:rPr>
        <w:t>настоящего -</w:t>
      </w:r>
      <w:r w:rsidR="00E3161B">
        <w:rPr>
          <w:rFonts w:ascii="Times New Roman" w:hAnsi="Times New Roman" w:cs="Times New Roman"/>
          <w:sz w:val="28"/>
          <w:szCs w:val="28"/>
        </w:rPr>
        <w:t xml:space="preserve"> </w:t>
      </w:r>
      <w:r w:rsidR="006F4989">
        <w:rPr>
          <w:rFonts w:ascii="Times New Roman" w:hAnsi="Times New Roman" w:cs="Times New Roman"/>
          <w:sz w:val="28"/>
          <w:szCs w:val="28"/>
        </w:rPr>
        <w:t>криптофит</w:t>
      </w:r>
      <w:r w:rsidRPr="00B64A8F">
        <w:rPr>
          <w:rFonts w:ascii="Times New Roman" w:hAnsi="Times New Roman" w:cs="Times New Roman"/>
          <w:sz w:val="28"/>
          <w:szCs w:val="28"/>
        </w:rPr>
        <w:t>. Весной молодые побеги появляются на поверхности почвы в начале мая, к середине мая заметны бутоны, в начале июня растения зацветают. Цветение растянуто на 2-3 недели. Опыление происходит с помощью мух, жуков, шмелей и других насекомых. Опыленный цв</w:t>
      </w:r>
      <w:r w:rsidR="00DA40FC">
        <w:rPr>
          <w:rFonts w:ascii="Times New Roman" w:hAnsi="Times New Roman" w:cs="Times New Roman"/>
          <w:sz w:val="28"/>
          <w:szCs w:val="28"/>
        </w:rPr>
        <w:t>еток сохраняет свою свежесть 1-</w:t>
      </w:r>
      <w:r w:rsidRPr="00B64A8F">
        <w:rPr>
          <w:rFonts w:ascii="Times New Roman" w:hAnsi="Times New Roman" w:cs="Times New Roman"/>
          <w:sz w:val="28"/>
          <w:szCs w:val="28"/>
        </w:rPr>
        <w:t>3 дня. Семена высыпаются из плодов через 2-3 месяца. После плодоношения растение продо</w:t>
      </w:r>
      <w:r>
        <w:rPr>
          <w:rFonts w:ascii="Times New Roman" w:hAnsi="Times New Roman" w:cs="Times New Roman"/>
          <w:sz w:val="28"/>
          <w:szCs w:val="28"/>
        </w:rPr>
        <w:t xml:space="preserve">лжает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вегетировать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около месяца.</w:t>
      </w:r>
    </w:p>
    <w:p w14:paraId="260A203A" w14:textId="77777777" w:rsidR="00864ED3" w:rsidRDefault="00B64A8F" w:rsidP="004174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8F">
        <w:rPr>
          <w:rFonts w:ascii="Times New Roman" w:hAnsi="Times New Roman" w:cs="Times New Roman"/>
          <w:sz w:val="28"/>
          <w:szCs w:val="28"/>
        </w:rPr>
        <w:t>Башмачок настоящий может размножаться как семенным, так и вегетативным способом с помощью корневища. Процент завязывания семян невысок. Соцветие закладывается в почке за два года до цветения. Если даже большинство семяпочек оплодотворяются, не все прорастают, кроме того, через три года происходит подземное развитие проростка и лишь на четвертый год появляется первый зеленый листочек, а зацветает растение на 15-17 год жизни. Корневище рас</w:t>
      </w:r>
      <w:r w:rsidR="00C07108">
        <w:rPr>
          <w:rFonts w:ascii="Times New Roman" w:hAnsi="Times New Roman" w:cs="Times New Roman"/>
          <w:sz w:val="28"/>
          <w:szCs w:val="28"/>
        </w:rPr>
        <w:t>тет очень медленно</w:t>
      </w:r>
      <w:r w:rsidR="00D92D8E">
        <w:rPr>
          <w:rFonts w:ascii="Times New Roman" w:hAnsi="Times New Roman" w:cs="Times New Roman"/>
          <w:sz w:val="28"/>
          <w:szCs w:val="28"/>
        </w:rPr>
        <w:t>,</w:t>
      </w:r>
      <w:r w:rsidR="00C07108">
        <w:rPr>
          <w:rFonts w:ascii="Times New Roman" w:hAnsi="Times New Roman" w:cs="Times New Roman"/>
          <w:sz w:val="28"/>
          <w:szCs w:val="28"/>
        </w:rPr>
        <w:t xml:space="preserve"> 2-4 мм в год</w:t>
      </w:r>
      <w:r w:rsidR="00417453">
        <w:rPr>
          <w:rFonts w:ascii="Times New Roman" w:hAnsi="Times New Roman" w:cs="Times New Roman"/>
          <w:sz w:val="28"/>
          <w:szCs w:val="28"/>
        </w:rPr>
        <w:t>.</w:t>
      </w:r>
    </w:p>
    <w:p w14:paraId="6D830957" w14:textId="77777777" w:rsidR="00C07108" w:rsidRDefault="00C07108" w:rsidP="004174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0A3841" w14:textId="77777777" w:rsidR="00C07108" w:rsidRDefault="00C07108" w:rsidP="0041745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7" w:name="_Toc179400661"/>
      <w:r w:rsidRPr="00C07108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Г</w:t>
      </w:r>
      <w:r w:rsidR="00161F8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лава 2. </w:t>
      </w:r>
      <w:r w:rsidRPr="00C0710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Физико-географическая характеристика района исследовани</w:t>
      </w:r>
      <w:bookmarkEnd w:id="7"/>
      <w:r w:rsidR="00D92D8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я</w:t>
      </w:r>
    </w:p>
    <w:p w14:paraId="3E1CF3F3" w14:textId="77777777" w:rsidR="00C07108" w:rsidRDefault="00C07108" w:rsidP="0041745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8" w:name="_Toc179400662"/>
      <w:r w:rsidRPr="00C0710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2.1. Рельеф</w:t>
      </w:r>
      <w:bookmarkEnd w:id="8"/>
    </w:p>
    <w:p w14:paraId="77C77F0D" w14:textId="77777777" w:rsidR="003F43FC" w:rsidRPr="003F43FC" w:rsidRDefault="003F43FC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FC">
        <w:rPr>
          <w:rFonts w:ascii="Times New Roman" w:hAnsi="Times New Roman" w:cs="Times New Roman"/>
          <w:sz w:val="28"/>
          <w:szCs w:val="28"/>
        </w:rPr>
        <w:t xml:space="preserve">По физико-географическому районированию изучаемая территория входит в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Илетский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возвышенно равнинный южный район с развитием совр</w:t>
      </w:r>
      <w:r w:rsidR="00D37E58">
        <w:rPr>
          <w:rFonts w:ascii="Times New Roman" w:hAnsi="Times New Roman" w:cs="Times New Roman"/>
          <w:sz w:val="28"/>
          <w:szCs w:val="28"/>
        </w:rPr>
        <w:t>еменного карста</w:t>
      </w:r>
      <w:r w:rsidRPr="003F43FC">
        <w:rPr>
          <w:rFonts w:ascii="Times New Roman" w:hAnsi="Times New Roman" w:cs="Times New Roman"/>
          <w:sz w:val="28"/>
          <w:szCs w:val="28"/>
        </w:rPr>
        <w:t xml:space="preserve">. В тектоническом отношении территория расположена на восточной окраине Русской платформы, в пределах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Волго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Уральской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антеклизы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. Район исследования входит в Южно-таежную область возвышенности Вятского увала и представлен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Аринским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поднятием, куда входит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Пуморская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структура,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Себусадская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структура и Карман-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Курыкский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купол с наибольшей высотой 200 метров.</w:t>
      </w:r>
    </w:p>
    <w:p w14:paraId="3B620464" w14:textId="77777777" w:rsidR="003F43FC" w:rsidRPr="003F43FC" w:rsidRDefault="003F43FC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FC">
        <w:rPr>
          <w:rFonts w:ascii="Times New Roman" w:hAnsi="Times New Roman" w:cs="Times New Roman"/>
          <w:sz w:val="28"/>
          <w:szCs w:val="28"/>
        </w:rPr>
        <w:t xml:space="preserve">Значительная глубина врезания речной сети придает равнинной поверхности большую пересеченность. Овражно-балочная сеть распределена неравномерно. Густота ее заметно увеличивается на участках рыхлого суглинистого покрова и уменьшается в местах развития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доломитово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известняковых толщ казанского яруса. Близкое залегание к поверхности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карстообразующих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пород, в основном,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доломитово</w:t>
      </w:r>
      <w:proofErr w:type="spellEnd"/>
      <w:r w:rsidR="0047191C" w:rsidRPr="0047191C">
        <w:rPr>
          <w:rFonts w:ascii="Times New Roman" w:hAnsi="Times New Roman" w:cs="Times New Roman"/>
          <w:sz w:val="28"/>
          <w:szCs w:val="28"/>
        </w:rPr>
        <w:t>-</w:t>
      </w:r>
      <w:r w:rsidRPr="003F43FC">
        <w:rPr>
          <w:rFonts w:ascii="Times New Roman" w:hAnsi="Times New Roman" w:cs="Times New Roman"/>
          <w:sz w:val="28"/>
          <w:szCs w:val="28"/>
        </w:rPr>
        <w:t>известнякового комплекса, способствует развитию карстовых форм рельефа, что, в целом, усилив</w:t>
      </w:r>
      <w:r>
        <w:rPr>
          <w:rFonts w:ascii="Times New Roman" w:hAnsi="Times New Roman" w:cs="Times New Roman"/>
          <w:sz w:val="28"/>
          <w:szCs w:val="28"/>
        </w:rPr>
        <w:t>ает пересеченность поверхности.</w:t>
      </w:r>
    </w:p>
    <w:p w14:paraId="3A4F551B" w14:textId="77777777" w:rsidR="003F43FC" w:rsidRPr="003F43FC" w:rsidRDefault="003F43FC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FC">
        <w:rPr>
          <w:rFonts w:ascii="Times New Roman" w:hAnsi="Times New Roman" w:cs="Times New Roman"/>
          <w:sz w:val="28"/>
          <w:szCs w:val="28"/>
        </w:rPr>
        <w:t>Рельеф территории отличается большой пересеченностью, разнообразием форм, обусловленных проявлением тектонически-карстовым и эрозионным действием подземных и поверхностных вод. По характеру рельефа здесь выдел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возвышенность.</w:t>
      </w:r>
    </w:p>
    <w:p w14:paraId="1080D26A" w14:textId="77777777" w:rsidR="003F43FC" w:rsidRDefault="003F43FC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FC">
        <w:rPr>
          <w:rFonts w:ascii="Times New Roman" w:hAnsi="Times New Roman" w:cs="Times New Roman"/>
          <w:sz w:val="28"/>
          <w:szCs w:val="28"/>
        </w:rPr>
        <w:t>Равнинность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рельефа нарушена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останцовыми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холмами с крутыми склонами. Местами крутизна склонов возрастает до 30</w:t>
      </w:r>
      <w:r w:rsidR="00B769F7" w:rsidRPr="00047DD4">
        <w:rPr>
          <w:rFonts w:ascii="Times New Roman" w:hAnsi="Times New Roman" w:cs="Times New Roman"/>
          <w:sz w:val="28"/>
          <w:szCs w:val="28"/>
        </w:rPr>
        <w:t>°</w:t>
      </w:r>
      <w:r w:rsidRPr="003F43FC">
        <w:rPr>
          <w:rFonts w:ascii="Times New Roman" w:hAnsi="Times New Roman" w:cs="Times New Roman"/>
          <w:sz w:val="28"/>
          <w:szCs w:val="28"/>
        </w:rPr>
        <w:t xml:space="preserve">. Такие останцы оконтурены поясами, рвами карстового генезиса. </w:t>
      </w:r>
    </w:p>
    <w:p w14:paraId="3914EBAC" w14:textId="77777777" w:rsidR="003F43FC" w:rsidRPr="003F43FC" w:rsidRDefault="003F43FC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FC">
        <w:rPr>
          <w:rFonts w:ascii="Times New Roman" w:hAnsi="Times New Roman" w:cs="Times New Roman"/>
          <w:sz w:val="28"/>
          <w:szCs w:val="28"/>
        </w:rPr>
        <w:t>При глубине местного базиса эрозии 100-150 м рельеф обладает высокой</w:t>
      </w:r>
    </w:p>
    <w:p w14:paraId="72A2040B" w14:textId="77777777" w:rsidR="003F43FC" w:rsidRPr="003F43FC" w:rsidRDefault="003F43FC" w:rsidP="00CE1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C">
        <w:rPr>
          <w:rFonts w:ascii="Times New Roman" w:hAnsi="Times New Roman" w:cs="Times New Roman"/>
          <w:sz w:val="28"/>
          <w:szCs w:val="28"/>
        </w:rPr>
        <w:t>динамичностью. Однако овражно-балочное расчленение невелико 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3FC">
        <w:rPr>
          <w:rFonts w:ascii="Times New Roman" w:hAnsi="Times New Roman" w:cs="Times New Roman"/>
          <w:sz w:val="28"/>
          <w:szCs w:val="28"/>
        </w:rPr>
        <w:t>300-400 м/км</w:t>
      </w:r>
      <w:r w:rsidRPr="004719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F43FC">
        <w:rPr>
          <w:rFonts w:ascii="Times New Roman" w:hAnsi="Times New Roman" w:cs="Times New Roman"/>
          <w:sz w:val="28"/>
          <w:szCs w:val="28"/>
        </w:rPr>
        <w:t>. Известняково-доломитов</w:t>
      </w:r>
      <w:r>
        <w:rPr>
          <w:rFonts w:ascii="Times New Roman" w:hAnsi="Times New Roman" w:cs="Times New Roman"/>
          <w:sz w:val="28"/>
          <w:szCs w:val="28"/>
        </w:rPr>
        <w:t xml:space="preserve">ые толщи, слагающие территорию, </w:t>
      </w:r>
      <w:r w:rsidRPr="003F43FC">
        <w:rPr>
          <w:rFonts w:ascii="Times New Roman" w:hAnsi="Times New Roman" w:cs="Times New Roman"/>
          <w:sz w:val="28"/>
          <w:szCs w:val="28"/>
        </w:rPr>
        <w:t xml:space="preserve">сдерживают развитие оврагов. Овраги </w:t>
      </w:r>
      <w:r>
        <w:rPr>
          <w:rFonts w:ascii="Times New Roman" w:hAnsi="Times New Roman" w:cs="Times New Roman"/>
          <w:sz w:val="28"/>
          <w:szCs w:val="28"/>
        </w:rPr>
        <w:t xml:space="preserve">короткие, с обрывистыми крутыми </w:t>
      </w:r>
      <w:r w:rsidRPr="003F43FC">
        <w:rPr>
          <w:rFonts w:ascii="Times New Roman" w:hAnsi="Times New Roman" w:cs="Times New Roman"/>
          <w:sz w:val="28"/>
          <w:szCs w:val="28"/>
        </w:rPr>
        <w:t>склонами, глубиной до 20-25 м, встречаются часто в лесных массив</w:t>
      </w:r>
      <w:r>
        <w:rPr>
          <w:rFonts w:ascii="Times New Roman" w:hAnsi="Times New Roman" w:cs="Times New Roman"/>
          <w:sz w:val="28"/>
          <w:szCs w:val="28"/>
        </w:rPr>
        <w:t xml:space="preserve">ах. </w:t>
      </w:r>
      <w:r w:rsidRPr="003F43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ктивность рельефа проявляется в </w:t>
      </w:r>
      <w:r w:rsidRPr="003F43FC">
        <w:rPr>
          <w:rFonts w:ascii="Times New Roman" w:hAnsi="Times New Roman" w:cs="Times New Roman"/>
          <w:sz w:val="28"/>
          <w:szCs w:val="28"/>
        </w:rPr>
        <w:t>фо</w:t>
      </w:r>
      <w:r w:rsidR="00CE1C76">
        <w:rPr>
          <w:rFonts w:ascii="Times New Roman" w:hAnsi="Times New Roman" w:cs="Times New Roman"/>
          <w:sz w:val="28"/>
          <w:szCs w:val="28"/>
        </w:rPr>
        <w:t xml:space="preserve">рмировании карстовых, </w:t>
      </w:r>
      <w:proofErr w:type="spellStart"/>
      <w:r w:rsidR="00CE1C76">
        <w:rPr>
          <w:rFonts w:ascii="Times New Roman" w:hAnsi="Times New Roman" w:cs="Times New Roman"/>
          <w:sz w:val="28"/>
          <w:szCs w:val="28"/>
        </w:rPr>
        <w:t>суффиозно</w:t>
      </w:r>
      <w:proofErr w:type="spellEnd"/>
      <w:r w:rsidR="00CE1C76">
        <w:rPr>
          <w:rFonts w:ascii="Times New Roman" w:hAnsi="Times New Roman" w:cs="Times New Roman"/>
          <w:sz w:val="28"/>
          <w:szCs w:val="28"/>
        </w:rPr>
        <w:t xml:space="preserve"> </w:t>
      </w:r>
      <w:r w:rsidRPr="003F43FC">
        <w:rPr>
          <w:rFonts w:ascii="Times New Roman" w:hAnsi="Times New Roman" w:cs="Times New Roman"/>
          <w:sz w:val="28"/>
          <w:szCs w:val="28"/>
        </w:rPr>
        <w:t>карсто</w:t>
      </w:r>
      <w:r>
        <w:rPr>
          <w:rFonts w:ascii="Times New Roman" w:hAnsi="Times New Roman" w:cs="Times New Roman"/>
          <w:sz w:val="28"/>
          <w:szCs w:val="28"/>
        </w:rPr>
        <w:t>вых форм рельефа. Неглубокие-3-</w:t>
      </w:r>
      <w:r w:rsidRPr="003F43FC">
        <w:rPr>
          <w:rFonts w:ascii="Times New Roman" w:hAnsi="Times New Roman" w:cs="Times New Roman"/>
          <w:sz w:val="28"/>
          <w:szCs w:val="28"/>
        </w:rPr>
        <w:t xml:space="preserve">3,5 м и глубокие 25-30 м </w:t>
      </w:r>
      <w:proofErr w:type="spellStart"/>
      <w:r w:rsidRPr="003F43FC">
        <w:rPr>
          <w:rFonts w:ascii="Times New Roman" w:hAnsi="Times New Roman" w:cs="Times New Roman"/>
          <w:sz w:val="28"/>
          <w:szCs w:val="28"/>
        </w:rPr>
        <w:t>суффиозно</w:t>
      </w:r>
      <w:proofErr w:type="spellEnd"/>
      <w:r w:rsidRPr="003F43F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арстовые воронки образуются и в настоящее время.</w:t>
      </w:r>
    </w:p>
    <w:p w14:paraId="4C81FCAD" w14:textId="77777777" w:rsidR="003F43FC" w:rsidRPr="003F43FC" w:rsidRDefault="003F43FC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FC">
        <w:rPr>
          <w:rFonts w:ascii="Times New Roman" w:hAnsi="Times New Roman" w:cs="Times New Roman"/>
          <w:sz w:val="28"/>
          <w:szCs w:val="28"/>
        </w:rPr>
        <w:t>Высокой динамичностью, пересеченностью отличается рельеф карстовых поясов и рвов. На крутых обрывистых склона</w:t>
      </w:r>
      <w:r w:rsidR="00161F87">
        <w:rPr>
          <w:rFonts w:ascii="Times New Roman" w:hAnsi="Times New Roman" w:cs="Times New Roman"/>
          <w:sz w:val="28"/>
          <w:szCs w:val="28"/>
        </w:rPr>
        <w:t>х рва активизируются явление осы</w:t>
      </w:r>
      <w:r w:rsidRPr="003F43FC">
        <w:rPr>
          <w:rFonts w:ascii="Times New Roman" w:hAnsi="Times New Roman" w:cs="Times New Roman"/>
          <w:sz w:val="28"/>
          <w:szCs w:val="28"/>
        </w:rPr>
        <w:t>пей, оползней. Местами на обнаженных стенках рва отмечаются выходы коренных пород. Днище усложнено воронками, озерами, нагроможденным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деллювиального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происхождения.</w:t>
      </w:r>
    </w:p>
    <w:p w14:paraId="31C75B3B" w14:textId="77777777" w:rsidR="00161F87" w:rsidRPr="00047DD4" w:rsidRDefault="00161F87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87">
        <w:rPr>
          <w:rFonts w:ascii="Times New Roman" w:hAnsi="Times New Roman" w:cs="Times New Roman"/>
          <w:sz w:val="28"/>
          <w:szCs w:val="28"/>
        </w:rPr>
        <w:t xml:space="preserve">Выходы известняков в местах пересечения </w:t>
      </w:r>
      <w:r>
        <w:rPr>
          <w:rFonts w:ascii="Times New Roman" w:hAnsi="Times New Roman" w:cs="Times New Roman"/>
          <w:sz w:val="28"/>
          <w:szCs w:val="28"/>
        </w:rPr>
        <w:t xml:space="preserve">склона водотоками обусловливают </w:t>
      </w:r>
      <w:r w:rsidRPr="00161F87">
        <w:rPr>
          <w:rFonts w:ascii="Times New Roman" w:hAnsi="Times New Roman" w:cs="Times New Roman"/>
          <w:sz w:val="28"/>
          <w:szCs w:val="28"/>
        </w:rPr>
        <w:t>особый ландшафт</w:t>
      </w:r>
      <w:r>
        <w:rPr>
          <w:rFonts w:ascii="Times New Roman" w:hAnsi="Times New Roman" w:cs="Times New Roman"/>
          <w:sz w:val="28"/>
          <w:szCs w:val="28"/>
        </w:rPr>
        <w:t xml:space="preserve">. Высокая </w:t>
      </w:r>
      <w:r w:rsidRPr="00161F87">
        <w:rPr>
          <w:rFonts w:ascii="Times New Roman" w:hAnsi="Times New Roman" w:cs="Times New Roman"/>
          <w:sz w:val="28"/>
          <w:szCs w:val="28"/>
        </w:rPr>
        <w:t>крутизна склона, достигающая 45-50 градусов и в</w:t>
      </w:r>
      <w:r>
        <w:rPr>
          <w:rFonts w:ascii="Times New Roman" w:hAnsi="Times New Roman" w:cs="Times New Roman"/>
          <w:sz w:val="28"/>
          <w:szCs w:val="28"/>
        </w:rPr>
        <w:t xml:space="preserve">ысоты 70 м, создает условия для </w:t>
      </w:r>
      <w:r w:rsidRPr="00161F87">
        <w:rPr>
          <w:rFonts w:ascii="Times New Roman" w:hAnsi="Times New Roman" w:cs="Times New Roman"/>
          <w:sz w:val="28"/>
          <w:szCs w:val="28"/>
        </w:rPr>
        <w:t>образования на водотоках порогов, высота к</w:t>
      </w:r>
      <w:r>
        <w:rPr>
          <w:rFonts w:ascii="Times New Roman" w:hAnsi="Times New Roman" w:cs="Times New Roman"/>
          <w:sz w:val="28"/>
          <w:szCs w:val="28"/>
        </w:rPr>
        <w:t xml:space="preserve">оторых, как было отмечено выше, </w:t>
      </w:r>
      <w:r w:rsidRPr="00161F87">
        <w:rPr>
          <w:rFonts w:ascii="Times New Roman" w:hAnsi="Times New Roman" w:cs="Times New Roman"/>
          <w:sz w:val="28"/>
          <w:szCs w:val="28"/>
        </w:rPr>
        <w:t>может достигать более 2,5 м. Это придает осо</w:t>
      </w:r>
      <w:r>
        <w:rPr>
          <w:rFonts w:ascii="Times New Roman" w:hAnsi="Times New Roman" w:cs="Times New Roman"/>
          <w:sz w:val="28"/>
          <w:szCs w:val="28"/>
        </w:rPr>
        <w:t xml:space="preserve">бый эстетический облик урочищу. </w:t>
      </w:r>
      <w:r w:rsidRPr="00161F87">
        <w:rPr>
          <w:rFonts w:ascii="Times New Roman" w:hAnsi="Times New Roman" w:cs="Times New Roman"/>
          <w:sz w:val="28"/>
          <w:szCs w:val="28"/>
        </w:rPr>
        <w:t xml:space="preserve">Значительное видовое </w:t>
      </w:r>
      <w:r w:rsidRPr="00161F87">
        <w:rPr>
          <w:rFonts w:ascii="Times New Roman" w:hAnsi="Times New Roman" w:cs="Times New Roman"/>
          <w:sz w:val="28"/>
          <w:szCs w:val="28"/>
        </w:rPr>
        <w:lastRenderedPageBreak/>
        <w:t>богатство флоры на сравнительно небольшой по площади территории урочища имеет существенный научный интерес.</w:t>
      </w:r>
    </w:p>
    <w:p w14:paraId="4803ACDE" w14:textId="77777777" w:rsidR="003F43FC" w:rsidRDefault="00417453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3FBAB7" wp14:editId="37EADBD8">
            <wp:extent cx="2528570" cy="1685713"/>
            <wp:effectExtent l="0" t="0" r="0" b="0"/>
            <wp:docPr id="2" name="Рисунок 2" descr="https://avatars.mds.yandex.net/i?id=284472a98582d41f7bd0872f39488943b7f04741-129974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84472a98582d41f7bd0872f39488943b7f04741-129974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63" cy="16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4800AD62" wp14:editId="5D08601E">
            <wp:extent cx="2524125" cy="1682750"/>
            <wp:effectExtent l="0" t="0" r="0" b="0"/>
            <wp:docPr id="3" name="Рисунок 3" descr="🌿 Таинственные красоты Марий Эл По дороге в Я люблю Марий Э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🌿 Таинственные красоты Марий Эл По дороге в Я люблю Марий Э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45" cy="16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B9099" w14:textId="77777777" w:rsidR="00417453" w:rsidRDefault="00417453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1-2. Эродированный склон урочища и вид со склона.</w:t>
      </w:r>
    </w:p>
    <w:p w14:paraId="66B71027" w14:textId="77777777" w:rsidR="00417453" w:rsidRDefault="00417453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38874" w14:textId="77777777" w:rsidR="003F43FC" w:rsidRDefault="003F43FC" w:rsidP="0041745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9" w:name="_Toc179400663"/>
      <w:r w:rsidRPr="003F43F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2.2. Климат</w:t>
      </w:r>
      <w:bookmarkEnd w:id="9"/>
    </w:p>
    <w:p w14:paraId="74C68D46" w14:textId="77777777" w:rsidR="00047DD4" w:rsidRPr="00047DD4" w:rsidRDefault="00047DD4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DD4">
        <w:rPr>
          <w:rFonts w:ascii="Times New Roman" w:hAnsi="Times New Roman" w:cs="Times New Roman"/>
          <w:sz w:val="28"/>
          <w:szCs w:val="28"/>
        </w:rPr>
        <w:t xml:space="preserve">Климат умеренно-континентальный, с довольно продолжительной холодной снежной зимой и относительно жарким летом. Вторжение холодных воздушных масс из полярного бассейна вызывает резкое паление температуры зимой, а весной и осенью заморозки. Среднегодовая температура воздуха +2,1° С на востоке и +3,3°С на юго- западе республики. Наиболее холодным месяцем в году является январь, средняя многолетняя температура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7DD4">
        <w:rPr>
          <w:rFonts w:ascii="Times New Roman" w:hAnsi="Times New Roman" w:cs="Times New Roman"/>
          <w:sz w:val="28"/>
          <w:szCs w:val="28"/>
        </w:rPr>
        <w:t xml:space="preserve">13,0°С. Средняя </w:t>
      </w:r>
      <w:r w:rsidR="00D37E58" w:rsidRPr="00047DD4">
        <w:rPr>
          <w:rFonts w:ascii="Times New Roman" w:hAnsi="Times New Roman" w:cs="Times New Roman"/>
          <w:sz w:val="28"/>
          <w:szCs w:val="28"/>
        </w:rPr>
        <w:t>мимолётная</w:t>
      </w:r>
      <w:r w:rsidRPr="00047DD4">
        <w:rPr>
          <w:rFonts w:ascii="Times New Roman" w:hAnsi="Times New Roman" w:cs="Times New Roman"/>
          <w:sz w:val="28"/>
          <w:szCs w:val="28"/>
        </w:rPr>
        <w:t xml:space="preserve"> температура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D4">
        <w:rPr>
          <w:rFonts w:ascii="Times New Roman" w:hAnsi="Times New Roman" w:cs="Times New Roman"/>
          <w:sz w:val="28"/>
          <w:szCs w:val="28"/>
        </w:rPr>
        <w:t xml:space="preserve">+19,0°С. Абсолютный минимум составляет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7DD4">
        <w:rPr>
          <w:rFonts w:ascii="Times New Roman" w:hAnsi="Times New Roman" w:cs="Times New Roman"/>
          <w:sz w:val="28"/>
          <w:szCs w:val="28"/>
        </w:rPr>
        <w:t xml:space="preserve">48,0°С, абсолютный максимум + 38,0°С. </w:t>
      </w:r>
    </w:p>
    <w:p w14:paraId="0026AD0C" w14:textId="77777777" w:rsidR="00047DD4" w:rsidRPr="00047DD4" w:rsidRDefault="00047DD4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DD4">
        <w:rPr>
          <w:rFonts w:ascii="Times New Roman" w:hAnsi="Times New Roman" w:cs="Times New Roman"/>
          <w:sz w:val="28"/>
          <w:szCs w:val="28"/>
        </w:rPr>
        <w:t xml:space="preserve">Территория относится к зоне неустойчивого увлажнения: отмечаются годы и сезоны с достаточным, иногда с избыточным увлажнением, а иногда и засушливые. Среднегодовое количество осадков изменяется от 450 до550 мм, повышаясь с юга на север. </w:t>
      </w:r>
      <w:r>
        <w:rPr>
          <w:rFonts w:ascii="Times New Roman" w:hAnsi="Times New Roman" w:cs="Times New Roman"/>
          <w:sz w:val="28"/>
          <w:szCs w:val="28"/>
        </w:rPr>
        <w:t xml:space="preserve">В вегетационный период выпадает 380 мм осадков. </w:t>
      </w:r>
      <w:r w:rsidRPr="00047DD4">
        <w:rPr>
          <w:rFonts w:ascii="Times New Roman" w:hAnsi="Times New Roman" w:cs="Times New Roman"/>
          <w:sz w:val="28"/>
          <w:szCs w:val="28"/>
        </w:rPr>
        <w:t>Снежный покров образуется преимущественно 15-25 ноября. Продолжительность периода с устойчивым снежным покровом 140-150 дней. Средняя многолетняя высота снежного покрова 50-70 см. Глубина промерзания почвы достигает максимума в марте и составляет 90-125 см, в малоснежные зимы увеличивается до 150 см.</w:t>
      </w:r>
    </w:p>
    <w:p w14:paraId="66C94726" w14:textId="77777777" w:rsidR="00047DD4" w:rsidRDefault="00047DD4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B79F0" w14:textId="77777777" w:rsidR="00047DD4" w:rsidRDefault="00047DD4" w:rsidP="0041745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0" w:name="_Toc179400664"/>
      <w:r w:rsidRPr="00047D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2.3.Почвенный покров</w:t>
      </w:r>
      <w:bookmarkEnd w:id="10"/>
    </w:p>
    <w:p w14:paraId="7D41BB15" w14:textId="77777777" w:rsidR="0067112F" w:rsidRDefault="00047DD4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Почвенный покров относится к</w:t>
      </w:r>
      <w:r w:rsidRPr="00047DD4">
        <w:rPr>
          <w:rFonts w:ascii="Times New Roman" w:hAnsi="Times New Roman" w:cs="Times New Roman"/>
          <w:sz w:val="28"/>
          <w:szCs w:val="28"/>
        </w:rPr>
        <w:t xml:space="preserve"> классу таежно-лесных почв</w:t>
      </w:r>
      <w:r w:rsidR="00D37E58">
        <w:rPr>
          <w:rFonts w:ascii="Times New Roman" w:hAnsi="Times New Roman" w:cs="Times New Roman"/>
          <w:sz w:val="28"/>
          <w:szCs w:val="28"/>
        </w:rPr>
        <w:t>.</w:t>
      </w:r>
      <w:r w:rsidRPr="00047DD4">
        <w:rPr>
          <w:rFonts w:ascii="Times New Roman" w:hAnsi="Times New Roman" w:cs="Times New Roman"/>
          <w:sz w:val="28"/>
          <w:szCs w:val="28"/>
        </w:rPr>
        <w:t xml:space="preserve"> Почвообразующими породами исследуемой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эллювиально-</w:t>
      </w:r>
      <w:r w:rsidRPr="00047DD4">
        <w:rPr>
          <w:rFonts w:ascii="Times New Roman" w:hAnsi="Times New Roman" w:cs="Times New Roman"/>
          <w:sz w:val="28"/>
          <w:szCs w:val="28"/>
        </w:rPr>
        <w:t>деллювиальные</w:t>
      </w:r>
      <w:proofErr w:type="spellEnd"/>
      <w:r w:rsidRPr="00047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отложения татарского и казанского</w:t>
      </w:r>
      <w:r w:rsidRPr="00047DD4">
        <w:rPr>
          <w:rFonts w:ascii="Times New Roman" w:hAnsi="Times New Roman" w:cs="Times New Roman"/>
          <w:sz w:val="28"/>
          <w:szCs w:val="28"/>
        </w:rPr>
        <w:t xml:space="preserve"> ярусов. </w:t>
      </w:r>
      <w:proofErr w:type="spellStart"/>
      <w:r w:rsidRPr="00047DD4">
        <w:rPr>
          <w:rFonts w:ascii="Times New Roman" w:hAnsi="Times New Roman" w:cs="Times New Roman"/>
          <w:sz w:val="28"/>
          <w:szCs w:val="28"/>
        </w:rPr>
        <w:t>Карбонатность</w:t>
      </w:r>
      <w:proofErr w:type="spellEnd"/>
      <w:r w:rsidRPr="00047DD4">
        <w:rPr>
          <w:rFonts w:ascii="Times New Roman" w:hAnsi="Times New Roman" w:cs="Times New Roman"/>
          <w:sz w:val="28"/>
          <w:szCs w:val="28"/>
        </w:rPr>
        <w:t xml:space="preserve"> коренных отложений, тяжелый механический состав и различная степень насыщенности основаниями почвообразующих пород, высокая степен</w:t>
      </w:r>
      <w:r w:rsidR="00161F87">
        <w:rPr>
          <w:rFonts w:ascii="Times New Roman" w:hAnsi="Times New Roman" w:cs="Times New Roman"/>
          <w:sz w:val="28"/>
          <w:szCs w:val="28"/>
        </w:rPr>
        <w:t>ь минерализации вод определили х</w:t>
      </w:r>
      <w:r w:rsidRPr="00047DD4">
        <w:rPr>
          <w:rFonts w:ascii="Times New Roman" w:hAnsi="Times New Roman" w:cs="Times New Roman"/>
          <w:sz w:val="28"/>
          <w:szCs w:val="28"/>
        </w:rPr>
        <w:t>од</w:t>
      </w:r>
      <w:r w:rsidR="00161F87">
        <w:rPr>
          <w:rFonts w:ascii="Times New Roman" w:hAnsi="Times New Roman" w:cs="Times New Roman"/>
          <w:sz w:val="28"/>
          <w:szCs w:val="28"/>
        </w:rPr>
        <w:t xml:space="preserve"> почвообразовательного процесса. </w:t>
      </w:r>
      <w:proofErr w:type="spellStart"/>
      <w:r w:rsidRPr="00047DD4">
        <w:rPr>
          <w:rFonts w:ascii="Times New Roman" w:hAnsi="Times New Roman" w:cs="Times New Roman"/>
          <w:sz w:val="28"/>
          <w:szCs w:val="28"/>
        </w:rPr>
        <w:t>Карбонатность</w:t>
      </w:r>
      <w:proofErr w:type="spellEnd"/>
      <w:r w:rsidRPr="00047DD4">
        <w:rPr>
          <w:rFonts w:ascii="Times New Roman" w:hAnsi="Times New Roman" w:cs="Times New Roman"/>
          <w:sz w:val="28"/>
          <w:szCs w:val="28"/>
        </w:rPr>
        <w:t xml:space="preserve"> коренных пород способствует р</w:t>
      </w:r>
      <w:r w:rsidR="00161F87">
        <w:rPr>
          <w:rFonts w:ascii="Times New Roman" w:hAnsi="Times New Roman" w:cs="Times New Roman"/>
          <w:sz w:val="28"/>
          <w:szCs w:val="28"/>
        </w:rPr>
        <w:t>азвитию дерново-</w:t>
      </w:r>
      <w:r w:rsidRPr="00047DD4">
        <w:rPr>
          <w:rFonts w:ascii="Times New Roman" w:hAnsi="Times New Roman" w:cs="Times New Roman"/>
          <w:sz w:val="28"/>
          <w:szCs w:val="28"/>
        </w:rPr>
        <w:t>карбонатных, серых лесных почв. Дерново-карбонатные почвы имеют невысокий горизонт.</w:t>
      </w:r>
    </w:p>
    <w:p w14:paraId="5DB31F18" w14:textId="77777777" w:rsidR="0067112F" w:rsidRDefault="0067112F" w:rsidP="004174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BCCF55" w14:textId="77777777" w:rsidR="0067112F" w:rsidRPr="00417453" w:rsidRDefault="00417453" w:rsidP="00417453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11" w:name="_Toc179400665"/>
      <w:r w:rsidRPr="00417453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 xml:space="preserve">Глава 3. </w:t>
      </w:r>
      <w:r w:rsidR="0067112F" w:rsidRPr="0041745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Материалы и методика</w:t>
      </w:r>
      <w:bookmarkEnd w:id="11"/>
      <w:r w:rsidR="00D92D8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исследования</w:t>
      </w:r>
    </w:p>
    <w:p w14:paraId="556AD422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 xml:space="preserve">В работу вошли результаты </w:t>
      </w:r>
      <w:r w:rsidR="00E51B1B">
        <w:rPr>
          <w:rFonts w:ascii="Times New Roman" w:hAnsi="Times New Roman" w:cs="Times New Roman"/>
          <w:sz w:val="28"/>
          <w:szCs w:val="28"/>
        </w:rPr>
        <w:t>2-х</w:t>
      </w:r>
      <w:r w:rsidRPr="0067112F">
        <w:rPr>
          <w:rFonts w:ascii="Times New Roman" w:hAnsi="Times New Roman" w:cs="Times New Roman"/>
          <w:sz w:val="28"/>
          <w:szCs w:val="28"/>
        </w:rPr>
        <w:t xml:space="preserve"> геобот</w:t>
      </w:r>
      <w:r w:rsidR="00CE1C76">
        <w:rPr>
          <w:rFonts w:ascii="Times New Roman" w:hAnsi="Times New Roman" w:cs="Times New Roman"/>
          <w:sz w:val="28"/>
          <w:szCs w:val="28"/>
        </w:rPr>
        <w:t xml:space="preserve">анических описаний сообществ с </w:t>
      </w:r>
      <w:r w:rsidRPr="0067112F">
        <w:rPr>
          <w:rFonts w:ascii="Times New Roman" w:hAnsi="Times New Roman" w:cs="Times New Roman"/>
          <w:sz w:val="28"/>
          <w:szCs w:val="28"/>
        </w:rPr>
        <w:t>редким</w:t>
      </w:r>
      <w:r w:rsidR="009068E3">
        <w:rPr>
          <w:rFonts w:ascii="Times New Roman" w:hAnsi="Times New Roman" w:cs="Times New Roman"/>
          <w:sz w:val="28"/>
          <w:szCs w:val="28"/>
        </w:rPr>
        <w:t>и</w:t>
      </w:r>
      <w:r w:rsidRPr="0067112F">
        <w:rPr>
          <w:rFonts w:ascii="Times New Roman" w:hAnsi="Times New Roman" w:cs="Times New Roman"/>
          <w:sz w:val="28"/>
          <w:szCs w:val="28"/>
        </w:rPr>
        <w:t xml:space="preserve"> видами растени</w:t>
      </w:r>
      <w:r w:rsidR="00E51B1B">
        <w:rPr>
          <w:rFonts w:ascii="Times New Roman" w:hAnsi="Times New Roman" w:cs="Times New Roman"/>
          <w:sz w:val="28"/>
          <w:szCs w:val="28"/>
        </w:rPr>
        <w:t>я</w:t>
      </w:r>
      <w:r w:rsidRPr="0067112F">
        <w:rPr>
          <w:rFonts w:ascii="Times New Roman" w:hAnsi="Times New Roman" w:cs="Times New Roman"/>
          <w:sz w:val="28"/>
          <w:szCs w:val="28"/>
        </w:rPr>
        <w:t xml:space="preserve">, </w:t>
      </w:r>
      <w:r w:rsidR="00E51B1B">
        <w:rPr>
          <w:rFonts w:ascii="Times New Roman" w:hAnsi="Times New Roman" w:cs="Times New Roman"/>
          <w:sz w:val="28"/>
          <w:szCs w:val="28"/>
        </w:rPr>
        <w:t xml:space="preserve">и видового состава растений </w:t>
      </w:r>
      <w:proofErr w:type="spellStart"/>
      <w:r w:rsidR="00E51B1B">
        <w:rPr>
          <w:rFonts w:ascii="Times New Roman" w:hAnsi="Times New Roman" w:cs="Times New Roman"/>
          <w:sz w:val="28"/>
          <w:szCs w:val="28"/>
        </w:rPr>
        <w:t>экотропы</w:t>
      </w:r>
      <w:proofErr w:type="spellEnd"/>
      <w:r w:rsidR="00E51B1B">
        <w:rPr>
          <w:rFonts w:ascii="Times New Roman" w:hAnsi="Times New Roman" w:cs="Times New Roman"/>
          <w:sz w:val="28"/>
          <w:szCs w:val="28"/>
        </w:rPr>
        <w:t>, а также морфометрические показатели 26 модельных растений башмачка на</w:t>
      </w:r>
      <w:r w:rsidR="009068E3">
        <w:rPr>
          <w:rFonts w:ascii="Times New Roman" w:hAnsi="Times New Roman" w:cs="Times New Roman"/>
          <w:sz w:val="28"/>
          <w:szCs w:val="28"/>
        </w:rPr>
        <w:t xml:space="preserve">стоящего с 4 мест обнаружения. </w:t>
      </w:r>
      <w:r w:rsidR="00E51B1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37E58">
        <w:rPr>
          <w:rFonts w:ascii="Times New Roman" w:hAnsi="Times New Roman" w:cs="Times New Roman"/>
          <w:sz w:val="28"/>
          <w:szCs w:val="28"/>
        </w:rPr>
        <w:t>велись в начале июля 2024 года.</w:t>
      </w:r>
    </w:p>
    <w:p w14:paraId="7E58F789" w14:textId="5F5715D4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>Для описания сообществ с редки</w:t>
      </w:r>
      <w:r w:rsidR="00A73E25">
        <w:rPr>
          <w:rFonts w:ascii="Times New Roman" w:hAnsi="Times New Roman" w:cs="Times New Roman"/>
          <w:sz w:val="28"/>
          <w:szCs w:val="28"/>
        </w:rPr>
        <w:t>м</w:t>
      </w:r>
      <w:r w:rsidRPr="0067112F">
        <w:rPr>
          <w:rFonts w:ascii="Times New Roman" w:hAnsi="Times New Roman" w:cs="Times New Roman"/>
          <w:sz w:val="28"/>
          <w:szCs w:val="28"/>
        </w:rPr>
        <w:t xml:space="preserve"> вид</w:t>
      </w:r>
      <w:r w:rsidR="00A73E25">
        <w:rPr>
          <w:rFonts w:ascii="Times New Roman" w:hAnsi="Times New Roman" w:cs="Times New Roman"/>
          <w:sz w:val="28"/>
          <w:szCs w:val="28"/>
        </w:rPr>
        <w:t>ом</w:t>
      </w:r>
      <w:r w:rsidRPr="0067112F">
        <w:rPr>
          <w:rFonts w:ascii="Times New Roman" w:hAnsi="Times New Roman" w:cs="Times New Roman"/>
          <w:sz w:val="28"/>
          <w:szCs w:val="28"/>
        </w:rPr>
        <w:t xml:space="preserve"> был использован стандартный бланк геоботанических описаний с некоторыми изменениями. Здесь нами указывается географическая координата места произрастания (при помощи прибора </w:t>
      </w:r>
      <w:r w:rsidRPr="0067112F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67112F">
        <w:rPr>
          <w:rFonts w:ascii="Times New Roman" w:hAnsi="Times New Roman" w:cs="Times New Roman"/>
          <w:sz w:val="28"/>
          <w:szCs w:val="28"/>
        </w:rPr>
        <w:t xml:space="preserve">), дата время проведения описания, местонахождение и </w:t>
      </w:r>
      <w:r w:rsidR="00D92D8E">
        <w:rPr>
          <w:rFonts w:ascii="Times New Roman" w:hAnsi="Times New Roman" w:cs="Times New Roman"/>
          <w:sz w:val="28"/>
          <w:szCs w:val="28"/>
        </w:rPr>
        <w:t>местообитание конкретного вида, н</w:t>
      </w:r>
      <w:r w:rsidRPr="0067112F">
        <w:rPr>
          <w:rFonts w:ascii="Times New Roman" w:hAnsi="Times New Roman" w:cs="Times New Roman"/>
          <w:sz w:val="28"/>
          <w:szCs w:val="28"/>
        </w:rPr>
        <w:t xml:space="preserve">азвание фитоценоза, где вид был обнаружен.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7112F">
        <w:rPr>
          <w:rFonts w:ascii="Times New Roman" w:hAnsi="Times New Roman" w:cs="Times New Roman"/>
          <w:sz w:val="28"/>
          <w:szCs w:val="28"/>
        </w:rPr>
        <w:t xml:space="preserve">азмеры пробной площади для лесных </w:t>
      </w:r>
      <w:r>
        <w:rPr>
          <w:rFonts w:ascii="Times New Roman" w:hAnsi="Times New Roman" w:cs="Times New Roman"/>
          <w:sz w:val="28"/>
          <w:szCs w:val="28"/>
        </w:rPr>
        <w:t xml:space="preserve">сообществ </w:t>
      </w:r>
      <w:r w:rsidRPr="0067112F">
        <w:rPr>
          <w:rFonts w:ascii="Times New Roman" w:hAnsi="Times New Roman" w:cs="Times New Roman"/>
          <w:sz w:val="28"/>
          <w:szCs w:val="28"/>
        </w:rPr>
        <w:t>20×20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112F">
        <w:rPr>
          <w:rFonts w:ascii="Times New Roman" w:hAnsi="Times New Roman" w:cs="Times New Roman"/>
          <w:sz w:val="28"/>
          <w:szCs w:val="28"/>
        </w:rPr>
        <w:t xml:space="preserve">В описаниях даётся состав и обилие древесного яруса, подлеска и подроста, их высота, проективное покрытие, средний диаметр, высота, возраст древостоя. Для травяного и мохово-лишайникового покрова указывается проективное покрытие, состав, обилие. Для изученных редких видов – общее количество видов, возрастной состав ЦП, </w:t>
      </w:r>
      <w:r w:rsidR="00755234">
        <w:rPr>
          <w:rFonts w:ascii="Times New Roman" w:hAnsi="Times New Roman" w:cs="Times New Roman"/>
          <w:sz w:val="28"/>
          <w:szCs w:val="28"/>
        </w:rPr>
        <w:t xml:space="preserve">морфометрические признаки. </w:t>
      </w:r>
    </w:p>
    <w:p w14:paraId="361D4525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 xml:space="preserve"> Возрастные состояния растений определялись по следующим признакам:</w:t>
      </w:r>
    </w:p>
    <w:p w14:paraId="1BF27862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Pl</w:t>
      </w:r>
      <w:r w:rsidRPr="0067112F">
        <w:rPr>
          <w:rFonts w:ascii="Times New Roman" w:hAnsi="Times New Roman" w:cs="Times New Roman"/>
          <w:sz w:val="28"/>
          <w:szCs w:val="28"/>
          <w:u w:val="single"/>
        </w:rPr>
        <w:t xml:space="preserve"> - проростки (всходы)</w:t>
      </w:r>
      <w:r w:rsidRPr="0067112F">
        <w:rPr>
          <w:rFonts w:ascii="Times New Roman" w:hAnsi="Times New Roman" w:cs="Times New Roman"/>
          <w:sz w:val="28"/>
          <w:szCs w:val="28"/>
        </w:rPr>
        <w:t>: смешанное питание (за счёт веществ семени и собственной ассимиляции первых листьев); наличие морфологической связи с семенем (или семядолей); наличие зародышевых структур; семядолей; первичного (зародышевого) корня и побега.</w:t>
      </w:r>
    </w:p>
    <w:p w14:paraId="4000F635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j</w:t>
      </w:r>
      <w:r w:rsidR="00A4372D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gramStart"/>
      <w:r w:rsidR="00B769F7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B769F7" w:rsidRPr="0067112F">
        <w:rPr>
          <w:rFonts w:ascii="Times New Roman" w:hAnsi="Times New Roman" w:cs="Times New Roman"/>
          <w:sz w:val="28"/>
          <w:szCs w:val="28"/>
          <w:u w:val="single"/>
        </w:rPr>
        <w:t>венильные</w:t>
      </w:r>
      <w:proofErr w:type="gramEnd"/>
      <w:r w:rsidRPr="0067112F">
        <w:rPr>
          <w:rFonts w:ascii="Times New Roman" w:hAnsi="Times New Roman" w:cs="Times New Roman"/>
          <w:sz w:val="28"/>
          <w:szCs w:val="28"/>
          <w:u w:val="single"/>
        </w:rPr>
        <w:t xml:space="preserve"> (юношеские):</w:t>
      </w:r>
      <w:r w:rsidRPr="0067112F">
        <w:rPr>
          <w:rFonts w:ascii="Times New Roman" w:hAnsi="Times New Roman" w:cs="Times New Roman"/>
          <w:sz w:val="28"/>
          <w:szCs w:val="28"/>
        </w:rPr>
        <w:t xml:space="preserve"> простота организации, </w:t>
      </w:r>
      <w:proofErr w:type="spellStart"/>
      <w:r w:rsidRPr="0067112F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67112F">
        <w:rPr>
          <w:rFonts w:ascii="Times New Roman" w:hAnsi="Times New Roman" w:cs="Times New Roman"/>
          <w:sz w:val="28"/>
          <w:szCs w:val="28"/>
        </w:rPr>
        <w:t xml:space="preserve"> признаков и свойств, присущих взрослым растениям. Наличие листьев иной формы и расположения, чем у взрослых особей; иной тип нарастания и ветвления (или отсутствие ветвления побегов); возможно изменение типа корневой системы. Сохранение некоторых зародышевых структур (корня, побегов); потеря связи с семенами; как правило отсутствие семядолей.</w:t>
      </w:r>
    </w:p>
    <w:p w14:paraId="7FF22857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im</w:t>
      </w:r>
      <w:proofErr w:type="spellEnd"/>
      <w:proofErr w:type="gramEnd"/>
      <w:r w:rsidRPr="0067112F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 w:rsidRPr="0067112F">
        <w:rPr>
          <w:rFonts w:ascii="Times New Roman" w:hAnsi="Times New Roman" w:cs="Times New Roman"/>
          <w:sz w:val="28"/>
          <w:szCs w:val="28"/>
          <w:u w:val="single"/>
        </w:rPr>
        <w:t>имматурные</w:t>
      </w:r>
      <w:proofErr w:type="spellEnd"/>
      <w:r w:rsidRPr="0067112F">
        <w:rPr>
          <w:rFonts w:ascii="Times New Roman" w:hAnsi="Times New Roman" w:cs="Times New Roman"/>
          <w:sz w:val="28"/>
          <w:szCs w:val="28"/>
        </w:rPr>
        <w:t xml:space="preserve">: наличие свойств и признаков, переходных от </w:t>
      </w:r>
      <w:r w:rsidR="009A7219">
        <w:rPr>
          <w:rFonts w:ascii="Times New Roman" w:hAnsi="Times New Roman" w:cs="Times New Roman"/>
          <w:sz w:val="28"/>
          <w:szCs w:val="28"/>
        </w:rPr>
        <w:t xml:space="preserve">ювенильных растений к взрослым: </w:t>
      </w:r>
      <w:r w:rsidRPr="0067112F">
        <w:rPr>
          <w:rFonts w:ascii="Times New Roman" w:hAnsi="Times New Roman" w:cs="Times New Roman"/>
          <w:sz w:val="28"/>
          <w:szCs w:val="28"/>
        </w:rPr>
        <w:t>развитие листьев и корневой системы переходного (полувзрослого) типа, появление отдельных взрослых черт в структуре побегов (например, смена типов нарастания, начало ветвления, появление плагиотропных побегов и т.д.). Сохранение отдельных элементов первичного побега.</w:t>
      </w:r>
    </w:p>
    <w:p w14:paraId="080290B0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67112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spellStart"/>
      <w:proofErr w:type="gramStart"/>
      <w:r w:rsidRPr="0067112F">
        <w:rPr>
          <w:rFonts w:ascii="Times New Roman" w:hAnsi="Times New Roman" w:cs="Times New Roman"/>
          <w:sz w:val="28"/>
          <w:szCs w:val="28"/>
          <w:u w:val="single"/>
        </w:rPr>
        <w:t>виргинильные</w:t>
      </w:r>
      <w:proofErr w:type="spellEnd"/>
      <w:proofErr w:type="gramEnd"/>
      <w:r w:rsidRPr="0067112F">
        <w:rPr>
          <w:rFonts w:ascii="Times New Roman" w:hAnsi="Times New Roman" w:cs="Times New Roman"/>
          <w:sz w:val="28"/>
          <w:szCs w:val="28"/>
        </w:rPr>
        <w:t>: появление основных черт типичной для вида жизненной формы. Растения имеют характерные для вида взрослые листья, побеги и корневую систему. Генеративные органы отсутствуют.</w:t>
      </w:r>
    </w:p>
    <w:p w14:paraId="657565CF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g</w:t>
      </w:r>
      <w:r w:rsidRPr="0067112F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1</w:t>
      </w:r>
      <w:r w:rsidRPr="0067112F">
        <w:rPr>
          <w:rFonts w:ascii="Times New Roman" w:hAnsi="Times New Roman" w:cs="Times New Roman"/>
          <w:sz w:val="28"/>
          <w:szCs w:val="28"/>
          <w:u w:val="single"/>
        </w:rPr>
        <w:t xml:space="preserve"> – молодые генеративные</w:t>
      </w:r>
      <w:r w:rsidRPr="0067112F">
        <w:rPr>
          <w:rFonts w:ascii="Times New Roman" w:hAnsi="Times New Roman" w:cs="Times New Roman"/>
          <w:sz w:val="28"/>
          <w:szCs w:val="28"/>
        </w:rPr>
        <w:t>: появление генеративных органов. Преобладание процессов новообразования над отмиранием, проявляющихся в разных формах. В некоторых случаях (полурозеточные формы и др.) окончательное формирование взрослых структур.</w:t>
      </w:r>
    </w:p>
    <w:p w14:paraId="63CFA70A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g</w:t>
      </w:r>
      <w:r w:rsidRPr="0067112F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2 </w:t>
      </w:r>
      <w:r w:rsidR="00417453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67112F">
        <w:rPr>
          <w:rFonts w:ascii="Times New Roman" w:hAnsi="Times New Roman" w:cs="Times New Roman"/>
          <w:sz w:val="28"/>
          <w:szCs w:val="28"/>
          <w:u w:val="single"/>
        </w:rPr>
        <w:t>зрелые генеративные:</w:t>
      </w:r>
      <w:r w:rsidRPr="0067112F">
        <w:rPr>
          <w:rFonts w:ascii="Times New Roman" w:hAnsi="Times New Roman" w:cs="Times New Roman"/>
          <w:sz w:val="28"/>
          <w:szCs w:val="28"/>
        </w:rPr>
        <w:t xml:space="preserve"> уравновешивание процессов новообразования и отмирания. Максимальный ежегодный прирост </w:t>
      </w:r>
      <w:proofErr w:type="spellStart"/>
      <w:r w:rsidRPr="0067112F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67112F">
        <w:rPr>
          <w:rFonts w:ascii="Times New Roman" w:hAnsi="Times New Roman" w:cs="Times New Roman"/>
          <w:sz w:val="28"/>
          <w:szCs w:val="28"/>
        </w:rPr>
        <w:t>, максимальная семенная продуктивность.</w:t>
      </w:r>
    </w:p>
    <w:p w14:paraId="3048199A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g</w:t>
      </w:r>
      <w:r w:rsidR="00417453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3 </w:t>
      </w:r>
      <w:r w:rsidR="00417453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67112F">
        <w:rPr>
          <w:rFonts w:ascii="Times New Roman" w:hAnsi="Times New Roman" w:cs="Times New Roman"/>
          <w:sz w:val="28"/>
          <w:szCs w:val="28"/>
          <w:u w:val="single"/>
        </w:rPr>
        <w:t>старые генеративные:</w:t>
      </w:r>
      <w:r w:rsidRPr="0067112F">
        <w:rPr>
          <w:rFonts w:ascii="Times New Roman" w:hAnsi="Times New Roman" w:cs="Times New Roman"/>
          <w:sz w:val="28"/>
          <w:szCs w:val="28"/>
        </w:rPr>
        <w:t xml:space="preserve"> преобладание процессов отмирания над процессами новообразования; резкое снижение генеративной функции, ослабление </w:t>
      </w:r>
      <w:proofErr w:type="spellStart"/>
      <w:r w:rsidRPr="0067112F">
        <w:rPr>
          <w:rFonts w:ascii="Times New Roman" w:hAnsi="Times New Roman" w:cs="Times New Roman"/>
          <w:sz w:val="28"/>
          <w:szCs w:val="28"/>
        </w:rPr>
        <w:t>процессовкорне</w:t>
      </w:r>
      <w:proofErr w:type="spellEnd"/>
      <w:r w:rsidRPr="0067112F">
        <w:rPr>
          <w:rFonts w:ascii="Times New Roman" w:hAnsi="Times New Roman" w:cs="Times New Roman"/>
          <w:sz w:val="28"/>
          <w:szCs w:val="28"/>
        </w:rPr>
        <w:t xml:space="preserve">- и побегообразования. В некоторых случаях упрощение жизненной формы, выражающееся в </w:t>
      </w:r>
      <w:proofErr w:type="spellStart"/>
      <w:r w:rsidRPr="0067112F">
        <w:rPr>
          <w:rFonts w:ascii="Times New Roman" w:hAnsi="Times New Roman" w:cs="Times New Roman"/>
          <w:sz w:val="28"/>
          <w:szCs w:val="28"/>
        </w:rPr>
        <w:t>часности</w:t>
      </w:r>
      <w:proofErr w:type="spellEnd"/>
      <w:r w:rsidRPr="0067112F">
        <w:rPr>
          <w:rFonts w:ascii="Times New Roman" w:hAnsi="Times New Roman" w:cs="Times New Roman"/>
          <w:sz w:val="28"/>
          <w:szCs w:val="28"/>
        </w:rPr>
        <w:t>, в потере способности к образованию побегов разрастания.</w:t>
      </w:r>
    </w:p>
    <w:p w14:paraId="590B0328" w14:textId="77777777" w:rsidR="0067112F" w:rsidRPr="0067112F" w:rsidRDefault="00417453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="0067112F"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spellStart"/>
      <w:proofErr w:type="gramStart"/>
      <w:r w:rsidR="0067112F" w:rsidRPr="0067112F">
        <w:rPr>
          <w:rFonts w:ascii="Times New Roman" w:hAnsi="Times New Roman" w:cs="Times New Roman"/>
          <w:sz w:val="28"/>
          <w:szCs w:val="28"/>
          <w:u w:val="single"/>
        </w:rPr>
        <w:t>субсенильные</w:t>
      </w:r>
      <w:proofErr w:type="spellEnd"/>
      <w:proofErr w:type="gramEnd"/>
      <w:r w:rsidR="0067112F" w:rsidRPr="0067112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7112F" w:rsidRPr="0067112F">
        <w:rPr>
          <w:rFonts w:ascii="Times New Roman" w:hAnsi="Times New Roman" w:cs="Times New Roman"/>
          <w:sz w:val="28"/>
          <w:szCs w:val="28"/>
        </w:rPr>
        <w:t xml:space="preserve"> полное отсутствие плодоношения. Резкое преобладание процессов отмирания над процессами новообразования. Возможно упрощение жизненной формы, проявляющееся в смене способа разрастания или потере способности к ветвлению, вторичное появление листьев переходного (</w:t>
      </w:r>
      <w:proofErr w:type="spellStart"/>
      <w:r w:rsidR="0067112F" w:rsidRPr="0067112F">
        <w:rPr>
          <w:rFonts w:ascii="Times New Roman" w:hAnsi="Times New Roman" w:cs="Times New Roman"/>
          <w:sz w:val="28"/>
          <w:szCs w:val="28"/>
        </w:rPr>
        <w:t>имматурного</w:t>
      </w:r>
      <w:proofErr w:type="spellEnd"/>
      <w:r w:rsidR="0067112F" w:rsidRPr="0067112F">
        <w:rPr>
          <w:rFonts w:ascii="Times New Roman" w:hAnsi="Times New Roman" w:cs="Times New Roman"/>
          <w:sz w:val="28"/>
          <w:szCs w:val="28"/>
        </w:rPr>
        <w:t>) типа.</w:t>
      </w:r>
    </w:p>
    <w:p w14:paraId="16850A0C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Pr="0067112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gramStart"/>
      <w:r w:rsidRPr="0067112F">
        <w:rPr>
          <w:rFonts w:ascii="Times New Roman" w:hAnsi="Times New Roman" w:cs="Times New Roman"/>
          <w:sz w:val="28"/>
          <w:szCs w:val="28"/>
          <w:u w:val="single"/>
        </w:rPr>
        <w:t>сенильные</w:t>
      </w:r>
      <w:proofErr w:type="gramEnd"/>
      <w:r w:rsidR="00C3654D">
        <w:rPr>
          <w:rFonts w:ascii="Times New Roman" w:hAnsi="Times New Roman" w:cs="Times New Roman"/>
          <w:sz w:val="28"/>
          <w:szCs w:val="28"/>
        </w:rPr>
        <w:t>:</w:t>
      </w:r>
      <w:r w:rsidRPr="0067112F">
        <w:rPr>
          <w:rFonts w:ascii="Times New Roman" w:hAnsi="Times New Roman" w:cs="Times New Roman"/>
          <w:sz w:val="28"/>
          <w:szCs w:val="28"/>
        </w:rPr>
        <w:t xml:space="preserve"> накопление отмерших (прекративших рост) частей растения. Предельное упрощение жизненной формы, вторичное появление некоторых ювенильных черт организации (форма листьев, характер побегов и др.) В некоторых случаях полное отсутствие почек возобновления и других новообразований.</w:t>
      </w:r>
    </w:p>
    <w:p w14:paraId="08DF3326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 xml:space="preserve">Обилие видов на пробной площади </w:t>
      </w:r>
      <w:r w:rsidR="00D92D8E" w:rsidRPr="0067112F">
        <w:rPr>
          <w:rFonts w:ascii="Times New Roman" w:hAnsi="Times New Roman" w:cs="Times New Roman"/>
          <w:sz w:val="28"/>
          <w:szCs w:val="28"/>
        </w:rPr>
        <w:t>определялось</w:t>
      </w:r>
      <w:r w:rsidRPr="0067112F">
        <w:rPr>
          <w:rFonts w:ascii="Times New Roman" w:hAnsi="Times New Roman" w:cs="Times New Roman"/>
          <w:sz w:val="28"/>
          <w:szCs w:val="28"/>
        </w:rPr>
        <w:t xml:space="preserve"> по следующей шкале:</w:t>
      </w:r>
    </w:p>
    <w:p w14:paraId="75B9E289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7112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12F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67112F">
        <w:rPr>
          <w:rFonts w:ascii="Times New Roman" w:hAnsi="Times New Roman" w:cs="Times New Roman"/>
          <w:sz w:val="28"/>
          <w:szCs w:val="28"/>
        </w:rPr>
        <w:t xml:space="preserve"> встречается </w:t>
      </w:r>
      <w:r w:rsidR="00D92D8E" w:rsidRPr="0067112F">
        <w:rPr>
          <w:rFonts w:ascii="Times New Roman" w:hAnsi="Times New Roman" w:cs="Times New Roman"/>
          <w:sz w:val="28"/>
          <w:szCs w:val="28"/>
        </w:rPr>
        <w:t>единично</w:t>
      </w:r>
      <w:r w:rsidRPr="0067112F">
        <w:rPr>
          <w:rFonts w:ascii="Times New Roman" w:hAnsi="Times New Roman" w:cs="Times New Roman"/>
          <w:sz w:val="28"/>
          <w:szCs w:val="28"/>
        </w:rPr>
        <w:t>, до 3 особей на пробной площади;</w:t>
      </w:r>
    </w:p>
    <w:p w14:paraId="7734A8A3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>+ – проективное покрытие вида до 1% от площади пробы;</w:t>
      </w:r>
    </w:p>
    <w:p w14:paraId="3A36739F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>1 – проективное покрытие вида от 1% до 5%;</w:t>
      </w:r>
    </w:p>
    <w:p w14:paraId="55FE5EB8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>2 – проективное покрытие вида от 5% до 25%;</w:t>
      </w:r>
    </w:p>
    <w:p w14:paraId="1A84AF62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>3 – проективное покрытие вида от 25% до 50%;</w:t>
      </w:r>
    </w:p>
    <w:p w14:paraId="6F4903B6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>4 – проективное покрытие вида от 50% до 75%;</w:t>
      </w:r>
    </w:p>
    <w:p w14:paraId="5F205766" w14:textId="77777777" w:rsidR="0067112F" w:rsidRPr="0067112F" w:rsidRDefault="0067112F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2F">
        <w:rPr>
          <w:rFonts w:ascii="Times New Roman" w:hAnsi="Times New Roman" w:cs="Times New Roman"/>
          <w:sz w:val="28"/>
          <w:szCs w:val="28"/>
        </w:rPr>
        <w:t>5 – проективное покрытие вида от 75% до 100%;</w:t>
      </w:r>
    </w:p>
    <w:p w14:paraId="76C5CEAD" w14:textId="77777777" w:rsidR="007D62CE" w:rsidRPr="0067112F" w:rsidRDefault="00755234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112F" w:rsidRPr="0067112F">
        <w:rPr>
          <w:rFonts w:ascii="Times New Roman" w:hAnsi="Times New Roman" w:cs="Times New Roman"/>
          <w:sz w:val="28"/>
          <w:szCs w:val="28"/>
        </w:rPr>
        <w:t xml:space="preserve"> работе использованы промежуточные значения обилия (+</w:t>
      </w:r>
      <w:r w:rsidR="0067112F" w:rsidRPr="0067112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7112F" w:rsidRPr="0067112F">
        <w:rPr>
          <w:rFonts w:ascii="Times New Roman" w:hAnsi="Times New Roman" w:cs="Times New Roman"/>
          <w:sz w:val="28"/>
          <w:szCs w:val="28"/>
        </w:rPr>
        <w:t>, +1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D96AEE6" w14:textId="77777777" w:rsidR="007D62CE" w:rsidRPr="0067112F" w:rsidRDefault="00755234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видов растений проводилось на месте визуально или при помощи определителя </w:t>
      </w:r>
      <w:r w:rsidR="00D92D8E">
        <w:rPr>
          <w:rFonts w:ascii="Times New Roman" w:hAnsi="Times New Roman" w:cs="Times New Roman"/>
          <w:sz w:val="28"/>
          <w:szCs w:val="28"/>
        </w:rPr>
        <w:t>(Новиков, 2006).</w:t>
      </w:r>
    </w:p>
    <w:p w14:paraId="38C05E55" w14:textId="77777777" w:rsidR="007D62CE" w:rsidRPr="00446C7E" w:rsidRDefault="007D62CE" w:rsidP="00417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FC63C" w14:textId="77777777" w:rsidR="007D62CE" w:rsidRPr="00417453" w:rsidRDefault="007D62CE" w:rsidP="00417453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2CE">
        <w:rPr>
          <w:sz w:val="28"/>
          <w:szCs w:val="28"/>
        </w:rPr>
        <w:br w:type="page"/>
      </w:r>
      <w:bookmarkStart w:id="12" w:name="_Toc179400666"/>
      <w:r w:rsidR="00417453" w:rsidRPr="00417453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Глава 4.</w:t>
      </w:r>
      <w:r w:rsidR="0041745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41745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Результаты исследовани</w:t>
      </w:r>
      <w:bookmarkEnd w:id="12"/>
      <w:r w:rsidR="00D92D8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я</w:t>
      </w:r>
    </w:p>
    <w:p w14:paraId="7794C017" w14:textId="77777777" w:rsidR="00A04E31" w:rsidRDefault="00D92D8E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Произрастание б</w:t>
      </w:r>
      <w:r w:rsidR="007D62CE">
        <w:rPr>
          <w:rFonts w:ascii="Times New Roman" w:hAnsi="Times New Roman" w:cs="Times New Roman"/>
          <w:sz w:val="28"/>
          <w:szCs w:val="28"/>
        </w:rPr>
        <w:t xml:space="preserve">ашмачка настоящего на современной территории памятника природы «Урочище </w:t>
      </w:r>
      <w:proofErr w:type="spellStart"/>
      <w:r w:rsidR="007D62CE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="007D62CE">
        <w:rPr>
          <w:rFonts w:ascii="Times New Roman" w:hAnsi="Times New Roman" w:cs="Times New Roman"/>
          <w:sz w:val="28"/>
          <w:szCs w:val="28"/>
        </w:rPr>
        <w:t xml:space="preserve"> Сер» известно </w:t>
      </w:r>
      <w:r w:rsidR="004456CC">
        <w:rPr>
          <w:rFonts w:ascii="Times New Roman" w:hAnsi="Times New Roman" w:cs="Times New Roman"/>
          <w:sz w:val="28"/>
          <w:szCs w:val="28"/>
        </w:rPr>
        <w:t xml:space="preserve">с 1981 года. В гербарии </w:t>
      </w:r>
      <w:proofErr w:type="spellStart"/>
      <w:r w:rsidR="004456CC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="004456CC">
        <w:rPr>
          <w:rFonts w:ascii="Times New Roman" w:hAnsi="Times New Roman" w:cs="Times New Roman"/>
          <w:sz w:val="28"/>
          <w:szCs w:val="28"/>
        </w:rPr>
        <w:t xml:space="preserve"> есть гербарный образец этог</w:t>
      </w:r>
      <w:r w:rsidR="009068E3">
        <w:rPr>
          <w:rFonts w:ascii="Times New Roman" w:hAnsi="Times New Roman" w:cs="Times New Roman"/>
          <w:sz w:val="28"/>
          <w:szCs w:val="28"/>
        </w:rPr>
        <w:t>о вида</w:t>
      </w:r>
      <w:r w:rsidR="004456CC">
        <w:rPr>
          <w:rFonts w:ascii="Times New Roman" w:hAnsi="Times New Roman" w:cs="Times New Roman"/>
          <w:sz w:val="28"/>
          <w:szCs w:val="28"/>
        </w:rPr>
        <w:t xml:space="preserve"> с подпись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068E3">
        <w:rPr>
          <w:rFonts w:ascii="Times New Roman" w:hAnsi="Times New Roman" w:cs="Times New Roman"/>
          <w:sz w:val="28"/>
          <w:szCs w:val="28"/>
        </w:rPr>
        <w:t>:</w:t>
      </w:r>
      <w:r w:rsidR="004456CC">
        <w:t xml:space="preserve"> </w:t>
      </w:r>
      <w:proofErr w:type="spellStart"/>
      <w:r w:rsidR="004456CC" w:rsidRPr="004456CC"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 w:rsidR="004456CC" w:rsidRPr="004456C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="004456CC" w:rsidRPr="004456CC">
        <w:rPr>
          <w:rFonts w:ascii="Times New Roman" w:hAnsi="Times New Roman" w:cs="Times New Roman"/>
          <w:sz w:val="28"/>
          <w:szCs w:val="28"/>
        </w:rPr>
        <w:t>Шерегановский</w:t>
      </w:r>
      <w:proofErr w:type="spellEnd"/>
      <w:r w:rsidR="004456CC" w:rsidRPr="004456CC">
        <w:rPr>
          <w:rFonts w:ascii="Times New Roman" w:hAnsi="Times New Roman" w:cs="Times New Roman"/>
          <w:sz w:val="28"/>
          <w:szCs w:val="28"/>
        </w:rPr>
        <w:t xml:space="preserve"> с/с, близ д. </w:t>
      </w:r>
      <w:proofErr w:type="spellStart"/>
      <w:r w:rsidR="004456CC" w:rsidRPr="004456CC">
        <w:rPr>
          <w:rFonts w:ascii="Times New Roman" w:hAnsi="Times New Roman" w:cs="Times New Roman"/>
          <w:sz w:val="28"/>
          <w:szCs w:val="28"/>
        </w:rPr>
        <w:t>Курыкюмал</w:t>
      </w:r>
      <w:proofErr w:type="spellEnd"/>
      <w:r w:rsidR="004456CC" w:rsidRPr="004456CC">
        <w:rPr>
          <w:rFonts w:ascii="Times New Roman" w:hAnsi="Times New Roman" w:cs="Times New Roman"/>
          <w:sz w:val="28"/>
          <w:szCs w:val="28"/>
        </w:rPr>
        <w:t>, лес, 1.06.1981 г., Сидорова</w:t>
      </w:r>
      <w:r w:rsidR="004456CC">
        <w:rPr>
          <w:rFonts w:ascii="Times New Roman" w:hAnsi="Times New Roman" w:cs="Times New Roman"/>
          <w:sz w:val="28"/>
          <w:szCs w:val="28"/>
        </w:rPr>
        <w:t xml:space="preserve">. Другая надпись образца с </w:t>
      </w:r>
      <w:proofErr w:type="spellStart"/>
      <w:r w:rsidR="004456CC">
        <w:rPr>
          <w:rFonts w:ascii="Times New Roman" w:hAnsi="Times New Roman" w:cs="Times New Roman"/>
          <w:sz w:val="28"/>
          <w:szCs w:val="28"/>
        </w:rPr>
        <w:t>пыльцеголовником</w:t>
      </w:r>
      <w:proofErr w:type="spellEnd"/>
      <w:r w:rsidR="004456CC">
        <w:rPr>
          <w:rFonts w:ascii="Times New Roman" w:hAnsi="Times New Roman" w:cs="Times New Roman"/>
          <w:sz w:val="28"/>
          <w:szCs w:val="28"/>
        </w:rPr>
        <w:t xml:space="preserve"> красным гласит:</w:t>
      </w:r>
      <w:r w:rsidR="004456CC">
        <w:t xml:space="preserve"> </w:t>
      </w:r>
      <w:proofErr w:type="spellStart"/>
      <w:r w:rsidR="001B13E2"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 w:rsidR="001B13E2">
        <w:rPr>
          <w:rFonts w:ascii="Times New Roman" w:hAnsi="Times New Roman" w:cs="Times New Roman"/>
          <w:sz w:val="28"/>
          <w:szCs w:val="28"/>
        </w:rPr>
        <w:t xml:space="preserve"> р-н, близ д. </w:t>
      </w:r>
      <w:proofErr w:type="spellStart"/>
      <w:r w:rsidR="001B13E2">
        <w:rPr>
          <w:rFonts w:ascii="Times New Roman" w:hAnsi="Times New Roman" w:cs="Times New Roman"/>
          <w:sz w:val="28"/>
          <w:szCs w:val="28"/>
        </w:rPr>
        <w:t>Курык</w:t>
      </w:r>
      <w:r w:rsidR="004456CC" w:rsidRPr="001B13E2">
        <w:rPr>
          <w:rFonts w:ascii="Times New Roman" w:hAnsi="Times New Roman" w:cs="Times New Roman"/>
          <w:sz w:val="28"/>
          <w:szCs w:val="28"/>
        </w:rPr>
        <w:t>юмал</w:t>
      </w:r>
      <w:proofErr w:type="spellEnd"/>
      <w:r w:rsidR="004456CC" w:rsidRPr="001B13E2">
        <w:rPr>
          <w:rFonts w:ascii="Times New Roman" w:hAnsi="Times New Roman" w:cs="Times New Roman"/>
          <w:sz w:val="28"/>
          <w:szCs w:val="28"/>
        </w:rPr>
        <w:t xml:space="preserve">, склон горы </w:t>
      </w:r>
      <w:proofErr w:type="spellStart"/>
      <w:r w:rsidR="004456CC" w:rsidRPr="001B13E2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="004456CC" w:rsidRPr="001B13E2">
        <w:rPr>
          <w:rFonts w:ascii="Times New Roman" w:hAnsi="Times New Roman" w:cs="Times New Roman"/>
          <w:sz w:val="28"/>
          <w:szCs w:val="28"/>
        </w:rPr>
        <w:t xml:space="preserve"> Сер, ельник липовый, 27.06.1982 г.</w:t>
      </w:r>
      <w:r w:rsidR="001B13E2">
        <w:rPr>
          <w:rFonts w:ascii="Times New Roman" w:hAnsi="Times New Roman" w:cs="Times New Roman"/>
          <w:sz w:val="28"/>
          <w:szCs w:val="28"/>
        </w:rPr>
        <w:t xml:space="preserve"> (без автора сбора).</w:t>
      </w:r>
      <w:r w:rsidR="004456CC" w:rsidRPr="009C4DDC">
        <w:t xml:space="preserve"> </w:t>
      </w:r>
      <w:proofErr w:type="spellStart"/>
      <w:r w:rsidR="001B13E2" w:rsidRPr="001B13E2">
        <w:rPr>
          <w:rFonts w:ascii="Times New Roman" w:hAnsi="Times New Roman" w:cs="Times New Roman"/>
          <w:sz w:val="28"/>
          <w:szCs w:val="28"/>
        </w:rPr>
        <w:t>Ценопопуляциям</w:t>
      </w:r>
      <w:proofErr w:type="spellEnd"/>
      <w:r w:rsidR="001B13E2" w:rsidRPr="001B13E2">
        <w:rPr>
          <w:rFonts w:ascii="Times New Roman" w:hAnsi="Times New Roman" w:cs="Times New Roman"/>
          <w:sz w:val="28"/>
          <w:szCs w:val="28"/>
        </w:rPr>
        <w:t xml:space="preserve"> </w:t>
      </w:r>
      <w:r w:rsidR="001B13E2">
        <w:rPr>
          <w:rFonts w:ascii="Times New Roman" w:hAnsi="Times New Roman" w:cs="Times New Roman"/>
          <w:sz w:val="28"/>
          <w:szCs w:val="28"/>
        </w:rPr>
        <w:t xml:space="preserve">этих двух видов, как минимум 43 года. В 2008 году научным сотрудником заповедника «Большая </w:t>
      </w:r>
      <w:proofErr w:type="spellStart"/>
      <w:r w:rsidR="001B13E2">
        <w:rPr>
          <w:rFonts w:ascii="Times New Roman" w:hAnsi="Times New Roman" w:cs="Times New Roman"/>
          <w:sz w:val="28"/>
          <w:szCs w:val="28"/>
        </w:rPr>
        <w:t>Кокшага</w:t>
      </w:r>
      <w:proofErr w:type="spellEnd"/>
      <w:r w:rsidR="001B13E2">
        <w:rPr>
          <w:rFonts w:ascii="Times New Roman" w:hAnsi="Times New Roman" w:cs="Times New Roman"/>
          <w:sz w:val="28"/>
          <w:szCs w:val="28"/>
        </w:rPr>
        <w:t>» Богдановым Г.А. была найдена известная ЦП и про</w:t>
      </w:r>
      <w:r>
        <w:rPr>
          <w:rFonts w:ascii="Times New Roman" w:hAnsi="Times New Roman" w:cs="Times New Roman"/>
          <w:sz w:val="28"/>
          <w:szCs w:val="28"/>
        </w:rPr>
        <w:t xml:space="preserve">ведено геоботаническое описание </w:t>
      </w:r>
      <w:r w:rsidR="001B13E2">
        <w:rPr>
          <w:rFonts w:ascii="Times New Roman" w:hAnsi="Times New Roman" w:cs="Times New Roman"/>
          <w:sz w:val="28"/>
          <w:szCs w:val="28"/>
        </w:rPr>
        <w:t xml:space="preserve">сообщества с этими двумя видами (Богданов, Абрамов, 2009). В двух ЦП башмачка обыкновенного обнаружено 31 и 41 особей этого вида, а в сосняке ландышево-костяничном с елью и березой найдены 5 экземпляров </w:t>
      </w:r>
      <w:proofErr w:type="spellStart"/>
      <w:r w:rsidR="001B13E2">
        <w:rPr>
          <w:rFonts w:ascii="Times New Roman" w:hAnsi="Times New Roman" w:cs="Times New Roman"/>
          <w:sz w:val="28"/>
          <w:szCs w:val="28"/>
        </w:rPr>
        <w:t>пыльцеголовника</w:t>
      </w:r>
      <w:proofErr w:type="spellEnd"/>
      <w:r w:rsidR="001B13E2">
        <w:rPr>
          <w:rFonts w:ascii="Times New Roman" w:hAnsi="Times New Roman" w:cs="Times New Roman"/>
          <w:sz w:val="28"/>
          <w:szCs w:val="28"/>
        </w:rPr>
        <w:t xml:space="preserve"> красного. </w:t>
      </w:r>
    </w:p>
    <w:p w14:paraId="209A1976" w14:textId="77777777" w:rsidR="00A04E31" w:rsidRDefault="00A04E31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13E2">
        <w:rPr>
          <w:rFonts w:ascii="Times New Roman" w:hAnsi="Times New Roman" w:cs="Times New Roman"/>
          <w:sz w:val="28"/>
          <w:szCs w:val="28"/>
        </w:rPr>
        <w:t xml:space="preserve">туденткой </w:t>
      </w:r>
      <w:proofErr w:type="spellStart"/>
      <w:r w:rsidR="001B13E2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="001B1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D8E">
        <w:rPr>
          <w:rFonts w:ascii="Times New Roman" w:hAnsi="Times New Roman" w:cs="Times New Roman"/>
          <w:sz w:val="28"/>
          <w:szCs w:val="28"/>
        </w:rPr>
        <w:t>Попугаевой</w:t>
      </w:r>
      <w:proofErr w:type="spellEnd"/>
      <w:r w:rsidR="00D92D8E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B13E2">
        <w:rPr>
          <w:rFonts w:ascii="Times New Roman" w:hAnsi="Times New Roman" w:cs="Times New Roman"/>
          <w:sz w:val="28"/>
          <w:szCs w:val="28"/>
        </w:rPr>
        <w:t xml:space="preserve"> 2016 году в ходе сбора полевого материала </w:t>
      </w:r>
      <w:r w:rsidR="00D92D8E">
        <w:rPr>
          <w:rFonts w:ascii="Times New Roman" w:hAnsi="Times New Roman" w:cs="Times New Roman"/>
          <w:sz w:val="28"/>
          <w:szCs w:val="28"/>
        </w:rPr>
        <w:t xml:space="preserve">по орхидным </w:t>
      </w:r>
      <w:proofErr w:type="spellStart"/>
      <w:r w:rsidR="00D92D8E">
        <w:rPr>
          <w:rFonts w:ascii="Times New Roman" w:hAnsi="Times New Roman" w:cs="Times New Roman"/>
          <w:sz w:val="28"/>
          <w:szCs w:val="28"/>
        </w:rPr>
        <w:t>Моркинского</w:t>
      </w:r>
      <w:proofErr w:type="spellEnd"/>
      <w:r w:rsidR="00D92D8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для дипломной работы было выявлено число особей башмачка </w:t>
      </w:r>
      <w:r w:rsidR="00D370D5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>, относящихся к разным возрастным состояниям. На э</w:t>
      </w:r>
      <w:r w:rsidR="00546257">
        <w:rPr>
          <w:rFonts w:ascii="Times New Roman" w:hAnsi="Times New Roman" w:cs="Times New Roman"/>
          <w:sz w:val="28"/>
          <w:szCs w:val="28"/>
        </w:rPr>
        <w:t>тих двух известных ЦП и на одной</w:t>
      </w:r>
      <w:r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ценопопуляции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вдоль лесной дороги ею было обнаружено 169, 24 и 19 особей охраняемого вида</w:t>
      </w:r>
      <w:r w:rsidR="00446C7E">
        <w:rPr>
          <w:rFonts w:ascii="Times New Roman" w:hAnsi="Times New Roman" w:cs="Times New Roman"/>
          <w:sz w:val="28"/>
          <w:szCs w:val="28"/>
        </w:rPr>
        <w:t>.</w:t>
      </w:r>
    </w:p>
    <w:p w14:paraId="52CF74F2" w14:textId="77777777" w:rsidR="00A04E31" w:rsidRDefault="00546257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02.07.2024</w:t>
      </w:r>
      <w:r w:rsidR="00A04E31">
        <w:rPr>
          <w:rFonts w:ascii="Times New Roman" w:hAnsi="Times New Roman" w:cs="Times New Roman"/>
          <w:sz w:val="28"/>
          <w:szCs w:val="28"/>
        </w:rPr>
        <w:t xml:space="preserve"> нами было повторно изучены известные ЦП, выявлено количество произрастающих растений башмачка </w:t>
      </w:r>
      <w:r w:rsidR="00D370D5">
        <w:rPr>
          <w:rFonts w:ascii="Times New Roman" w:hAnsi="Times New Roman" w:cs="Times New Roman"/>
          <w:sz w:val="28"/>
          <w:szCs w:val="28"/>
        </w:rPr>
        <w:t>настоящего</w:t>
      </w:r>
      <w:r w:rsidR="00E05640">
        <w:rPr>
          <w:rFonts w:ascii="Times New Roman" w:hAnsi="Times New Roman" w:cs="Times New Roman"/>
          <w:sz w:val="28"/>
          <w:szCs w:val="28"/>
        </w:rPr>
        <w:t xml:space="preserve">, определены их возрастные состояния. Также определены некоторые морфометрические параметры модельных растений на сохранившихся </w:t>
      </w:r>
      <w:proofErr w:type="spellStart"/>
      <w:r w:rsidR="00E05640">
        <w:rPr>
          <w:rFonts w:ascii="Times New Roman" w:hAnsi="Times New Roman" w:cs="Times New Roman"/>
          <w:sz w:val="28"/>
          <w:szCs w:val="28"/>
        </w:rPr>
        <w:t>ценопопуляциях</w:t>
      </w:r>
      <w:proofErr w:type="spellEnd"/>
      <w:r w:rsidR="00E05640">
        <w:rPr>
          <w:rFonts w:ascii="Times New Roman" w:hAnsi="Times New Roman" w:cs="Times New Roman"/>
          <w:sz w:val="28"/>
          <w:szCs w:val="28"/>
        </w:rPr>
        <w:t xml:space="preserve">. </w:t>
      </w:r>
      <w:r w:rsidR="00300312">
        <w:rPr>
          <w:rFonts w:ascii="Times New Roman" w:hAnsi="Times New Roman" w:cs="Times New Roman"/>
          <w:sz w:val="28"/>
          <w:szCs w:val="28"/>
        </w:rPr>
        <w:t xml:space="preserve">Повторно было сделано геоботаническое описание сообщества с башмачком </w:t>
      </w:r>
      <w:r w:rsidR="00D370D5">
        <w:rPr>
          <w:rFonts w:ascii="Times New Roman" w:hAnsi="Times New Roman" w:cs="Times New Roman"/>
          <w:sz w:val="28"/>
          <w:szCs w:val="28"/>
        </w:rPr>
        <w:t>настоящим</w:t>
      </w:r>
      <w:r w:rsidR="00300312">
        <w:rPr>
          <w:rFonts w:ascii="Times New Roman" w:hAnsi="Times New Roman" w:cs="Times New Roman"/>
          <w:sz w:val="28"/>
          <w:szCs w:val="28"/>
        </w:rPr>
        <w:t xml:space="preserve"> спустя 18 лет для сравнения динамики сообщества. </w:t>
      </w:r>
    </w:p>
    <w:p w14:paraId="7BC640C7" w14:textId="77777777" w:rsidR="004456CC" w:rsidRDefault="00D370D5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Башмачок настоящий на территории ПП «Урочище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Сер» обнаружен в 3 местах</w:t>
      </w:r>
      <w:r w:rsidR="004E7693">
        <w:rPr>
          <w:rFonts w:ascii="Times New Roman" w:hAnsi="Times New Roman" w:cs="Times New Roman"/>
          <w:sz w:val="28"/>
          <w:szCs w:val="28"/>
        </w:rPr>
        <w:t>. Первое - это по дороге</w:t>
      </w:r>
      <w:r w:rsidR="009F6563">
        <w:rPr>
          <w:rFonts w:ascii="Times New Roman" w:hAnsi="Times New Roman" w:cs="Times New Roman"/>
          <w:sz w:val="28"/>
          <w:szCs w:val="28"/>
        </w:rPr>
        <w:t>,</w:t>
      </w:r>
      <w:r w:rsidR="004E7693">
        <w:rPr>
          <w:rFonts w:ascii="Times New Roman" w:hAnsi="Times New Roman" w:cs="Times New Roman"/>
          <w:sz w:val="28"/>
          <w:szCs w:val="28"/>
        </w:rPr>
        <w:t xml:space="preserve"> идущей от основания к вершине горы среди леса, занятой в верхней части </w:t>
      </w:r>
      <w:r w:rsidR="004E7693" w:rsidRPr="00042DB7">
        <w:rPr>
          <w:rFonts w:ascii="Times New Roman" w:hAnsi="Times New Roman" w:cs="Times New Roman"/>
          <w:i/>
          <w:sz w:val="28"/>
          <w:szCs w:val="28"/>
        </w:rPr>
        <w:t>сосняком ландышево-</w:t>
      </w:r>
      <w:proofErr w:type="spellStart"/>
      <w:r w:rsidR="004E7693" w:rsidRPr="00042DB7">
        <w:rPr>
          <w:rFonts w:ascii="Times New Roman" w:hAnsi="Times New Roman" w:cs="Times New Roman"/>
          <w:i/>
          <w:sz w:val="28"/>
          <w:szCs w:val="28"/>
        </w:rPr>
        <w:t>широкотравным</w:t>
      </w:r>
      <w:proofErr w:type="spellEnd"/>
      <w:r w:rsidR="004E7693" w:rsidRPr="00042DB7">
        <w:rPr>
          <w:rFonts w:ascii="Times New Roman" w:hAnsi="Times New Roman" w:cs="Times New Roman"/>
          <w:i/>
          <w:sz w:val="28"/>
          <w:szCs w:val="28"/>
        </w:rPr>
        <w:t xml:space="preserve"> с липой и осиной</w:t>
      </w:r>
      <w:r w:rsidR="004E76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E7693" w:rsidRPr="00042DB7">
        <w:rPr>
          <w:rFonts w:ascii="Times New Roman" w:hAnsi="Times New Roman" w:cs="Times New Roman"/>
          <w:i/>
          <w:sz w:val="28"/>
          <w:szCs w:val="28"/>
        </w:rPr>
        <w:t>кленовником</w:t>
      </w:r>
      <w:proofErr w:type="spellEnd"/>
      <w:r w:rsidR="004E7693" w:rsidRPr="00042DB7">
        <w:rPr>
          <w:rFonts w:ascii="Times New Roman" w:hAnsi="Times New Roman" w:cs="Times New Roman"/>
          <w:i/>
          <w:sz w:val="28"/>
          <w:szCs w:val="28"/>
        </w:rPr>
        <w:t xml:space="preserve"> ландышево-</w:t>
      </w:r>
      <w:proofErr w:type="spellStart"/>
      <w:r w:rsidR="004E7693" w:rsidRPr="00042DB7">
        <w:rPr>
          <w:rFonts w:ascii="Times New Roman" w:hAnsi="Times New Roman" w:cs="Times New Roman"/>
          <w:i/>
          <w:sz w:val="28"/>
          <w:szCs w:val="28"/>
        </w:rPr>
        <w:t>широкотравным</w:t>
      </w:r>
      <w:proofErr w:type="spellEnd"/>
      <w:r w:rsidR="004E7693" w:rsidRPr="00042DB7">
        <w:rPr>
          <w:rFonts w:ascii="Times New Roman" w:hAnsi="Times New Roman" w:cs="Times New Roman"/>
          <w:i/>
          <w:sz w:val="28"/>
          <w:szCs w:val="28"/>
        </w:rPr>
        <w:t xml:space="preserve"> с липой</w:t>
      </w:r>
      <w:r w:rsidR="004E7693">
        <w:rPr>
          <w:rFonts w:ascii="Times New Roman" w:hAnsi="Times New Roman" w:cs="Times New Roman"/>
          <w:sz w:val="28"/>
          <w:szCs w:val="28"/>
        </w:rPr>
        <w:t xml:space="preserve"> в нижней части. Второе – </w:t>
      </w:r>
      <w:r w:rsidR="004E7693" w:rsidRPr="00042DB7">
        <w:rPr>
          <w:rFonts w:ascii="Times New Roman" w:hAnsi="Times New Roman" w:cs="Times New Roman"/>
          <w:i/>
          <w:sz w:val="28"/>
          <w:szCs w:val="28"/>
        </w:rPr>
        <w:t>сосняк ландышево-костяничный с елью и березой</w:t>
      </w:r>
      <w:r w:rsidR="004E7693">
        <w:rPr>
          <w:rFonts w:ascii="Times New Roman" w:hAnsi="Times New Roman" w:cs="Times New Roman"/>
          <w:sz w:val="28"/>
          <w:szCs w:val="28"/>
        </w:rPr>
        <w:t xml:space="preserve"> на уступе склона под глинисто-мергелистым обрывом. Третье – в </w:t>
      </w:r>
      <w:r w:rsidR="004E7693" w:rsidRPr="00042DB7">
        <w:rPr>
          <w:rFonts w:ascii="Times New Roman" w:hAnsi="Times New Roman" w:cs="Times New Roman"/>
          <w:i/>
          <w:sz w:val="28"/>
          <w:szCs w:val="28"/>
        </w:rPr>
        <w:t xml:space="preserve">ельнике </w:t>
      </w:r>
      <w:proofErr w:type="spellStart"/>
      <w:r w:rsidR="004E7693" w:rsidRPr="00042DB7">
        <w:rPr>
          <w:rFonts w:ascii="Times New Roman" w:hAnsi="Times New Roman" w:cs="Times New Roman"/>
          <w:i/>
          <w:sz w:val="28"/>
          <w:szCs w:val="28"/>
        </w:rPr>
        <w:t>широкотравном</w:t>
      </w:r>
      <w:proofErr w:type="spellEnd"/>
      <w:r w:rsidR="004E7693" w:rsidRPr="00042DB7">
        <w:rPr>
          <w:rFonts w:ascii="Times New Roman" w:hAnsi="Times New Roman" w:cs="Times New Roman"/>
          <w:i/>
          <w:sz w:val="28"/>
          <w:szCs w:val="28"/>
        </w:rPr>
        <w:t xml:space="preserve"> с ивой козьей</w:t>
      </w:r>
      <w:r w:rsidR="004E7693">
        <w:rPr>
          <w:rFonts w:ascii="Times New Roman" w:hAnsi="Times New Roman" w:cs="Times New Roman"/>
          <w:sz w:val="28"/>
          <w:szCs w:val="28"/>
        </w:rPr>
        <w:t xml:space="preserve"> по правому берегу насыпи пруда у о</w:t>
      </w:r>
      <w:r w:rsidR="00C3654D">
        <w:rPr>
          <w:rFonts w:ascii="Times New Roman" w:hAnsi="Times New Roman" w:cs="Times New Roman"/>
          <w:sz w:val="28"/>
          <w:szCs w:val="28"/>
        </w:rPr>
        <w:t>снования коренного склона горы.</w:t>
      </w:r>
    </w:p>
    <w:p w14:paraId="7FAFFC76" w14:textId="77777777" w:rsidR="00E84DCE" w:rsidRDefault="004E7693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местообитании в настоящее время (с 2019 года) проложена основная часть экологической тропы к вершине горы. Ширина тропы достигает 2,2 м</w:t>
      </w:r>
      <w:r w:rsidR="00C41574">
        <w:rPr>
          <w:rFonts w:ascii="Times New Roman" w:hAnsi="Times New Roman" w:cs="Times New Roman"/>
          <w:sz w:val="28"/>
          <w:szCs w:val="28"/>
        </w:rPr>
        <w:t>. В пр</w:t>
      </w:r>
      <w:r w:rsidR="00546257">
        <w:rPr>
          <w:rFonts w:ascii="Times New Roman" w:hAnsi="Times New Roman" w:cs="Times New Roman"/>
          <w:sz w:val="28"/>
          <w:szCs w:val="28"/>
        </w:rPr>
        <w:t>ошлом 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574">
        <w:rPr>
          <w:rFonts w:ascii="Times New Roman" w:hAnsi="Times New Roman" w:cs="Times New Roman"/>
          <w:sz w:val="28"/>
          <w:szCs w:val="28"/>
        </w:rPr>
        <w:t xml:space="preserve">по ней проходил кросс «Горный бег», в котором участвовали до сотни спортсменов. Тропа стала не только пешеходной, но здесь проезжают люди на гоночных мотоциклах и даже </w:t>
      </w:r>
      <w:proofErr w:type="spellStart"/>
      <w:r w:rsidR="00C41574">
        <w:rPr>
          <w:rFonts w:ascii="Times New Roman" w:hAnsi="Times New Roman" w:cs="Times New Roman"/>
          <w:sz w:val="28"/>
          <w:szCs w:val="28"/>
        </w:rPr>
        <w:t>квадрациклах</w:t>
      </w:r>
      <w:proofErr w:type="spellEnd"/>
      <w:r w:rsidR="00C41574">
        <w:rPr>
          <w:rFonts w:ascii="Times New Roman" w:hAnsi="Times New Roman" w:cs="Times New Roman"/>
          <w:sz w:val="28"/>
          <w:szCs w:val="28"/>
        </w:rPr>
        <w:t xml:space="preserve">. </w:t>
      </w:r>
      <w:r w:rsidR="00D455B9">
        <w:rPr>
          <w:rFonts w:ascii="Times New Roman" w:hAnsi="Times New Roman" w:cs="Times New Roman"/>
          <w:sz w:val="28"/>
          <w:szCs w:val="28"/>
        </w:rPr>
        <w:t xml:space="preserve">В 2016 году (по данным Т. </w:t>
      </w:r>
      <w:proofErr w:type="spellStart"/>
      <w:r w:rsidR="00D455B9">
        <w:rPr>
          <w:rFonts w:ascii="Times New Roman" w:hAnsi="Times New Roman" w:cs="Times New Roman"/>
          <w:sz w:val="28"/>
          <w:szCs w:val="28"/>
        </w:rPr>
        <w:t>Попугаевой</w:t>
      </w:r>
      <w:proofErr w:type="spellEnd"/>
      <w:r w:rsidR="00D455B9">
        <w:rPr>
          <w:rFonts w:ascii="Times New Roman" w:hAnsi="Times New Roman" w:cs="Times New Roman"/>
          <w:sz w:val="28"/>
          <w:szCs w:val="28"/>
        </w:rPr>
        <w:t xml:space="preserve">) по тропе были обнаружены в 14 точках 19 особей башмачка </w:t>
      </w:r>
      <w:r w:rsidR="00042DB7">
        <w:rPr>
          <w:rFonts w:ascii="Times New Roman" w:hAnsi="Times New Roman" w:cs="Times New Roman"/>
          <w:sz w:val="28"/>
          <w:szCs w:val="28"/>
        </w:rPr>
        <w:t>настоящего</w:t>
      </w:r>
      <w:r w:rsidR="00546257">
        <w:rPr>
          <w:rFonts w:ascii="Times New Roman" w:hAnsi="Times New Roman" w:cs="Times New Roman"/>
          <w:sz w:val="28"/>
          <w:szCs w:val="28"/>
        </w:rPr>
        <w:t>. На одной точке</w:t>
      </w:r>
      <w:r w:rsidR="00D455B9">
        <w:rPr>
          <w:rFonts w:ascii="Times New Roman" w:hAnsi="Times New Roman" w:cs="Times New Roman"/>
          <w:sz w:val="28"/>
          <w:szCs w:val="28"/>
        </w:rPr>
        <w:t xml:space="preserve"> росли от одного до 4 особей. Преобладали </w:t>
      </w:r>
      <w:proofErr w:type="spellStart"/>
      <w:r w:rsidR="00D455B9">
        <w:rPr>
          <w:rFonts w:ascii="Times New Roman" w:hAnsi="Times New Roman" w:cs="Times New Roman"/>
          <w:sz w:val="28"/>
          <w:szCs w:val="28"/>
        </w:rPr>
        <w:t>виргинил</w:t>
      </w:r>
      <w:r w:rsidR="00546257">
        <w:rPr>
          <w:rFonts w:ascii="Times New Roman" w:hAnsi="Times New Roman" w:cs="Times New Roman"/>
          <w:sz w:val="28"/>
          <w:szCs w:val="28"/>
        </w:rPr>
        <w:t>ьные</w:t>
      </w:r>
      <w:proofErr w:type="spellEnd"/>
      <w:r w:rsidR="00546257">
        <w:rPr>
          <w:rFonts w:ascii="Times New Roman" w:hAnsi="Times New Roman" w:cs="Times New Roman"/>
          <w:sz w:val="28"/>
          <w:szCs w:val="28"/>
        </w:rPr>
        <w:t xml:space="preserve"> особи</w:t>
      </w:r>
      <w:r w:rsidR="00546257" w:rsidRPr="00546257">
        <w:rPr>
          <w:rFonts w:ascii="Times New Roman" w:hAnsi="Times New Roman" w:cs="Times New Roman"/>
          <w:sz w:val="28"/>
          <w:szCs w:val="28"/>
        </w:rPr>
        <w:t>(</w:t>
      </w:r>
      <w:r w:rsidR="005462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6257" w:rsidRPr="00546257">
        <w:rPr>
          <w:rFonts w:ascii="Times New Roman" w:hAnsi="Times New Roman" w:cs="Times New Roman"/>
          <w:sz w:val="28"/>
          <w:szCs w:val="28"/>
        </w:rPr>
        <w:t>)</w:t>
      </w:r>
      <w:r w:rsidR="00546257">
        <w:rPr>
          <w:rFonts w:ascii="Times New Roman" w:hAnsi="Times New Roman" w:cs="Times New Roman"/>
          <w:sz w:val="28"/>
          <w:szCs w:val="28"/>
        </w:rPr>
        <w:t xml:space="preserve"> – 16 экземпляров, из</w:t>
      </w:r>
      <w:r w:rsidR="00D455B9">
        <w:rPr>
          <w:rFonts w:ascii="Times New Roman" w:hAnsi="Times New Roman" w:cs="Times New Roman"/>
          <w:sz w:val="28"/>
          <w:szCs w:val="28"/>
        </w:rPr>
        <w:t xml:space="preserve"> молодых генеративных</w:t>
      </w:r>
      <w:r w:rsidR="00546257">
        <w:rPr>
          <w:rFonts w:ascii="Times New Roman" w:hAnsi="Times New Roman" w:cs="Times New Roman"/>
          <w:sz w:val="28"/>
          <w:szCs w:val="28"/>
        </w:rPr>
        <w:t>(</w:t>
      </w:r>
      <w:r w:rsidR="005462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46257" w:rsidRPr="00546257">
        <w:rPr>
          <w:rFonts w:ascii="Times New Roman" w:hAnsi="Times New Roman" w:cs="Times New Roman"/>
          <w:sz w:val="28"/>
          <w:szCs w:val="28"/>
        </w:rPr>
        <w:t>1)</w:t>
      </w:r>
      <w:r w:rsidR="00D455B9">
        <w:rPr>
          <w:rFonts w:ascii="Times New Roman" w:hAnsi="Times New Roman" w:cs="Times New Roman"/>
          <w:sz w:val="28"/>
          <w:szCs w:val="28"/>
        </w:rPr>
        <w:t xml:space="preserve"> была 1 особь, из зрелых генеративных</w:t>
      </w:r>
      <w:r w:rsidR="00546257" w:rsidRPr="00546257">
        <w:rPr>
          <w:rFonts w:ascii="Times New Roman" w:hAnsi="Times New Roman" w:cs="Times New Roman"/>
          <w:sz w:val="28"/>
          <w:szCs w:val="28"/>
        </w:rPr>
        <w:t>(</w:t>
      </w:r>
      <w:r w:rsidR="005462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46257" w:rsidRPr="00546257">
        <w:rPr>
          <w:rFonts w:ascii="Times New Roman" w:hAnsi="Times New Roman" w:cs="Times New Roman"/>
          <w:sz w:val="28"/>
          <w:szCs w:val="28"/>
        </w:rPr>
        <w:t>2)</w:t>
      </w:r>
      <w:r w:rsidR="00D455B9">
        <w:rPr>
          <w:rFonts w:ascii="Times New Roman" w:hAnsi="Times New Roman" w:cs="Times New Roman"/>
          <w:sz w:val="28"/>
          <w:szCs w:val="28"/>
        </w:rPr>
        <w:t xml:space="preserve"> – 2 </w:t>
      </w:r>
      <w:r w:rsidR="00546257">
        <w:rPr>
          <w:rFonts w:ascii="Times New Roman" w:hAnsi="Times New Roman" w:cs="Times New Roman"/>
          <w:sz w:val="28"/>
          <w:szCs w:val="28"/>
        </w:rPr>
        <w:t>особи. В 2024 году по нашим данным</w:t>
      </w:r>
      <w:r w:rsidR="00D455B9">
        <w:rPr>
          <w:rFonts w:ascii="Times New Roman" w:hAnsi="Times New Roman" w:cs="Times New Roman"/>
          <w:sz w:val="28"/>
          <w:szCs w:val="28"/>
        </w:rPr>
        <w:t xml:space="preserve"> </w:t>
      </w:r>
      <w:r w:rsidR="000C5129">
        <w:rPr>
          <w:rFonts w:ascii="Times New Roman" w:hAnsi="Times New Roman" w:cs="Times New Roman"/>
          <w:sz w:val="28"/>
          <w:szCs w:val="28"/>
        </w:rPr>
        <w:t xml:space="preserve">на трех точках </w:t>
      </w:r>
      <w:r w:rsidR="00D455B9">
        <w:rPr>
          <w:rFonts w:ascii="Times New Roman" w:hAnsi="Times New Roman" w:cs="Times New Roman"/>
          <w:sz w:val="28"/>
          <w:szCs w:val="28"/>
        </w:rPr>
        <w:lastRenderedPageBreak/>
        <w:t xml:space="preserve">было обнаружено </w:t>
      </w:r>
      <w:r w:rsidR="000C5129">
        <w:rPr>
          <w:rFonts w:ascii="Times New Roman" w:hAnsi="Times New Roman" w:cs="Times New Roman"/>
          <w:sz w:val="28"/>
          <w:szCs w:val="28"/>
        </w:rPr>
        <w:t xml:space="preserve">6 растений. Из них </w:t>
      </w:r>
      <w:proofErr w:type="spellStart"/>
      <w:r w:rsidR="000C5129">
        <w:rPr>
          <w:rFonts w:ascii="Times New Roman" w:hAnsi="Times New Roman" w:cs="Times New Roman"/>
          <w:sz w:val="28"/>
          <w:szCs w:val="28"/>
        </w:rPr>
        <w:t>имматурных</w:t>
      </w:r>
      <w:proofErr w:type="spellEnd"/>
      <w:r w:rsidR="005462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4625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546257" w:rsidRPr="00546257">
        <w:rPr>
          <w:rFonts w:ascii="Times New Roman" w:hAnsi="Times New Roman" w:cs="Times New Roman"/>
          <w:sz w:val="28"/>
          <w:szCs w:val="28"/>
        </w:rPr>
        <w:t>)</w:t>
      </w:r>
      <w:r w:rsidR="000C5129">
        <w:rPr>
          <w:rFonts w:ascii="Times New Roman" w:hAnsi="Times New Roman" w:cs="Times New Roman"/>
          <w:sz w:val="28"/>
          <w:szCs w:val="28"/>
        </w:rPr>
        <w:t xml:space="preserve"> было 1 особь, в </w:t>
      </w:r>
      <w:proofErr w:type="spellStart"/>
      <w:r w:rsidR="000C5129">
        <w:rPr>
          <w:rFonts w:ascii="Times New Roman" w:hAnsi="Times New Roman" w:cs="Times New Roman"/>
          <w:sz w:val="28"/>
          <w:szCs w:val="28"/>
        </w:rPr>
        <w:t>виргинильном</w:t>
      </w:r>
      <w:proofErr w:type="spellEnd"/>
      <w:r w:rsidR="000C5129">
        <w:rPr>
          <w:rFonts w:ascii="Times New Roman" w:hAnsi="Times New Roman" w:cs="Times New Roman"/>
          <w:sz w:val="28"/>
          <w:szCs w:val="28"/>
        </w:rPr>
        <w:t xml:space="preserve"> состоянии</w:t>
      </w:r>
      <w:r w:rsidR="00546257">
        <w:rPr>
          <w:rFonts w:ascii="Times New Roman" w:hAnsi="Times New Roman" w:cs="Times New Roman"/>
          <w:sz w:val="28"/>
          <w:szCs w:val="28"/>
        </w:rPr>
        <w:t>(</w:t>
      </w:r>
      <w:r w:rsidR="005462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6257">
        <w:rPr>
          <w:rFonts w:ascii="Times New Roman" w:hAnsi="Times New Roman" w:cs="Times New Roman"/>
          <w:sz w:val="28"/>
          <w:szCs w:val="28"/>
        </w:rPr>
        <w:t>) -</w:t>
      </w:r>
      <w:r w:rsidR="000C5129">
        <w:rPr>
          <w:rFonts w:ascii="Times New Roman" w:hAnsi="Times New Roman" w:cs="Times New Roman"/>
          <w:sz w:val="28"/>
          <w:szCs w:val="28"/>
        </w:rPr>
        <w:t xml:space="preserve"> 4 особи и 1 особь в молодом генеративном состоянии</w:t>
      </w:r>
      <w:r w:rsidR="00546257">
        <w:rPr>
          <w:rFonts w:ascii="Times New Roman" w:hAnsi="Times New Roman" w:cs="Times New Roman"/>
          <w:sz w:val="28"/>
          <w:szCs w:val="28"/>
        </w:rPr>
        <w:t>(</w:t>
      </w:r>
      <w:r w:rsidR="005462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46257" w:rsidRPr="00546257">
        <w:rPr>
          <w:rFonts w:ascii="Times New Roman" w:hAnsi="Times New Roman" w:cs="Times New Roman"/>
          <w:sz w:val="28"/>
          <w:szCs w:val="28"/>
        </w:rPr>
        <w:t>1)</w:t>
      </w:r>
      <w:r w:rsidR="000F6940">
        <w:rPr>
          <w:rFonts w:ascii="Times New Roman" w:hAnsi="Times New Roman" w:cs="Times New Roman"/>
          <w:sz w:val="28"/>
          <w:szCs w:val="28"/>
        </w:rPr>
        <w:t>.</w:t>
      </w:r>
      <w:r w:rsidR="000C5129">
        <w:rPr>
          <w:rFonts w:ascii="Times New Roman" w:hAnsi="Times New Roman" w:cs="Times New Roman"/>
          <w:sz w:val="28"/>
          <w:szCs w:val="28"/>
        </w:rPr>
        <w:t xml:space="preserve"> </w:t>
      </w:r>
      <w:r w:rsidR="009F6563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="009F6563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="009F6563">
        <w:rPr>
          <w:rFonts w:ascii="Times New Roman" w:hAnsi="Times New Roman" w:cs="Times New Roman"/>
          <w:sz w:val="28"/>
          <w:szCs w:val="28"/>
        </w:rPr>
        <w:t xml:space="preserve"> (% проективное покрытие почве</w:t>
      </w:r>
      <w:r w:rsidR="00546257">
        <w:rPr>
          <w:rFonts w:ascii="Times New Roman" w:hAnsi="Times New Roman" w:cs="Times New Roman"/>
          <w:sz w:val="28"/>
          <w:szCs w:val="28"/>
        </w:rPr>
        <w:t>нных обнажений по ширине тропы) на участках с башмачком настоящим</w:t>
      </w:r>
      <w:r w:rsidR="009F6563">
        <w:rPr>
          <w:rFonts w:ascii="Times New Roman" w:hAnsi="Times New Roman" w:cs="Times New Roman"/>
          <w:sz w:val="28"/>
          <w:szCs w:val="28"/>
        </w:rPr>
        <w:t xml:space="preserve"> составляла от 75 % до 96 %. </w:t>
      </w:r>
    </w:p>
    <w:p w14:paraId="1D7549E8" w14:textId="77777777" w:rsidR="006D0162" w:rsidRDefault="006D0162" w:rsidP="006D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119AE" w14:textId="77777777" w:rsidR="00E84DCE" w:rsidRPr="00417453" w:rsidRDefault="00E84DCE" w:rsidP="006D01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45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D389D">
        <w:rPr>
          <w:rFonts w:ascii="Times New Roman" w:hAnsi="Times New Roman" w:cs="Times New Roman"/>
          <w:sz w:val="28"/>
          <w:szCs w:val="28"/>
        </w:rPr>
        <w:t>2</w:t>
      </w:r>
      <w:r w:rsidR="006D0162">
        <w:rPr>
          <w:rFonts w:ascii="Times New Roman" w:hAnsi="Times New Roman" w:cs="Times New Roman"/>
          <w:sz w:val="28"/>
          <w:szCs w:val="28"/>
        </w:rPr>
        <w:t>.</w:t>
      </w:r>
      <w:r w:rsidR="00546257">
        <w:rPr>
          <w:rFonts w:ascii="Times New Roman" w:hAnsi="Times New Roman" w:cs="Times New Roman"/>
          <w:sz w:val="28"/>
          <w:szCs w:val="28"/>
        </w:rPr>
        <w:t xml:space="preserve"> Возрастной состав </w:t>
      </w:r>
      <w:proofErr w:type="spellStart"/>
      <w:r w:rsidR="00546257">
        <w:rPr>
          <w:rFonts w:ascii="Times New Roman" w:hAnsi="Times New Roman" w:cs="Times New Roman"/>
          <w:sz w:val="28"/>
          <w:szCs w:val="28"/>
        </w:rPr>
        <w:t>ценопопуляций</w:t>
      </w:r>
      <w:proofErr w:type="spellEnd"/>
      <w:r w:rsidRPr="00417453">
        <w:rPr>
          <w:rFonts w:ascii="Times New Roman" w:hAnsi="Times New Roman" w:cs="Times New Roman"/>
          <w:sz w:val="28"/>
          <w:szCs w:val="28"/>
        </w:rPr>
        <w:t xml:space="preserve"> башмачка обыкновенного </w:t>
      </w:r>
      <w:r w:rsidR="00546257">
        <w:rPr>
          <w:rFonts w:ascii="Times New Roman" w:hAnsi="Times New Roman" w:cs="Times New Roman"/>
          <w:sz w:val="28"/>
          <w:szCs w:val="28"/>
        </w:rPr>
        <w:t>вдоль лесной дороги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5"/>
        <w:gridCol w:w="4680"/>
        <w:gridCol w:w="2340"/>
      </w:tblGrid>
      <w:tr w:rsidR="00E84DCE" w:rsidRPr="00E84DCE" w14:paraId="16C0A9A9" w14:textId="77777777" w:rsidTr="00417453">
        <w:tc>
          <w:tcPr>
            <w:tcW w:w="1244" w:type="pct"/>
            <w:vMerge w:val="restart"/>
            <w:vAlign w:val="center"/>
          </w:tcPr>
          <w:p w14:paraId="3A62FE3B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Возрастное состояние</w:t>
            </w:r>
          </w:p>
        </w:tc>
        <w:tc>
          <w:tcPr>
            <w:tcW w:w="3756" w:type="pct"/>
            <w:gridSpan w:val="2"/>
          </w:tcPr>
          <w:p w14:paraId="02BFE4FF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Количество особей</w:t>
            </w:r>
          </w:p>
        </w:tc>
      </w:tr>
      <w:tr w:rsidR="00E84DCE" w:rsidRPr="00E84DCE" w14:paraId="773B5FF0" w14:textId="77777777" w:rsidTr="00417453">
        <w:tc>
          <w:tcPr>
            <w:tcW w:w="1244" w:type="pct"/>
            <w:vMerge/>
          </w:tcPr>
          <w:p w14:paraId="78397383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4F11657F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252" w:type="pct"/>
            <w:vAlign w:val="center"/>
          </w:tcPr>
          <w:p w14:paraId="696F8B2E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E84DCE" w:rsidRPr="00E84DCE" w14:paraId="4E3DDA12" w14:textId="77777777" w:rsidTr="00417453">
        <w:tc>
          <w:tcPr>
            <w:tcW w:w="1244" w:type="pct"/>
          </w:tcPr>
          <w:p w14:paraId="3BDC8089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</w:p>
        </w:tc>
        <w:tc>
          <w:tcPr>
            <w:tcW w:w="2504" w:type="pct"/>
            <w:vAlign w:val="bottom"/>
          </w:tcPr>
          <w:p w14:paraId="153BD579" w14:textId="77777777" w:rsidR="00E84DCE" w:rsidRPr="006D0162" w:rsidRDefault="00E84DCE" w:rsidP="0041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2" w:type="pct"/>
          </w:tcPr>
          <w:p w14:paraId="3379444C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4DCE" w:rsidRPr="00E84DCE" w14:paraId="08E53776" w14:textId="77777777" w:rsidTr="00417453">
        <w:tc>
          <w:tcPr>
            <w:tcW w:w="1244" w:type="pct"/>
          </w:tcPr>
          <w:p w14:paraId="35E3C2CD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504" w:type="pct"/>
          </w:tcPr>
          <w:p w14:paraId="7DB4F947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2" w:type="pct"/>
          </w:tcPr>
          <w:p w14:paraId="22CC0B96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4DCE" w:rsidRPr="00E84DCE" w14:paraId="137B94D4" w14:textId="77777777" w:rsidTr="00417453">
        <w:tc>
          <w:tcPr>
            <w:tcW w:w="1244" w:type="pct"/>
          </w:tcPr>
          <w:p w14:paraId="5C8D65A9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6D01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04" w:type="pct"/>
          </w:tcPr>
          <w:p w14:paraId="3781DC49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pct"/>
          </w:tcPr>
          <w:p w14:paraId="0BECB8D6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4DCE" w:rsidRPr="00E84DCE" w14:paraId="6122F816" w14:textId="77777777" w:rsidTr="00417453">
        <w:tc>
          <w:tcPr>
            <w:tcW w:w="1244" w:type="pct"/>
          </w:tcPr>
          <w:p w14:paraId="07094D81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6D01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504" w:type="pct"/>
          </w:tcPr>
          <w:p w14:paraId="0AEF0218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pct"/>
          </w:tcPr>
          <w:p w14:paraId="0E2FF6FD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4DCE" w:rsidRPr="00E84DCE" w14:paraId="43435B49" w14:textId="77777777" w:rsidTr="00417453">
        <w:tc>
          <w:tcPr>
            <w:tcW w:w="1244" w:type="pct"/>
          </w:tcPr>
          <w:p w14:paraId="15945C54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04" w:type="pct"/>
          </w:tcPr>
          <w:p w14:paraId="77A6D169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52" w:type="pct"/>
          </w:tcPr>
          <w:p w14:paraId="55BCB39C" w14:textId="77777777" w:rsidR="00E84DCE" w:rsidRPr="006D0162" w:rsidRDefault="00E84DCE" w:rsidP="00417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A11E3C7" w14:textId="77777777" w:rsidR="00E84DCE" w:rsidRPr="00E84DCE" w:rsidRDefault="00E84DCE" w:rsidP="00445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BFE1D" w14:textId="77777777" w:rsidR="004E7693" w:rsidRDefault="009F6563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механического повреждения листьев была от слабого (менее 1 % листа) и незначительного (свыше 1 % до 5 %</w:t>
      </w:r>
      <w:r w:rsidR="00202B29">
        <w:rPr>
          <w:rFonts w:ascii="Times New Roman" w:hAnsi="Times New Roman" w:cs="Times New Roman"/>
          <w:sz w:val="28"/>
          <w:szCs w:val="28"/>
        </w:rPr>
        <w:t>), до сильного (свыше 50 %). Не поврежденных растений на тропе не обнаружено. За время существования экологической тропы (5 лет) и в результате увеличения рекреационной нагрузки башм</w:t>
      </w:r>
      <w:r w:rsidR="009068E3">
        <w:rPr>
          <w:rFonts w:ascii="Times New Roman" w:hAnsi="Times New Roman" w:cs="Times New Roman"/>
          <w:sz w:val="28"/>
          <w:szCs w:val="28"/>
        </w:rPr>
        <w:t xml:space="preserve">ачок исчез с 11 точек, исчезло </w:t>
      </w:r>
      <w:r w:rsidR="00202B29">
        <w:rPr>
          <w:rFonts w:ascii="Times New Roman" w:hAnsi="Times New Roman" w:cs="Times New Roman"/>
          <w:sz w:val="28"/>
          <w:szCs w:val="28"/>
        </w:rPr>
        <w:t xml:space="preserve">13 особей. Оставшиеся в живых растения ежегодно механически повреждаются, тем самым ослабляется </w:t>
      </w:r>
      <w:r w:rsidR="009068E3">
        <w:rPr>
          <w:rFonts w:ascii="Times New Roman" w:hAnsi="Times New Roman" w:cs="Times New Roman"/>
          <w:sz w:val="28"/>
          <w:szCs w:val="28"/>
        </w:rPr>
        <w:t xml:space="preserve">жизненное состояние растений. </w:t>
      </w:r>
      <w:r w:rsidR="001C26B1">
        <w:rPr>
          <w:rFonts w:ascii="Times New Roman" w:hAnsi="Times New Roman" w:cs="Times New Roman"/>
          <w:sz w:val="28"/>
          <w:szCs w:val="28"/>
        </w:rPr>
        <w:t>Если посмотреть м</w:t>
      </w:r>
      <w:r w:rsidR="00202B29">
        <w:rPr>
          <w:rFonts w:ascii="Times New Roman" w:hAnsi="Times New Roman" w:cs="Times New Roman"/>
          <w:sz w:val="28"/>
          <w:szCs w:val="28"/>
        </w:rPr>
        <w:t xml:space="preserve">орфометрические показатели растений (длина стебля, количество листьев) </w:t>
      </w:r>
      <w:r w:rsidR="0054625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46257">
        <w:rPr>
          <w:rFonts w:ascii="Times New Roman" w:hAnsi="Times New Roman" w:cs="Times New Roman"/>
          <w:sz w:val="28"/>
          <w:szCs w:val="28"/>
        </w:rPr>
        <w:t>экотропе</w:t>
      </w:r>
      <w:proofErr w:type="spellEnd"/>
      <w:r w:rsidR="00546257">
        <w:rPr>
          <w:rFonts w:ascii="Times New Roman" w:hAnsi="Times New Roman" w:cs="Times New Roman"/>
          <w:sz w:val="28"/>
          <w:szCs w:val="28"/>
        </w:rPr>
        <w:t xml:space="preserve"> и вне её, </w:t>
      </w:r>
      <w:r w:rsidR="001C26B1">
        <w:rPr>
          <w:rFonts w:ascii="Times New Roman" w:hAnsi="Times New Roman" w:cs="Times New Roman"/>
          <w:sz w:val="28"/>
          <w:szCs w:val="28"/>
        </w:rPr>
        <w:t xml:space="preserve">то наблюдается </w:t>
      </w:r>
      <w:r w:rsidR="00202B29">
        <w:rPr>
          <w:rFonts w:ascii="Times New Roman" w:hAnsi="Times New Roman" w:cs="Times New Roman"/>
          <w:sz w:val="28"/>
          <w:szCs w:val="28"/>
        </w:rPr>
        <w:t>сниж</w:t>
      </w:r>
      <w:r w:rsidR="001C26B1">
        <w:rPr>
          <w:rFonts w:ascii="Times New Roman" w:hAnsi="Times New Roman" w:cs="Times New Roman"/>
          <w:sz w:val="28"/>
          <w:szCs w:val="28"/>
        </w:rPr>
        <w:t xml:space="preserve">ение показателей. Также уменьшается </w:t>
      </w:r>
      <w:r w:rsidR="00202B29">
        <w:rPr>
          <w:rFonts w:ascii="Times New Roman" w:hAnsi="Times New Roman" w:cs="Times New Roman"/>
          <w:sz w:val="28"/>
          <w:szCs w:val="28"/>
        </w:rPr>
        <w:t>количество генеративных особей,</w:t>
      </w:r>
      <w:r w:rsidR="00546257">
        <w:rPr>
          <w:rFonts w:ascii="Times New Roman" w:hAnsi="Times New Roman" w:cs="Times New Roman"/>
          <w:sz w:val="28"/>
          <w:szCs w:val="28"/>
        </w:rPr>
        <w:t xml:space="preserve"> которые могли бы дать семена - и</w:t>
      </w:r>
      <w:r w:rsidR="00202B29">
        <w:rPr>
          <w:rFonts w:ascii="Times New Roman" w:hAnsi="Times New Roman" w:cs="Times New Roman"/>
          <w:sz w:val="28"/>
          <w:szCs w:val="28"/>
        </w:rPr>
        <w:t xml:space="preserve">з 3-х цветущих растений осталось всего одно. </w:t>
      </w:r>
    </w:p>
    <w:p w14:paraId="4330A0E9" w14:textId="77777777" w:rsidR="006D0162" w:rsidRPr="001B13E2" w:rsidRDefault="006D0162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9E695" w14:textId="77777777" w:rsidR="007D62CE" w:rsidRPr="007D62CE" w:rsidRDefault="00DD389D" w:rsidP="006D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  <w:r w:rsidR="006D01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2E5C" w:rsidRPr="00417453">
        <w:rPr>
          <w:rFonts w:ascii="Times New Roman" w:hAnsi="Times New Roman" w:cs="Times New Roman"/>
          <w:sz w:val="28"/>
          <w:szCs w:val="28"/>
        </w:rPr>
        <w:t xml:space="preserve"> Возрастные состояния и морфометрические параметры башмачка обыкновенного на разных участках склона ПП «Урочище </w:t>
      </w:r>
      <w:proofErr w:type="spellStart"/>
      <w:r w:rsidR="00262E5C" w:rsidRPr="00417453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="00262E5C" w:rsidRPr="00417453">
        <w:rPr>
          <w:rFonts w:ascii="Times New Roman" w:hAnsi="Times New Roman" w:cs="Times New Roman"/>
          <w:sz w:val="28"/>
          <w:szCs w:val="28"/>
        </w:rPr>
        <w:t xml:space="preserve"> Сер»</w:t>
      </w:r>
    </w:p>
    <w:tbl>
      <w:tblPr>
        <w:tblW w:w="9492" w:type="dxa"/>
        <w:tblInd w:w="-152" w:type="dxa"/>
        <w:tblLook w:val="04A0" w:firstRow="1" w:lastRow="0" w:firstColumn="1" w:lastColumn="0" w:noHBand="0" w:noVBand="1"/>
      </w:tblPr>
      <w:tblGrid>
        <w:gridCol w:w="1012"/>
        <w:gridCol w:w="1015"/>
        <w:gridCol w:w="1384"/>
        <w:gridCol w:w="931"/>
        <w:gridCol w:w="1417"/>
        <w:gridCol w:w="1684"/>
        <w:gridCol w:w="2049"/>
      </w:tblGrid>
      <w:tr w:rsidR="00D370D5" w:rsidRPr="0036083F" w14:paraId="5FE138C0" w14:textId="77777777" w:rsidTr="009068E3">
        <w:trPr>
          <w:trHeight w:val="900"/>
        </w:trPr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B71A" w14:textId="77777777" w:rsidR="00D370D5" w:rsidRPr="00B13801" w:rsidRDefault="009068E3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D370D5"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132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3C57B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Возрастное состояние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FD4A4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Длина стебля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DD2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листьев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1CA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вытаптывания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196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Степень повреждения</w:t>
            </w:r>
          </w:p>
        </w:tc>
      </w:tr>
      <w:tr w:rsidR="00D370D5" w:rsidRPr="0036083F" w14:paraId="71ACBF7C" w14:textId="77777777" w:rsidTr="009068E3">
        <w:trPr>
          <w:trHeight w:val="315"/>
        </w:trPr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AF987" w14:textId="77777777" w:rsidR="00D370D5" w:rsidRPr="00B13801" w:rsidRDefault="00D370D5" w:rsidP="00D37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8E2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образца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14D68" w14:textId="77777777" w:rsidR="00D370D5" w:rsidRPr="00B13801" w:rsidRDefault="00D370D5" w:rsidP="00D37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833D2A" w14:textId="77777777" w:rsidR="00D370D5" w:rsidRPr="00B13801" w:rsidRDefault="00D370D5" w:rsidP="00D37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387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стебле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2C2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участка %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91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листьев</w:t>
            </w:r>
          </w:p>
        </w:tc>
      </w:tr>
      <w:tr w:rsidR="00D370D5" w:rsidRPr="0036083F" w14:paraId="01DD7718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AFE8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43F62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655C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im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56CFE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7375E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E678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736C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D370D5" w:rsidRPr="0036083F" w14:paraId="2F7B707E" w14:textId="77777777" w:rsidTr="009068E3">
        <w:trPr>
          <w:trHeight w:val="360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2E7E6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среднее значение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509F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C4EE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CC02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E45AC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370D5" w:rsidRPr="0036083F" w14:paraId="0AC79447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7505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F1E6C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2F63F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9F3D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AD1A8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0BF6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BE25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D370D5" w:rsidRPr="0036083F" w14:paraId="182B0FE5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02BC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B5B4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19E6F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F988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C6A3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935F4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BBE41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сильное</w:t>
            </w:r>
          </w:p>
        </w:tc>
      </w:tr>
      <w:tr w:rsidR="00D370D5" w:rsidRPr="0036083F" w14:paraId="4A3A10E2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D721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FF65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B253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CFFAE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DA8CF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FFB4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38FC7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слабое</w:t>
            </w:r>
          </w:p>
        </w:tc>
      </w:tr>
      <w:tr w:rsidR="00D370D5" w:rsidRPr="0036083F" w14:paraId="55F9E8D1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69C0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C579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810C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921A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CCF5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B4E5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9449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слабое</w:t>
            </w:r>
          </w:p>
        </w:tc>
      </w:tr>
      <w:tr w:rsidR="00D370D5" w:rsidRPr="0036083F" w14:paraId="35F05A5B" w14:textId="77777777" w:rsidTr="009068E3">
        <w:trPr>
          <w:trHeight w:val="360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65732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среднее значение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FF8E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FCD6C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8DC8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1C6B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370D5" w:rsidRPr="0036083F" w14:paraId="25C49A1D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717A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3E75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2DF35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DDB73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B561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242F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ECCD4" w14:textId="77777777" w:rsidR="00D370D5" w:rsidRPr="00B13801" w:rsidRDefault="000C5129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сильное</w:t>
            </w:r>
          </w:p>
        </w:tc>
      </w:tr>
      <w:tr w:rsidR="00D370D5" w:rsidRPr="0036083F" w14:paraId="6FA73091" w14:textId="77777777" w:rsidTr="009068E3">
        <w:trPr>
          <w:trHeight w:val="360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590DC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среднее значение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12F9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C114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6F6B3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207E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370D5" w:rsidRPr="0036083F" w14:paraId="46104DB5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FF153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E10F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3C89F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5030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2C03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41A0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074C8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листа засохли</w:t>
            </w:r>
          </w:p>
        </w:tc>
      </w:tr>
      <w:tr w:rsidR="00D370D5" w:rsidRPr="0036083F" w14:paraId="5808FF39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1F11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B057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DDF88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95344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2853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C920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39E4B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60BB5341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34225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7693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CEAA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2E9E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4FA1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B523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D1C1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6477D8E8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75C79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6EA0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D309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ECCA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3EFA4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4C2E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4C49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4E3B75BA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9319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1657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E9C1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6DC9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A976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01E5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49D9F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08C69B17" w14:textId="77777777" w:rsidTr="009068E3">
        <w:trPr>
          <w:trHeight w:val="360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2045B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1FAC4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163C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FEB64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3462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370D5" w:rsidRPr="0036083F" w14:paraId="52E9ACA0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863E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D3E4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B0DD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E1E0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2221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1E33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E72E5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2FF4415D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05AF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F1564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47EB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ED13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DA39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9CBE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0DE1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 засох</w:t>
            </w:r>
          </w:p>
        </w:tc>
      </w:tr>
      <w:tr w:rsidR="00D370D5" w:rsidRPr="0036083F" w14:paraId="6C6CD2FE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C6B0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3722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DFA80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EB8B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401A1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5E29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356F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 засох</w:t>
            </w:r>
          </w:p>
        </w:tc>
      </w:tr>
      <w:tr w:rsidR="00D370D5" w:rsidRPr="0036083F" w14:paraId="2659EBE7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E7452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3A7E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E1DF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</w:t>
            </w: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B16C8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CFC9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92F144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3E915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 засох</w:t>
            </w:r>
          </w:p>
        </w:tc>
      </w:tr>
      <w:tr w:rsidR="00D370D5" w:rsidRPr="0036083F" w14:paraId="15445024" w14:textId="77777777" w:rsidTr="009068E3">
        <w:trPr>
          <w:trHeight w:val="360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BBD31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DC87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1208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AA37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D781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370D5" w:rsidRPr="0036083F" w14:paraId="2B0BD169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3237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42A0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3E19F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im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76686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00B4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CECF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CBC9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 засох</w:t>
            </w:r>
          </w:p>
        </w:tc>
      </w:tr>
      <w:tr w:rsidR="00D370D5" w:rsidRPr="0036083F" w14:paraId="2DDF4776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6D79D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81F0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F9FA1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im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B71C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8FF6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B65B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A000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3CE9D8C1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5419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177B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ACD7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im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8751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2FE12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DE204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97F6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670157D5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D366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C386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B8E9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im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794CC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2808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96A8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C95CF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 засох</w:t>
            </w:r>
          </w:p>
        </w:tc>
      </w:tr>
      <w:tr w:rsidR="00D370D5" w:rsidRPr="0036083F" w14:paraId="0098E163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3853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B162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3CC6D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im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A4A0E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EDC9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0AE8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D40A3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03245262" w14:textId="77777777" w:rsidTr="009068E3">
        <w:trPr>
          <w:trHeight w:val="360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40B3AA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6E30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D0634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7CC22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130A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370D5" w:rsidRPr="0036083F" w14:paraId="5745770E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939A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6143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624A3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5D75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37A7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D773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2CF3F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3631E265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545C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1C5A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81E3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FAE9B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4AF8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EA1A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CC58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18912064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C71230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18F96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E204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9BCE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1CE9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ECE9E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96EE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4855C9A9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448D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B0F89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FD3C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C97C4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71AA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5B04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8CEE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7C9CCDDB" w14:textId="77777777" w:rsidTr="009068E3">
        <w:trPr>
          <w:trHeight w:val="36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6212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296F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5FAE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7A88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9A58D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50EFE2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F8CE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12B6C8DF" w14:textId="77777777" w:rsidTr="009068E3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92524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6A5FA7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473EA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3FC793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D83E01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CF598C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AB17A4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повреждены</w:t>
            </w:r>
          </w:p>
        </w:tc>
      </w:tr>
      <w:tr w:rsidR="00D370D5" w:rsidRPr="0036083F" w14:paraId="48970B9F" w14:textId="77777777" w:rsidTr="009068E3">
        <w:trPr>
          <w:trHeight w:val="315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44C1C5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33B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9EE8" w14:textId="77777777" w:rsidR="00D370D5" w:rsidRPr="00B13801" w:rsidRDefault="00D370D5" w:rsidP="00D3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744" w14:textId="77777777" w:rsidR="00D370D5" w:rsidRPr="00B13801" w:rsidRDefault="00D370D5" w:rsidP="00D37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A582" w14:textId="77777777" w:rsidR="00D370D5" w:rsidRPr="00B13801" w:rsidRDefault="00D370D5" w:rsidP="00D37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65A5B0B9" w14:textId="77777777" w:rsidR="007D62CE" w:rsidRPr="006D0162" w:rsidRDefault="00546257" w:rsidP="0004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D63BDA">
        <w:rPr>
          <w:rFonts w:ascii="Times New Roman" w:hAnsi="Times New Roman" w:cs="Times New Roman"/>
          <w:sz w:val="28"/>
          <w:szCs w:val="28"/>
        </w:rPr>
        <w:t>у</w:t>
      </w:r>
      <w:r w:rsidR="00042DB7" w:rsidRPr="006D0162">
        <w:rPr>
          <w:rFonts w:ascii="Times New Roman" w:hAnsi="Times New Roman" w:cs="Times New Roman"/>
          <w:sz w:val="28"/>
          <w:szCs w:val="28"/>
        </w:rPr>
        <w:t xml:space="preserve">частки </w:t>
      </w:r>
      <w:r w:rsidR="00042DB7" w:rsidRPr="006D01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2DB7" w:rsidRPr="006D0162">
        <w:rPr>
          <w:rFonts w:ascii="Times New Roman" w:hAnsi="Times New Roman" w:cs="Times New Roman"/>
          <w:sz w:val="28"/>
          <w:szCs w:val="28"/>
        </w:rPr>
        <w:t>-</w:t>
      </w:r>
      <w:r w:rsidR="00042DB7" w:rsidRPr="006D016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42DB7" w:rsidRPr="006D0162">
        <w:rPr>
          <w:rFonts w:ascii="Times New Roman" w:hAnsi="Times New Roman" w:cs="Times New Roman"/>
          <w:sz w:val="28"/>
          <w:szCs w:val="28"/>
        </w:rPr>
        <w:t xml:space="preserve"> на экологической тропе, </w:t>
      </w:r>
      <w:r w:rsidR="00042DB7" w:rsidRPr="006D0162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– вне тропы.</w:t>
      </w:r>
    </w:p>
    <w:p w14:paraId="20799182" w14:textId="77777777" w:rsidR="00042DB7" w:rsidRDefault="00042DB7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Ценопопуляция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башмачка настоящего в </w:t>
      </w:r>
      <w:r w:rsidRPr="00042DB7">
        <w:rPr>
          <w:rFonts w:ascii="Times New Roman" w:hAnsi="Times New Roman" w:cs="Times New Roman"/>
          <w:i/>
          <w:sz w:val="28"/>
          <w:szCs w:val="28"/>
        </w:rPr>
        <w:t xml:space="preserve">ельнике </w:t>
      </w:r>
      <w:proofErr w:type="spellStart"/>
      <w:r w:rsidRPr="00042DB7">
        <w:rPr>
          <w:rFonts w:ascii="Times New Roman" w:hAnsi="Times New Roman" w:cs="Times New Roman"/>
          <w:i/>
          <w:sz w:val="28"/>
          <w:szCs w:val="28"/>
        </w:rPr>
        <w:t>широкотравном</w:t>
      </w:r>
      <w:proofErr w:type="spellEnd"/>
      <w:r w:rsidRPr="00042DB7">
        <w:rPr>
          <w:rFonts w:ascii="Times New Roman" w:hAnsi="Times New Roman" w:cs="Times New Roman"/>
          <w:i/>
          <w:sz w:val="28"/>
          <w:szCs w:val="28"/>
        </w:rPr>
        <w:t xml:space="preserve"> с ивой козьей</w:t>
      </w:r>
      <w:r>
        <w:rPr>
          <w:rFonts w:ascii="Times New Roman" w:hAnsi="Times New Roman" w:cs="Times New Roman"/>
          <w:sz w:val="28"/>
          <w:szCs w:val="28"/>
        </w:rPr>
        <w:t xml:space="preserve"> по правому берегу насыпи пруда у основания коренного склона горы в 2008 году составляла 41 особь </w:t>
      </w:r>
      <w:r w:rsidR="00A32AC2">
        <w:rPr>
          <w:rFonts w:ascii="Times New Roman" w:hAnsi="Times New Roman" w:cs="Times New Roman"/>
          <w:color w:val="000000" w:themeColor="text1"/>
          <w:sz w:val="28"/>
          <w:szCs w:val="28"/>
        </w:rPr>
        <w:t>(Табл. 4</w:t>
      </w:r>
      <w:r w:rsidRPr="006D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 2016 г</w:t>
      </w:r>
      <w:r w:rsidR="00546257">
        <w:rPr>
          <w:rFonts w:ascii="Times New Roman" w:hAnsi="Times New Roman" w:cs="Times New Roman"/>
          <w:sz w:val="28"/>
          <w:szCs w:val="28"/>
        </w:rPr>
        <w:t>оду здесь произрастало 24 особи</w:t>
      </w:r>
      <w:r>
        <w:rPr>
          <w:rFonts w:ascii="Times New Roman" w:hAnsi="Times New Roman" w:cs="Times New Roman"/>
          <w:sz w:val="28"/>
          <w:szCs w:val="28"/>
        </w:rPr>
        <w:t xml:space="preserve">, а в 2024 году не обнаружено ни одного растения. В 2019 году через водоток с пруда был положен деревянный мостик и через ЦП башмачка проложена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экотропа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 пруда к вершине горы. В резу</w:t>
      </w:r>
      <w:r w:rsidR="00546257">
        <w:rPr>
          <w:rFonts w:ascii="Times New Roman" w:hAnsi="Times New Roman" w:cs="Times New Roman"/>
          <w:sz w:val="28"/>
          <w:szCs w:val="28"/>
        </w:rPr>
        <w:t xml:space="preserve">льтате 100 % </w:t>
      </w:r>
      <w:proofErr w:type="spellStart"/>
      <w:r w:rsidR="00546257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="0054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площади 6 х 6 м не осталось ни одного</w:t>
      </w:r>
      <w:r w:rsidR="009A7219">
        <w:rPr>
          <w:rFonts w:ascii="Times New Roman" w:hAnsi="Times New Roman" w:cs="Times New Roman"/>
          <w:sz w:val="28"/>
          <w:szCs w:val="28"/>
        </w:rPr>
        <w:t xml:space="preserve"> экземпляра редкого растения.</w:t>
      </w:r>
    </w:p>
    <w:p w14:paraId="72CFFC12" w14:textId="77777777" w:rsidR="006D0162" w:rsidRDefault="006D0162" w:rsidP="006D0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62232" w14:textId="77777777" w:rsidR="009068E3" w:rsidRDefault="009068E3" w:rsidP="006D0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AA21E" w14:textId="77777777" w:rsidR="006D0162" w:rsidRDefault="006D0162" w:rsidP="006D0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A3D75" w14:textId="77777777" w:rsidR="00262E5C" w:rsidRPr="00417453" w:rsidRDefault="00DD389D" w:rsidP="00404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="00262E5C" w:rsidRPr="00417453">
        <w:rPr>
          <w:rFonts w:ascii="Times New Roman" w:hAnsi="Times New Roman" w:cs="Times New Roman"/>
          <w:sz w:val="28"/>
          <w:szCs w:val="28"/>
        </w:rPr>
        <w:t xml:space="preserve">. Возрастной состав </w:t>
      </w:r>
      <w:proofErr w:type="spellStart"/>
      <w:r w:rsidR="00262E5C" w:rsidRPr="00417453">
        <w:rPr>
          <w:rFonts w:ascii="Times New Roman" w:hAnsi="Times New Roman" w:cs="Times New Roman"/>
          <w:sz w:val="28"/>
          <w:szCs w:val="28"/>
        </w:rPr>
        <w:t>ценопопуляц</w:t>
      </w:r>
      <w:r w:rsidR="007C35EB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7C35EB">
        <w:rPr>
          <w:rFonts w:ascii="Times New Roman" w:hAnsi="Times New Roman" w:cs="Times New Roman"/>
          <w:sz w:val="28"/>
          <w:szCs w:val="28"/>
        </w:rPr>
        <w:t xml:space="preserve"> башмачка обыкновенного у озера Ош куп </w:t>
      </w:r>
      <w:r w:rsidR="00262E5C" w:rsidRPr="00417453">
        <w:rPr>
          <w:rFonts w:ascii="Times New Roman" w:hAnsi="Times New Roman" w:cs="Times New Roman"/>
          <w:sz w:val="28"/>
          <w:szCs w:val="28"/>
        </w:rPr>
        <w:t>в ельн</w:t>
      </w:r>
      <w:r w:rsidR="00546257">
        <w:rPr>
          <w:rFonts w:ascii="Times New Roman" w:hAnsi="Times New Roman" w:cs="Times New Roman"/>
          <w:sz w:val="28"/>
          <w:szCs w:val="28"/>
        </w:rPr>
        <w:t xml:space="preserve">ике </w:t>
      </w:r>
      <w:proofErr w:type="spellStart"/>
      <w:r w:rsidR="00546257">
        <w:rPr>
          <w:rFonts w:ascii="Times New Roman" w:hAnsi="Times New Roman" w:cs="Times New Roman"/>
          <w:sz w:val="28"/>
          <w:szCs w:val="28"/>
        </w:rPr>
        <w:t>широкотравном</w:t>
      </w:r>
      <w:proofErr w:type="spellEnd"/>
      <w:r w:rsidR="00546257">
        <w:rPr>
          <w:rFonts w:ascii="Times New Roman" w:hAnsi="Times New Roman" w:cs="Times New Roman"/>
          <w:sz w:val="28"/>
          <w:szCs w:val="28"/>
        </w:rPr>
        <w:t xml:space="preserve"> с ивой козьей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7"/>
        <w:gridCol w:w="2632"/>
        <w:gridCol w:w="2977"/>
        <w:gridCol w:w="2375"/>
      </w:tblGrid>
      <w:tr w:rsidR="00262E5C" w:rsidRPr="00262E5C" w14:paraId="75F88211" w14:textId="77777777" w:rsidTr="00431451">
        <w:tc>
          <w:tcPr>
            <w:tcW w:w="1587" w:type="dxa"/>
            <w:vMerge w:val="restart"/>
            <w:vAlign w:val="center"/>
          </w:tcPr>
          <w:p w14:paraId="39E45BFD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Возрастное состояние</w:t>
            </w:r>
          </w:p>
        </w:tc>
        <w:tc>
          <w:tcPr>
            <w:tcW w:w="7984" w:type="dxa"/>
            <w:gridSpan w:val="3"/>
          </w:tcPr>
          <w:p w14:paraId="08A9D261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Количество особей</w:t>
            </w:r>
          </w:p>
        </w:tc>
      </w:tr>
      <w:tr w:rsidR="00262E5C" w:rsidRPr="00262E5C" w14:paraId="15FCDC3A" w14:textId="77777777" w:rsidTr="00431451">
        <w:tc>
          <w:tcPr>
            <w:tcW w:w="1587" w:type="dxa"/>
            <w:vMerge/>
          </w:tcPr>
          <w:p w14:paraId="59A2B42B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14:paraId="51E6C856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3620DE" w:rsidRPr="00D63B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14:paraId="1DA0689B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375" w:type="dxa"/>
            <w:vAlign w:val="center"/>
          </w:tcPr>
          <w:p w14:paraId="2DD9C239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262E5C" w:rsidRPr="00262E5C" w14:paraId="76AAB283" w14:textId="77777777" w:rsidTr="00431451">
        <w:tc>
          <w:tcPr>
            <w:tcW w:w="1587" w:type="dxa"/>
          </w:tcPr>
          <w:p w14:paraId="2099568B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2632" w:type="dxa"/>
          </w:tcPr>
          <w:p w14:paraId="3599D230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69213E0C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3B563E8E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E5C" w:rsidRPr="00262E5C" w14:paraId="671A4F8C" w14:textId="77777777" w:rsidTr="00431451">
        <w:tc>
          <w:tcPr>
            <w:tcW w:w="1587" w:type="dxa"/>
          </w:tcPr>
          <w:p w14:paraId="0D8F3F22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</w:p>
        </w:tc>
        <w:tc>
          <w:tcPr>
            <w:tcW w:w="2632" w:type="dxa"/>
          </w:tcPr>
          <w:p w14:paraId="4B75B26C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7D4AC67A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14:paraId="38AD3014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E5C" w:rsidRPr="00262E5C" w14:paraId="6A5C5AD8" w14:textId="77777777" w:rsidTr="00431451">
        <w:tc>
          <w:tcPr>
            <w:tcW w:w="1587" w:type="dxa"/>
          </w:tcPr>
          <w:p w14:paraId="776A975B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632" w:type="dxa"/>
          </w:tcPr>
          <w:p w14:paraId="4F3D74AB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14:paraId="03B1B2A5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14:paraId="531F1458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E5C" w:rsidRPr="00262E5C" w14:paraId="336DE541" w14:textId="77777777" w:rsidTr="00431451">
        <w:tc>
          <w:tcPr>
            <w:tcW w:w="1587" w:type="dxa"/>
          </w:tcPr>
          <w:p w14:paraId="7415F95E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D63BD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32" w:type="dxa"/>
          </w:tcPr>
          <w:p w14:paraId="0A0C7061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14:paraId="1A3FFC01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23B35FC6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E5C" w:rsidRPr="00262E5C" w14:paraId="3638DDBB" w14:textId="77777777" w:rsidTr="00431451">
        <w:tc>
          <w:tcPr>
            <w:tcW w:w="1587" w:type="dxa"/>
          </w:tcPr>
          <w:p w14:paraId="1A00BC8B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D63BD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32" w:type="dxa"/>
          </w:tcPr>
          <w:p w14:paraId="294DD061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293FCF57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14:paraId="1001F5A1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E5C" w:rsidRPr="00262E5C" w14:paraId="59FFF598" w14:textId="77777777" w:rsidTr="00431451">
        <w:tc>
          <w:tcPr>
            <w:tcW w:w="1587" w:type="dxa"/>
          </w:tcPr>
          <w:p w14:paraId="3E9F2A46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32" w:type="dxa"/>
          </w:tcPr>
          <w:p w14:paraId="7B258303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14:paraId="69200425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75" w:type="dxa"/>
          </w:tcPr>
          <w:p w14:paraId="0C4BFB9A" w14:textId="77777777" w:rsidR="00262E5C" w:rsidRPr="00D63BDA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B7DC054" w14:textId="77777777" w:rsidR="00262E5C" w:rsidRDefault="00262E5C" w:rsidP="0004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836E0" w14:textId="77777777" w:rsidR="00262E5C" w:rsidRDefault="00262E5C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2DB7">
        <w:rPr>
          <w:rFonts w:ascii="Times New Roman" w:hAnsi="Times New Roman" w:cs="Times New Roman"/>
          <w:i/>
          <w:sz w:val="28"/>
          <w:szCs w:val="28"/>
        </w:rPr>
        <w:t>сосняк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042DB7">
        <w:rPr>
          <w:rFonts w:ascii="Times New Roman" w:hAnsi="Times New Roman" w:cs="Times New Roman"/>
          <w:i/>
          <w:sz w:val="28"/>
          <w:szCs w:val="28"/>
        </w:rPr>
        <w:t xml:space="preserve"> ландышево-костяничный с елью и березой</w:t>
      </w:r>
      <w:r>
        <w:rPr>
          <w:rFonts w:ascii="Times New Roman" w:hAnsi="Times New Roman" w:cs="Times New Roman"/>
          <w:sz w:val="28"/>
          <w:szCs w:val="28"/>
        </w:rPr>
        <w:t xml:space="preserve"> ЦП охраняемого </w:t>
      </w:r>
      <w:r w:rsidR="00546257">
        <w:rPr>
          <w:rFonts w:ascii="Times New Roman" w:hAnsi="Times New Roman" w:cs="Times New Roman"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sz w:val="28"/>
          <w:szCs w:val="28"/>
        </w:rPr>
        <w:t xml:space="preserve">не подвержена антропогенному влиянию. Во время разрушения крутого склона глинисто-мергелистый </w:t>
      </w:r>
      <w:r w:rsidR="00546257">
        <w:rPr>
          <w:rFonts w:ascii="Times New Roman" w:hAnsi="Times New Roman" w:cs="Times New Roman"/>
          <w:sz w:val="28"/>
          <w:szCs w:val="28"/>
        </w:rPr>
        <w:t>делювий</w:t>
      </w:r>
      <w:r>
        <w:rPr>
          <w:rFonts w:ascii="Times New Roman" w:hAnsi="Times New Roman" w:cs="Times New Roman"/>
          <w:sz w:val="28"/>
          <w:szCs w:val="28"/>
        </w:rPr>
        <w:t xml:space="preserve"> сползает на уступ в верхней части склона</w:t>
      </w:r>
      <w:r w:rsidR="005462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повреждая популяцию, а создавая новые места для произрастания</w:t>
      </w:r>
      <w:r w:rsidR="00546257">
        <w:rPr>
          <w:rFonts w:ascii="Times New Roman" w:hAnsi="Times New Roman" w:cs="Times New Roman"/>
          <w:sz w:val="28"/>
          <w:szCs w:val="28"/>
        </w:rPr>
        <w:t xml:space="preserve">. За период наблюдения этой ЦП </w:t>
      </w:r>
      <w:r w:rsidR="003620DE">
        <w:rPr>
          <w:rFonts w:ascii="Times New Roman" w:hAnsi="Times New Roman" w:cs="Times New Roman"/>
          <w:sz w:val="28"/>
          <w:szCs w:val="28"/>
        </w:rPr>
        <w:t>количество особей с 31 экземпляра (2008 г.) увеличилось до 169 (2016 г.) и до 188 (2024 г.). Увеличение произошло за счет молодых генеративных особей (</w:t>
      </w:r>
      <w:r w:rsidR="003620DE" w:rsidRPr="0043145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620DE" w:rsidRPr="004314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620DE" w:rsidRPr="003620DE">
        <w:rPr>
          <w:rFonts w:ascii="Times New Roman" w:hAnsi="Times New Roman" w:cs="Times New Roman"/>
          <w:sz w:val="28"/>
          <w:szCs w:val="28"/>
        </w:rPr>
        <w:t>)</w:t>
      </w:r>
      <w:r w:rsidR="003620DE">
        <w:rPr>
          <w:rFonts w:ascii="Times New Roman" w:hAnsi="Times New Roman" w:cs="Times New Roman"/>
          <w:sz w:val="28"/>
          <w:szCs w:val="28"/>
        </w:rPr>
        <w:t xml:space="preserve"> (</w:t>
      </w:r>
      <w:r w:rsidR="00446C7E" w:rsidRPr="00446C7E">
        <w:rPr>
          <w:rFonts w:ascii="Times New Roman" w:hAnsi="Times New Roman" w:cs="Times New Roman"/>
          <w:color w:val="000000" w:themeColor="text1"/>
          <w:sz w:val="28"/>
          <w:szCs w:val="28"/>
        </w:rPr>
        <w:t>Табл</w:t>
      </w:r>
      <w:r w:rsidR="000D6C0B">
        <w:rPr>
          <w:rFonts w:ascii="Times New Roman" w:hAnsi="Times New Roman" w:cs="Times New Roman"/>
          <w:color w:val="000000" w:themeColor="text1"/>
          <w:sz w:val="28"/>
          <w:szCs w:val="28"/>
        </w:rPr>
        <w:t>. 5</w:t>
      </w:r>
      <w:r w:rsidR="003620DE">
        <w:rPr>
          <w:rFonts w:ascii="Times New Roman" w:hAnsi="Times New Roman" w:cs="Times New Roman"/>
          <w:sz w:val="28"/>
          <w:szCs w:val="28"/>
        </w:rPr>
        <w:t xml:space="preserve">). </w:t>
      </w:r>
      <w:r w:rsidR="00431451">
        <w:rPr>
          <w:rFonts w:ascii="Times New Roman" w:hAnsi="Times New Roman" w:cs="Times New Roman"/>
          <w:sz w:val="28"/>
          <w:szCs w:val="28"/>
        </w:rPr>
        <w:t xml:space="preserve">За </w:t>
      </w:r>
      <w:r w:rsidR="00F642C5">
        <w:rPr>
          <w:rFonts w:ascii="Times New Roman" w:hAnsi="Times New Roman" w:cs="Times New Roman"/>
          <w:sz w:val="28"/>
          <w:szCs w:val="28"/>
        </w:rPr>
        <w:t>16</w:t>
      </w:r>
      <w:r w:rsidR="00546257">
        <w:rPr>
          <w:rFonts w:ascii="Times New Roman" w:hAnsi="Times New Roman" w:cs="Times New Roman"/>
          <w:sz w:val="28"/>
          <w:szCs w:val="28"/>
        </w:rPr>
        <w:t xml:space="preserve"> лет численность популяции в нетронутом</w:t>
      </w:r>
      <w:r w:rsidR="00F642C5">
        <w:rPr>
          <w:rFonts w:ascii="Times New Roman" w:hAnsi="Times New Roman" w:cs="Times New Roman"/>
          <w:sz w:val="28"/>
          <w:szCs w:val="28"/>
        </w:rPr>
        <w:t xml:space="preserve"> антропогенным влиянием</w:t>
      </w:r>
      <w:r w:rsidR="00446C7E">
        <w:rPr>
          <w:rFonts w:ascii="Times New Roman" w:hAnsi="Times New Roman" w:cs="Times New Roman"/>
          <w:sz w:val="28"/>
          <w:szCs w:val="28"/>
        </w:rPr>
        <w:t xml:space="preserve"> участке увеличилось в 5,6 раз.</w:t>
      </w:r>
    </w:p>
    <w:p w14:paraId="176DF97B" w14:textId="77777777" w:rsidR="00DD389D" w:rsidRPr="003620DE" w:rsidRDefault="00DD389D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8AFCF" w14:textId="77777777" w:rsidR="00262E5C" w:rsidRPr="00417453" w:rsidRDefault="006D0162" w:rsidP="00404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D389D">
        <w:rPr>
          <w:rFonts w:ascii="Times New Roman" w:hAnsi="Times New Roman" w:cs="Times New Roman"/>
          <w:sz w:val="28"/>
          <w:szCs w:val="28"/>
        </w:rPr>
        <w:t>5.</w:t>
      </w:r>
      <w:r w:rsidR="00262E5C" w:rsidRPr="00417453">
        <w:rPr>
          <w:rFonts w:ascii="Times New Roman" w:hAnsi="Times New Roman" w:cs="Times New Roman"/>
          <w:sz w:val="28"/>
          <w:szCs w:val="28"/>
        </w:rPr>
        <w:t xml:space="preserve"> Возрастной состав </w:t>
      </w:r>
      <w:proofErr w:type="spellStart"/>
      <w:r w:rsidR="00262E5C" w:rsidRPr="00417453">
        <w:rPr>
          <w:rFonts w:ascii="Times New Roman" w:hAnsi="Times New Roman" w:cs="Times New Roman"/>
          <w:sz w:val="28"/>
          <w:szCs w:val="28"/>
        </w:rPr>
        <w:t>ценопопуляции</w:t>
      </w:r>
      <w:proofErr w:type="spellEnd"/>
      <w:r w:rsidR="00262E5C" w:rsidRPr="00417453">
        <w:rPr>
          <w:rFonts w:ascii="Times New Roman" w:hAnsi="Times New Roman" w:cs="Times New Roman"/>
          <w:sz w:val="28"/>
          <w:szCs w:val="28"/>
        </w:rPr>
        <w:t xml:space="preserve"> башмачка обыкновенного в сосняке </w:t>
      </w:r>
      <w:proofErr w:type="spellStart"/>
      <w:r w:rsidR="00262E5C" w:rsidRPr="00417453">
        <w:rPr>
          <w:rFonts w:ascii="Times New Roman" w:hAnsi="Times New Roman" w:cs="Times New Roman"/>
          <w:sz w:val="28"/>
          <w:szCs w:val="28"/>
        </w:rPr>
        <w:t>костянично</w:t>
      </w:r>
      <w:proofErr w:type="spellEnd"/>
      <w:r w:rsidR="00262E5C" w:rsidRPr="00417453">
        <w:rPr>
          <w:rFonts w:ascii="Times New Roman" w:hAnsi="Times New Roman" w:cs="Times New Roman"/>
          <w:sz w:val="28"/>
          <w:szCs w:val="28"/>
        </w:rPr>
        <w:t>-ландышевым с елью и березой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7"/>
        <w:gridCol w:w="2632"/>
        <w:gridCol w:w="2977"/>
        <w:gridCol w:w="2375"/>
      </w:tblGrid>
      <w:tr w:rsidR="00262E5C" w:rsidRPr="003620DE" w14:paraId="01512A10" w14:textId="77777777" w:rsidTr="00431451">
        <w:tc>
          <w:tcPr>
            <w:tcW w:w="1587" w:type="dxa"/>
            <w:vMerge w:val="restart"/>
            <w:vAlign w:val="center"/>
          </w:tcPr>
          <w:p w14:paraId="754D8704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Возрастное состояние</w:t>
            </w:r>
          </w:p>
        </w:tc>
        <w:tc>
          <w:tcPr>
            <w:tcW w:w="7984" w:type="dxa"/>
            <w:gridSpan w:val="3"/>
          </w:tcPr>
          <w:p w14:paraId="3A41972B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Количество особей</w:t>
            </w:r>
          </w:p>
        </w:tc>
      </w:tr>
      <w:tr w:rsidR="00262E5C" w:rsidRPr="003620DE" w14:paraId="7A55B1E8" w14:textId="77777777" w:rsidTr="00431451">
        <w:tc>
          <w:tcPr>
            <w:tcW w:w="1587" w:type="dxa"/>
            <w:vMerge/>
          </w:tcPr>
          <w:p w14:paraId="21C74855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14:paraId="752EB846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3620DE" w:rsidRPr="00B1380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14:paraId="1C604124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375" w:type="dxa"/>
            <w:vAlign w:val="center"/>
          </w:tcPr>
          <w:p w14:paraId="33AFCCEF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262E5C" w:rsidRPr="003620DE" w14:paraId="7ADBA381" w14:textId="77777777" w:rsidTr="00431451">
        <w:tc>
          <w:tcPr>
            <w:tcW w:w="1587" w:type="dxa"/>
          </w:tcPr>
          <w:p w14:paraId="4496FD41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2632" w:type="dxa"/>
          </w:tcPr>
          <w:p w14:paraId="6F7E76B6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619D04A0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14:paraId="5FC7462A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2E5C" w:rsidRPr="003620DE" w14:paraId="216F0BDE" w14:textId="77777777" w:rsidTr="00431451">
        <w:tc>
          <w:tcPr>
            <w:tcW w:w="1587" w:type="dxa"/>
          </w:tcPr>
          <w:p w14:paraId="571C7B6E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</w:p>
        </w:tc>
        <w:tc>
          <w:tcPr>
            <w:tcW w:w="2632" w:type="dxa"/>
          </w:tcPr>
          <w:p w14:paraId="7AB816A1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03491F5E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75" w:type="dxa"/>
          </w:tcPr>
          <w:p w14:paraId="27451CCF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2E5C" w:rsidRPr="003620DE" w14:paraId="7757AB83" w14:textId="77777777" w:rsidTr="00431451">
        <w:tc>
          <w:tcPr>
            <w:tcW w:w="1587" w:type="dxa"/>
          </w:tcPr>
          <w:p w14:paraId="3C2705E3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632" w:type="dxa"/>
          </w:tcPr>
          <w:p w14:paraId="40199ED2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31EEB176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75" w:type="dxa"/>
          </w:tcPr>
          <w:p w14:paraId="2D1AC72C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62E5C" w:rsidRPr="003620DE" w14:paraId="4FF7130D" w14:textId="77777777" w:rsidTr="00431451">
        <w:tc>
          <w:tcPr>
            <w:tcW w:w="1587" w:type="dxa"/>
          </w:tcPr>
          <w:p w14:paraId="795BBA32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1380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32" w:type="dxa"/>
          </w:tcPr>
          <w:p w14:paraId="4F0308DF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427844D4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75" w:type="dxa"/>
          </w:tcPr>
          <w:p w14:paraId="1AF54F7C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62E5C" w:rsidRPr="003620DE" w14:paraId="0E410880" w14:textId="77777777" w:rsidTr="00431451">
        <w:tc>
          <w:tcPr>
            <w:tcW w:w="1587" w:type="dxa"/>
          </w:tcPr>
          <w:p w14:paraId="54A2ACBE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1380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32" w:type="dxa"/>
          </w:tcPr>
          <w:p w14:paraId="7FC9D8C0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7D8D34E2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75" w:type="dxa"/>
          </w:tcPr>
          <w:p w14:paraId="2D32BB1D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62E5C" w:rsidRPr="003620DE" w14:paraId="7D11FFD4" w14:textId="77777777" w:rsidTr="00431451">
        <w:tc>
          <w:tcPr>
            <w:tcW w:w="1587" w:type="dxa"/>
          </w:tcPr>
          <w:p w14:paraId="6FEFDC7B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32" w:type="dxa"/>
          </w:tcPr>
          <w:p w14:paraId="5FEA4D8C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14:paraId="3AADDF3B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375" w:type="dxa"/>
          </w:tcPr>
          <w:p w14:paraId="3B59BF70" w14:textId="77777777" w:rsidR="00262E5C" w:rsidRPr="00B13801" w:rsidRDefault="00262E5C" w:rsidP="00431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1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</w:tbl>
    <w:p w14:paraId="3690678B" w14:textId="77777777" w:rsidR="007D62CE" w:rsidRDefault="007D62CE" w:rsidP="0004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11F54" w14:textId="77777777" w:rsidR="003620DE" w:rsidRDefault="003620DE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сравнить морфометрические показатели растений с местообитаний с рекреационной нагруз</w:t>
      </w:r>
      <w:r w:rsidR="00546257">
        <w:rPr>
          <w:rFonts w:ascii="Times New Roman" w:hAnsi="Times New Roman" w:cs="Times New Roman"/>
          <w:sz w:val="28"/>
          <w:szCs w:val="28"/>
        </w:rPr>
        <w:t>кой и без рекреационной нагрузки</w:t>
      </w:r>
      <w:r>
        <w:rPr>
          <w:rFonts w:ascii="Times New Roman" w:hAnsi="Times New Roman" w:cs="Times New Roman"/>
          <w:sz w:val="28"/>
          <w:szCs w:val="28"/>
        </w:rPr>
        <w:t xml:space="preserve">, то показатели выше у последних. </w:t>
      </w:r>
      <w:r w:rsidR="0054625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46257">
        <w:rPr>
          <w:rFonts w:ascii="Times New Roman" w:hAnsi="Times New Roman" w:cs="Times New Roman"/>
          <w:sz w:val="28"/>
          <w:szCs w:val="28"/>
        </w:rPr>
        <w:t>имматурных</w:t>
      </w:r>
      <w:proofErr w:type="spellEnd"/>
      <w:r w:rsidR="006951DE" w:rsidRPr="006951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951DE" w:rsidRPr="006951DE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6951DE" w:rsidRPr="006951DE">
        <w:rPr>
          <w:rFonts w:ascii="Times New Roman" w:hAnsi="Times New Roman" w:cs="Times New Roman"/>
          <w:sz w:val="28"/>
          <w:szCs w:val="28"/>
        </w:rPr>
        <w:t>)</w:t>
      </w:r>
      <w:r w:rsidR="006951DE">
        <w:rPr>
          <w:rFonts w:ascii="Times New Roman" w:hAnsi="Times New Roman" w:cs="Times New Roman"/>
          <w:sz w:val="24"/>
          <w:szCs w:val="24"/>
        </w:rPr>
        <w:t xml:space="preserve"> </w:t>
      </w:r>
      <w:r w:rsidR="00546257">
        <w:rPr>
          <w:rFonts w:ascii="Times New Roman" w:hAnsi="Times New Roman" w:cs="Times New Roman"/>
          <w:sz w:val="28"/>
          <w:szCs w:val="28"/>
        </w:rPr>
        <w:t>растений</w:t>
      </w:r>
      <w:r w:rsidR="006951DE" w:rsidRPr="006951DE">
        <w:rPr>
          <w:rFonts w:ascii="Times New Roman" w:hAnsi="Times New Roman" w:cs="Times New Roman"/>
          <w:sz w:val="28"/>
          <w:szCs w:val="28"/>
        </w:rPr>
        <w:t xml:space="preserve"> </w:t>
      </w:r>
      <w:r w:rsidR="006951DE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6951DE" w:rsidRPr="006951DE">
        <w:rPr>
          <w:rFonts w:ascii="Times New Roman" w:hAnsi="Times New Roman" w:cs="Times New Roman"/>
          <w:sz w:val="28"/>
          <w:szCs w:val="28"/>
        </w:rPr>
        <w:t>количество листьев</w:t>
      </w:r>
      <w:r w:rsidR="00F23D33">
        <w:rPr>
          <w:rFonts w:ascii="Times New Roman" w:hAnsi="Times New Roman" w:cs="Times New Roman"/>
          <w:sz w:val="28"/>
          <w:szCs w:val="28"/>
        </w:rPr>
        <w:t xml:space="preserve"> остается таким же (3), а</w:t>
      </w:r>
      <w:r w:rsidR="006951DE">
        <w:rPr>
          <w:rFonts w:ascii="Times New Roman" w:hAnsi="Times New Roman" w:cs="Times New Roman"/>
          <w:sz w:val="28"/>
          <w:szCs w:val="28"/>
        </w:rPr>
        <w:t xml:space="preserve"> высота побегов увеличивается с 5 до 11,2 см. У </w:t>
      </w:r>
      <w:proofErr w:type="spellStart"/>
      <w:r w:rsidR="006951DE">
        <w:rPr>
          <w:rFonts w:ascii="Times New Roman" w:hAnsi="Times New Roman" w:cs="Times New Roman"/>
          <w:sz w:val="28"/>
          <w:szCs w:val="28"/>
        </w:rPr>
        <w:t>виргинильных</w:t>
      </w:r>
      <w:proofErr w:type="spellEnd"/>
      <w:r w:rsidR="006951DE">
        <w:rPr>
          <w:rFonts w:ascii="Times New Roman" w:hAnsi="Times New Roman" w:cs="Times New Roman"/>
          <w:sz w:val="28"/>
          <w:szCs w:val="28"/>
        </w:rPr>
        <w:t xml:space="preserve"> (</w:t>
      </w:r>
      <w:r w:rsidR="006951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951DE" w:rsidRPr="006951DE">
        <w:rPr>
          <w:rFonts w:ascii="Times New Roman" w:hAnsi="Times New Roman" w:cs="Times New Roman"/>
          <w:sz w:val="28"/>
          <w:szCs w:val="28"/>
        </w:rPr>
        <w:t>)</w:t>
      </w:r>
      <w:r w:rsidR="006951DE">
        <w:rPr>
          <w:rFonts w:ascii="Times New Roman" w:hAnsi="Times New Roman" w:cs="Times New Roman"/>
          <w:sz w:val="28"/>
          <w:szCs w:val="28"/>
        </w:rPr>
        <w:t xml:space="preserve"> особей среднее значение высоты побега увеличивается с 9,3 до 20,2</w:t>
      </w:r>
      <w:r w:rsidR="00F23D33">
        <w:rPr>
          <w:rFonts w:ascii="Times New Roman" w:hAnsi="Times New Roman" w:cs="Times New Roman"/>
          <w:sz w:val="28"/>
          <w:szCs w:val="28"/>
        </w:rPr>
        <w:t>см</w:t>
      </w:r>
      <w:r w:rsidR="006951DE">
        <w:rPr>
          <w:rFonts w:ascii="Times New Roman" w:hAnsi="Times New Roman" w:cs="Times New Roman"/>
          <w:sz w:val="28"/>
          <w:szCs w:val="28"/>
        </w:rPr>
        <w:t xml:space="preserve">, а среднее кол-во листьев </w:t>
      </w:r>
      <w:r w:rsidR="00546257">
        <w:rPr>
          <w:rFonts w:ascii="Times New Roman" w:hAnsi="Times New Roman" w:cs="Times New Roman"/>
          <w:sz w:val="28"/>
          <w:szCs w:val="28"/>
        </w:rPr>
        <w:t xml:space="preserve">- </w:t>
      </w:r>
      <w:r w:rsidR="006951DE">
        <w:rPr>
          <w:rFonts w:ascii="Times New Roman" w:hAnsi="Times New Roman" w:cs="Times New Roman"/>
          <w:sz w:val="28"/>
          <w:szCs w:val="28"/>
        </w:rPr>
        <w:t>с 3,3 до 3,7. Показатели высоты генеративных растений (</w:t>
      </w:r>
      <w:r w:rsidR="006951D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951DE" w:rsidRPr="006951D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951DE" w:rsidRPr="006951DE">
        <w:rPr>
          <w:rFonts w:ascii="Times New Roman" w:hAnsi="Times New Roman" w:cs="Times New Roman"/>
          <w:sz w:val="28"/>
          <w:szCs w:val="28"/>
        </w:rPr>
        <w:t xml:space="preserve">) </w:t>
      </w:r>
      <w:r w:rsidR="006951DE">
        <w:rPr>
          <w:rFonts w:ascii="Times New Roman" w:hAnsi="Times New Roman" w:cs="Times New Roman"/>
          <w:sz w:val="28"/>
          <w:szCs w:val="28"/>
        </w:rPr>
        <w:t>еще более впечатляют с 23 до 31,8 см, а количество листьев</w:t>
      </w:r>
      <w:r w:rsidR="00546257">
        <w:rPr>
          <w:rFonts w:ascii="Times New Roman" w:hAnsi="Times New Roman" w:cs="Times New Roman"/>
          <w:sz w:val="28"/>
          <w:szCs w:val="28"/>
        </w:rPr>
        <w:t xml:space="preserve"> - с</w:t>
      </w:r>
      <w:r w:rsidR="00F23D33">
        <w:rPr>
          <w:rFonts w:ascii="Times New Roman" w:hAnsi="Times New Roman" w:cs="Times New Roman"/>
          <w:sz w:val="28"/>
          <w:szCs w:val="28"/>
        </w:rPr>
        <w:t xml:space="preserve"> 4 до 5.</w:t>
      </w:r>
    </w:p>
    <w:p w14:paraId="437BBF91" w14:textId="77777777" w:rsidR="007D62CE" w:rsidRDefault="00546257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2-</w:t>
      </w:r>
      <w:r w:rsidR="00B852D7">
        <w:rPr>
          <w:rFonts w:ascii="Times New Roman" w:hAnsi="Times New Roman" w:cs="Times New Roman"/>
          <w:sz w:val="28"/>
          <w:szCs w:val="28"/>
        </w:rPr>
        <w:t xml:space="preserve">х участках экологической тропы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852D7">
        <w:rPr>
          <w:rFonts w:ascii="Times New Roman" w:hAnsi="Times New Roman" w:cs="Times New Roman"/>
          <w:sz w:val="28"/>
          <w:szCs w:val="28"/>
        </w:rPr>
        <w:t>основной и боковой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852D7">
        <w:rPr>
          <w:rFonts w:ascii="Times New Roman" w:hAnsi="Times New Roman" w:cs="Times New Roman"/>
          <w:sz w:val="28"/>
          <w:szCs w:val="28"/>
        </w:rPr>
        <w:t xml:space="preserve"> обнаружено произрастание 57 видов травянистых растений, видов подроста и подл</w:t>
      </w:r>
      <w:r w:rsidR="00807274">
        <w:rPr>
          <w:rFonts w:ascii="Times New Roman" w:hAnsi="Times New Roman" w:cs="Times New Roman"/>
          <w:sz w:val="28"/>
          <w:szCs w:val="28"/>
        </w:rPr>
        <w:t xml:space="preserve">еска (Приложение 3). На основной тропинке, которая существует уже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 лет, обнаружено 46 видов, </w:t>
      </w:r>
      <w:r w:rsidR="00807274">
        <w:rPr>
          <w:rFonts w:ascii="Times New Roman" w:hAnsi="Times New Roman" w:cs="Times New Roman"/>
          <w:sz w:val="28"/>
          <w:szCs w:val="28"/>
        </w:rPr>
        <w:t xml:space="preserve">из них 7 </w:t>
      </w:r>
      <w:r>
        <w:rPr>
          <w:rFonts w:ascii="Times New Roman" w:hAnsi="Times New Roman" w:cs="Times New Roman"/>
          <w:sz w:val="28"/>
          <w:szCs w:val="28"/>
        </w:rPr>
        <w:t>видов кустарников и возобновление деревьев</w:t>
      </w:r>
      <w:r w:rsidR="00807274">
        <w:rPr>
          <w:rFonts w:ascii="Times New Roman" w:hAnsi="Times New Roman" w:cs="Times New Roman"/>
          <w:sz w:val="28"/>
          <w:szCs w:val="28"/>
        </w:rPr>
        <w:t>, а</w:t>
      </w:r>
      <w:r w:rsidR="00B852D7">
        <w:rPr>
          <w:rFonts w:ascii="Times New Roman" w:hAnsi="Times New Roman" w:cs="Times New Roman"/>
          <w:sz w:val="28"/>
          <w:szCs w:val="28"/>
        </w:rPr>
        <w:t xml:space="preserve"> </w:t>
      </w:r>
      <w:r w:rsidR="00807274">
        <w:rPr>
          <w:rFonts w:ascii="Times New Roman" w:hAnsi="Times New Roman" w:cs="Times New Roman"/>
          <w:sz w:val="28"/>
          <w:szCs w:val="28"/>
        </w:rPr>
        <w:t xml:space="preserve">на боковой, которая сделана 2019 года – 32 вида (5 видов кустарников и возобновления деревьев). На основной тропе кроме 37 лесных видов, присутствуют 8 </w:t>
      </w:r>
      <w:r w:rsidR="00E432D7">
        <w:rPr>
          <w:rFonts w:ascii="Times New Roman" w:hAnsi="Times New Roman" w:cs="Times New Roman"/>
          <w:sz w:val="28"/>
          <w:szCs w:val="28"/>
        </w:rPr>
        <w:t>луговых и 3 вида опушечных растений, попавших</w:t>
      </w:r>
      <w:r w:rsidR="00807274">
        <w:rPr>
          <w:rFonts w:ascii="Times New Roman" w:hAnsi="Times New Roman" w:cs="Times New Roman"/>
          <w:sz w:val="28"/>
          <w:szCs w:val="28"/>
        </w:rPr>
        <w:t xml:space="preserve"> на тропу при помощ</w:t>
      </w:r>
      <w:r w:rsidR="00E432D7">
        <w:rPr>
          <w:rFonts w:ascii="Times New Roman" w:hAnsi="Times New Roman" w:cs="Times New Roman"/>
          <w:sz w:val="28"/>
          <w:szCs w:val="28"/>
        </w:rPr>
        <w:t xml:space="preserve">и </w:t>
      </w:r>
      <w:r w:rsidR="00807274">
        <w:rPr>
          <w:rFonts w:ascii="Times New Roman" w:hAnsi="Times New Roman" w:cs="Times New Roman"/>
          <w:sz w:val="28"/>
          <w:szCs w:val="28"/>
        </w:rPr>
        <w:t>человека. На боковой тропе, возраст существования которой не более 5 лет</w:t>
      </w:r>
      <w:r w:rsidR="00E432D7">
        <w:rPr>
          <w:rFonts w:ascii="Times New Roman" w:hAnsi="Times New Roman" w:cs="Times New Roman"/>
          <w:sz w:val="28"/>
          <w:szCs w:val="28"/>
        </w:rPr>
        <w:t>,</w:t>
      </w:r>
      <w:r w:rsidR="00807274">
        <w:rPr>
          <w:rFonts w:ascii="Times New Roman" w:hAnsi="Times New Roman" w:cs="Times New Roman"/>
          <w:sz w:val="28"/>
          <w:szCs w:val="28"/>
        </w:rPr>
        <w:t xml:space="preserve"> обнаружено произрастание 26 лесных видов, по </w:t>
      </w:r>
      <w:r w:rsidR="00E432D7">
        <w:rPr>
          <w:rFonts w:ascii="Times New Roman" w:hAnsi="Times New Roman" w:cs="Times New Roman"/>
          <w:sz w:val="28"/>
          <w:szCs w:val="28"/>
        </w:rPr>
        <w:t>3 вида луговых и опушечных</w:t>
      </w:r>
      <w:r w:rsidR="00807274">
        <w:rPr>
          <w:rFonts w:ascii="Times New Roman" w:hAnsi="Times New Roman" w:cs="Times New Roman"/>
          <w:sz w:val="28"/>
          <w:szCs w:val="28"/>
        </w:rPr>
        <w:t>. С увеличением туристического потока и времени доля опушечных и луговых видов</w:t>
      </w:r>
      <w:r w:rsidR="00154E76">
        <w:rPr>
          <w:rFonts w:ascii="Times New Roman" w:hAnsi="Times New Roman" w:cs="Times New Roman"/>
          <w:sz w:val="28"/>
          <w:szCs w:val="28"/>
        </w:rPr>
        <w:t xml:space="preserve"> будет увеличиваться.</w:t>
      </w:r>
      <w:r w:rsidR="00807274">
        <w:rPr>
          <w:rFonts w:ascii="Times New Roman" w:hAnsi="Times New Roman" w:cs="Times New Roman"/>
          <w:sz w:val="28"/>
          <w:szCs w:val="28"/>
        </w:rPr>
        <w:t xml:space="preserve"> </w:t>
      </w:r>
      <w:r w:rsidR="00692BA1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="00692BA1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="00692BA1">
        <w:rPr>
          <w:rFonts w:ascii="Times New Roman" w:hAnsi="Times New Roman" w:cs="Times New Roman"/>
          <w:sz w:val="28"/>
          <w:szCs w:val="28"/>
        </w:rPr>
        <w:t xml:space="preserve"> экологической тропы влияет на состояние некоторых видов растений. На основной тропе наиболее сильн</w:t>
      </w:r>
      <w:r w:rsidR="00E432D7">
        <w:rPr>
          <w:rFonts w:ascii="Times New Roman" w:hAnsi="Times New Roman" w:cs="Times New Roman"/>
          <w:sz w:val="28"/>
          <w:szCs w:val="28"/>
        </w:rPr>
        <w:t>о влияет рекреационная нагрузка</w:t>
      </w:r>
      <w:r w:rsidR="00692BA1">
        <w:rPr>
          <w:rFonts w:ascii="Times New Roman" w:hAnsi="Times New Roman" w:cs="Times New Roman"/>
          <w:sz w:val="28"/>
          <w:szCs w:val="28"/>
        </w:rPr>
        <w:t xml:space="preserve"> на 7 видов (осина, бересклет бородавчатый, ежа сборная, осока корневищная, колокольчик </w:t>
      </w:r>
      <w:proofErr w:type="spellStart"/>
      <w:r w:rsidR="00692BA1">
        <w:rPr>
          <w:rFonts w:ascii="Times New Roman" w:hAnsi="Times New Roman" w:cs="Times New Roman"/>
          <w:sz w:val="28"/>
          <w:szCs w:val="28"/>
        </w:rPr>
        <w:t>крапиволистный</w:t>
      </w:r>
      <w:proofErr w:type="spellEnd"/>
      <w:r w:rsidR="00692BA1">
        <w:rPr>
          <w:rFonts w:ascii="Times New Roman" w:hAnsi="Times New Roman" w:cs="Times New Roman"/>
          <w:sz w:val="28"/>
          <w:szCs w:val="28"/>
        </w:rPr>
        <w:t>, бородавник обы</w:t>
      </w:r>
      <w:r w:rsidR="00E432D7">
        <w:rPr>
          <w:rFonts w:ascii="Times New Roman" w:hAnsi="Times New Roman" w:cs="Times New Roman"/>
          <w:sz w:val="28"/>
          <w:szCs w:val="28"/>
        </w:rPr>
        <w:t>кновенный, башмачок настоящий</w:t>
      </w:r>
      <w:r w:rsidR="00692BA1">
        <w:rPr>
          <w:rFonts w:ascii="Times New Roman" w:hAnsi="Times New Roman" w:cs="Times New Roman"/>
          <w:sz w:val="28"/>
          <w:szCs w:val="28"/>
        </w:rPr>
        <w:t>), умеренно влияет на 3 растения (копытень европейский, ландыш майский, клен остролистный). На боковой тропе, где антропогенная нагруз</w:t>
      </w:r>
      <w:r w:rsidR="00E432D7">
        <w:rPr>
          <w:rFonts w:ascii="Times New Roman" w:hAnsi="Times New Roman" w:cs="Times New Roman"/>
          <w:sz w:val="28"/>
          <w:szCs w:val="28"/>
        </w:rPr>
        <w:t xml:space="preserve">ка пока небольшая, </w:t>
      </w:r>
      <w:r w:rsidR="00692BA1">
        <w:rPr>
          <w:rFonts w:ascii="Times New Roman" w:hAnsi="Times New Roman" w:cs="Times New Roman"/>
          <w:sz w:val="28"/>
          <w:szCs w:val="28"/>
        </w:rPr>
        <w:t>влияет на 3 растения (осина, вероника лекарственная, ландыш майский</w:t>
      </w:r>
      <w:r w:rsidR="004E0C01">
        <w:rPr>
          <w:rFonts w:ascii="Times New Roman" w:hAnsi="Times New Roman" w:cs="Times New Roman"/>
          <w:sz w:val="28"/>
          <w:szCs w:val="28"/>
        </w:rPr>
        <w:t xml:space="preserve">). </w:t>
      </w:r>
      <w:r w:rsidR="00E432D7">
        <w:rPr>
          <w:rFonts w:ascii="Times New Roman" w:hAnsi="Times New Roman" w:cs="Times New Roman"/>
          <w:sz w:val="28"/>
          <w:szCs w:val="28"/>
        </w:rPr>
        <w:t>Эти</w:t>
      </w:r>
      <w:r w:rsidR="00967360">
        <w:rPr>
          <w:rFonts w:ascii="Times New Roman" w:hAnsi="Times New Roman" w:cs="Times New Roman"/>
          <w:sz w:val="28"/>
          <w:szCs w:val="28"/>
        </w:rPr>
        <w:t xml:space="preserve"> виды</w:t>
      </w:r>
      <w:r w:rsidR="00E432D7">
        <w:rPr>
          <w:rFonts w:ascii="Times New Roman" w:hAnsi="Times New Roman" w:cs="Times New Roman"/>
          <w:sz w:val="28"/>
          <w:szCs w:val="28"/>
        </w:rPr>
        <w:t>,</w:t>
      </w:r>
      <w:r w:rsidR="00967360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E432D7">
        <w:rPr>
          <w:rFonts w:ascii="Times New Roman" w:hAnsi="Times New Roman" w:cs="Times New Roman"/>
          <w:sz w:val="28"/>
          <w:szCs w:val="28"/>
        </w:rPr>
        <w:t>,</w:t>
      </w:r>
      <w:r w:rsidR="00967360">
        <w:rPr>
          <w:rFonts w:ascii="Times New Roman" w:hAnsi="Times New Roman" w:cs="Times New Roman"/>
          <w:sz w:val="28"/>
          <w:szCs w:val="28"/>
        </w:rPr>
        <w:t xml:space="preserve"> вегетативно подвижные, которые вегетативно разрастаясь</w:t>
      </w:r>
      <w:r w:rsidR="001F619D">
        <w:rPr>
          <w:rFonts w:ascii="Times New Roman" w:hAnsi="Times New Roman" w:cs="Times New Roman"/>
          <w:sz w:val="28"/>
          <w:szCs w:val="28"/>
        </w:rPr>
        <w:t>,</w:t>
      </w:r>
      <w:r w:rsidR="00967360" w:rsidRPr="00967360">
        <w:rPr>
          <w:rFonts w:ascii="Times New Roman" w:hAnsi="Times New Roman" w:cs="Times New Roman"/>
          <w:sz w:val="28"/>
          <w:szCs w:val="28"/>
        </w:rPr>
        <w:t xml:space="preserve"> </w:t>
      </w:r>
      <w:r w:rsidR="000F6940">
        <w:rPr>
          <w:rFonts w:ascii="Times New Roman" w:hAnsi="Times New Roman" w:cs="Times New Roman"/>
          <w:sz w:val="28"/>
          <w:szCs w:val="28"/>
        </w:rPr>
        <w:t>могут попасть на тропинку.</w:t>
      </w:r>
    </w:p>
    <w:p w14:paraId="7D7106A6" w14:textId="77777777" w:rsidR="00913035" w:rsidRDefault="009033F9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="00E432D7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обдуманная прокладка экологических троп, без учета мест произрастания редких видов, может существенно снизить число особей или даже уничтожить отдельные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ценопопуляции</w:t>
      </w:r>
      <w:proofErr w:type="spellEnd"/>
      <w:r w:rsidR="00E432D7">
        <w:rPr>
          <w:rFonts w:ascii="Times New Roman" w:hAnsi="Times New Roman" w:cs="Times New Roman"/>
          <w:sz w:val="28"/>
          <w:szCs w:val="28"/>
        </w:rPr>
        <w:t xml:space="preserve"> охраняемого вида</w:t>
      </w:r>
      <w:r>
        <w:rPr>
          <w:rFonts w:ascii="Times New Roman" w:hAnsi="Times New Roman" w:cs="Times New Roman"/>
          <w:sz w:val="28"/>
          <w:szCs w:val="28"/>
        </w:rPr>
        <w:t xml:space="preserve">. Излишняя рекреационная нагрузка, 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экотроп</w:t>
      </w:r>
      <w:r w:rsidR="00E432D7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432D7">
        <w:rPr>
          <w:rFonts w:ascii="Times New Roman" w:hAnsi="Times New Roman" w:cs="Times New Roman"/>
          <w:sz w:val="28"/>
          <w:szCs w:val="28"/>
        </w:rPr>
        <w:t xml:space="preserve">велосипедах, мотоциклах и </w:t>
      </w:r>
      <w:proofErr w:type="spellStart"/>
      <w:r w:rsidR="00E432D7">
        <w:rPr>
          <w:rFonts w:ascii="Times New Roman" w:hAnsi="Times New Roman" w:cs="Times New Roman"/>
          <w:sz w:val="28"/>
          <w:szCs w:val="28"/>
        </w:rPr>
        <w:t>квадра</w:t>
      </w:r>
      <w:r>
        <w:rPr>
          <w:rFonts w:ascii="Times New Roman" w:hAnsi="Times New Roman" w:cs="Times New Roman"/>
          <w:sz w:val="28"/>
          <w:szCs w:val="28"/>
        </w:rPr>
        <w:t>циклах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существенно снизить число сопутствующих видов в лесных сообществах, </w:t>
      </w:r>
      <w:r w:rsidR="00446C7E">
        <w:rPr>
          <w:rFonts w:ascii="Times New Roman" w:hAnsi="Times New Roman" w:cs="Times New Roman"/>
          <w:sz w:val="28"/>
          <w:szCs w:val="28"/>
        </w:rPr>
        <w:t>увеличить эрозию почвы</w:t>
      </w:r>
      <w:r w:rsidR="00E432D7">
        <w:rPr>
          <w:rFonts w:ascii="Times New Roman" w:hAnsi="Times New Roman" w:cs="Times New Roman"/>
          <w:sz w:val="28"/>
          <w:szCs w:val="28"/>
        </w:rPr>
        <w:t xml:space="preserve"> на склонах</w:t>
      </w:r>
      <w:r w:rsidR="00446C7E">
        <w:rPr>
          <w:rFonts w:ascii="Times New Roman" w:hAnsi="Times New Roman" w:cs="Times New Roman"/>
          <w:sz w:val="28"/>
          <w:szCs w:val="28"/>
        </w:rPr>
        <w:t>.</w:t>
      </w:r>
    </w:p>
    <w:p w14:paraId="7418FA80" w14:textId="77777777" w:rsidR="00913035" w:rsidRDefault="00913035" w:rsidP="004174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4EE56D" w14:textId="77777777" w:rsidR="009033F9" w:rsidRPr="00446C7E" w:rsidRDefault="00913035" w:rsidP="00446C7E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13" w:name="_Toc179400667"/>
      <w:r w:rsidRPr="00446C7E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Выводы</w:t>
      </w:r>
      <w:bookmarkEnd w:id="13"/>
    </w:p>
    <w:p w14:paraId="56C47A36" w14:textId="77777777" w:rsidR="00913035" w:rsidRDefault="00913035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5832">
        <w:rPr>
          <w:rFonts w:ascii="Times New Roman" w:hAnsi="Times New Roman" w:cs="Times New Roman"/>
          <w:sz w:val="28"/>
          <w:szCs w:val="28"/>
        </w:rPr>
        <w:t xml:space="preserve">Усиление рекреационной нагрузки на </w:t>
      </w:r>
      <w:proofErr w:type="spellStart"/>
      <w:r w:rsidR="00355832">
        <w:rPr>
          <w:rFonts w:ascii="Times New Roman" w:hAnsi="Times New Roman" w:cs="Times New Roman"/>
          <w:sz w:val="28"/>
          <w:szCs w:val="28"/>
        </w:rPr>
        <w:t>тропиночную</w:t>
      </w:r>
      <w:proofErr w:type="spellEnd"/>
      <w:r w:rsidR="00355832">
        <w:rPr>
          <w:rFonts w:ascii="Times New Roman" w:hAnsi="Times New Roman" w:cs="Times New Roman"/>
          <w:sz w:val="28"/>
          <w:szCs w:val="28"/>
        </w:rPr>
        <w:t xml:space="preserve"> сеть памятника природы «Урочище </w:t>
      </w:r>
      <w:proofErr w:type="spellStart"/>
      <w:r w:rsidR="00355832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="00355832">
        <w:rPr>
          <w:rFonts w:ascii="Times New Roman" w:hAnsi="Times New Roman" w:cs="Times New Roman"/>
          <w:sz w:val="28"/>
          <w:szCs w:val="28"/>
        </w:rPr>
        <w:t xml:space="preserve"> Сер» сократило количество мест произрастания башмачка настоящего и уменьшило морфометрические показатели выживших растений. </w:t>
      </w:r>
    </w:p>
    <w:p w14:paraId="4A914DF2" w14:textId="71A29F1A" w:rsidR="00E65FD4" w:rsidRDefault="00355832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происходит внедрение </w:t>
      </w:r>
      <w:r w:rsidR="00E432D7">
        <w:rPr>
          <w:rFonts w:ascii="Times New Roman" w:hAnsi="Times New Roman" w:cs="Times New Roman"/>
          <w:sz w:val="28"/>
          <w:szCs w:val="28"/>
        </w:rPr>
        <w:t xml:space="preserve">луговых и опушечных видов </w:t>
      </w:r>
      <w:r>
        <w:rPr>
          <w:rFonts w:ascii="Times New Roman" w:hAnsi="Times New Roman" w:cs="Times New Roman"/>
          <w:sz w:val="28"/>
          <w:szCs w:val="28"/>
        </w:rPr>
        <w:t xml:space="preserve">в лесные сообщества памятника природы. За это время проникло </w:t>
      </w:r>
      <w:r w:rsidR="000F6940">
        <w:rPr>
          <w:rFonts w:ascii="Times New Roman" w:hAnsi="Times New Roman" w:cs="Times New Roman"/>
          <w:sz w:val="28"/>
          <w:szCs w:val="28"/>
        </w:rPr>
        <w:t xml:space="preserve">8 </w:t>
      </w:r>
      <w:r w:rsidR="00E65FD4">
        <w:rPr>
          <w:rFonts w:ascii="Times New Roman" w:hAnsi="Times New Roman" w:cs="Times New Roman"/>
          <w:sz w:val="28"/>
          <w:szCs w:val="28"/>
        </w:rPr>
        <w:t xml:space="preserve">видов луговых </w:t>
      </w:r>
      <w:r w:rsidR="000F6940">
        <w:rPr>
          <w:rFonts w:ascii="Times New Roman" w:hAnsi="Times New Roman" w:cs="Times New Roman"/>
          <w:sz w:val="28"/>
          <w:szCs w:val="28"/>
        </w:rPr>
        <w:t>трав и 3</w:t>
      </w:r>
      <w:r w:rsidR="00E523F3">
        <w:rPr>
          <w:rFonts w:ascii="Times New Roman" w:hAnsi="Times New Roman" w:cs="Times New Roman"/>
          <w:sz w:val="28"/>
          <w:szCs w:val="28"/>
        </w:rPr>
        <w:t xml:space="preserve"> опушечных вида, из</w:t>
      </w:r>
      <w:r w:rsidR="00E432D7">
        <w:rPr>
          <w:rFonts w:ascii="Times New Roman" w:hAnsi="Times New Roman" w:cs="Times New Roman"/>
          <w:sz w:val="28"/>
          <w:szCs w:val="28"/>
        </w:rPr>
        <w:t xml:space="preserve"> них 1</w:t>
      </w:r>
      <w:r w:rsidR="00E65FD4">
        <w:rPr>
          <w:rFonts w:ascii="Times New Roman" w:hAnsi="Times New Roman" w:cs="Times New Roman"/>
          <w:sz w:val="28"/>
          <w:szCs w:val="28"/>
        </w:rPr>
        <w:t xml:space="preserve"> вид (подорожник большой) - спутник человеческой деятельности. </w:t>
      </w:r>
    </w:p>
    <w:p w14:paraId="43681F12" w14:textId="77777777" w:rsidR="00355832" w:rsidRDefault="00446C7E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Антропогенная нагрузка </w:t>
      </w:r>
      <w:r w:rsidR="00E65FD4">
        <w:rPr>
          <w:rFonts w:ascii="Times New Roman" w:hAnsi="Times New Roman" w:cs="Times New Roman"/>
          <w:sz w:val="28"/>
          <w:szCs w:val="28"/>
        </w:rPr>
        <w:t>отриц</w:t>
      </w:r>
      <w:r w:rsidR="000F6940">
        <w:rPr>
          <w:rFonts w:ascii="Times New Roman" w:hAnsi="Times New Roman" w:cs="Times New Roman"/>
          <w:sz w:val="28"/>
          <w:szCs w:val="28"/>
        </w:rPr>
        <w:t>ательно повлияла на состояние 13</w:t>
      </w:r>
      <w:r w:rsidR="00E65FD4">
        <w:rPr>
          <w:rFonts w:ascii="Times New Roman" w:hAnsi="Times New Roman" w:cs="Times New Roman"/>
          <w:sz w:val="28"/>
          <w:szCs w:val="28"/>
        </w:rPr>
        <w:t xml:space="preserve"> видов в основном вегетативно подвижных трав, которые растут на тропинке или проникают при разрастании. </w:t>
      </w:r>
    </w:p>
    <w:p w14:paraId="0C7CCD6F" w14:textId="586A7BE1" w:rsidR="00C46B98" w:rsidRDefault="00E65FD4" w:rsidP="00417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создании экологических троп необходимо учитывать места произрастания редких видов растений и прокладывать их н</w:t>
      </w:r>
      <w:r w:rsidR="00E523F3">
        <w:rPr>
          <w:rFonts w:ascii="Times New Roman" w:hAnsi="Times New Roman" w:cs="Times New Roman"/>
          <w:sz w:val="28"/>
          <w:szCs w:val="28"/>
        </w:rPr>
        <w:t>а значительном удалении от них.</w:t>
      </w:r>
    </w:p>
    <w:p w14:paraId="2AE1D146" w14:textId="77777777" w:rsidR="00C46B98" w:rsidRDefault="00C46B98" w:rsidP="004174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263BE1" w14:textId="77777777" w:rsidR="00E65FD4" w:rsidRPr="00446C7E" w:rsidRDefault="00446C7E" w:rsidP="00446C7E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14" w:name="_Toc179400668"/>
      <w:r w:rsidRPr="00446C7E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Список литературы</w:t>
      </w:r>
      <w:bookmarkEnd w:id="14"/>
    </w:p>
    <w:p w14:paraId="39D3EB39" w14:textId="77777777" w:rsidR="00ED03B9" w:rsidRDefault="00ED03B9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D03B9">
        <w:rPr>
          <w:rFonts w:ascii="Times New Roman" w:hAnsi="Times New Roman" w:cs="Times New Roman"/>
          <w:sz w:val="28"/>
          <w:szCs w:val="28"/>
        </w:rPr>
        <w:t xml:space="preserve">. Васильева Д.П. </w:t>
      </w:r>
      <w:proofErr w:type="spellStart"/>
      <w:r w:rsidRPr="00ED03B9">
        <w:rPr>
          <w:rFonts w:ascii="Times New Roman" w:hAnsi="Times New Roman" w:cs="Times New Roman"/>
          <w:sz w:val="28"/>
          <w:szCs w:val="28"/>
        </w:rPr>
        <w:t>Ландшаная</w:t>
      </w:r>
      <w:proofErr w:type="spellEnd"/>
      <w:r w:rsidRPr="00ED03B9">
        <w:rPr>
          <w:rFonts w:ascii="Times New Roman" w:hAnsi="Times New Roman" w:cs="Times New Roman"/>
          <w:sz w:val="28"/>
          <w:szCs w:val="28"/>
        </w:rPr>
        <w:t xml:space="preserve"> география Марийской АССР. Йошкар-Ола: Маар. </w:t>
      </w:r>
      <w:proofErr w:type="spellStart"/>
      <w:r w:rsidRPr="00ED03B9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ED03B9">
        <w:rPr>
          <w:rFonts w:ascii="Times New Roman" w:hAnsi="Times New Roman" w:cs="Times New Roman"/>
          <w:sz w:val="28"/>
          <w:szCs w:val="28"/>
        </w:rPr>
        <w:t>. изд-во, 1979, - 134 с.</w:t>
      </w:r>
    </w:p>
    <w:p w14:paraId="11F3C44C" w14:textId="77777777" w:rsidR="00ED03B9" w:rsidRDefault="00ED03B9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D03B9">
        <w:rPr>
          <w:rFonts w:ascii="Times New Roman" w:hAnsi="Times New Roman" w:cs="Times New Roman"/>
          <w:sz w:val="28"/>
          <w:szCs w:val="28"/>
        </w:rPr>
        <w:t>. Вахрамеева М.Г., Варлыгина Т.И., Татаренко И.В. Орхидные России (биология, экология и охрана). М., КМК, 2014. – 437 с.</w:t>
      </w:r>
    </w:p>
    <w:p w14:paraId="4FBE623D" w14:textId="77777777" w:rsidR="00ED03B9" w:rsidRDefault="00ED03B9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03B9">
        <w:rPr>
          <w:rFonts w:ascii="Times New Roman" w:hAnsi="Times New Roman" w:cs="Times New Roman"/>
          <w:sz w:val="28"/>
          <w:szCs w:val="28"/>
        </w:rPr>
        <w:t xml:space="preserve">. Жукова Л.А. Популяционная жизнь луговых растений / Л.А. Жукова. - Йошкар-Ола: РИИК </w:t>
      </w:r>
      <w:proofErr w:type="spellStart"/>
      <w:r w:rsidRPr="00ED03B9">
        <w:rPr>
          <w:rFonts w:ascii="Times New Roman" w:hAnsi="Times New Roman" w:cs="Times New Roman"/>
          <w:sz w:val="28"/>
          <w:szCs w:val="28"/>
        </w:rPr>
        <w:t>Ланар</w:t>
      </w:r>
      <w:proofErr w:type="spellEnd"/>
      <w:r w:rsidRPr="00ED03B9">
        <w:rPr>
          <w:rFonts w:ascii="Times New Roman" w:hAnsi="Times New Roman" w:cs="Times New Roman"/>
          <w:sz w:val="28"/>
          <w:szCs w:val="28"/>
        </w:rPr>
        <w:t>, 1995. – 224с.</w:t>
      </w:r>
    </w:p>
    <w:p w14:paraId="55CB94B4" w14:textId="77777777" w:rsidR="0035467C" w:rsidRDefault="00ED03B9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7F29" w:rsidRPr="00E3161B">
        <w:rPr>
          <w:rFonts w:ascii="Times New Roman" w:hAnsi="Times New Roman" w:cs="Times New Roman"/>
          <w:sz w:val="28"/>
          <w:szCs w:val="28"/>
        </w:rPr>
        <w:t xml:space="preserve">. </w:t>
      </w:r>
      <w:r w:rsidR="0035467C" w:rsidRPr="00E3161B">
        <w:rPr>
          <w:rFonts w:ascii="Times New Roman" w:hAnsi="Times New Roman" w:cs="Times New Roman"/>
          <w:sz w:val="28"/>
          <w:szCs w:val="28"/>
        </w:rPr>
        <w:t xml:space="preserve">Красная книга Республики Марий Эл. Растения. Грибы / Л.В. Рыжова, О.В. Жукова, </w:t>
      </w:r>
      <w:r w:rsidR="00F67F29" w:rsidRPr="00E3161B">
        <w:rPr>
          <w:rFonts w:ascii="Times New Roman" w:hAnsi="Times New Roman" w:cs="Times New Roman"/>
          <w:sz w:val="28"/>
          <w:szCs w:val="28"/>
        </w:rPr>
        <w:t xml:space="preserve">Ю.Г. Суетина, Г.А. </w:t>
      </w:r>
      <w:r w:rsidR="0035467C" w:rsidRPr="00E3161B">
        <w:rPr>
          <w:rFonts w:ascii="Times New Roman" w:hAnsi="Times New Roman" w:cs="Times New Roman"/>
          <w:sz w:val="28"/>
          <w:szCs w:val="28"/>
        </w:rPr>
        <w:t xml:space="preserve">Богданов, Г.П. </w:t>
      </w:r>
      <w:proofErr w:type="spellStart"/>
      <w:r w:rsidR="0035467C" w:rsidRPr="00E3161B">
        <w:rPr>
          <w:rFonts w:ascii="Times New Roman" w:hAnsi="Times New Roman" w:cs="Times New Roman"/>
          <w:sz w:val="28"/>
          <w:szCs w:val="28"/>
        </w:rPr>
        <w:t>Урбанавичюс</w:t>
      </w:r>
      <w:proofErr w:type="spellEnd"/>
      <w:r w:rsidR="0035467C" w:rsidRPr="00E3161B">
        <w:rPr>
          <w:rFonts w:ascii="Times New Roman" w:hAnsi="Times New Roman" w:cs="Times New Roman"/>
          <w:sz w:val="28"/>
          <w:szCs w:val="28"/>
        </w:rPr>
        <w:t>, М</w:t>
      </w:r>
      <w:r w:rsidR="00F67F29" w:rsidRPr="00E3161B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F67F29" w:rsidRPr="00E3161B">
        <w:rPr>
          <w:rFonts w:ascii="Times New Roman" w:hAnsi="Times New Roman" w:cs="Times New Roman"/>
          <w:sz w:val="28"/>
          <w:szCs w:val="28"/>
        </w:rPr>
        <w:t>Бекмансуров</w:t>
      </w:r>
      <w:proofErr w:type="spellEnd"/>
      <w:r w:rsidR="00F67F29" w:rsidRPr="00E3161B">
        <w:rPr>
          <w:rFonts w:ascii="Times New Roman" w:hAnsi="Times New Roman" w:cs="Times New Roman"/>
          <w:sz w:val="28"/>
          <w:szCs w:val="28"/>
        </w:rPr>
        <w:t xml:space="preserve">; под. ред. О.Г. Барановой, </w:t>
      </w:r>
      <w:r w:rsidR="0035467C" w:rsidRPr="00E3161B">
        <w:rPr>
          <w:rFonts w:ascii="Times New Roman" w:hAnsi="Times New Roman" w:cs="Times New Roman"/>
          <w:sz w:val="28"/>
          <w:szCs w:val="28"/>
        </w:rPr>
        <w:t xml:space="preserve">Л.В. Рыжовой, Ю.Г. Суетиной. – Йошкар-Ола: </w:t>
      </w:r>
      <w:proofErr w:type="spellStart"/>
      <w:r w:rsidR="0035467C" w:rsidRPr="00E3161B">
        <w:rPr>
          <w:rFonts w:ascii="Times New Roman" w:hAnsi="Times New Roman" w:cs="Times New Roman"/>
          <w:sz w:val="28"/>
          <w:szCs w:val="28"/>
        </w:rPr>
        <w:t>Мар</w:t>
      </w:r>
      <w:r w:rsidR="00C63C31" w:rsidRPr="00E3161B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E3161B" w:rsidRPr="00E3161B">
        <w:rPr>
          <w:rFonts w:ascii="Times New Roman" w:hAnsi="Times New Roman" w:cs="Times New Roman"/>
          <w:sz w:val="28"/>
          <w:szCs w:val="28"/>
        </w:rPr>
        <w:t>, 2023. – 367 с.</w:t>
      </w:r>
    </w:p>
    <w:p w14:paraId="7E148F5C" w14:textId="77777777" w:rsidR="00D92D8E" w:rsidRPr="00D92D8E" w:rsidRDefault="00D92D8E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Новиков, В.С. Популярный атлас – определитель. Дикорастущие растения </w:t>
      </w:r>
      <w:r w:rsidRPr="00D92D8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В.С. Новиков, И.А. Губанов. – 3-е изд., стереотип. – М.: Дрофа, 2006. – 415, [1] с.: ил.</w:t>
      </w:r>
    </w:p>
    <w:p w14:paraId="75CCB1AF" w14:textId="77777777" w:rsidR="00F67F29" w:rsidRPr="00E3161B" w:rsidRDefault="00D92D8E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7F29" w:rsidRPr="00E3161B">
        <w:rPr>
          <w:rFonts w:ascii="Times New Roman" w:hAnsi="Times New Roman" w:cs="Times New Roman"/>
          <w:sz w:val="28"/>
          <w:szCs w:val="28"/>
        </w:rPr>
        <w:t>. Ступишин А.В. Равнинный карст и закономерности его развития на примере Среднего Поволжья. Казань, Изд-во КГУ, 1967, - 292 с.</w:t>
      </w:r>
    </w:p>
    <w:p w14:paraId="48C96AC1" w14:textId="77777777" w:rsidR="00C63C31" w:rsidRDefault="00D92D8E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3C31" w:rsidRPr="00E3161B">
        <w:rPr>
          <w:rFonts w:ascii="Times New Roman" w:hAnsi="Times New Roman" w:cs="Times New Roman"/>
          <w:sz w:val="28"/>
          <w:szCs w:val="28"/>
        </w:rPr>
        <w:t xml:space="preserve">. Татаренко И.В. Орхидные Росси: жизненные формы, биология, вопросы охраны/ И.В. Татаренко. – М.: Аргус, 1996. -207 с. </w:t>
      </w:r>
    </w:p>
    <w:p w14:paraId="72114268" w14:textId="77777777" w:rsidR="00ED03B9" w:rsidRPr="00E3161B" w:rsidRDefault="00D92D8E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03B9" w:rsidRPr="00E316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03B9" w:rsidRPr="00E3161B">
        <w:rPr>
          <w:rFonts w:ascii="Times New Roman" w:hAnsi="Times New Roman" w:cs="Times New Roman"/>
          <w:sz w:val="28"/>
          <w:szCs w:val="28"/>
        </w:rPr>
        <w:t>Ценопопуляции</w:t>
      </w:r>
      <w:proofErr w:type="spellEnd"/>
      <w:r w:rsidR="00ED03B9" w:rsidRPr="00E3161B">
        <w:rPr>
          <w:rFonts w:ascii="Times New Roman" w:hAnsi="Times New Roman" w:cs="Times New Roman"/>
          <w:sz w:val="28"/>
          <w:szCs w:val="28"/>
        </w:rPr>
        <w:t xml:space="preserve"> видов Красной книги Республики Марий Эл (растения): научное издание / </w:t>
      </w:r>
      <w:proofErr w:type="spellStart"/>
      <w:r w:rsidR="00ED03B9" w:rsidRPr="00E3161B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="00ED03B9" w:rsidRPr="00E3161B">
        <w:rPr>
          <w:rFonts w:ascii="Times New Roman" w:hAnsi="Times New Roman" w:cs="Times New Roman"/>
          <w:sz w:val="28"/>
          <w:szCs w:val="28"/>
        </w:rPr>
        <w:t>. гос. ун-т; Г.А. Богданов, Н.В. Абрамов. - Йошкар-Ола, 2009. Ч. 1. – 292 с.</w:t>
      </w:r>
    </w:p>
    <w:p w14:paraId="1B2D76E3" w14:textId="77777777" w:rsidR="00E3161B" w:rsidRDefault="00D92D8E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161B" w:rsidRPr="00E3161B">
        <w:rPr>
          <w:rFonts w:ascii="Times New Roman" w:hAnsi="Times New Roman" w:cs="Times New Roman"/>
          <w:sz w:val="28"/>
          <w:szCs w:val="28"/>
        </w:rPr>
        <w:t xml:space="preserve">. Черепанов С.К. Сосудистые растения СССР / отв. </w:t>
      </w:r>
      <w:proofErr w:type="spellStart"/>
      <w:r w:rsidR="00E3161B" w:rsidRPr="00E3161B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E3161B" w:rsidRPr="00E3161B">
        <w:rPr>
          <w:rFonts w:ascii="Times New Roman" w:hAnsi="Times New Roman" w:cs="Times New Roman"/>
          <w:sz w:val="28"/>
          <w:szCs w:val="28"/>
        </w:rPr>
        <w:t xml:space="preserve"> А.А. Фёдоров. – Л., 1981. – 509 с.</w:t>
      </w:r>
    </w:p>
    <w:p w14:paraId="3A36938B" w14:textId="77777777" w:rsidR="00ED03B9" w:rsidRDefault="00D92D8E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03B9">
        <w:rPr>
          <w:rFonts w:ascii="Times New Roman" w:hAnsi="Times New Roman" w:cs="Times New Roman"/>
          <w:sz w:val="28"/>
          <w:szCs w:val="28"/>
        </w:rPr>
        <w:t>. Интернет-ресурсы:</w:t>
      </w:r>
    </w:p>
    <w:p w14:paraId="5AC7145C" w14:textId="77777777" w:rsidR="00ED03B9" w:rsidRPr="00E3161B" w:rsidRDefault="00ED03B9" w:rsidP="00ED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B9">
        <w:rPr>
          <w:rFonts w:ascii="Times New Roman" w:hAnsi="Times New Roman" w:cs="Times New Roman"/>
          <w:sz w:val="28"/>
          <w:szCs w:val="28"/>
        </w:rPr>
        <w:t>https://ru.wikipedia.org/wiki/Башмачок_настоящий</w:t>
      </w:r>
    </w:p>
    <w:p w14:paraId="2264F799" w14:textId="77777777" w:rsidR="00791A47" w:rsidRDefault="00791A47" w:rsidP="00354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7B6AD2" w14:textId="77777777" w:rsidR="00B852D7" w:rsidRPr="00446C7E" w:rsidRDefault="00B852D7" w:rsidP="00446C7E">
      <w:pPr>
        <w:pStyle w:val="1"/>
        <w:jc w:val="right"/>
        <w:rPr>
          <w:rFonts w:ascii="Times New Roman" w:hAnsi="Times New Roman" w:cs="Times New Roman"/>
          <w:color w:val="000000" w:themeColor="text1"/>
        </w:rPr>
      </w:pPr>
      <w:bookmarkStart w:id="15" w:name="_Toc179400669"/>
      <w:r w:rsidRPr="00446C7E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bookmarkEnd w:id="15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8"/>
        <w:gridCol w:w="7117"/>
      </w:tblGrid>
      <w:tr w:rsidR="00B852D7" w:rsidRPr="00791A47" w14:paraId="283A3BA3" w14:textId="77777777" w:rsidTr="00B85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3A6" w14:textId="77777777" w:rsidR="00B852D7" w:rsidRPr="00C63C31" w:rsidRDefault="00B852D7" w:rsidP="00B8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56º 20,018΄</w:t>
            </w:r>
          </w:p>
          <w:p w14:paraId="6607641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 - 048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º</w:t>
            </w: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399΄</w:t>
            </w:r>
          </w:p>
        </w:tc>
        <w:tc>
          <w:tcPr>
            <w:tcW w:w="7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7D7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Моркинский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р-н, в 1 км к северу от д.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D0162">
              <w:rPr>
                <w:rFonts w:ascii="Times New Roman" w:hAnsi="Times New Roman" w:cs="Times New Roman"/>
                <w:sz w:val="28"/>
                <w:szCs w:val="28"/>
              </w:rPr>
              <w:t>ылкудо</w:t>
            </w:r>
            <w:proofErr w:type="spellEnd"/>
            <w:r w:rsidR="006D0162">
              <w:rPr>
                <w:rFonts w:ascii="Times New Roman" w:hAnsi="Times New Roman" w:cs="Times New Roman"/>
                <w:sz w:val="28"/>
                <w:szCs w:val="28"/>
              </w:rPr>
              <w:t xml:space="preserve">, ПП «Урочище </w:t>
            </w:r>
            <w:proofErr w:type="spellStart"/>
            <w:r w:rsidR="006D0162">
              <w:rPr>
                <w:rFonts w:ascii="Times New Roman" w:hAnsi="Times New Roman" w:cs="Times New Roman"/>
                <w:sz w:val="28"/>
                <w:szCs w:val="28"/>
              </w:rPr>
              <w:t>Йошкар</w:t>
            </w:r>
            <w:proofErr w:type="spellEnd"/>
            <w:r w:rsidR="006D0162">
              <w:rPr>
                <w:rFonts w:ascii="Times New Roman" w:hAnsi="Times New Roman" w:cs="Times New Roman"/>
                <w:sz w:val="28"/>
                <w:szCs w:val="28"/>
              </w:rPr>
              <w:t>-Сер»</w:t>
            </w:r>
          </w:p>
        </w:tc>
      </w:tr>
      <w:tr w:rsidR="00B852D7" w:rsidRPr="00791A47" w14:paraId="39002808" w14:textId="77777777" w:rsidTr="00B85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AF75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    2.07. 2024 г.</w:t>
            </w:r>
          </w:p>
          <w:p w14:paraId="176E1424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= 25 х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6D7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0C89A8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b/>
          <w:sz w:val="28"/>
          <w:szCs w:val="28"/>
        </w:rPr>
        <w:t>Название фитоценоза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67F29">
        <w:rPr>
          <w:rFonts w:ascii="Times New Roman" w:hAnsi="Times New Roman" w:cs="Times New Roman"/>
          <w:sz w:val="28"/>
          <w:szCs w:val="28"/>
        </w:rPr>
        <w:t xml:space="preserve"> сосняк </w:t>
      </w:r>
      <w:proofErr w:type="spellStart"/>
      <w:r w:rsidR="00F67F29">
        <w:rPr>
          <w:rFonts w:ascii="Times New Roman" w:hAnsi="Times New Roman" w:cs="Times New Roman"/>
          <w:sz w:val="28"/>
          <w:szCs w:val="28"/>
        </w:rPr>
        <w:t>костянично</w:t>
      </w:r>
      <w:proofErr w:type="spellEnd"/>
      <w:r w:rsidR="00F67F29">
        <w:rPr>
          <w:rFonts w:ascii="Times New Roman" w:hAnsi="Times New Roman" w:cs="Times New Roman"/>
          <w:sz w:val="28"/>
          <w:szCs w:val="28"/>
        </w:rPr>
        <w:t>-ландышевый</w:t>
      </w:r>
      <w:r w:rsidRPr="00791A47">
        <w:rPr>
          <w:rFonts w:ascii="Times New Roman" w:hAnsi="Times New Roman" w:cs="Times New Roman"/>
          <w:sz w:val="28"/>
          <w:szCs w:val="28"/>
        </w:rPr>
        <w:t xml:space="preserve"> с елью и березой.</w:t>
      </w:r>
    </w:p>
    <w:p w14:paraId="3A09C833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 xml:space="preserve">Участок с башмачком настоящим расположен в верхней части склона, на ровной площадке с валами глинисто-мергелистого делювия под обрывом. </w:t>
      </w:r>
    </w:p>
    <w:p w14:paraId="24522206" w14:textId="77777777" w:rsidR="00B852D7" w:rsidRPr="00791A47" w:rsidRDefault="00B852D7" w:rsidP="00B852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 xml:space="preserve">Древостой с проективным покрытием: 75 % </w:t>
      </w:r>
    </w:p>
    <w:p w14:paraId="7DEFFD51" w14:textId="77777777" w:rsidR="00B852D7" w:rsidRPr="00791A47" w:rsidRDefault="00B852D7" w:rsidP="00B852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 xml:space="preserve">ярус с проективным покрытием: 40 %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96"/>
        <w:gridCol w:w="2012"/>
        <w:gridCol w:w="2017"/>
        <w:gridCol w:w="2020"/>
      </w:tblGrid>
      <w:tr w:rsidR="00B852D7" w:rsidRPr="00791A47" w14:paraId="5CBA6F90" w14:textId="77777777" w:rsidTr="00B852D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504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Сосна обыкновенная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FC1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7F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29 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338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25-30 см</w:t>
            </w:r>
          </w:p>
        </w:tc>
      </w:tr>
      <w:tr w:rsidR="00B852D7" w:rsidRPr="00791A47" w14:paraId="5F922F50" w14:textId="77777777" w:rsidTr="00B852D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77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Берёза бородавчатая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BFA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E76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28 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8A24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25-27 см</w:t>
            </w:r>
          </w:p>
        </w:tc>
      </w:tr>
    </w:tbl>
    <w:p w14:paraId="062DFEA9" w14:textId="77777777" w:rsidR="00B852D7" w:rsidRPr="00791A47" w:rsidRDefault="00B852D7" w:rsidP="00B852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 xml:space="preserve">ярус с проективным покрытием: 58 %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94"/>
        <w:gridCol w:w="2011"/>
        <w:gridCol w:w="2020"/>
        <w:gridCol w:w="2020"/>
      </w:tblGrid>
      <w:tr w:rsidR="00B852D7" w:rsidRPr="00791A47" w14:paraId="464E68D1" w14:textId="77777777" w:rsidTr="00B852D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0C5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Ель финская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1F5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D48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12-18 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E93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20 см</w:t>
            </w:r>
          </w:p>
        </w:tc>
      </w:tr>
      <w:tr w:rsidR="00B852D7" w:rsidRPr="00791A47" w14:paraId="552CD4CB" w14:textId="77777777" w:rsidTr="00B852D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B7B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Берёза бородавчатая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A8E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080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12-17 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350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15-20 см</w:t>
            </w:r>
          </w:p>
        </w:tc>
      </w:tr>
      <w:tr w:rsidR="00B852D7" w:rsidRPr="00791A47" w14:paraId="3DCE4341" w14:textId="77777777" w:rsidTr="00B852D7">
        <w:tc>
          <w:tcPr>
            <w:tcW w:w="3348" w:type="dxa"/>
          </w:tcPr>
          <w:p w14:paraId="33EC5CB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Клен остролистный</w:t>
            </w:r>
          </w:p>
        </w:tc>
        <w:tc>
          <w:tcPr>
            <w:tcW w:w="2074" w:type="dxa"/>
          </w:tcPr>
          <w:p w14:paraId="0DACD030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39BB8BC4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10-15 м </w:t>
            </w:r>
          </w:p>
        </w:tc>
        <w:tc>
          <w:tcPr>
            <w:tcW w:w="2074" w:type="dxa"/>
          </w:tcPr>
          <w:p w14:paraId="6AEDBF3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15 см </w:t>
            </w:r>
          </w:p>
        </w:tc>
      </w:tr>
    </w:tbl>
    <w:p w14:paraId="2CF6E22A" w14:textId="77777777" w:rsidR="00B852D7" w:rsidRPr="00791A47" w:rsidRDefault="00B852D7" w:rsidP="00B852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В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 xml:space="preserve">ярус с проективным покрытием: 15 % 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348"/>
        <w:gridCol w:w="2160"/>
        <w:gridCol w:w="1980"/>
        <w:gridCol w:w="2160"/>
      </w:tblGrid>
      <w:tr w:rsidR="00B852D7" w:rsidRPr="00791A47" w14:paraId="7A6909D0" w14:textId="77777777" w:rsidTr="00B852D7">
        <w:tc>
          <w:tcPr>
            <w:tcW w:w="3348" w:type="dxa"/>
          </w:tcPr>
          <w:p w14:paraId="164F3F06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Ель финская</w:t>
            </w:r>
          </w:p>
        </w:tc>
        <w:tc>
          <w:tcPr>
            <w:tcW w:w="2160" w:type="dxa"/>
          </w:tcPr>
          <w:p w14:paraId="793193E1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14:paraId="7E03229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8-9 м</w:t>
            </w:r>
          </w:p>
        </w:tc>
        <w:tc>
          <w:tcPr>
            <w:tcW w:w="2160" w:type="dxa"/>
          </w:tcPr>
          <w:p w14:paraId="5953AEE2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4-7 см</w:t>
            </w:r>
          </w:p>
        </w:tc>
      </w:tr>
      <w:tr w:rsidR="00B852D7" w:rsidRPr="00791A47" w14:paraId="653D12B8" w14:textId="77777777" w:rsidTr="00B852D7">
        <w:tc>
          <w:tcPr>
            <w:tcW w:w="3348" w:type="dxa"/>
          </w:tcPr>
          <w:p w14:paraId="2AAA581D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Клен остролистный</w:t>
            </w:r>
          </w:p>
        </w:tc>
        <w:tc>
          <w:tcPr>
            <w:tcW w:w="2160" w:type="dxa"/>
          </w:tcPr>
          <w:p w14:paraId="64032B92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980" w:type="dxa"/>
          </w:tcPr>
          <w:p w14:paraId="68AB747A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3-4 м</w:t>
            </w:r>
          </w:p>
        </w:tc>
        <w:tc>
          <w:tcPr>
            <w:tcW w:w="2160" w:type="dxa"/>
          </w:tcPr>
          <w:p w14:paraId="14A0508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3-5 см</w:t>
            </w:r>
          </w:p>
        </w:tc>
      </w:tr>
    </w:tbl>
    <w:p w14:paraId="7303FCF9" w14:textId="77777777" w:rsidR="00B852D7" w:rsidRPr="00791A47" w:rsidRDefault="00B852D7" w:rsidP="00B852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548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254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II</w:t>
      </w:r>
      <w:r w:rsidRPr="0012548C">
        <w:rPr>
          <w:rFonts w:ascii="Times New Roman" w:hAnsi="Times New Roman" w:cs="Times New Roman"/>
          <w:sz w:val="28"/>
          <w:szCs w:val="28"/>
        </w:rPr>
        <w:t xml:space="preserve"> ярус (подрост) с проективным покрытием: 10 %</w:t>
      </w:r>
      <w:r w:rsidRPr="00791A4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179"/>
        <w:gridCol w:w="2695"/>
        <w:gridCol w:w="2471"/>
      </w:tblGrid>
      <w:tr w:rsidR="00B852D7" w:rsidRPr="00791A47" w14:paraId="3D877B38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E6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Клен остролистный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2E3E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5DE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0,2-1,9 м</w:t>
            </w:r>
          </w:p>
        </w:tc>
      </w:tr>
      <w:tr w:rsidR="00B852D7" w:rsidRPr="00791A47" w14:paraId="4C8EBAB7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775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Жимолость лесная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B40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1+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57D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0,5-1,5 м</w:t>
            </w:r>
          </w:p>
        </w:tc>
      </w:tr>
      <w:tr w:rsidR="00B852D7" w:rsidRPr="00791A47" w14:paraId="7C993F8F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210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Липа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сердцелистная</w:t>
            </w:r>
            <w:proofErr w:type="spellEnd"/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2A6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B50B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0,5-1,9 м</w:t>
            </w:r>
          </w:p>
        </w:tc>
      </w:tr>
      <w:tr w:rsidR="00B852D7" w:rsidRPr="00791A47" w14:paraId="15E07408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59D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Бересклет бородавчатый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AD6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C34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0,7 м</w:t>
            </w:r>
          </w:p>
        </w:tc>
      </w:tr>
      <w:tr w:rsidR="00B852D7" w:rsidRPr="00791A47" w14:paraId="6A709899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1EA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Пихта сибирская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1E3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502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0,6 м</w:t>
            </w:r>
          </w:p>
        </w:tc>
      </w:tr>
      <w:tr w:rsidR="00B852D7" w:rsidRPr="00791A47" w14:paraId="154CD102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60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Калина обыкновенная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14D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A7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–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0,5 м</w:t>
            </w:r>
          </w:p>
        </w:tc>
      </w:tr>
      <w:tr w:rsidR="00B852D7" w:rsidRPr="00791A47" w14:paraId="32689792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6CB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Осина (поросль)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502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0B5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–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0,5 м</w:t>
            </w:r>
          </w:p>
        </w:tc>
      </w:tr>
      <w:tr w:rsidR="00B852D7" w:rsidRPr="00791A47" w14:paraId="6994E491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916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Рябина обыкновенная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22C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63E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–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0,5 м</w:t>
            </w:r>
          </w:p>
        </w:tc>
      </w:tr>
      <w:tr w:rsidR="00B852D7" w:rsidRPr="00791A47" w14:paraId="3043E64A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C09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Крушина ломкая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454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0B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–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0,7 м</w:t>
            </w:r>
          </w:p>
        </w:tc>
      </w:tr>
      <w:tr w:rsidR="00B852D7" w:rsidRPr="00791A47" w14:paraId="6BA4A9C8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35E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Дуб черешчатый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8DD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659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0,5 м</w:t>
            </w:r>
          </w:p>
        </w:tc>
      </w:tr>
      <w:tr w:rsidR="00B852D7" w:rsidRPr="00791A47" w14:paraId="2A85F4B5" w14:textId="77777777" w:rsidTr="00B852D7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B9D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Волчьеягодник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обыкновен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68D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1C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0,7 м</w:t>
            </w:r>
          </w:p>
        </w:tc>
      </w:tr>
    </w:tbl>
    <w:p w14:paraId="70098683" w14:textId="77777777" w:rsidR="00B852D7" w:rsidRPr="00791A47" w:rsidRDefault="00B852D7" w:rsidP="00B852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 xml:space="preserve">Травяной покров с проективным покрытием: 28 %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614"/>
        <w:gridCol w:w="1046"/>
        <w:gridCol w:w="3708"/>
        <w:gridCol w:w="977"/>
      </w:tblGrid>
      <w:tr w:rsidR="00B852D7" w:rsidRPr="00791A47" w14:paraId="46DE9BF2" w14:textId="77777777" w:rsidTr="00B852D7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49B9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Ландыш майский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1B0B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0D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Башмачок настоящий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5ED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325EEBE3" w14:textId="77777777" w:rsidTr="00B852D7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B41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Костяника каменистая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C5F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798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Горошек заборный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DF50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3758774C" w14:textId="77777777" w:rsidTr="00B852D7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58C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Осока корневищная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401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5D9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Горошек лесной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DB7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225CE55A" w14:textId="77777777" w:rsidTr="00B852D7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527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Осока пальчатая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B24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2FA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Вороний глаз 4-х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листный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4EC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B852D7" w:rsidRPr="00791A47" w14:paraId="53B91F47" w14:textId="77777777" w:rsidTr="00B852D7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BA9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Рамишия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однобокая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48D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D1E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Воронец колосистый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DD8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B852D7" w:rsidRPr="00791A47" w14:paraId="324344BD" w14:textId="77777777" w:rsidTr="00B852D7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1B6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Фиалка опушённая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B09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54A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Пыльцеголовник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красный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CD1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</w:tbl>
    <w:p w14:paraId="59B0E3F2" w14:textId="77777777" w:rsidR="00B852D7" w:rsidRPr="00791A47" w:rsidRDefault="00B852D7" w:rsidP="00B852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Моховой покров с проективным покрытием: 0,5 %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643"/>
        <w:gridCol w:w="1055"/>
        <w:gridCol w:w="3669"/>
        <w:gridCol w:w="978"/>
      </w:tblGrid>
      <w:tr w:rsidR="00B852D7" w:rsidRPr="00791A47" w14:paraId="33C8EB44" w14:textId="77777777" w:rsidTr="00B852D7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139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Плевроциум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Шребера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0A5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403" w14:textId="77777777" w:rsidR="00B852D7" w:rsidRPr="00791A47" w:rsidRDefault="00B852D7" w:rsidP="00B85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829" w14:textId="77777777" w:rsidR="00B852D7" w:rsidRPr="00791A47" w:rsidRDefault="00B852D7" w:rsidP="00B8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F6589C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  <w:u w:val="single"/>
        </w:rPr>
        <w:t>Башмачок настоящий</w:t>
      </w:r>
      <w:r w:rsidRPr="00791A47">
        <w:rPr>
          <w:rFonts w:ascii="Times New Roman" w:hAnsi="Times New Roman" w:cs="Times New Roman"/>
          <w:sz w:val="28"/>
          <w:szCs w:val="28"/>
        </w:rPr>
        <w:t xml:space="preserve">: всего </w:t>
      </w:r>
      <w:r>
        <w:rPr>
          <w:rFonts w:ascii="Times New Roman" w:hAnsi="Times New Roman" w:cs="Times New Roman"/>
          <w:sz w:val="28"/>
          <w:szCs w:val="28"/>
        </w:rPr>
        <w:t>188</w:t>
      </w:r>
      <w:r w:rsidRPr="00791A47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91A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2548C">
        <w:rPr>
          <w:rFonts w:ascii="Times New Roman" w:hAnsi="Times New Roman" w:cs="Times New Roman"/>
          <w:sz w:val="28"/>
          <w:szCs w:val="28"/>
        </w:rPr>
        <w:t>, 30</w:t>
      </w:r>
      <w:proofErr w:type="spellStart"/>
      <w:r w:rsidRPr="00791A4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791A47">
        <w:rPr>
          <w:rFonts w:ascii="Times New Roman" w:hAnsi="Times New Roman" w:cs="Times New Roman"/>
          <w:sz w:val="28"/>
          <w:szCs w:val="28"/>
        </w:rPr>
        <w:t xml:space="preserve">, </w:t>
      </w:r>
      <w:r w:rsidRPr="001E4EB5">
        <w:rPr>
          <w:rFonts w:ascii="Times New Roman" w:hAnsi="Times New Roman" w:cs="Times New Roman"/>
          <w:sz w:val="28"/>
          <w:szCs w:val="28"/>
        </w:rPr>
        <w:t>41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91A47">
        <w:rPr>
          <w:rFonts w:ascii="Times New Roman" w:hAnsi="Times New Roman" w:cs="Times New Roman"/>
          <w:sz w:val="28"/>
          <w:szCs w:val="28"/>
        </w:rPr>
        <w:t xml:space="preserve">, </w:t>
      </w:r>
      <w:r w:rsidRPr="001E4EB5">
        <w:rPr>
          <w:rFonts w:ascii="Times New Roman" w:hAnsi="Times New Roman" w:cs="Times New Roman"/>
          <w:sz w:val="28"/>
          <w:szCs w:val="28"/>
        </w:rPr>
        <w:t>96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E4EB5">
        <w:rPr>
          <w:rFonts w:ascii="Times New Roman" w:hAnsi="Times New Roman" w:cs="Times New Roman"/>
          <w:sz w:val="28"/>
          <w:szCs w:val="28"/>
        </w:rPr>
        <w:t>,</w:t>
      </w:r>
      <w:r w:rsidRPr="00791A47">
        <w:rPr>
          <w:rFonts w:ascii="Times New Roman" w:hAnsi="Times New Roman" w:cs="Times New Roman"/>
          <w:sz w:val="28"/>
          <w:szCs w:val="28"/>
        </w:rPr>
        <w:t xml:space="preserve"> </w:t>
      </w:r>
      <w:r w:rsidRPr="001E4EB5">
        <w:rPr>
          <w:rFonts w:ascii="Times New Roman" w:hAnsi="Times New Roman" w:cs="Times New Roman"/>
          <w:sz w:val="28"/>
          <w:szCs w:val="28"/>
        </w:rPr>
        <w:t>18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E4E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91A47">
        <w:rPr>
          <w:rFonts w:ascii="Times New Roman" w:hAnsi="Times New Roman" w:cs="Times New Roman"/>
          <w:sz w:val="28"/>
          <w:szCs w:val="28"/>
        </w:rPr>
        <w:t xml:space="preserve">состояния). </w:t>
      </w:r>
      <w:r w:rsidR="00E432D7" w:rsidRPr="00791A47">
        <w:rPr>
          <w:rFonts w:ascii="Times New Roman" w:hAnsi="Times New Roman" w:cs="Times New Roman"/>
          <w:sz w:val="28"/>
          <w:szCs w:val="28"/>
        </w:rPr>
        <w:t>Отцвёл</w:t>
      </w:r>
      <w:r w:rsidRPr="00791A47">
        <w:rPr>
          <w:rFonts w:ascii="Times New Roman" w:hAnsi="Times New Roman" w:cs="Times New Roman"/>
          <w:sz w:val="28"/>
          <w:szCs w:val="28"/>
        </w:rPr>
        <w:t>.</w:t>
      </w:r>
    </w:p>
    <w:p w14:paraId="2EB22866" w14:textId="77777777" w:rsidR="00B852D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A47">
        <w:rPr>
          <w:rFonts w:ascii="Times New Roman" w:hAnsi="Times New Roman" w:cs="Times New Roman"/>
          <w:sz w:val="28"/>
          <w:szCs w:val="28"/>
          <w:u w:val="single"/>
        </w:rPr>
        <w:lastRenderedPageBreak/>
        <w:t>Пыльцеголовник</w:t>
      </w:r>
      <w:proofErr w:type="spellEnd"/>
      <w:r w:rsidRPr="00791A47">
        <w:rPr>
          <w:rFonts w:ascii="Times New Roman" w:hAnsi="Times New Roman" w:cs="Times New Roman"/>
          <w:sz w:val="28"/>
          <w:szCs w:val="28"/>
          <w:u w:val="single"/>
        </w:rPr>
        <w:t xml:space="preserve"> красный</w:t>
      </w:r>
      <w:r w:rsidRPr="00791A47">
        <w:rPr>
          <w:rFonts w:ascii="Times New Roman" w:hAnsi="Times New Roman" w:cs="Times New Roman"/>
          <w:sz w:val="28"/>
          <w:szCs w:val="28"/>
        </w:rPr>
        <w:t xml:space="preserve">: всего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1A47">
        <w:rPr>
          <w:rFonts w:ascii="Times New Roman" w:hAnsi="Times New Roman" w:cs="Times New Roman"/>
          <w:sz w:val="28"/>
          <w:szCs w:val="28"/>
        </w:rPr>
        <w:t xml:space="preserve"> </w:t>
      </w:r>
      <w:r w:rsidR="000D6C0B">
        <w:rPr>
          <w:rFonts w:ascii="Times New Roman" w:hAnsi="Times New Roman" w:cs="Times New Roman"/>
          <w:sz w:val="28"/>
          <w:szCs w:val="28"/>
        </w:rPr>
        <w:t xml:space="preserve">экземпляр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91A47">
        <w:rPr>
          <w:rFonts w:ascii="Times New Roman" w:hAnsi="Times New Roman" w:cs="Times New Roman"/>
          <w:sz w:val="28"/>
          <w:szCs w:val="28"/>
        </w:rPr>
        <w:t>1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91A47">
        <w:rPr>
          <w:rFonts w:ascii="Times New Roman" w:hAnsi="Times New Roman" w:cs="Times New Roman"/>
          <w:sz w:val="28"/>
          <w:szCs w:val="28"/>
        </w:rPr>
        <w:t xml:space="preserve"> состояния). Цветёт.</w:t>
      </w:r>
    </w:p>
    <w:p w14:paraId="03C48EBA" w14:textId="77777777" w:rsidR="00B852D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4157E" w14:textId="77777777" w:rsidR="00B852D7" w:rsidRPr="00446C7E" w:rsidRDefault="00B852D7" w:rsidP="00446C7E">
      <w:pPr>
        <w:pStyle w:val="1"/>
        <w:jc w:val="right"/>
        <w:rPr>
          <w:rFonts w:ascii="Times New Roman" w:hAnsi="Times New Roman" w:cs="Times New Roman"/>
          <w:color w:val="000000" w:themeColor="text1"/>
        </w:rPr>
      </w:pPr>
      <w:bookmarkStart w:id="16" w:name="_Toc179400670"/>
      <w:r w:rsidRPr="00446C7E">
        <w:rPr>
          <w:rFonts w:ascii="Times New Roman" w:hAnsi="Times New Roman" w:cs="Times New Roman"/>
          <w:color w:val="000000" w:themeColor="text1"/>
        </w:rPr>
        <w:t>Приложение 2</w:t>
      </w:r>
      <w:bookmarkEnd w:id="16"/>
    </w:p>
    <w:p w14:paraId="7FD944C8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7109"/>
      </w:tblGrid>
      <w:tr w:rsidR="00B852D7" w:rsidRPr="00791A47" w14:paraId="53608E88" w14:textId="77777777" w:rsidTr="00B852D7">
        <w:tc>
          <w:tcPr>
            <w:tcW w:w="2268" w:type="dxa"/>
          </w:tcPr>
          <w:p w14:paraId="4D30ADD5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-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56º 20,018΄</w:t>
            </w:r>
          </w:p>
          <w:p w14:paraId="5F89A3E9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- 048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º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399΄</w:t>
            </w:r>
          </w:p>
        </w:tc>
        <w:tc>
          <w:tcPr>
            <w:tcW w:w="7303" w:type="dxa"/>
            <w:vMerge w:val="restart"/>
          </w:tcPr>
          <w:p w14:paraId="3E62123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Моркинский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район, близ д.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Нылкудо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0,5 км</w:t>
              </w:r>
            </w:smartTag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к северу, на крутом склоне горы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Йошкар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Сер, ровная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терасса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в верхней части горы.</w:t>
            </w:r>
          </w:p>
        </w:tc>
      </w:tr>
      <w:tr w:rsidR="00B852D7" w:rsidRPr="00791A47" w14:paraId="2E120774" w14:textId="77777777" w:rsidTr="00B852D7">
        <w:tc>
          <w:tcPr>
            <w:tcW w:w="2268" w:type="dxa"/>
            <w:vAlign w:val="center"/>
          </w:tcPr>
          <w:p w14:paraId="3A48E21B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1.07.2008</w:t>
            </w:r>
          </w:p>
          <w:p w14:paraId="1916F277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= 20×20 м</w:t>
            </w:r>
          </w:p>
        </w:tc>
        <w:tc>
          <w:tcPr>
            <w:tcW w:w="7303" w:type="dxa"/>
            <w:vMerge/>
          </w:tcPr>
          <w:p w14:paraId="20606BBD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B4C629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b/>
          <w:sz w:val="28"/>
          <w:szCs w:val="28"/>
        </w:rPr>
        <w:t>Название фитоценоза</w:t>
      </w:r>
      <w:r w:rsidRPr="00791A47">
        <w:rPr>
          <w:rFonts w:ascii="Times New Roman" w:hAnsi="Times New Roman" w:cs="Times New Roman"/>
          <w:sz w:val="28"/>
          <w:szCs w:val="28"/>
        </w:rPr>
        <w:t>: сосняк с елью и берёзой ландышево-костяничный</w:t>
      </w:r>
    </w:p>
    <w:p w14:paraId="2622BE48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Участок р</w:t>
      </w:r>
      <w:r w:rsidR="00E432D7">
        <w:rPr>
          <w:rFonts w:ascii="Times New Roman" w:hAnsi="Times New Roman" w:cs="Times New Roman"/>
          <w:sz w:val="28"/>
          <w:szCs w:val="28"/>
        </w:rPr>
        <w:t>асположен в верхней части уступа</w:t>
      </w:r>
      <w:r w:rsidRPr="00791A47">
        <w:rPr>
          <w:rFonts w:ascii="Times New Roman" w:hAnsi="Times New Roman" w:cs="Times New Roman"/>
          <w:sz w:val="28"/>
          <w:szCs w:val="28"/>
        </w:rPr>
        <w:t xml:space="preserve"> склона. На участке </w:t>
      </w:r>
      <w:r w:rsidR="00E432D7">
        <w:rPr>
          <w:rFonts w:ascii="Times New Roman" w:hAnsi="Times New Roman" w:cs="Times New Roman"/>
          <w:sz w:val="28"/>
          <w:szCs w:val="28"/>
        </w:rPr>
        <w:t xml:space="preserve">есть куски известняка и мергеля, </w:t>
      </w:r>
      <w:r w:rsidRPr="00791A47">
        <w:rPr>
          <w:rFonts w:ascii="Times New Roman" w:hAnsi="Times New Roman" w:cs="Times New Roman"/>
          <w:sz w:val="28"/>
          <w:szCs w:val="28"/>
        </w:rPr>
        <w:t>спустившегося во время схода части склона.</w:t>
      </w:r>
    </w:p>
    <w:p w14:paraId="1DEA8A27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 xml:space="preserve">Древостой: ПП – 85% </w:t>
      </w:r>
    </w:p>
    <w:p w14:paraId="49C2C446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 xml:space="preserve">ярус: ПП - 25%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2013"/>
        <w:gridCol w:w="2015"/>
        <w:gridCol w:w="2023"/>
      </w:tblGrid>
      <w:tr w:rsidR="00B852D7" w:rsidRPr="00791A47" w14:paraId="71E4D080" w14:textId="77777777" w:rsidTr="00B852D7">
        <w:tc>
          <w:tcPr>
            <w:tcW w:w="3348" w:type="dxa"/>
          </w:tcPr>
          <w:p w14:paraId="4FF07D8E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Сосна обыкновенная</w:t>
            </w:r>
          </w:p>
        </w:tc>
        <w:tc>
          <w:tcPr>
            <w:tcW w:w="2074" w:type="dxa"/>
          </w:tcPr>
          <w:p w14:paraId="580D9F67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74" w:type="dxa"/>
          </w:tcPr>
          <w:p w14:paraId="1DA9251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25 м</w:t>
              </w:r>
            </w:smartTag>
          </w:p>
        </w:tc>
        <w:tc>
          <w:tcPr>
            <w:tcW w:w="2074" w:type="dxa"/>
          </w:tcPr>
          <w:p w14:paraId="7CFF86D7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0,45 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0,45 м</w:t>
              </w:r>
            </w:smartTag>
          </w:p>
        </w:tc>
      </w:tr>
    </w:tbl>
    <w:p w14:paraId="721FBC01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 xml:space="preserve">ярус: ПП - 20%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2012"/>
        <w:gridCol w:w="2017"/>
        <w:gridCol w:w="2024"/>
      </w:tblGrid>
      <w:tr w:rsidR="00B852D7" w:rsidRPr="00791A47" w14:paraId="02AF70AA" w14:textId="77777777" w:rsidTr="00B852D7">
        <w:tc>
          <w:tcPr>
            <w:tcW w:w="3348" w:type="dxa"/>
          </w:tcPr>
          <w:p w14:paraId="467C55CB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Берёза бородавчатая</w:t>
            </w:r>
          </w:p>
        </w:tc>
        <w:tc>
          <w:tcPr>
            <w:tcW w:w="2074" w:type="dxa"/>
          </w:tcPr>
          <w:p w14:paraId="2AF4281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73B29793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20 м</w:t>
              </w:r>
            </w:smartTag>
          </w:p>
        </w:tc>
        <w:tc>
          <w:tcPr>
            <w:tcW w:w="2074" w:type="dxa"/>
          </w:tcPr>
          <w:p w14:paraId="256DDC7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0,30 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0,30 м</w:t>
              </w:r>
            </w:smartTag>
          </w:p>
        </w:tc>
      </w:tr>
    </w:tbl>
    <w:p w14:paraId="1F81DC69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В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>ярус: ПП – 25%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2122"/>
        <w:gridCol w:w="1951"/>
        <w:gridCol w:w="1955"/>
      </w:tblGrid>
      <w:tr w:rsidR="00B852D7" w:rsidRPr="00791A47" w14:paraId="59F523E7" w14:textId="77777777" w:rsidTr="00B852D7">
        <w:tc>
          <w:tcPr>
            <w:tcW w:w="3348" w:type="dxa"/>
          </w:tcPr>
          <w:p w14:paraId="53F179E5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Ель европейская</w:t>
            </w:r>
          </w:p>
        </w:tc>
        <w:tc>
          <w:tcPr>
            <w:tcW w:w="2160" w:type="dxa"/>
          </w:tcPr>
          <w:p w14:paraId="71DE173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14:paraId="702C73D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10-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12 м</w:t>
              </w:r>
            </w:smartTag>
          </w:p>
        </w:tc>
        <w:tc>
          <w:tcPr>
            <w:tcW w:w="1980" w:type="dxa"/>
          </w:tcPr>
          <w:p w14:paraId="7464CC0E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0,08-</w:t>
            </w:r>
            <w:smartTag w:uri="urn:schemas-microsoft-com:office:smarttags" w:element="metricconverter">
              <w:smartTagPr>
                <w:attr w:name="ProductID" w:val="0,14 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0,14 м</w:t>
              </w:r>
            </w:smartTag>
          </w:p>
        </w:tc>
      </w:tr>
      <w:tr w:rsidR="00B852D7" w:rsidRPr="00791A47" w14:paraId="79BEB8B4" w14:textId="77777777" w:rsidTr="00B852D7">
        <w:trPr>
          <w:gridAfter w:val="1"/>
          <w:wAfter w:w="1980" w:type="dxa"/>
        </w:trPr>
        <w:tc>
          <w:tcPr>
            <w:tcW w:w="3348" w:type="dxa"/>
          </w:tcPr>
          <w:p w14:paraId="2C6F47A2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Клён остролистный</w:t>
            </w:r>
          </w:p>
        </w:tc>
        <w:tc>
          <w:tcPr>
            <w:tcW w:w="2160" w:type="dxa"/>
          </w:tcPr>
          <w:p w14:paraId="441BEF3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0" w:type="dxa"/>
          </w:tcPr>
          <w:p w14:paraId="7EB4D0E4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791A47">
                <w:rPr>
                  <w:rFonts w:ascii="Times New Roman" w:hAnsi="Times New Roman" w:cs="Times New Roman"/>
                  <w:sz w:val="28"/>
                  <w:szCs w:val="28"/>
                </w:rPr>
                <w:t>7 м</w:t>
              </w:r>
            </w:smartTag>
          </w:p>
        </w:tc>
      </w:tr>
    </w:tbl>
    <w:p w14:paraId="24C0D797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В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 xml:space="preserve">ярус 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91A47">
        <w:rPr>
          <w:rFonts w:ascii="Times New Roman" w:hAnsi="Times New Roman" w:cs="Times New Roman"/>
          <w:sz w:val="28"/>
          <w:szCs w:val="28"/>
        </w:rPr>
        <w:t>подрост): ПП – 8%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1048"/>
        <w:gridCol w:w="3696"/>
        <w:gridCol w:w="974"/>
      </w:tblGrid>
      <w:tr w:rsidR="00B852D7" w:rsidRPr="00791A47" w14:paraId="31AF5E9C" w14:textId="77777777" w:rsidTr="00B852D7">
        <w:tc>
          <w:tcPr>
            <w:tcW w:w="3708" w:type="dxa"/>
          </w:tcPr>
          <w:p w14:paraId="151B7B9F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Липа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сердцелистная</w:t>
            </w:r>
            <w:proofErr w:type="spellEnd"/>
          </w:p>
        </w:tc>
        <w:tc>
          <w:tcPr>
            <w:tcW w:w="1077" w:type="dxa"/>
          </w:tcPr>
          <w:p w14:paraId="5A624C57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</w:tcPr>
          <w:p w14:paraId="08178DAF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Клён остролистный</w:t>
            </w:r>
          </w:p>
        </w:tc>
        <w:tc>
          <w:tcPr>
            <w:tcW w:w="1003" w:type="dxa"/>
          </w:tcPr>
          <w:p w14:paraId="0AA33184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74D42725" w14:textId="77777777" w:rsidTr="00B852D7">
        <w:tc>
          <w:tcPr>
            <w:tcW w:w="3708" w:type="dxa"/>
          </w:tcPr>
          <w:p w14:paraId="2FCD4F5B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Ель финская</w:t>
            </w:r>
          </w:p>
        </w:tc>
        <w:tc>
          <w:tcPr>
            <w:tcW w:w="1077" w:type="dxa"/>
          </w:tcPr>
          <w:p w14:paraId="726A10E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</w:tcPr>
          <w:p w14:paraId="6A1651C4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Осина</w:t>
            </w:r>
          </w:p>
        </w:tc>
        <w:tc>
          <w:tcPr>
            <w:tcW w:w="1003" w:type="dxa"/>
          </w:tcPr>
          <w:p w14:paraId="754BB7B9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268552B7" w14:textId="77777777" w:rsidTr="00B852D7">
        <w:tc>
          <w:tcPr>
            <w:tcW w:w="3708" w:type="dxa"/>
          </w:tcPr>
          <w:p w14:paraId="09EEA8DC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Пихта сибирская</w:t>
            </w:r>
          </w:p>
        </w:tc>
        <w:tc>
          <w:tcPr>
            <w:tcW w:w="1077" w:type="dxa"/>
          </w:tcPr>
          <w:p w14:paraId="23D0C17C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+º</w:t>
            </w:r>
          </w:p>
        </w:tc>
        <w:tc>
          <w:tcPr>
            <w:tcW w:w="3783" w:type="dxa"/>
          </w:tcPr>
          <w:p w14:paraId="1A9B896A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Дуб черешчатый</w:t>
            </w:r>
          </w:p>
        </w:tc>
        <w:tc>
          <w:tcPr>
            <w:tcW w:w="1003" w:type="dxa"/>
          </w:tcPr>
          <w:p w14:paraId="5BF37967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</w:tbl>
    <w:p w14:paraId="63C2F857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В</w:t>
      </w:r>
      <w:r w:rsidRPr="00791A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II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91A47">
        <w:rPr>
          <w:rFonts w:ascii="Times New Roman" w:hAnsi="Times New Roman" w:cs="Times New Roman"/>
          <w:sz w:val="28"/>
          <w:szCs w:val="28"/>
        </w:rPr>
        <w:t xml:space="preserve">ярус 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91A47">
        <w:rPr>
          <w:rFonts w:ascii="Times New Roman" w:hAnsi="Times New Roman" w:cs="Times New Roman"/>
          <w:sz w:val="28"/>
          <w:szCs w:val="28"/>
        </w:rPr>
        <w:t>подлесок): ПП – &lt;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91A47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1049"/>
        <w:gridCol w:w="3697"/>
        <w:gridCol w:w="974"/>
      </w:tblGrid>
      <w:tr w:rsidR="00B852D7" w:rsidRPr="00791A47" w14:paraId="62D6A6DB" w14:textId="77777777" w:rsidTr="00B852D7">
        <w:tc>
          <w:tcPr>
            <w:tcW w:w="3708" w:type="dxa"/>
          </w:tcPr>
          <w:p w14:paraId="49BE14D8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Калина обыкновенная</w:t>
            </w:r>
          </w:p>
        </w:tc>
        <w:tc>
          <w:tcPr>
            <w:tcW w:w="1077" w:type="dxa"/>
          </w:tcPr>
          <w:p w14:paraId="1C328A3F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</w:tcPr>
          <w:p w14:paraId="59EE5C51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Бересклет бородавчатый</w:t>
            </w:r>
          </w:p>
        </w:tc>
        <w:tc>
          <w:tcPr>
            <w:tcW w:w="1003" w:type="dxa"/>
          </w:tcPr>
          <w:p w14:paraId="28586991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B852D7" w:rsidRPr="00791A47" w14:paraId="3EA39081" w14:textId="77777777" w:rsidTr="00B852D7">
        <w:tc>
          <w:tcPr>
            <w:tcW w:w="3708" w:type="dxa"/>
          </w:tcPr>
          <w:p w14:paraId="5FCC0ED3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Волчье лыко</w:t>
            </w:r>
          </w:p>
        </w:tc>
        <w:tc>
          <w:tcPr>
            <w:tcW w:w="1077" w:type="dxa"/>
          </w:tcPr>
          <w:p w14:paraId="3261AABE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3783" w:type="dxa"/>
          </w:tcPr>
          <w:p w14:paraId="67DFF8B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Лещина обыкновенная</w:t>
            </w:r>
          </w:p>
        </w:tc>
        <w:tc>
          <w:tcPr>
            <w:tcW w:w="1003" w:type="dxa"/>
          </w:tcPr>
          <w:p w14:paraId="1654649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B852D7" w:rsidRPr="00791A47" w14:paraId="1A3C1B73" w14:textId="77777777" w:rsidTr="00B852D7">
        <w:tc>
          <w:tcPr>
            <w:tcW w:w="3708" w:type="dxa"/>
          </w:tcPr>
          <w:p w14:paraId="23EB7FAE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Крушина ломкая</w:t>
            </w:r>
          </w:p>
        </w:tc>
        <w:tc>
          <w:tcPr>
            <w:tcW w:w="1077" w:type="dxa"/>
          </w:tcPr>
          <w:p w14:paraId="1C8DEF62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3783" w:type="dxa"/>
          </w:tcPr>
          <w:p w14:paraId="0C254CC9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Жимолость лесная</w:t>
            </w:r>
          </w:p>
        </w:tc>
        <w:tc>
          <w:tcPr>
            <w:tcW w:w="1003" w:type="dxa"/>
          </w:tcPr>
          <w:p w14:paraId="0DFF67C1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</w:tbl>
    <w:p w14:paraId="0EF5D76F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Травяной покров: ПП – 8%  (90% мёртвый покров).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1049"/>
        <w:gridCol w:w="3707"/>
        <w:gridCol w:w="972"/>
      </w:tblGrid>
      <w:tr w:rsidR="00B852D7" w:rsidRPr="00791A47" w14:paraId="05FAA3C0" w14:textId="77777777" w:rsidTr="00B852D7">
        <w:tc>
          <w:tcPr>
            <w:tcW w:w="3708" w:type="dxa"/>
          </w:tcPr>
          <w:p w14:paraId="085669D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Ландыш майский</w:t>
            </w:r>
          </w:p>
        </w:tc>
        <w:tc>
          <w:tcPr>
            <w:tcW w:w="1077" w:type="dxa"/>
          </w:tcPr>
          <w:p w14:paraId="7626E62B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3783" w:type="dxa"/>
          </w:tcPr>
          <w:p w14:paraId="4D58FF0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Фиалка опушённая </w:t>
            </w:r>
          </w:p>
        </w:tc>
        <w:tc>
          <w:tcPr>
            <w:tcW w:w="1003" w:type="dxa"/>
          </w:tcPr>
          <w:p w14:paraId="6A3B74BF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B852D7" w:rsidRPr="00791A47" w14:paraId="2405B86F" w14:textId="77777777" w:rsidTr="00B852D7">
        <w:tc>
          <w:tcPr>
            <w:tcW w:w="3708" w:type="dxa"/>
          </w:tcPr>
          <w:p w14:paraId="7B68A07D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Осока пальчатая</w:t>
            </w:r>
          </w:p>
        </w:tc>
        <w:tc>
          <w:tcPr>
            <w:tcW w:w="1077" w:type="dxa"/>
          </w:tcPr>
          <w:p w14:paraId="77E1CDE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</w:tcPr>
          <w:p w14:paraId="2CA4DF6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Пыльцеголовник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красный</w:t>
            </w:r>
          </w:p>
        </w:tc>
        <w:tc>
          <w:tcPr>
            <w:tcW w:w="1003" w:type="dxa"/>
          </w:tcPr>
          <w:p w14:paraId="4C1A323A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B852D7" w:rsidRPr="00791A47" w14:paraId="51A3D550" w14:textId="77777777" w:rsidTr="00B852D7">
        <w:tc>
          <w:tcPr>
            <w:tcW w:w="3708" w:type="dxa"/>
          </w:tcPr>
          <w:p w14:paraId="0A813A3E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Костяника каменистая</w:t>
            </w:r>
          </w:p>
        </w:tc>
        <w:tc>
          <w:tcPr>
            <w:tcW w:w="1077" w:type="dxa"/>
          </w:tcPr>
          <w:p w14:paraId="1AA40DAE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3783" w:type="dxa"/>
          </w:tcPr>
          <w:p w14:paraId="22AD85AF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Горошек лесной</w:t>
            </w:r>
          </w:p>
        </w:tc>
        <w:tc>
          <w:tcPr>
            <w:tcW w:w="1003" w:type="dxa"/>
          </w:tcPr>
          <w:p w14:paraId="75EE4A43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4019D810" w14:textId="77777777" w:rsidTr="00B852D7">
        <w:tc>
          <w:tcPr>
            <w:tcW w:w="3708" w:type="dxa"/>
          </w:tcPr>
          <w:p w14:paraId="153B4A56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Рамишия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однобокая</w:t>
            </w:r>
          </w:p>
        </w:tc>
        <w:tc>
          <w:tcPr>
            <w:tcW w:w="1077" w:type="dxa"/>
          </w:tcPr>
          <w:p w14:paraId="1E9F8AC7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</w:tcPr>
          <w:p w14:paraId="699BBD59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Горошек заборный</w:t>
            </w:r>
          </w:p>
        </w:tc>
        <w:tc>
          <w:tcPr>
            <w:tcW w:w="1003" w:type="dxa"/>
          </w:tcPr>
          <w:p w14:paraId="16BBDCFF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6D9D457E" w14:textId="77777777" w:rsidTr="00B852D7">
        <w:tc>
          <w:tcPr>
            <w:tcW w:w="3708" w:type="dxa"/>
          </w:tcPr>
          <w:p w14:paraId="3A82A4D8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Земляника лесная</w:t>
            </w:r>
          </w:p>
        </w:tc>
        <w:tc>
          <w:tcPr>
            <w:tcW w:w="1077" w:type="dxa"/>
          </w:tcPr>
          <w:p w14:paraId="40FAD3CD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</w:tcPr>
          <w:p w14:paraId="719C377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Башмачок настоящий</w:t>
            </w:r>
          </w:p>
        </w:tc>
        <w:tc>
          <w:tcPr>
            <w:tcW w:w="1003" w:type="dxa"/>
          </w:tcPr>
          <w:p w14:paraId="1107A6F8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4D4EF0DF" w14:textId="77777777" w:rsidTr="00B852D7">
        <w:tc>
          <w:tcPr>
            <w:tcW w:w="3708" w:type="dxa"/>
          </w:tcPr>
          <w:p w14:paraId="457FE4F7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Фиалка удивительная</w:t>
            </w:r>
          </w:p>
        </w:tc>
        <w:tc>
          <w:tcPr>
            <w:tcW w:w="1077" w:type="dxa"/>
          </w:tcPr>
          <w:p w14:paraId="567FAAAD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83" w:type="dxa"/>
          </w:tcPr>
          <w:p w14:paraId="7AC38B9B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14:paraId="3ACFB491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87B7ED0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</w:rPr>
        <w:t>Моховой покров: ПП – &lt;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91A47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3"/>
      </w:tblGrid>
      <w:tr w:rsidR="00B852D7" w:rsidRPr="00791A47" w14:paraId="12347ED4" w14:textId="77777777" w:rsidTr="00B852D7">
        <w:tc>
          <w:tcPr>
            <w:tcW w:w="4785" w:type="dxa"/>
          </w:tcPr>
          <w:p w14:paraId="64BCEFAA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Плевроциум</w:t>
            </w:r>
            <w:proofErr w:type="spellEnd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Шребера</w:t>
            </w:r>
            <w:proofErr w:type="spellEnd"/>
          </w:p>
        </w:tc>
        <w:tc>
          <w:tcPr>
            <w:tcW w:w="4786" w:type="dxa"/>
          </w:tcPr>
          <w:p w14:paraId="3F43417F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A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02F24EC1" w14:textId="77777777" w:rsidR="00B852D7" w:rsidRPr="00791A4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47">
        <w:rPr>
          <w:rFonts w:ascii="Times New Roman" w:hAnsi="Times New Roman" w:cs="Times New Roman"/>
          <w:sz w:val="28"/>
          <w:szCs w:val="28"/>
          <w:u w:val="single"/>
        </w:rPr>
        <w:t>Башмачок настоящий</w:t>
      </w:r>
      <w:r w:rsidRPr="00791A47">
        <w:rPr>
          <w:rFonts w:ascii="Times New Roman" w:hAnsi="Times New Roman" w:cs="Times New Roman"/>
          <w:sz w:val="28"/>
          <w:szCs w:val="28"/>
        </w:rPr>
        <w:t>: всего 31 особь (7</w:t>
      </w:r>
      <w:proofErr w:type="spellStart"/>
      <w:r w:rsidRPr="00791A4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791A47">
        <w:rPr>
          <w:rFonts w:ascii="Times New Roman" w:hAnsi="Times New Roman" w:cs="Times New Roman"/>
          <w:sz w:val="28"/>
          <w:szCs w:val="28"/>
        </w:rPr>
        <w:t>, 14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91A47">
        <w:rPr>
          <w:rFonts w:ascii="Times New Roman" w:hAnsi="Times New Roman" w:cs="Times New Roman"/>
          <w:sz w:val="28"/>
          <w:szCs w:val="28"/>
        </w:rPr>
        <w:t>, 10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91A47">
        <w:rPr>
          <w:rFonts w:ascii="Times New Roman" w:hAnsi="Times New Roman" w:cs="Times New Roman"/>
          <w:sz w:val="28"/>
          <w:szCs w:val="28"/>
        </w:rPr>
        <w:t xml:space="preserve"> состояния). </w:t>
      </w:r>
      <w:proofErr w:type="spellStart"/>
      <w:r w:rsidRPr="00791A47">
        <w:rPr>
          <w:rFonts w:ascii="Times New Roman" w:hAnsi="Times New Roman" w:cs="Times New Roman"/>
          <w:sz w:val="28"/>
          <w:szCs w:val="28"/>
        </w:rPr>
        <w:t>Оцвёл</w:t>
      </w:r>
      <w:proofErr w:type="spellEnd"/>
      <w:r w:rsidRPr="00791A47">
        <w:rPr>
          <w:rFonts w:ascii="Times New Roman" w:hAnsi="Times New Roman" w:cs="Times New Roman"/>
          <w:sz w:val="28"/>
          <w:szCs w:val="28"/>
        </w:rPr>
        <w:t>.</w:t>
      </w:r>
    </w:p>
    <w:p w14:paraId="24C3FD62" w14:textId="77777777" w:rsidR="00B852D7" w:rsidRDefault="00B852D7" w:rsidP="00B85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A47">
        <w:rPr>
          <w:rFonts w:ascii="Times New Roman" w:hAnsi="Times New Roman" w:cs="Times New Roman"/>
          <w:sz w:val="28"/>
          <w:szCs w:val="28"/>
          <w:u w:val="single"/>
        </w:rPr>
        <w:t>Пыльцеголовник</w:t>
      </w:r>
      <w:proofErr w:type="spellEnd"/>
      <w:r w:rsidRPr="00791A47">
        <w:rPr>
          <w:rFonts w:ascii="Times New Roman" w:hAnsi="Times New Roman" w:cs="Times New Roman"/>
          <w:sz w:val="28"/>
          <w:szCs w:val="28"/>
          <w:u w:val="single"/>
        </w:rPr>
        <w:t xml:space="preserve"> красный</w:t>
      </w:r>
      <w:r w:rsidRPr="00791A47">
        <w:rPr>
          <w:rFonts w:ascii="Times New Roman" w:hAnsi="Times New Roman" w:cs="Times New Roman"/>
          <w:sz w:val="28"/>
          <w:szCs w:val="28"/>
        </w:rPr>
        <w:t>: всего 5 особей (3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91A47">
        <w:rPr>
          <w:rFonts w:ascii="Times New Roman" w:hAnsi="Times New Roman" w:cs="Times New Roman"/>
          <w:sz w:val="28"/>
          <w:szCs w:val="28"/>
        </w:rPr>
        <w:t>, 1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91A47">
        <w:rPr>
          <w:rFonts w:ascii="Times New Roman" w:hAnsi="Times New Roman" w:cs="Times New Roman"/>
          <w:sz w:val="28"/>
          <w:szCs w:val="28"/>
        </w:rPr>
        <w:t>, 1</w:t>
      </w:r>
      <w:r w:rsidRPr="00791A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1A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91A47">
        <w:rPr>
          <w:rFonts w:ascii="Times New Roman" w:hAnsi="Times New Roman" w:cs="Times New Roman"/>
          <w:sz w:val="28"/>
          <w:szCs w:val="28"/>
        </w:rPr>
        <w:t xml:space="preserve"> состояния). Цветёт.</w:t>
      </w:r>
    </w:p>
    <w:p w14:paraId="0DDC6615" w14:textId="77777777" w:rsidR="00B852D7" w:rsidRDefault="00B852D7" w:rsidP="00B852D7">
      <w:pPr>
        <w:rPr>
          <w:rFonts w:ascii="Times New Roman" w:hAnsi="Times New Roman" w:cs="Times New Roman"/>
          <w:sz w:val="28"/>
          <w:szCs w:val="28"/>
        </w:rPr>
      </w:pPr>
    </w:p>
    <w:p w14:paraId="5B44F710" w14:textId="77777777" w:rsidR="00B852D7" w:rsidRDefault="00B852D7" w:rsidP="00B852D7">
      <w:pPr>
        <w:rPr>
          <w:rFonts w:ascii="Times New Roman" w:hAnsi="Times New Roman" w:cs="Times New Roman"/>
          <w:sz w:val="28"/>
          <w:szCs w:val="28"/>
        </w:rPr>
      </w:pPr>
    </w:p>
    <w:p w14:paraId="7FC70CEE" w14:textId="77777777" w:rsidR="00B852D7" w:rsidRDefault="00B852D7" w:rsidP="00446C7E">
      <w:pPr>
        <w:pStyle w:val="1"/>
        <w:jc w:val="right"/>
        <w:rPr>
          <w:rFonts w:ascii="Times New Roman" w:hAnsi="Times New Roman" w:cs="Times New Roman"/>
          <w:color w:val="000000" w:themeColor="text1"/>
        </w:rPr>
      </w:pPr>
      <w:bookmarkStart w:id="17" w:name="_Toc179400671"/>
      <w:r w:rsidRPr="00446C7E">
        <w:rPr>
          <w:rFonts w:ascii="Times New Roman" w:hAnsi="Times New Roman" w:cs="Times New Roman"/>
          <w:color w:val="000000" w:themeColor="text1"/>
        </w:rPr>
        <w:lastRenderedPageBreak/>
        <w:t>Приложение 3</w:t>
      </w:r>
      <w:bookmarkEnd w:id="17"/>
    </w:p>
    <w:p w14:paraId="12480ACA" w14:textId="77777777" w:rsidR="00E432D7" w:rsidRPr="00E432D7" w:rsidRDefault="00E432D7" w:rsidP="00E43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видов на основной и боковой тропах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8"/>
        <w:gridCol w:w="1368"/>
        <w:gridCol w:w="1289"/>
      </w:tblGrid>
      <w:tr w:rsidR="00B852D7" w:rsidRPr="00791A47" w14:paraId="153CCAEE" w14:textId="77777777" w:rsidTr="00B852D7">
        <w:tc>
          <w:tcPr>
            <w:tcW w:w="3587" w:type="pct"/>
            <w:vAlign w:val="center"/>
          </w:tcPr>
          <w:p w14:paraId="70D29277" w14:textId="77777777" w:rsidR="00B852D7" w:rsidRPr="00AA0BD9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E432D7">
              <w:rPr>
                <w:rFonts w:ascii="Times New Roman" w:hAnsi="Times New Roman" w:cs="Times New Roman"/>
                <w:sz w:val="28"/>
                <w:szCs w:val="28"/>
              </w:rPr>
              <w:t xml:space="preserve"> видов растений</w:t>
            </w:r>
          </w:p>
        </w:tc>
        <w:tc>
          <w:tcPr>
            <w:tcW w:w="715" w:type="pct"/>
            <w:vAlign w:val="center"/>
          </w:tcPr>
          <w:p w14:paraId="5949CA14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тропа</w:t>
            </w:r>
          </w:p>
        </w:tc>
        <w:tc>
          <w:tcPr>
            <w:tcW w:w="698" w:type="pct"/>
            <w:vAlign w:val="center"/>
          </w:tcPr>
          <w:p w14:paraId="7EDA3C00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Боковая тропа</w:t>
            </w:r>
          </w:p>
        </w:tc>
      </w:tr>
      <w:tr w:rsidR="00B852D7" w:rsidRPr="00791A47" w14:paraId="038A445D" w14:textId="77777777" w:rsidTr="00B852D7">
        <w:tc>
          <w:tcPr>
            <w:tcW w:w="3587" w:type="pct"/>
          </w:tcPr>
          <w:p w14:paraId="5841DAE9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Осина</w:t>
            </w:r>
          </w:p>
        </w:tc>
        <w:tc>
          <w:tcPr>
            <w:tcW w:w="715" w:type="pct"/>
          </w:tcPr>
          <w:p w14:paraId="7177FD4D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+°°</w:t>
            </w:r>
          </w:p>
        </w:tc>
        <w:tc>
          <w:tcPr>
            <w:tcW w:w="698" w:type="pct"/>
          </w:tcPr>
          <w:p w14:paraId="233D58F4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+°°</w:t>
            </w:r>
          </w:p>
        </w:tc>
      </w:tr>
      <w:tr w:rsidR="00B852D7" w:rsidRPr="00791A47" w14:paraId="5E3BFFEE" w14:textId="77777777" w:rsidTr="00B852D7">
        <w:tc>
          <w:tcPr>
            <w:tcW w:w="3587" w:type="pct"/>
          </w:tcPr>
          <w:p w14:paraId="6A6D4E58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Клен остролистный</w:t>
            </w:r>
          </w:p>
        </w:tc>
        <w:tc>
          <w:tcPr>
            <w:tcW w:w="715" w:type="pct"/>
          </w:tcPr>
          <w:p w14:paraId="7E636666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+°</w:t>
            </w:r>
          </w:p>
        </w:tc>
        <w:tc>
          <w:tcPr>
            <w:tcW w:w="698" w:type="pct"/>
          </w:tcPr>
          <w:p w14:paraId="465C4E7E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584E4FCA" w14:textId="77777777" w:rsidTr="00B852D7">
        <w:tc>
          <w:tcPr>
            <w:tcW w:w="3587" w:type="pct"/>
          </w:tcPr>
          <w:p w14:paraId="3ED6243A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Бересклет бородавчатый</w:t>
            </w:r>
          </w:p>
        </w:tc>
        <w:tc>
          <w:tcPr>
            <w:tcW w:w="715" w:type="pct"/>
          </w:tcPr>
          <w:p w14:paraId="3838ABF3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+°°</w:t>
            </w:r>
          </w:p>
        </w:tc>
        <w:tc>
          <w:tcPr>
            <w:tcW w:w="698" w:type="pct"/>
          </w:tcPr>
          <w:p w14:paraId="71294BD0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10EBC828" w14:textId="77777777" w:rsidTr="00B852D7">
        <w:tc>
          <w:tcPr>
            <w:tcW w:w="3587" w:type="pct"/>
          </w:tcPr>
          <w:p w14:paraId="4F57E182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Рябина обыкновенная </w:t>
            </w:r>
          </w:p>
        </w:tc>
        <w:tc>
          <w:tcPr>
            <w:tcW w:w="715" w:type="pct"/>
          </w:tcPr>
          <w:p w14:paraId="79730BFE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8" w:type="pct"/>
          </w:tcPr>
          <w:p w14:paraId="4DA01253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D7" w:rsidRPr="00791A47" w14:paraId="0AA2A6C4" w14:textId="77777777" w:rsidTr="00B852D7">
        <w:tc>
          <w:tcPr>
            <w:tcW w:w="3587" w:type="pct"/>
          </w:tcPr>
          <w:p w14:paraId="406A5D61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Калина обыкновенная </w:t>
            </w:r>
          </w:p>
        </w:tc>
        <w:tc>
          <w:tcPr>
            <w:tcW w:w="715" w:type="pct"/>
          </w:tcPr>
          <w:p w14:paraId="4B8D2A94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8" w:type="pct"/>
          </w:tcPr>
          <w:p w14:paraId="01A74F87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D7" w:rsidRPr="00791A47" w14:paraId="186A1155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3F0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сердцелистная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(проростки)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8F27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58A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D7" w:rsidRPr="00791A47" w14:paraId="420DA4C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2AD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Жимолость лесная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48C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68F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D7" w:rsidRPr="00791A47" w14:paraId="43E4709D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1E44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Крушина ломкая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47B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AFE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4BD59CF4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5AC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 финская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AC5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5C0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14:paraId="42E6EAEF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D30" w14:textId="77777777" w:rsidR="00B852D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Шиповник майский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E64" w14:textId="77777777" w:rsidR="00B852D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B802" w14:textId="77777777" w:rsidR="00B852D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D7" w:rsidRPr="00791A47" w14:paraId="195A0F67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43B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Сныть обыкновенная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A5E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74E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852D7" w:rsidRPr="00791A47" w14:paraId="08710697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3C2" w14:textId="77777777" w:rsidR="00B852D7" w:rsidRPr="00791A47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Звездчатка жестколистная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BF0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472" w14:textId="77777777" w:rsidR="00B852D7" w:rsidRPr="00791A47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D7" w:rsidRPr="006D0162" w14:paraId="4525FAD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4EB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Одуванчик лекарственный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3FB3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9843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50F17320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BEE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Фиалка опушенная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1A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E45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1DECB0B1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618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Фиалка удивительная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DE6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89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7E9F61B3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A7D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Копытень европейский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C20" w14:textId="77777777" w:rsidR="00B852D7" w:rsidRPr="006D0162" w:rsidRDefault="009A7219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2BD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670B795D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673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Ежа сборная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E85" w14:textId="77777777" w:rsidR="00B852D7" w:rsidRPr="006D0162" w:rsidRDefault="009A7219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EDC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13829861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FF9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Ландыш майский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F79" w14:textId="77777777" w:rsidR="00B852D7" w:rsidRPr="006D0162" w:rsidRDefault="009A7219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A87" w14:textId="77777777" w:rsidR="00B852D7" w:rsidRPr="006D0162" w:rsidRDefault="009A7219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1BC4592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3F8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Медуница неясная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73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8A6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0AC61898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F8F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Будра </w:t>
            </w: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плющевидная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91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05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43B14337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845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Чина весенняя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31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54B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26FA6AAE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E13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Чина лесная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814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6D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1250778F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4BF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Пролесник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многолетний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4C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278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379D775F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2AF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Перловник поникающий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416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1AC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719A9557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0B8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Рамишия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однобокая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81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AD0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122D14C1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B42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Пыльцеголовник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красный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82B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79E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14FC5F15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71C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Костяника каменистая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37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A4B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1A34312E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852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Горошек лесной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D466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940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4B972B1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EE3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Горошек заборный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7C1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00E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08FA56A3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A88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Осока корневищная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738" w14:textId="77777777" w:rsidR="00B852D7" w:rsidRPr="006D0162" w:rsidRDefault="009A7219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8CE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5D921B7D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FDA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Осока пальчатая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05C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BCF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23984051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BB4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Купена многоцветковая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47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AE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7B6B9395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972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Колокольчик </w:t>
            </w: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крапиволистный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1F9" w14:textId="77777777" w:rsidR="00B852D7" w:rsidRPr="006D0162" w:rsidRDefault="009A7219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2D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73C5BCE7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764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Бородавник обыкновенный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48BB" w14:textId="77777777" w:rsidR="00B852D7" w:rsidRPr="006D0162" w:rsidRDefault="009A7219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C0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74E786FF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481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Чистец лесной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2A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C6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518A299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D254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Вороний глаз четырехлистный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DB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9C3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0E81B6F2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0F9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Воронец колосистый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65C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27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46170289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FBB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Борец северный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D2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14C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3B816238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A68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Майник двулистный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36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84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416A0390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ACE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Сердечник недотрога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03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70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7A9928FE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1BF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Живучка ползучая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C55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1D1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70924495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FB6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Пахучка обыкновенная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83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9A0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7DA250C3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094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Мятлик луговой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FB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903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1F797711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F86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Орляк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D1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D66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6E4EC712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5D2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Подорожник большой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71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C6B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30406BA7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C04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Лютик едкий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6AD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99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73F14502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655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Репешок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обыкновенный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B5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8AE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26D274CD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9DA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Осока соседняя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DF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7EB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2267EC91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950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Купырь лесной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EC8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E1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1E98ABA3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C1A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Люцерна серповидная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87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31A8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04543B9C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921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Вероника дубравная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AAD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A11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342DC2B8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5D9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Вероника лекарственная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5D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7C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+°°</w:t>
            </w:r>
          </w:p>
        </w:tc>
      </w:tr>
      <w:tr w:rsidR="00B852D7" w:rsidRPr="006D0162" w14:paraId="41B3D24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3E0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Пырейник собачий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9B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CB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3FA53DCD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2B2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Земляника лесная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347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8F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15B9889C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70A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Липучка обыкновенная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51B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AEC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6F8FBA59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6FB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Горошек гороховидный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866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A41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7CE22E7A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742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Щитовник мужской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3C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1E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B852D7" w:rsidRPr="006D0162" w14:paraId="326D390F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292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Башмачок настоящий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571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80D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2354A267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23A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Пыльцеголовник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красный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F360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E93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52D7" w:rsidRPr="006D0162" w14:paraId="38348A8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CC8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видов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137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E80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B852D7" w:rsidRPr="006D0162" w14:paraId="73898258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F18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них: лесных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272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A61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B852D7" w:rsidRPr="006D0162" w14:paraId="62129DA5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244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-луговых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4E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260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852D7" w:rsidRPr="006D0162" w14:paraId="6AFC3F86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BCC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опушечных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0C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CA4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852D7" w:rsidRPr="006D0162" w14:paraId="56541320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9D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сильно поврежденных </w:t>
            </w: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вытаптыванием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9778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7AA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852D7" w:rsidRPr="006D0162" w14:paraId="76201B95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1D1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умеренно поврежденных </w:t>
            </w: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вытаптываеием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E0C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43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852D7" w:rsidRPr="006D0162" w14:paraId="6BFA9C0C" w14:textId="77777777" w:rsidTr="00B852D7"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AE8" w14:textId="77777777" w:rsidR="00B852D7" w:rsidRPr="006D0162" w:rsidRDefault="00B852D7" w:rsidP="00B8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поврежденных </w:t>
            </w:r>
            <w:proofErr w:type="spellStart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вытаптыванием</w:t>
            </w:r>
            <w:proofErr w:type="spellEnd"/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FC9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1321" w14:textId="77777777" w:rsidR="00B852D7" w:rsidRPr="006D0162" w:rsidRDefault="00B852D7" w:rsidP="00B85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</w:tbl>
    <w:p w14:paraId="08416802" w14:textId="77777777" w:rsidR="007D62CE" w:rsidRPr="007D62CE" w:rsidRDefault="007D62CE" w:rsidP="00E43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62CE" w:rsidRPr="007D62CE" w:rsidSect="007B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643AC" w14:textId="77777777" w:rsidR="007067C6" w:rsidRDefault="007067C6" w:rsidP="00E60E16">
      <w:pPr>
        <w:spacing w:after="0" w:line="240" w:lineRule="auto"/>
      </w:pPr>
      <w:r>
        <w:separator/>
      </w:r>
    </w:p>
  </w:endnote>
  <w:endnote w:type="continuationSeparator" w:id="0">
    <w:p w14:paraId="4EFEEE48" w14:textId="77777777" w:rsidR="007067C6" w:rsidRDefault="007067C6" w:rsidP="00E6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134019"/>
      <w:docPartObj>
        <w:docPartGallery w:val="Page Numbers (Bottom of Page)"/>
        <w:docPartUnique/>
      </w:docPartObj>
    </w:sdtPr>
    <w:sdtEndPr/>
    <w:sdtContent>
      <w:p w14:paraId="7BFDC779" w14:textId="77777777" w:rsidR="00F511B7" w:rsidRDefault="00F511B7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A5A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DA5675" w14:textId="77777777" w:rsidR="00F511B7" w:rsidRDefault="00F511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6FF96" w14:textId="77777777" w:rsidR="007067C6" w:rsidRDefault="007067C6" w:rsidP="00E60E16">
      <w:pPr>
        <w:spacing w:after="0" w:line="240" w:lineRule="auto"/>
      </w:pPr>
      <w:r>
        <w:separator/>
      </w:r>
    </w:p>
  </w:footnote>
  <w:footnote w:type="continuationSeparator" w:id="0">
    <w:p w14:paraId="29C283A9" w14:textId="77777777" w:rsidR="007067C6" w:rsidRDefault="007067C6" w:rsidP="00E6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E9E"/>
    <w:multiLevelType w:val="hybridMultilevel"/>
    <w:tmpl w:val="3FF4CFEC"/>
    <w:lvl w:ilvl="0" w:tplc="880C98F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D562630"/>
    <w:multiLevelType w:val="hybridMultilevel"/>
    <w:tmpl w:val="8A94FAF6"/>
    <w:lvl w:ilvl="0" w:tplc="1A6AC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61C95"/>
    <w:multiLevelType w:val="multilevel"/>
    <w:tmpl w:val="680E56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9140E05"/>
    <w:multiLevelType w:val="hybridMultilevel"/>
    <w:tmpl w:val="F0FC7876"/>
    <w:lvl w:ilvl="0" w:tplc="7E261042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B1"/>
    <w:rsid w:val="00042DB7"/>
    <w:rsid w:val="00047DD4"/>
    <w:rsid w:val="0006300B"/>
    <w:rsid w:val="000735DA"/>
    <w:rsid w:val="000A5A8B"/>
    <w:rsid w:val="000C5129"/>
    <w:rsid w:val="000C6EE7"/>
    <w:rsid w:val="000D0200"/>
    <w:rsid w:val="000D6C0B"/>
    <w:rsid w:val="000E6406"/>
    <w:rsid w:val="000F6940"/>
    <w:rsid w:val="000F7E73"/>
    <w:rsid w:val="0012548C"/>
    <w:rsid w:val="00154E76"/>
    <w:rsid w:val="00161F87"/>
    <w:rsid w:val="001632D7"/>
    <w:rsid w:val="00167B7A"/>
    <w:rsid w:val="001B13E2"/>
    <w:rsid w:val="001C26B1"/>
    <w:rsid w:val="001E4EB5"/>
    <w:rsid w:val="001F619D"/>
    <w:rsid w:val="00202B29"/>
    <w:rsid w:val="002510A6"/>
    <w:rsid w:val="0025550F"/>
    <w:rsid w:val="00262E5C"/>
    <w:rsid w:val="002A4822"/>
    <w:rsid w:val="002C1DCC"/>
    <w:rsid w:val="00300312"/>
    <w:rsid w:val="0033238B"/>
    <w:rsid w:val="0035467C"/>
    <w:rsid w:val="00355832"/>
    <w:rsid w:val="0036083F"/>
    <w:rsid w:val="003620DE"/>
    <w:rsid w:val="003961C5"/>
    <w:rsid w:val="003E74B1"/>
    <w:rsid w:val="003F0852"/>
    <w:rsid w:val="003F43FC"/>
    <w:rsid w:val="00404867"/>
    <w:rsid w:val="00417453"/>
    <w:rsid w:val="00431451"/>
    <w:rsid w:val="00434567"/>
    <w:rsid w:val="004456CC"/>
    <w:rsid w:val="00446C7E"/>
    <w:rsid w:val="0047191C"/>
    <w:rsid w:val="004B35BD"/>
    <w:rsid w:val="004E0C01"/>
    <w:rsid w:val="004E7693"/>
    <w:rsid w:val="004F5BC6"/>
    <w:rsid w:val="00536B4C"/>
    <w:rsid w:val="00546257"/>
    <w:rsid w:val="005557E6"/>
    <w:rsid w:val="00562C74"/>
    <w:rsid w:val="005638A6"/>
    <w:rsid w:val="005C3C1A"/>
    <w:rsid w:val="005D17B5"/>
    <w:rsid w:val="005E6FA4"/>
    <w:rsid w:val="00622630"/>
    <w:rsid w:val="006706AA"/>
    <w:rsid w:val="0067112F"/>
    <w:rsid w:val="00692BA1"/>
    <w:rsid w:val="006951DE"/>
    <w:rsid w:val="0069614E"/>
    <w:rsid w:val="006D0162"/>
    <w:rsid w:val="006F4989"/>
    <w:rsid w:val="007067C6"/>
    <w:rsid w:val="007518C3"/>
    <w:rsid w:val="00755234"/>
    <w:rsid w:val="00765E27"/>
    <w:rsid w:val="00784B59"/>
    <w:rsid w:val="00791A47"/>
    <w:rsid w:val="007A7EB6"/>
    <w:rsid w:val="007B7D92"/>
    <w:rsid w:val="007C35EB"/>
    <w:rsid w:val="007D62CE"/>
    <w:rsid w:val="00807274"/>
    <w:rsid w:val="00864ED3"/>
    <w:rsid w:val="008A616F"/>
    <w:rsid w:val="009033F9"/>
    <w:rsid w:val="009068E3"/>
    <w:rsid w:val="00913035"/>
    <w:rsid w:val="009225EC"/>
    <w:rsid w:val="00967360"/>
    <w:rsid w:val="009A7219"/>
    <w:rsid w:val="009F6563"/>
    <w:rsid w:val="00A04E31"/>
    <w:rsid w:val="00A25DA8"/>
    <w:rsid w:val="00A32AC2"/>
    <w:rsid w:val="00A4372D"/>
    <w:rsid w:val="00A73E25"/>
    <w:rsid w:val="00AA2085"/>
    <w:rsid w:val="00B13801"/>
    <w:rsid w:val="00B443C1"/>
    <w:rsid w:val="00B64A8F"/>
    <w:rsid w:val="00B769F7"/>
    <w:rsid w:val="00B852D7"/>
    <w:rsid w:val="00BB5A9B"/>
    <w:rsid w:val="00C07108"/>
    <w:rsid w:val="00C3654D"/>
    <w:rsid w:val="00C41574"/>
    <w:rsid w:val="00C46B98"/>
    <w:rsid w:val="00C62DC6"/>
    <w:rsid w:val="00C63C31"/>
    <w:rsid w:val="00C95A48"/>
    <w:rsid w:val="00CC6A90"/>
    <w:rsid w:val="00CD4A87"/>
    <w:rsid w:val="00CE1C76"/>
    <w:rsid w:val="00D370D5"/>
    <w:rsid w:val="00D37E58"/>
    <w:rsid w:val="00D455B9"/>
    <w:rsid w:val="00D63BDA"/>
    <w:rsid w:val="00D71DA8"/>
    <w:rsid w:val="00D92D8E"/>
    <w:rsid w:val="00D93CF0"/>
    <w:rsid w:val="00DA40FC"/>
    <w:rsid w:val="00DD2658"/>
    <w:rsid w:val="00DD389D"/>
    <w:rsid w:val="00E05640"/>
    <w:rsid w:val="00E25629"/>
    <w:rsid w:val="00E3161B"/>
    <w:rsid w:val="00E432D7"/>
    <w:rsid w:val="00E451B2"/>
    <w:rsid w:val="00E51B1B"/>
    <w:rsid w:val="00E523F3"/>
    <w:rsid w:val="00E60E16"/>
    <w:rsid w:val="00E65FD4"/>
    <w:rsid w:val="00E84DCE"/>
    <w:rsid w:val="00EB469F"/>
    <w:rsid w:val="00ED03B9"/>
    <w:rsid w:val="00F23D33"/>
    <w:rsid w:val="00F511B7"/>
    <w:rsid w:val="00F642C5"/>
    <w:rsid w:val="00F67F29"/>
    <w:rsid w:val="00F911AC"/>
    <w:rsid w:val="00FA4F06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D4035E"/>
  <w15:docId w15:val="{5018CD64-028D-434B-8FA6-E788BFE3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22"/>
  </w:style>
  <w:style w:type="paragraph" w:styleId="1">
    <w:name w:val="heading 1"/>
    <w:basedOn w:val="a"/>
    <w:next w:val="a"/>
    <w:link w:val="10"/>
    <w:uiPriority w:val="9"/>
    <w:qFormat/>
    <w:rsid w:val="00E60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0E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0E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0E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60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E16"/>
  </w:style>
  <w:style w:type="paragraph" w:styleId="a6">
    <w:name w:val="footer"/>
    <w:basedOn w:val="a"/>
    <w:link w:val="a7"/>
    <w:uiPriority w:val="99"/>
    <w:unhideWhenUsed/>
    <w:rsid w:val="00E60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E16"/>
  </w:style>
  <w:style w:type="paragraph" w:styleId="a8">
    <w:name w:val="TOC Heading"/>
    <w:basedOn w:val="1"/>
    <w:next w:val="a"/>
    <w:uiPriority w:val="39"/>
    <w:unhideWhenUsed/>
    <w:qFormat/>
    <w:rsid w:val="00E60E1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60E1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60E16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60E1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2A482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A2F5-6E0A-4678-9EF3-B409DC80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5215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2024-10-22T15:12:00Z</cp:lastPrinted>
  <dcterms:created xsi:type="dcterms:W3CDTF">2024-10-24T18:00:00Z</dcterms:created>
  <dcterms:modified xsi:type="dcterms:W3CDTF">2024-11-16T16:59:00Z</dcterms:modified>
</cp:coreProperties>
</file>