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B1616" w14:textId="77777777" w:rsidR="00505908" w:rsidRPr="005012A9" w:rsidRDefault="00505908" w:rsidP="00505908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bookmarkStart w:id="0" w:name="_Hlk215324364"/>
      <w:bookmarkEnd w:id="0"/>
      <w:r w:rsidRPr="005012A9">
        <w:rPr>
          <w:rFonts w:ascii="Times New Roman" w:eastAsia="Calibri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14:paraId="5C2B1FDC" w14:textId="77777777" w:rsidR="00505908" w:rsidRPr="005012A9" w:rsidRDefault="00505908" w:rsidP="00505908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5012A9">
        <w:rPr>
          <w:rFonts w:ascii="Times New Roman" w:eastAsia="Calibri" w:hAnsi="Times New Roman"/>
          <w:b/>
          <w:sz w:val="24"/>
          <w:szCs w:val="24"/>
        </w:rPr>
        <w:t>«ОБРАЗОВАТЕЛЬНЫЙ ЦЕНТР «СОЗВЕЗДИЕ»</w:t>
      </w:r>
    </w:p>
    <w:p w14:paraId="7D721AE7" w14:textId="77777777" w:rsidR="00505908" w:rsidRPr="005012A9" w:rsidRDefault="00505908" w:rsidP="00505908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5012A9">
        <w:rPr>
          <w:rFonts w:ascii="Times New Roman" w:eastAsia="Calibri" w:hAnsi="Times New Roman"/>
          <w:b/>
          <w:sz w:val="24"/>
          <w:szCs w:val="24"/>
        </w:rPr>
        <w:t>МБОУ «Образовательный центр «Созвездие»</w:t>
      </w:r>
    </w:p>
    <w:p w14:paraId="1D7F03E9" w14:textId="77777777" w:rsidR="00505908" w:rsidRPr="005012A9" w:rsidRDefault="00505908" w:rsidP="00505908">
      <w:pPr>
        <w:spacing w:after="0"/>
        <w:jc w:val="center"/>
        <w:rPr>
          <w:rFonts w:ascii="Times New Roman" w:eastAsia="Calibri" w:hAnsi="Times New Roman"/>
          <w:sz w:val="18"/>
          <w:szCs w:val="18"/>
        </w:rPr>
      </w:pPr>
      <w:r w:rsidRPr="005012A9">
        <w:rPr>
          <w:rFonts w:ascii="Times New Roman" w:eastAsia="Calibri" w:hAnsi="Times New Roman"/>
          <w:sz w:val="18"/>
          <w:szCs w:val="18"/>
        </w:rPr>
        <w:t xml:space="preserve">629721, Ямало-Ненецкий автономный округ, Ямальский район, с. Мыс Каменный, ул. Геологов, зд.16, </w:t>
      </w:r>
    </w:p>
    <w:p w14:paraId="2CC5BC04" w14:textId="77777777" w:rsidR="00505908" w:rsidRPr="005012A9" w:rsidRDefault="00505908" w:rsidP="00505908">
      <w:pPr>
        <w:spacing w:after="0"/>
        <w:jc w:val="center"/>
        <w:rPr>
          <w:rFonts w:ascii="Times New Roman" w:eastAsia="Calibri" w:hAnsi="Times New Roman"/>
          <w:sz w:val="18"/>
          <w:szCs w:val="18"/>
        </w:rPr>
      </w:pPr>
      <w:r w:rsidRPr="005012A9">
        <w:rPr>
          <w:rFonts w:ascii="Times New Roman" w:eastAsia="Calibri" w:hAnsi="Times New Roman"/>
          <w:sz w:val="18"/>
          <w:szCs w:val="18"/>
        </w:rPr>
        <w:t xml:space="preserve">телефон (34996)280-91, (34996)283-19, ИНН/КПП 8901043580 / 890101001 </w:t>
      </w:r>
      <w:hyperlink r:id="rId8" w:history="1">
        <w:r w:rsidRPr="005012A9">
          <w:rPr>
            <w:rStyle w:val="a4"/>
            <w:rFonts w:ascii="Times New Roman" w:eastAsia="Calibri" w:hAnsi="Times New Roman"/>
            <w:sz w:val="18"/>
            <w:szCs w:val="18"/>
          </w:rPr>
          <w:t>https://</w:t>
        </w:r>
        <w:r w:rsidRPr="005012A9">
          <w:rPr>
            <w:rStyle w:val="a4"/>
            <w:rFonts w:ascii="Times New Roman" w:eastAsia="Calibri" w:hAnsi="Times New Roman"/>
            <w:sz w:val="18"/>
            <w:szCs w:val="18"/>
            <w:lang w:val="en-US"/>
          </w:rPr>
          <w:t>sozvezdiemk</w:t>
        </w:r>
        <w:r w:rsidRPr="005012A9">
          <w:rPr>
            <w:rStyle w:val="a4"/>
            <w:rFonts w:ascii="Times New Roman" w:eastAsia="Calibri" w:hAnsi="Times New Roman"/>
            <w:sz w:val="18"/>
            <w:szCs w:val="18"/>
          </w:rPr>
          <w:t>.yanao.ru/</w:t>
        </w:r>
      </w:hyperlink>
    </w:p>
    <w:p w14:paraId="38CAAC09" w14:textId="77777777" w:rsidR="00505908" w:rsidRDefault="00505908" w:rsidP="00505908">
      <w:pPr>
        <w:autoSpaceDE w:val="0"/>
        <w:autoSpaceDN w:val="0"/>
        <w:adjustRightInd w:val="0"/>
        <w:spacing w:after="0" w:line="240" w:lineRule="auto"/>
        <w:jc w:val="both"/>
        <w:rPr>
          <w:rFonts w:ascii="Liberation Sans" w:hAnsi="Liberation Sans" w:cs="Liberation Sans"/>
          <w:sz w:val="26"/>
          <w:szCs w:val="26"/>
        </w:rPr>
      </w:pPr>
    </w:p>
    <w:p w14:paraId="5236B327" w14:textId="77777777" w:rsidR="00505908" w:rsidRDefault="00505908" w:rsidP="00505908">
      <w:pPr>
        <w:autoSpaceDE w:val="0"/>
        <w:autoSpaceDN w:val="0"/>
        <w:adjustRightInd w:val="0"/>
        <w:spacing w:after="0" w:line="240" w:lineRule="auto"/>
        <w:jc w:val="both"/>
        <w:rPr>
          <w:rFonts w:ascii="Liberation Sans" w:hAnsi="Liberation Sans" w:cs="Liberation Sans"/>
          <w:sz w:val="26"/>
          <w:szCs w:val="26"/>
        </w:rPr>
      </w:pPr>
    </w:p>
    <w:p w14:paraId="1783CFDD" w14:textId="77777777" w:rsidR="00505908" w:rsidRDefault="00505908" w:rsidP="00505908">
      <w:pPr>
        <w:autoSpaceDE w:val="0"/>
        <w:autoSpaceDN w:val="0"/>
        <w:adjustRightInd w:val="0"/>
        <w:spacing w:after="0" w:line="240" w:lineRule="auto"/>
        <w:jc w:val="both"/>
        <w:rPr>
          <w:rFonts w:ascii="Liberation Sans" w:hAnsi="Liberation Sans" w:cs="Liberation Sans"/>
          <w:sz w:val="26"/>
          <w:szCs w:val="26"/>
        </w:rPr>
      </w:pPr>
    </w:p>
    <w:p w14:paraId="329F8D9E" w14:textId="1B84A31C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7217ED" w14:textId="160CC620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198A1A" w14:textId="0FDEC04C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83D9EE" w14:textId="304C73C0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0162FF" w14:textId="503F86BC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20B9AF" w14:textId="728038AD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7AAFF6" w14:textId="0D8C617A" w:rsidR="00121120" w:rsidRDefault="00121120" w:rsidP="00121120">
      <w:pPr>
        <w:pStyle w:val="1"/>
        <w:spacing w:line="240" w:lineRule="auto"/>
        <w:jc w:val="center"/>
        <w:rPr>
          <w:b/>
          <w:bCs/>
        </w:rPr>
      </w:pPr>
      <w:r w:rsidRPr="00121120">
        <w:rPr>
          <w:rFonts w:cs="Times New Roman"/>
          <w:b/>
          <w:bCs/>
        </w:rPr>
        <w:t>Всероссийский</w:t>
      </w:r>
      <w:r w:rsidR="00F5530B">
        <w:rPr>
          <w:rFonts w:cs="Times New Roman"/>
          <w:b/>
          <w:bCs/>
        </w:rPr>
        <w:t xml:space="preserve"> </w:t>
      </w:r>
      <w:r>
        <w:rPr>
          <w:b/>
          <w:bCs/>
        </w:rPr>
        <w:t xml:space="preserve">конкурс юных исследователей окружающей среды </w:t>
      </w:r>
    </w:p>
    <w:p w14:paraId="09BD7631" w14:textId="77777777" w:rsidR="00121120" w:rsidRDefault="00121120" w:rsidP="00121120">
      <w:pPr>
        <w:pStyle w:val="1"/>
        <w:spacing w:line="240" w:lineRule="auto"/>
        <w:jc w:val="center"/>
        <w:rPr>
          <w:rStyle w:val="ab"/>
          <w:b/>
          <w:bCs/>
        </w:rPr>
      </w:pPr>
      <w:r>
        <w:rPr>
          <w:b/>
          <w:bCs/>
        </w:rPr>
        <w:t xml:space="preserve">им. Б. В. Всесвятского (с международным участием) </w:t>
      </w:r>
    </w:p>
    <w:p w14:paraId="5A2217D4" w14:textId="446BF929" w:rsidR="00F5530B" w:rsidRDefault="00F5530B" w:rsidP="00F553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B3757" w14:textId="1556CD10" w:rsidR="00F5530B" w:rsidRDefault="00F5530B" w:rsidP="00F553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05AB17" w14:textId="7A8167BF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75F4C9" w14:textId="77777777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2F7BFB" w14:textId="63B40292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D3870D" w14:textId="5E18C2D9" w:rsidR="00505908" w:rsidRPr="00F5530B" w:rsidRDefault="00B70653" w:rsidP="00B706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30B">
        <w:rPr>
          <w:rFonts w:ascii="Times New Roman" w:hAnsi="Times New Roman" w:cs="Times New Roman"/>
          <w:b/>
          <w:bCs/>
          <w:sz w:val="28"/>
          <w:szCs w:val="28"/>
        </w:rPr>
        <w:t>«Исследование последствий влияния климатических   особенностей Крайнего Севера (п-ов Ямал, с. Мыс Каменный) на население разных возрастных групп</w:t>
      </w:r>
      <w:r w:rsidR="00CF66EA">
        <w:rPr>
          <w:rFonts w:ascii="Times New Roman" w:hAnsi="Times New Roman" w:cs="Times New Roman"/>
          <w:b/>
          <w:bCs/>
          <w:sz w:val="28"/>
          <w:szCs w:val="28"/>
        </w:rPr>
        <w:t xml:space="preserve"> коренного и пришлого населения</w:t>
      </w:r>
      <w:r w:rsidRPr="00F5530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0F2FA3F" w14:textId="34773D8C" w:rsidR="00F5530B" w:rsidRDefault="00F5530B" w:rsidP="00B706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80E4AC" w14:textId="34D178E5" w:rsidR="00F5530B" w:rsidRDefault="00F5530B" w:rsidP="00B706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7BDEF" w14:textId="77777777" w:rsidR="00F5530B" w:rsidRDefault="00F5530B" w:rsidP="00B706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DA9449" w14:textId="06DC5F2B" w:rsidR="00B70653" w:rsidRDefault="00B70653" w:rsidP="00F5530B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Степикова Елена </w:t>
      </w:r>
      <w:r w:rsidR="00E75F0A">
        <w:rPr>
          <w:rFonts w:ascii="Times New Roman" w:hAnsi="Times New Roman" w:cs="Times New Roman"/>
          <w:sz w:val="28"/>
          <w:szCs w:val="28"/>
        </w:rPr>
        <w:t>Олеговна</w:t>
      </w:r>
    </w:p>
    <w:p w14:paraId="775D23D5" w14:textId="1DA996FC" w:rsidR="00F5530B" w:rsidRDefault="00F5530B" w:rsidP="00F5530B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7 класс</w:t>
      </w:r>
    </w:p>
    <w:p w14:paraId="2CE044D5" w14:textId="77777777" w:rsidR="00F5530B" w:rsidRDefault="00F5530B" w:rsidP="00F5530B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14:paraId="6E012179" w14:textId="3BF9915E" w:rsidR="00F5530B" w:rsidRDefault="00F5530B" w:rsidP="00F5530B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Серебрякова Надежда Павловна</w:t>
      </w:r>
    </w:p>
    <w:p w14:paraId="2AF9DE48" w14:textId="1B58B4D0" w:rsidR="00F5530B" w:rsidRDefault="00F5530B" w:rsidP="00F5530B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учитель географии и биологии</w:t>
      </w:r>
    </w:p>
    <w:p w14:paraId="17D5E94B" w14:textId="59DD0A3E" w:rsidR="00F5530B" w:rsidRDefault="00F5530B" w:rsidP="00F5530B">
      <w:pPr>
        <w:autoSpaceDE w:val="0"/>
        <w:autoSpaceDN w:val="0"/>
        <w:adjustRightInd w:val="0"/>
        <w:spacing w:after="0" w:line="240" w:lineRule="auto"/>
        <w:ind w:left="7371" w:hanging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«Образовательный центр «Созвездие»»</w:t>
      </w:r>
    </w:p>
    <w:p w14:paraId="21872D0A" w14:textId="77777777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14F294" w14:textId="77777777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427F1D" w14:textId="77777777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A4B42F" w14:textId="77777777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49BAC9" w14:textId="77777777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49AC7B" w14:textId="77777777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3B4DA" w14:textId="20DE6460" w:rsidR="00505908" w:rsidRDefault="00505908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BD7598" w14:textId="1554FCF9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798B22" w14:textId="69DB9DC5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4089AD" w14:textId="2BEE7609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F6FEFC" w14:textId="27A0BFCC" w:rsidR="00F5530B" w:rsidRDefault="00F5530B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FD2E54" w14:textId="2A92892B" w:rsidR="005417E5" w:rsidRPr="00847E1A" w:rsidRDefault="00F5530B" w:rsidP="00847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626A9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DE73D0E" w14:textId="77777777" w:rsidR="00B13C65" w:rsidRDefault="00B13C65" w:rsidP="00B13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333083">
        <w:rPr>
          <w:rFonts w:ascii="Times New Roman" w:hAnsi="Times New Roman" w:cs="Times New Roman"/>
          <w:sz w:val="28"/>
          <w:szCs w:val="28"/>
        </w:rPr>
        <w:t>главление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B1E3BB3" w14:textId="4D125273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13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33083">
        <w:rPr>
          <w:rFonts w:ascii="Times New Roman" w:hAnsi="Times New Roman" w:cs="Times New Roman"/>
          <w:sz w:val="28"/>
          <w:szCs w:val="28"/>
        </w:rPr>
        <w:t>ведение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</w:t>
      </w:r>
      <w:r w:rsidR="00A86B54">
        <w:rPr>
          <w:rFonts w:ascii="Times New Roman" w:hAnsi="Times New Roman" w:cs="Times New Roman"/>
          <w:sz w:val="28"/>
          <w:szCs w:val="28"/>
        </w:rPr>
        <w:t>3-4</w:t>
      </w:r>
    </w:p>
    <w:p w14:paraId="21E4EDF0" w14:textId="0F0A2879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13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33083">
        <w:rPr>
          <w:rFonts w:ascii="Times New Roman" w:hAnsi="Times New Roman" w:cs="Times New Roman"/>
          <w:sz w:val="28"/>
          <w:szCs w:val="28"/>
        </w:rPr>
        <w:t>бзор литературы по теме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</w:t>
      </w:r>
      <w:r w:rsidR="00A86B54">
        <w:rPr>
          <w:rFonts w:ascii="Times New Roman" w:hAnsi="Times New Roman" w:cs="Times New Roman"/>
          <w:sz w:val="28"/>
          <w:szCs w:val="28"/>
        </w:rPr>
        <w:t>.4-5</w:t>
      </w:r>
    </w:p>
    <w:p w14:paraId="6688D498" w14:textId="2D9B9A83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333083">
        <w:rPr>
          <w:rFonts w:ascii="Times New Roman" w:hAnsi="Times New Roman" w:cs="Times New Roman"/>
          <w:sz w:val="28"/>
          <w:szCs w:val="28"/>
        </w:rPr>
        <w:t>етодика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</w:t>
      </w:r>
      <w:r w:rsidR="00BA266A">
        <w:rPr>
          <w:rFonts w:ascii="Times New Roman" w:hAnsi="Times New Roman" w:cs="Times New Roman"/>
          <w:sz w:val="28"/>
          <w:szCs w:val="28"/>
        </w:rPr>
        <w:t>.5-6</w:t>
      </w:r>
    </w:p>
    <w:p w14:paraId="2A50C534" w14:textId="3DC0416A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Pr="00333083">
        <w:rPr>
          <w:rFonts w:ascii="Times New Roman" w:hAnsi="Times New Roman" w:cs="Times New Roman"/>
          <w:sz w:val="28"/>
          <w:szCs w:val="28"/>
        </w:rPr>
        <w:t>езультаты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</w:t>
      </w:r>
      <w:r w:rsidR="00BA266A">
        <w:rPr>
          <w:rFonts w:ascii="Times New Roman" w:hAnsi="Times New Roman" w:cs="Times New Roman"/>
          <w:sz w:val="28"/>
          <w:szCs w:val="28"/>
        </w:rPr>
        <w:t>.6-12</w:t>
      </w:r>
    </w:p>
    <w:p w14:paraId="77AA2AA3" w14:textId="4950F0DE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Pr="00333083">
        <w:rPr>
          <w:rFonts w:ascii="Times New Roman" w:hAnsi="Times New Roman" w:cs="Times New Roman"/>
          <w:sz w:val="28"/>
          <w:szCs w:val="28"/>
        </w:rPr>
        <w:t>ыводы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</w:t>
      </w:r>
      <w:r w:rsidR="00BA266A">
        <w:rPr>
          <w:rFonts w:ascii="Times New Roman" w:hAnsi="Times New Roman" w:cs="Times New Roman"/>
          <w:sz w:val="28"/>
          <w:szCs w:val="28"/>
        </w:rPr>
        <w:t>.13</w:t>
      </w:r>
    </w:p>
    <w:p w14:paraId="5632ABBF" w14:textId="6506658D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</w:t>
      </w:r>
      <w:r w:rsidRPr="00333083">
        <w:rPr>
          <w:rFonts w:ascii="Times New Roman" w:hAnsi="Times New Roman" w:cs="Times New Roman"/>
          <w:sz w:val="28"/>
          <w:szCs w:val="28"/>
        </w:rPr>
        <w:t>аключение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</w:t>
      </w:r>
      <w:r w:rsidR="00BA266A">
        <w:rPr>
          <w:rFonts w:ascii="Times New Roman" w:hAnsi="Times New Roman" w:cs="Times New Roman"/>
          <w:sz w:val="28"/>
          <w:szCs w:val="28"/>
        </w:rPr>
        <w:t>..13</w:t>
      </w:r>
    </w:p>
    <w:p w14:paraId="70F39407" w14:textId="0FDB9ECE" w:rsidR="00B13C65" w:rsidRDefault="00B13C65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12EE1">
        <w:rPr>
          <w:rFonts w:ascii="Times New Roman" w:hAnsi="Times New Roman" w:cs="Times New Roman"/>
          <w:sz w:val="28"/>
          <w:szCs w:val="28"/>
        </w:rPr>
        <w:t>С</w:t>
      </w:r>
      <w:r w:rsidRPr="00333083"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</w:t>
      </w:r>
      <w:r w:rsidR="00BA266A">
        <w:rPr>
          <w:rFonts w:ascii="Times New Roman" w:hAnsi="Times New Roman" w:cs="Times New Roman"/>
          <w:sz w:val="28"/>
          <w:szCs w:val="28"/>
        </w:rPr>
        <w:t>.14</w:t>
      </w:r>
    </w:p>
    <w:p w14:paraId="7767FB88" w14:textId="1C489D50" w:rsidR="00BA266A" w:rsidRPr="00BA266A" w:rsidRDefault="00BA266A" w:rsidP="00B13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Приложения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11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.15-20</w:t>
      </w:r>
    </w:p>
    <w:p w14:paraId="4B82C1FC" w14:textId="77777777" w:rsidR="00B13C65" w:rsidRDefault="00B13C6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58BAAF" w14:textId="77777777" w:rsidR="00B13C65" w:rsidRDefault="00B13C6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10A351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563816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27FC7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DCE2B0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15B46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73E08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39C2F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BAAC4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2E610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80CAE1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3F620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6020B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F9205D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B4462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5B5113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421ED7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60F3F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3C85D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A87F3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4E7255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506DC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519EA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FE060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FAFD2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8E952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BED6B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FFACF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B5C858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39615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193B8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FCEFDB" w14:textId="6A6B066E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2A54B" w14:textId="5FEC0756" w:rsidR="00847E1A" w:rsidRDefault="00847E1A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B7B2A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0E241" w14:textId="77777777" w:rsidR="005417E5" w:rsidRPr="00B13C65" w:rsidRDefault="00B13C65" w:rsidP="00B13C6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333083">
        <w:rPr>
          <w:rFonts w:ascii="Times New Roman" w:hAnsi="Times New Roman" w:cs="Times New Roman"/>
          <w:sz w:val="28"/>
          <w:szCs w:val="28"/>
        </w:rPr>
        <w:t>ведение</w:t>
      </w:r>
    </w:p>
    <w:p w14:paraId="6984DC4F" w14:textId="77777777" w:rsidR="005417E5" w:rsidRDefault="005417E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E8B4ED" w14:textId="77777777" w:rsidR="0073744A" w:rsidRDefault="00847E1A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родилась в Поволжье, но с младенчества живу на Крайнем Севере в </w:t>
      </w:r>
      <w:r w:rsidR="0073744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с. Мыс Каменный Ямальского района Ямало-Ненецкого автономного округа. У нас в посёлке живут люди разных национальностей и возрастов – посёлок возник на берегу Обской губы как место дислокации геологов Ямальской нефтегазоразведочной экспедиции (ЯНГРЭ)</w:t>
      </w:r>
      <w:r w:rsidR="00EC6FB1">
        <w:rPr>
          <w:rFonts w:ascii="Times New Roman" w:hAnsi="Times New Roman" w:cs="Times New Roman"/>
          <w:sz w:val="28"/>
          <w:szCs w:val="28"/>
        </w:rPr>
        <w:t xml:space="preserve">. Изначально в посёлке жили лишь приезжие из других регионов люди, а коренное ненецкое население не селилось, следуя национальным традициям. </w:t>
      </w:r>
      <w:r w:rsidR="00EC6FB1" w:rsidRPr="003829B3">
        <w:rPr>
          <w:rFonts w:ascii="Times New Roman" w:hAnsi="Times New Roman" w:cs="Times New Roman"/>
          <w:sz w:val="28"/>
          <w:szCs w:val="28"/>
        </w:rPr>
        <w:t>Моя мама</w:t>
      </w:r>
      <w:r w:rsidR="00B35B76" w:rsidRPr="003829B3">
        <w:rPr>
          <w:rFonts w:ascii="Times New Roman" w:hAnsi="Times New Roman" w:cs="Times New Roman"/>
          <w:sz w:val="28"/>
          <w:szCs w:val="28"/>
        </w:rPr>
        <w:t xml:space="preserve"> живёт в посёлке с 6</w:t>
      </w:r>
      <w:r w:rsidR="003829B3">
        <w:rPr>
          <w:rFonts w:ascii="Times New Roman" w:hAnsi="Times New Roman" w:cs="Times New Roman"/>
          <w:sz w:val="28"/>
          <w:szCs w:val="28"/>
        </w:rPr>
        <w:t>-ти</w:t>
      </w:r>
      <w:r w:rsidR="00B35B76" w:rsidRPr="003829B3">
        <w:rPr>
          <w:rFonts w:ascii="Times New Roman" w:hAnsi="Times New Roman" w:cs="Times New Roman"/>
          <w:sz w:val="28"/>
          <w:szCs w:val="28"/>
        </w:rPr>
        <w:t xml:space="preserve"> лет</w:t>
      </w:r>
      <w:r w:rsidR="003829B3">
        <w:rPr>
          <w:rFonts w:ascii="Times New Roman" w:hAnsi="Times New Roman" w:cs="Times New Roman"/>
          <w:sz w:val="28"/>
          <w:szCs w:val="28"/>
        </w:rPr>
        <w:t>.</w:t>
      </w:r>
      <w:r w:rsidR="00EC6FB1" w:rsidRPr="003829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D1C1AD2" w14:textId="5B0D17DB" w:rsidR="00847E1A" w:rsidRDefault="00EC6FB1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 </w:t>
      </w:r>
      <w:r w:rsidR="00CF66EA">
        <w:rPr>
          <w:rFonts w:ascii="Times New Roman" w:hAnsi="Times New Roman" w:cs="Times New Roman"/>
          <w:sz w:val="28"/>
          <w:szCs w:val="28"/>
        </w:rPr>
        <w:t>200</w:t>
      </w:r>
      <w:r w:rsidR="003829B3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г. при школе открыли интернат, где жили дети коренной национальности и постепенно стали приезжать и оставаться здесь жить и взрослые коренные жители. </w:t>
      </w:r>
      <w:r w:rsidR="00CF66EA">
        <w:rPr>
          <w:rFonts w:ascii="Times New Roman" w:hAnsi="Times New Roman" w:cs="Times New Roman"/>
          <w:sz w:val="28"/>
          <w:szCs w:val="28"/>
        </w:rPr>
        <w:t>Сейчас в посёлке коренных жителей примерно 60 %. Истори</w:t>
      </w:r>
      <w:r w:rsidR="00411F91">
        <w:rPr>
          <w:rFonts w:ascii="Times New Roman" w:hAnsi="Times New Roman" w:cs="Times New Roman"/>
          <w:sz w:val="28"/>
          <w:szCs w:val="28"/>
        </w:rPr>
        <w:t>я</w:t>
      </w:r>
      <w:r w:rsidR="00CF66EA">
        <w:rPr>
          <w:rFonts w:ascii="Times New Roman" w:hAnsi="Times New Roman" w:cs="Times New Roman"/>
          <w:sz w:val="28"/>
          <w:szCs w:val="28"/>
        </w:rPr>
        <w:t xml:space="preserve"> вспомнила</w:t>
      </w:r>
      <w:r w:rsidR="00411F91">
        <w:rPr>
          <w:rFonts w:ascii="Times New Roman" w:hAnsi="Times New Roman" w:cs="Times New Roman"/>
          <w:sz w:val="28"/>
          <w:szCs w:val="28"/>
        </w:rPr>
        <w:t>сь</w:t>
      </w:r>
      <w:r w:rsidR="00CF66EA">
        <w:rPr>
          <w:rFonts w:ascii="Times New Roman" w:hAnsi="Times New Roman" w:cs="Times New Roman"/>
          <w:sz w:val="28"/>
          <w:szCs w:val="28"/>
        </w:rPr>
        <w:t xml:space="preserve"> в связи с тем, что: одноклассники коренной национальности болеют очень редко по сравнению с детьми пришлого населения, особенно недавно приехавшими. Меня заинтересовали причины различий, что и послужило толчком к исследованию. </w:t>
      </w:r>
    </w:p>
    <w:p w14:paraId="1515CADB" w14:textId="0E104D30" w:rsidR="00CF66EA" w:rsidRDefault="00CF66EA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Определив тему,</w:t>
      </w:r>
      <w:r w:rsidR="00121120">
        <w:rPr>
          <w:rFonts w:ascii="Times New Roman" w:hAnsi="Times New Roman" w:cs="Times New Roman"/>
          <w:sz w:val="28"/>
          <w:szCs w:val="28"/>
        </w:rPr>
        <w:t xml:space="preserve"> была </w:t>
      </w:r>
      <w:r w:rsidR="00CD5D48">
        <w:rPr>
          <w:rFonts w:ascii="Times New Roman" w:hAnsi="Times New Roman" w:cs="Times New Roman"/>
          <w:sz w:val="28"/>
          <w:szCs w:val="28"/>
        </w:rPr>
        <w:t>сформулирова</w:t>
      </w:r>
      <w:r w:rsidR="00241746">
        <w:rPr>
          <w:rFonts w:ascii="Times New Roman" w:hAnsi="Times New Roman" w:cs="Times New Roman"/>
          <w:sz w:val="28"/>
          <w:szCs w:val="28"/>
        </w:rPr>
        <w:t>н</w:t>
      </w:r>
      <w:r w:rsidR="00CD5D48">
        <w:rPr>
          <w:rFonts w:ascii="Times New Roman" w:hAnsi="Times New Roman" w:cs="Times New Roman"/>
          <w:sz w:val="28"/>
          <w:szCs w:val="28"/>
        </w:rPr>
        <w:t xml:space="preserve">а </w:t>
      </w:r>
      <w:r w:rsidR="00CD5D48" w:rsidRPr="00CD5D4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D5D48">
        <w:rPr>
          <w:rFonts w:ascii="Times New Roman" w:hAnsi="Times New Roman" w:cs="Times New Roman"/>
          <w:sz w:val="28"/>
          <w:szCs w:val="28"/>
        </w:rPr>
        <w:t xml:space="preserve">: провести сравнительный анализ влияния климатических особенностей Крайнего Севера на жителей нашего посёлка. Для достижения цели необходимо было решить следующие </w:t>
      </w:r>
      <w:r w:rsidR="00CD5D48" w:rsidRPr="00CD5D4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CD5D4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0701EE0" w14:textId="2ADE8A2C" w:rsidR="00CD5D48" w:rsidRDefault="00CD5D48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D4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составить анкету</w:t>
      </w:r>
      <w:r w:rsidR="00B35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определения возрастной группы, времени проживания в условиях Крайнего Севера и общих черт особенностей здоровья; </w:t>
      </w:r>
    </w:p>
    <w:p w14:paraId="7DCA7A4C" w14:textId="34043AE3" w:rsidR="00CD5D48" w:rsidRDefault="00CD5D48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5D48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анкетирование населения разных возрастных групп и разных национальностей;</w:t>
      </w:r>
    </w:p>
    <w:p w14:paraId="2153E7FD" w14:textId="4D61C006" w:rsidR="00CD5D48" w:rsidRDefault="00CD5D48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составить опросник для выявления влияния неблагоприятных </w:t>
      </w:r>
      <w:r w:rsidR="00C46BB7">
        <w:rPr>
          <w:rFonts w:ascii="Times New Roman" w:hAnsi="Times New Roman" w:cs="Times New Roman"/>
          <w:sz w:val="28"/>
          <w:szCs w:val="28"/>
        </w:rPr>
        <w:t>погодных условий на самочувствие и, соответственно</w:t>
      </w:r>
      <w:r w:rsidR="00090849">
        <w:rPr>
          <w:rFonts w:ascii="Times New Roman" w:hAnsi="Times New Roman" w:cs="Times New Roman"/>
          <w:sz w:val="28"/>
          <w:szCs w:val="28"/>
        </w:rPr>
        <w:t>,</w:t>
      </w:r>
      <w:r w:rsidR="00C46BB7">
        <w:rPr>
          <w:rFonts w:ascii="Times New Roman" w:hAnsi="Times New Roman" w:cs="Times New Roman"/>
          <w:sz w:val="28"/>
          <w:szCs w:val="28"/>
        </w:rPr>
        <w:t xml:space="preserve"> на здоровье;</w:t>
      </w:r>
    </w:p>
    <w:p w14:paraId="4E9F3C41" w14:textId="208422E6" w:rsidR="00C46BB7" w:rsidRDefault="00C46BB7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обработать статистические данные в разных аспектах</w:t>
      </w:r>
      <w:r w:rsidR="00090849">
        <w:rPr>
          <w:rFonts w:ascii="Times New Roman" w:hAnsi="Times New Roman" w:cs="Times New Roman"/>
          <w:sz w:val="28"/>
          <w:szCs w:val="28"/>
        </w:rPr>
        <w:t>: по возрастным категориям, по принадлежности к коренному или пришлому населению, по времени проживания в условиях Крайнего Севера</w:t>
      </w:r>
      <w:r w:rsidR="00B35B76">
        <w:rPr>
          <w:rFonts w:ascii="Times New Roman" w:hAnsi="Times New Roman" w:cs="Times New Roman"/>
          <w:sz w:val="28"/>
          <w:szCs w:val="28"/>
        </w:rPr>
        <w:t>;</w:t>
      </w:r>
    </w:p>
    <w:p w14:paraId="083B9658" w14:textId="3F593975" w:rsidR="00B35B76" w:rsidRDefault="00B35B76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графически оформить результаты;</w:t>
      </w:r>
    </w:p>
    <w:p w14:paraId="5CFE1BEA" w14:textId="040A1C64" w:rsidR="00B35B76" w:rsidRDefault="00B35B76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обобщённые выводы.</w:t>
      </w:r>
    </w:p>
    <w:p w14:paraId="12EFD823" w14:textId="19E39A36" w:rsidR="003829B3" w:rsidRDefault="003829B3" w:rsidP="00847E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исследование</w:t>
      </w:r>
      <w:r w:rsidR="002D28BD">
        <w:rPr>
          <w:rFonts w:ascii="Times New Roman" w:hAnsi="Times New Roman" w:cs="Times New Roman"/>
          <w:sz w:val="28"/>
          <w:szCs w:val="28"/>
        </w:rPr>
        <w:t xml:space="preserve">, </w:t>
      </w:r>
      <w:r w:rsidR="00121120">
        <w:rPr>
          <w:rFonts w:ascii="Times New Roman" w:hAnsi="Times New Roman" w:cs="Times New Roman"/>
          <w:sz w:val="28"/>
          <w:szCs w:val="28"/>
        </w:rPr>
        <w:t xml:space="preserve">внимание прежде всего было </w:t>
      </w:r>
      <w:r w:rsidR="002D28BD">
        <w:rPr>
          <w:rFonts w:ascii="Times New Roman" w:hAnsi="Times New Roman" w:cs="Times New Roman"/>
          <w:sz w:val="28"/>
          <w:szCs w:val="28"/>
        </w:rPr>
        <w:t>обра</w:t>
      </w:r>
      <w:r w:rsidR="00121120">
        <w:rPr>
          <w:rFonts w:ascii="Times New Roman" w:hAnsi="Times New Roman" w:cs="Times New Roman"/>
          <w:sz w:val="28"/>
          <w:szCs w:val="28"/>
        </w:rPr>
        <w:t>щено</w:t>
      </w:r>
      <w:r w:rsidR="002D28BD">
        <w:rPr>
          <w:rFonts w:ascii="Times New Roman" w:hAnsi="Times New Roman" w:cs="Times New Roman"/>
          <w:sz w:val="28"/>
          <w:szCs w:val="28"/>
        </w:rPr>
        <w:t xml:space="preserve"> </w:t>
      </w:r>
      <w:r w:rsidR="00121120">
        <w:rPr>
          <w:rFonts w:ascii="Times New Roman" w:hAnsi="Times New Roman" w:cs="Times New Roman"/>
          <w:sz w:val="28"/>
          <w:szCs w:val="28"/>
        </w:rPr>
        <w:t>на</w:t>
      </w:r>
      <w:r w:rsidR="002D28BD">
        <w:rPr>
          <w:rFonts w:ascii="Times New Roman" w:hAnsi="Times New Roman" w:cs="Times New Roman"/>
          <w:sz w:val="28"/>
          <w:szCs w:val="28"/>
        </w:rPr>
        <w:t xml:space="preserve"> библиотеку </w:t>
      </w:r>
      <w:r w:rsidR="00121120">
        <w:rPr>
          <w:rFonts w:ascii="Times New Roman" w:hAnsi="Times New Roman" w:cs="Times New Roman"/>
          <w:sz w:val="28"/>
          <w:szCs w:val="28"/>
        </w:rPr>
        <w:t>с целью изучения</w:t>
      </w:r>
      <w:r w:rsidR="002D28BD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121120">
        <w:rPr>
          <w:rFonts w:ascii="Times New Roman" w:hAnsi="Times New Roman" w:cs="Times New Roman"/>
          <w:sz w:val="28"/>
          <w:szCs w:val="28"/>
        </w:rPr>
        <w:t>ы</w:t>
      </w:r>
      <w:r w:rsidR="002D28BD">
        <w:rPr>
          <w:rFonts w:ascii="Times New Roman" w:hAnsi="Times New Roman" w:cs="Times New Roman"/>
          <w:sz w:val="28"/>
          <w:szCs w:val="28"/>
        </w:rPr>
        <w:t xml:space="preserve"> по теме, однако никакой информации</w:t>
      </w:r>
      <w:r w:rsidR="00121120">
        <w:rPr>
          <w:rFonts w:ascii="Times New Roman" w:hAnsi="Times New Roman" w:cs="Times New Roman"/>
          <w:sz w:val="28"/>
          <w:szCs w:val="28"/>
        </w:rPr>
        <w:t xml:space="preserve"> </w:t>
      </w:r>
      <w:r w:rsidR="002D28BD">
        <w:rPr>
          <w:rFonts w:ascii="Times New Roman" w:hAnsi="Times New Roman" w:cs="Times New Roman"/>
          <w:sz w:val="28"/>
          <w:szCs w:val="28"/>
        </w:rPr>
        <w:t>обнаруж</w:t>
      </w:r>
      <w:r w:rsidR="00121120">
        <w:rPr>
          <w:rFonts w:ascii="Times New Roman" w:hAnsi="Times New Roman" w:cs="Times New Roman"/>
          <w:sz w:val="28"/>
          <w:szCs w:val="28"/>
        </w:rPr>
        <w:t>ено не было</w:t>
      </w:r>
      <w:r w:rsidR="002D28BD">
        <w:rPr>
          <w:rFonts w:ascii="Times New Roman" w:hAnsi="Times New Roman" w:cs="Times New Roman"/>
          <w:sz w:val="28"/>
          <w:szCs w:val="28"/>
        </w:rPr>
        <w:t xml:space="preserve">. Источником информации стали Интернет – ресурсы, но и там информации мало т.к. в округе нет исследовательских учреждений, занимающихся проблемами здоровья населения. </w:t>
      </w:r>
      <w:r w:rsidR="00411F91">
        <w:rPr>
          <w:rFonts w:ascii="Times New Roman" w:hAnsi="Times New Roman" w:cs="Times New Roman"/>
          <w:sz w:val="28"/>
          <w:szCs w:val="28"/>
        </w:rPr>
        <w:t>Однако, по мнению многих</w:t>
      </w:r>
      <w:r w:rsidR="002D28BD">
        <w:rPr>
          <w:rFonts w:ascii="Times New Roman" w:hAnsi="Times New Roman" w:cs="Times New Roman"/>
          <w:sz w:val="28"/>
          <w:szCs w:val="28"/>
        </w:rPr>
        <w:t>, степень изученност</w:t>
      </w:r>
      <w:r w:rsidR="00411F91">
        <w:rPr>
          <w:rFonts w:ascii="Times New Roman" w:hAnsi="Times New Roman" w:cs="Times New Roman"/>
          <w:sz w:val="28"/>
          <w:szCs w:val="28"/>
        </w:rPr>
        <w:t>и</w:t>
      </w:r>
      <w:r w:rsidR="002D28BD">
        <w:rPr>
          <w:rFonts w:ascii="Times New Roman" w:hAnsi="Times New Roman" w:cs="Times New Roman"/>
          <w:sz w:val="28"/>
          <w:szCs w:val="28"/>
        </w:rPr>
        <w:t xml:space="preserve"> данной проблемы недостаточная. </w:t>
      </w:r>
    </w:p>
    <w:p w14:paraId="75BEC435" w14:textId="3D5399C9" w:rsidR="0073744A" w:rsidRPr="0073744A" w:rsidRDefault="0073744A" w:rsidP="0073744A">
      <w:pPr>
        <w:pStyle w:val="Default"/>
        <w:ind w:firstLine="709"/>
        <w:jc w:val="both"/>
      </w:pPr>
      <w:r>
        <w:rPr>
          <w:sz w:val="28"/>
          <w:szCs w:val="28"/>
        </w:rPr>
        <w:t>Здоровье населения ЯНАО анализируется в статье «</w:t>
      </w:r>
      <w:r w:rsidRPr="0073744A">
        <w:rPr>
          <w:sz w:val="28"/>
          <w:szCs w:val="28"/>
        </w:rPr>
        <w:t>К</w:t>
      </w:r>
      <w:r w:rsidR="00413D1F">
        <w:rPr>
          <w:sz w:val="28"/>
          <w:szCs w:val="28"/>
        </w:rPr>
        <w:t>лиматические</w:t>
      </w:r>
      <w:r w:rsidRPr="0073744A">
        <w:rPr>
          <w:sz w:val="28"/>
          <w:szCs w:val="28"/>
        </w:rPr>
        <w:t xml:space="preserve"> </w:t>
      </w:r>
      <w:r w:rsidR="00413D1F">
        <w:rPr>
          <w:sz w:val="28"/>
          <w:szCs w:val="28"/>
        </w:rPr>
        <w:t>риски социального развития Ямало-Ненецкого автономного округа</w:t>
      </w:r>
      <w:r>
        <w:rPr>
          <w:sz w:val="28"/>
          <w:szCs w:val="28"/>
        </w:rPr>
        <w:t>»</w:t>
      </w:r>
      <w:r w:rsidR="00AF77C2" w:rsidRPr="00AF77C2">
        <w:rPr>
          <w:b/>
          <w:bCs/>
          <w:color w:val="auto"/>
          <w:sz w:val="28"/>
          <w:szCs w:val="28"/>
        </w:rPr>
        <w:t>⁸</w:t>
      </w:r>
      <w:r>
        <w:rPr>
          <w:sz w:val="28"/>
          <w:szCs w:val="28"/>
        </w:rPr>
        <w:t xml:space="preserve"> авторов </w:t>
      </w:r>
      <w:r w:rsidRPr="0073744A">
        <w:rPr>
          <w:sz w:val="28"/>
          <w:szCs w:val="28"/>
        </w:rPr>
        <w:t>Р</w:t>
      </w:r>
      <w:r>
        <w:rPr>
          <w:sz w:val="28"/>
          <w:szCs w:val="28"/>
        </w:rPr>
        <w:t>евич</w:t>
      </w:r>
      <w:r w:rsidRPr="0073744A">
        <w:rPr>
          <w:sz w:val="28"/>
          <w:szCs w:val="28"/>
        </w:rPr>
        <w:t xml:space="preserve"> Б. А.</w:t>
      </w:r>
      <w:r>
        <w:rPr>
          <w:b/>
          <w:bCs/>
          <w:sz w:val="28"/>
          <w:szCs w:val="28"/>
        </w:rPr>
        <w:t xml:space="preserve"> (</w:t>
      </w:r>
      <w:r w:rsidRPr="0073744A">
        <w:rPr>
          <w:sz w:val="28"/>
          <w:szCs w:val="28"/>
        </w:rPr>
        <w:t>д.мед.н., профессор, brevich@yandex.ru, Институт народнохозяйственного прогнозирования Российской академии наук, Москва, Россия</w:t>
      </w:r>
      <w:r>
        <w:rPr>
          <w:sz w:val="28"/>
          <w:szCs w:val="28"/>
        </w:rPr>
        <w:t>)</w:t>
      </w:r>
      <w:r w:rsidRPr="0073744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t xml:space="preserve"> </w:t>
      </w:r>
      <w:r w:rsidRPr="0073744A">
        <w:rPr>
          <w:sz w:val="28"/>
          <w:szCs w:val="28"/>
        </w:rPr>
        <w:t>Харькова Т. Л.</w:t>
      </w:r>
      <w:r>
        <w:rPr>
          <w:b/>
          <w:bCs/>
          <w:sz w:val="28"/>
          <w:szCs w:val="28"/>
        </w:rPr>
        <w:t xml:space="preserve"> (</w:t>
      </w:r>
      <w:r w:rsidRPr="0073744A">
        <w:rPr>
          <w:sz w:val="28"/>
          <w:szCs w:val="28"/>
        </w:rPr>
        <w:t xml:space="preserve">к.э.н., tkharkova@hse.ru, Институт демографии им. </w:t>
      </w:r>
      <w:r w:rsidRPr="0073744A">
        <w:rPr>
          <w:sz w:val="28"/>
          <w:szCs w:val="28"/>
        </w:rPr>
        <w:lastRenderedPageBreak/>
        <w:t>А.Г. Вишневского</w:t>
      </w:r>
      <w:r>
        <w:rPr>
          <w:sz w:val="28"/>
          <w:szCs w:val="28"/>
        </w:rPr>
        <w:t xml:space="preserve"> </w:t>
      </w:r>
      <w:r w:rsidRPr="0073744A">
        <w:rPr>
          <w:sz w:val="28"/>
          <w:szCs w:val="28"/>
        </w:rPr>
        <w:t>Национального исследовательского университета «Высшая школа экономики», Москва, Россия</w:t>
      </w:r>
      <w:r>
        <w:rPr>
          <w:sz w:val="28"/>
          <w:szCs w:val="28"/>
        </w:rPr>
        <w:t xml:space="preserve">), в отдельный статьях врачей в СМИ, а более расширенные исследования отражены в работах, посвящённых данной теме в ХМАО и </w:t>
      </w:r>
      <w:r w:rsidR="0048137B">
        <w:rPr>
          <w:sz w:val="28"/>
          <w:szCs w:val="28"/>
        </w:rPr>
        <w:t>респ. Коми, также находящихся в зоне Крайнего и Ближнего Севера.</w:t>
      </w:r>
      <w:r>
        <w:rPr>
          <w:sz w:val="28"/>
          <w:szCs w:val="28"/>
        </w:rPr>
        <w:t xml:space="preserve"> </w:t>
      </w:r>
    </w:p>
    <w:p w14:paraId="165C1707" w14:textId="70A96224" w:rsidR="00241746" w:rsidRDefault="0048137B" w:rsidP="00241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исследования состоит в том, что климатические условия арктической зоны оказывают очень сильное влияние на ухудшение здоровья и на продолжительность жизни и коренного населения – хотя и в меньшей степени, - и пришлого населения. Даже когда люди уезжают в более благоприятные по климатическим условиям места, то долго не живут. Мама часто огорчается, узнав, что кто-то из уехавших знакомых умер.</w:t>
      </w:r>
    </w:p>
    <w:p w14:paraId="395DD6FA" w14:textId="1CDE6A00" w:rsidR="00241746" w:rsidRPr="00CD5D48" w:rsidRDefault="00241746" w:rsidP="002641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5F">
        <w:rPr>
          <w:rFonts w:ascii="Times New Roman" w:hAnsi="Times New Roman" w:cs="Times New Roman"/>
          <w:b/>
          <w:bCs/>
          <w:sz w:val="28"/>
          <w:szCs w:val="28"/>
        </w:rPr>
        <w:t>Практичес</w:t>
      </w:r>
      <w:r w:rsidR="002641E3" w:rsidRPr="00A2525F">
        <w:rPr>
          <w:rFonts w:ascii="Times New Roman" w:hAnsi="Times New Roman" w:cs="Times New Roman"/>
          <w:b/>
          <w:bCs/>
          <w:sz w:val="28"/>
          <w:szCs w:val="28"/>
        </w:rPr>
        <w:t>кая значимость</w:t>
      </w:r>
      <w:r w:rsidR="002641E3">
        <w:rPr>
          <w:rFonts w:ascii="Times New Roman" w:hAnsi="Times New Roman" w:cs="Times New Roman"/>
          <w:sz w:val="28"/>
          <w:szCs w:val="28"/>
        </w:rPr>
        <w:t xml:space="preserve"> работы заключается в</w:t>
      </w:r>
      <w:r w:rsidR="00A2525F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="002641E3">
        <w:rPr>
          <w:rFonts w:ascii="Times New Roman" w:hAnsi="Times New Roman" w:cs="Times New Roman"/>
          <w:sz w:val="28"/>
          <w:szCs w:val="28"/>
        </w:rPr>
        <w:t>профилактического информирования населения об особенностях влияния климатических условий Крайнего Севера на здоровье пришлого населения и его последствиях</w:t>
      </w:r>
      <w:r w:rsidR="00A2525F">
        <w:rPr>
          <w:rFonts w:ascii="Times New Roman" w:hAnsi="Times New Roman" w:cs="Times New Roman"/>
          <w:sz w:val="28"/>
          <w:szCs w:val="28"/>
        </w:rPr>
        <w:t xml:space="preserve"> на основании полученных в результате исследования данных (в виде буклета)</w:t>
      </w:r>
      <w:r w:rsidR="002641E3">
        <w:rPr>
          <w:rFonts w:ascii="Times New Roman" w:hAnsi="Times New Roman" w:cs="Times New Roman"/>
          <w:sz w:val="28"/>
          <w:szCs w:val="28"/>
        </w:rPr>
        <w:t>, т.к. люди об этом не задумываются.</w:t>
      </w:r>
      <w:r w:rsidR="00A252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5242BA" w14:textId="4EA5986C" w:rsidR="00241746" w:rsidRDefault="00241746" w:rsidP="00241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8137B">
        <w:rPr>
          <w:rFonts w:ascii="Times New Roman" w:hAnsi="Times New Roman" w:cs="Times New Roman"/>
          <w:sz w:val="28"/>
          <w:szCs w:val="28"/>
        </w:rPr>
        <w:t>сследование проводил</w:t>
      </w:r>
      <w:r w:rsidR="002641E3">
        <w:rPr>
          <w:rFonts w:ascii="Times New Roman" w:hAnsi="Times New Roman" w:cs="Times New Roman"/>
          <w:sz w:val="28"/>
          <w:szCs w:val="28"/>
        </w:rPr>
        <w:t>ось</w:t>
      </w:r>
      <w:r w:rsidR="0048137B">
        <w:rPr>
          <w:rFonts w:ascii="Times New Roman" w:hAnsi="Times New Roman" w:cs="Times New Roman"/>
          <w:sz w:val="28"/>
          <w:szCs w:val="28"/>
        </w:rPr>
        <w:t xml:space="preserve"> в месте постоянного проживания, в      с. Мыс Каменный на полуострове Ямал с </w:t>
      </w:r>
      <w:r w:rsidR="00D35019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48137B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D35019">
        <w:rPr>
          <w:rFonts w:ascii="Times New Roman" w:hAnsi="Times New Roman" w:cs="Times New Roman"/>
          <w:sz w:val="28"/>
          <w:szCs w:val="28"/>
        </w:rPr>
        <w:t>по конец ноября</w:t>
      </w:r>
      <w:r w:rsidR="00D079AB">
        <w:rPr>
          <w:rFonts w:ascii="Times New Roman" w:hAnsi="Times New Roman" w:cs="Times New Roman"/>
          <w:sz w:val="28"/>
          <w:szCs w:val="28"/>
        </w:rPr>
        <w:t xml:space="preserve"> под руководством учителя географии и биологии Серебряковой Надежды Павловны (живёт в посёлке и работает в школе с февраля 1986 года)</w:t>
      </w:r>
      <w:r w:rsidR="00D35019">
        <w:rPr>
          <w:rFonts w:ascii="Times New Roman" w:hAnsi="Times New Roman" w:cs="Times New Roman"/>
          <w:sz w:val="28"/>
          <w:szCs w:val="28"/>
        </w:rPr>
        <w:t>. Этот период выбран потому, что у многих происходит реакклиматизация и реадаптация: дети и взрослые возвращаются с летнего отдыха в других частях нашей страны в условия Крайнего Севера. Кроме этого фактора на здоровье влияет и резкий переход от летних условий в глубокую осень и начало зимы.</w:t>
      </w:r>
    </w:p>
    <w:p w14:paraId="37663DB9" w14:textId="34ACC124" w:rsidR="005417E5" w:rsidRPr="00D079AB" w:rsidRDefault="00D35019" w:rsidP="00D07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посёлок находится на широте 68° с.ш.</w:t>
      </w:r>
      <w:r w:rsidR="004029E4">
        <w:rPr>
          <w:rFonts w:ascii="Times New Roman" w:hAnsi="Times New Roman" w:cs="Times New Roman"/>
          <w:sz w:val="28"/>
          <w:szCs w:val="28"/>
        </w:rPr>
        <w:t xml:space="preserve"> на прибрежной равнине в окружении озёр и болот</w:t>
      </w:r>
      <w:r>
        <w:rPr>
          <w:rFonts w:ascii="Times New Roman" w:hAnsi="Times New Roman" w:cs="Times New Roman"/>
          <w:sz w:val="28"/>
          <w:szCs w:val="28"/>
        </w:rPr>
        <w:t xml:space="preserve">. Условия заполярного арктического климата осложняются частыми сильными ветрами из-за положения на берегу Обской губы. </w:t>
      </w:r>
      <w:r w:rsidR="004029E4">
        <w:rPr>
          <w:rFonts w:ascii="Times New Roman" w:hAnsi="Times New Roman" w:cs="Times New Roman"/>
          <w:sz w:val="28"/>
          <w:szCs w:val="28"/>
        </w:rPr>
        <w:t>Из-за этого р</w:t>
      </w:r>
      <w:r>
        <w:rPr>
          <w:rFonts w:ascii="Times New Roman" w:hAnsi="Times New Roman" w:cs="Times New Roman"/>
          <w:sz w:val="28"/>
          <w:szCs w:val="28"/>
        </w:rPr>
        <w:t>аньше ненцы никогда не селились здесь, т.к. это место считалось непригодным</w:t>
      </w:r>
      <w:r w:rsidR="004029E4">
        <w:rPr>
          <w:rFonts w:ascii="Times New Roman" w:hAnsi="Times New Roman" w:cs="Times New Roman"/>
          <w:sz w:val="28"/>
          <w:szCs w:val="28"/>
        </w:rPr>
        <w:t>. В 60-х годах прошлого столетия геологоразведочные партии в поисках месторождений нефти и газа прибыли на полуостров Ямал и началось промышленное освоение территории. На огромных пространствах тундры шло бурение скважин, а Мыс Каменный был построен как база геологоразведки. В годы распада СССР экспедиция обанкротилась и перестала существовать, а посёлок остался. Сейчас основным является наш Образовательный цент</w:t>
      </w:r>
      <w:r w:rsidR="00D079AB">
        <w:rPr>
          <w:rFonts w:ascii="Times New Roman" w:hAnsi="Times New Roman" w:cs="Times New Roman"/>
          <w:sz w:val="28"/>
          <w:szCs w:val="28"/>
        </w:rPr>
        <w:t>р.</w:t>
      </w:r>
    </w:p>
    <w:p w14:paraId="685AC09D" w14:textId="77777777" w:rsidR="00B13C65" w:rsidRDefault="00B13C65" w:rsidP="005417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9C4224" w14:textId="00DE1FA3" w:rsidR="005417E5" w:rsidRPr="00D079AB" w:rsidRDefault="00B13C65" w:rsidP="00B13C6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417E5" w:rsidRPr="00B13C65">
        <w:rPr>
          <w:rFonts w:ascii="Times New Roman" w:hAnsi="Times New Roman" w:cs="Times New Roman"/>
          <w:sz w:val="28"/>
          <w:szCs w:val="28"/>
        </w:rPr>
        <w:t>бзор литературы по теме исследования</w:t>
      </w:r>
      <w:r w:rsidR="00D079AB">
        <w:rPr>
          <w:rFonts w:ascii="Times New Roman" w:hAnsi="Times New Roman" w:cs="Times New Roman"/>
          <w:sz w:val="28"/>
          <w:szCs w:val="28"/>
        </w:rPr>
        <w:t>.</w:t>
      </w:r>
    </w:p>
    <w:p w14:paraId="64706FFA" w14:textId="1B717E9F" w:rsidR="00D079AB" w:rsidRPr="00B65718" w:rsidRDefault="00D079AB" w:rsidP="00C47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 w:rsidRPr="00D079AB">
        <w:rPr>
          <w:rFonts w:ascii="Times New Roman" w:hAnsi="Times New Roman" w:cs="Times New Roman"/>
          <w:sz w:val="28"/>
          <w:szCs w:val="28"/>
        </w:rPr>
        <w:t xml:space="preserve">Изучая источники </w:t>
      </w:r>
      <w:r>
        <w:rPr>
          <w:rFonts w:ascii="Times New Roman" w:hAnsi="Times New Roman" w:cs="Times New Roman"/>
          <w:sz w:val="28"/>
          <w:szCs w:val="28"/>
        </w:rPr>
        <w:t>по выбранной теме, узнала</w:t>
      </w:r>
      <w:r w:rsidR="009B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B65718">
        <w:rPr>
          <w:rFonts w:ascii="Times New Roman" w:hAnsi="Times New Roman" w:cs="Times New Roman"/>
          <w:sz w:val="28"/>
          <w:szCs w:val="28"/>
        </w:rPr>
        <w:t xml:space="preserve">«Значительное отставание арктических регионов России от общероссийских значений показателей ожидаемой продолжительности жизни и смертности лиц трудоспособного возраста отмечается на самом высоком государственном уровне в качестве одной из основных угроз социально-экономического развития российской Арктики и обеспечения её национальной безопасности. Данное отставание во многом обусловлено отрицательным воздействием на </w:t>
      </w:r>
      <w:r w:rsidRPr="00B65718">
        <w:rPr>
          <w:rFonts w:ascii="Times New Roman" w:hAnsi="Times New Roman" w:cs="Times New Roman"/>
          <w:sz w:val="28"/>
          <w:szCs w:val="28"/>
        </w:rPr>
        <w:lastRenderedPageBreak/>
        <w:t>здоровье работающего и проживающего в Арктике населения экстремальных природно-климатических условий окружающей среды</w:t>
      </w:r>
      <w:proofErr w:type="gramStart"/>
      <w:r w:rsidRPr="00B65718">
        <w:rPr>
          <w:rFonts w:ascii="Times New Roman" w:hAnsi="Times New Roman" w:cs="Times New Roman"/>
          <w:sz w:val="28"/>
          <w:szCs w:val="28"/>
        </w:rPr>
        <w:t>.»</w:t>
      </w:r>
      <w:r w:rsidR="00B65718">
        <w:rPr>
          <w:rFonts w:ascii="Times New Roman" w:hAnsi="Times New Roman" w:cs="Times New Roman"/>
          <w:sz w:val="28"/>
          <w:szCs w:val="28"/>
        </w:rPr>
        <w:t>⁷</w:t>
      </w:r>
      <w:proofErr w:type="gramEnd"/>
    </w:p>
    <w:p w14:paraId="75B58B85" w14:textId="352D72DB" w:rsidR="00C47793" w:rsidRPr="00C47793" w:rsidRDefault="00C47793" w:rsidP="00784E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793">
        <w:rPr>
          <w:rFonts w:ascii="Times New Roman" w:hAnsi="Times New Roman" w:cs="Times New Roman"/>
          <w:sz w:val="28"/>
          <w:szCs w:val="28"/>
        </w:rPr>
        <w:t>Ю. Г. Солонин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7793">
        <w:rPr>
          <w:rFonts w:ascii="Times New Roman" w:hAnsi="Times New Roman" w:cs="Times New Roman"/>
          <w:sz w:val="28"/>
          <w:szCs w:val="28"/>
        </w:rPr>
        <w:t xml:space="preserve"> доктор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779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Pr="00C47793">
        <w:rPr>
          <w:rFonts w:ascii="Times New Roman" w:hAnsi="Times New Roman" w:cs="Times New Roman"/>
          <w:sz w:val="28"/>
          <w:szCs w:val="28"/>
        </w:rPr>
        <w:t>Е. Р. Бойко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47793">
        <w:rPr>
          <w:rFonts w:ascii="Times New Roman" w:hAnsi="Times New Roman" w:cs="Times New Roman"/>
          <w:sz w:val="28"/>
          <w:szCs w:val="28"/>
        </w:rPr>
        <w:t>доктор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779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C47793">
        <w:rPr>
          <w:rFonts w:ascii="Times New Roman" w:hAnsi="Times New Roman" w:cs="Times New Roman"/>
          <w:sz w:val="28"/>
          <w:szCs w:val="28"/>
        </w:rPr>
        <w:t>ФГБУН Институт физиологии Коми научного центра Уральского отделения РАН, Сыктывкар</w:t>
      </w:r>
      <w:r>
        <w:rPr>
          <w:rFonts w:ascii="Times New Roman" w:hAnsi="Times New Roman" w:cs="Times New Roman"/>
          <w:sz w:val="28"/>
          <w:szCs w:val="28"/>
        </w:rPr>
        <w:t>) в статье «</w:t>
      </w:r>
      <w:r w:rsidRPr="00C47793">
        <w:rPr>
          <w:rFonts w:ascii="Times New Roman" w:hAnsi="Times New Roman" w:cs="Times New Roman"/>
          <w:sz w:val="28"/>
          <w:szCs w:val="28"/>
        </w:rPr>
        <w:t>Медико-физиологические аспекты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7793">
        <w:rPr>
          <w:rFonts w:ascii="Times New Roman" w:hAnsi="Times New Roman" w:cs="Times New Roman"/>
          <w:sz w:val="28"/>
          <w:szCs w:val="28"/>
        </w:rPr>
        <w:t>жизнедеятельности в Арктике</w:t>
      </w:r>
      <w:r w:rsidR="00784E8C">
        <w:rPr>
          <w:rFonts w:ascii="Times New Roman" w:hAnsi="Times New Roman" w:cs="Times New Roman"/>
          <w:sz w:val="28"/>
          <w:szCs w:val="28"/>
        </w:rPr>
        <w:t>» отмечают, что «</w:t>
      </w:r>
      <w:r w:rsidR="00784E8C" w:rsidRPr="00784E8C">
        <w:rPr>
          <w:rFonts w:ascii="Times New Roman" w:hAnsi="Times New Roman" w:cs="Times New Roman"/>
          <w:sz w:val="28"/>
          <w:szCs w:val="28"/>
        </w:rPr>
        <w:t>Сердечно-сосудистая система может служить</w:t>
      </w:r>
      <w:r w:rsidR="00784E8C">
        <w:rPr>
          <w:rFonts w:ascii="Times New Roman" w:hAnsi="Times New Roman" w:cs="Times New Roman"/>
          <w:sz w:val="28"/>
          <w:szCs w:val="28"/>
        </w:rPr>
        <w:t xml:space="preserve"> </w:t>
      </w:r>
      <w:r w:rsidR="00784E8C" w:rsidRPr="00784E8C">
        <w:rPr>
          <w:rFonts w:ascii="Times New Roman" w:hAnsi="Times New Roman" w:cs="Times New Roman"/>
          <w:sz w:val="28"/>
          <w:szCs w:val="28"/>
        </w:rPr>
        <w:t>маркером общего адаптационного процесса, а гипертоническая болезнь и ишемическая болезнь</w:t>
      </w:r>
      <w:r w:rsidR="00784E8C">
        <w:rPr>
          <w:rFonts w:ascii="Times New Roman" w:hAnsi="Times New Roman" w:cs="Times New Roman"/>
          <w:sz w:val="28"/>
          <w:szCs w:val="28"/>
        </w:rPr>
        <w:t xml:space="preserve"> </w:t>
      </w:r>
      <w:r w:rsidR="00784E8C" w:rsidRPr="00784E8C">
        <w:rPr>
          <w:rFonts w:ascii="Times New Roman" w:hAnsi="Times New Roman" w:cs="Times New Roman"/>
          <w:sz w:val="28"/>
          <w:szCs w:val="28"/>
        </w:rPr>
        <w:t>сердца — это болезни адаптации. При адаптации на Севере повышаются артериальное давление и сопротивление сосудов, причем установлена</w:t>
      </w:r>
      <w:r w:rsidR="00784E8C">
        <w:rPr>
          <w:rFonts w:ascii="Times New Roman" w:hAnsi="Times New Roman" w:cs="Times New Roman"/>
          <w:sz w:val="28"/>
          <w:szCs w:val="28"/>
        </w:rPr>
        <w:t xml:space="preserve"> </w:t>
      </w:r>
      <w:r w:rsidR="00784E8C" w:rsidRPr="00784E8C">
        <w:rPr>
          <w:rFonts w:ascii="Times New Roman" w:hAnsi="Times New Roman" w:cs="Times New Roman"/>
          <w:sz w:val="28"/>
          <w:szCs w:val="28"/>
        </w:rPr>
        <w:t>зависимость этих изменений от стажа проживания</w:t>
      </w:r>
      <w:r w:rsidR="00784E8C">
        <w:rPr>
          <w:rFonts w:ascii="Times New Roman" w:hAnsi="Times New Roman" w:cs="Times New Roman"/>
          <w:sz w:val="28"/>
          <w:szCs w:val="28"/>
        </w:rPr>
        <w:t xml:space="preserve"> </w:t>
      </w:r>
      <w:r w:rsidR="00784E8C" w:rsidRPr="00784E8C">
        <w:rPr>
          <w:rFonts w:ascii="Times New Roman" w:hAnsi="Times New Roman" w:cs="Times New Roman"/>
          <w:sz w:val="28"/>
          <w:szCs w:val="28"/>
        </w:rPr>
        <w:t>в</w:t>
      </w:r>
      <w:r w:rsidR="00784E8C">
        <w:rPr>
          <w:rFonts w:ascii="Times New Roman" w:hAnsi="Times New Roman" w:cs="Times New Roman"/>
          <w:sz w:val="28"/>
          <w:szCs w:val="28"/>
        </w:rPr>
        <w:t xml:space="preserve"> </w:t>
      </w:r>
      <w:r w:rsidR="00784E8C" w:rsidRPr="00784E8C">
        <w:rPr>
          <w:rFonts w:ascii="Times New Roman" w:hAnsi="Times New Roman" w:cs="Times New Roman"/>
          <w:sz w:val="28"/>
          <w:szCs w:val="28"/>
        </w:rPr>
        <w:t>Заполярье.</w:t>
      </w:r>
      <w:r w:rsidR="00784E8C">
        <w:rPr>
          <w:rFonts w:ascii="Times New Roman" w:hAnsi="Times New Roman" w:cs="Times New Roman"/>
          <w:sz w:val="28"/>
          <w:szCs w:val="28"/>
        </w:rPr>
        <w:t>»</w:t>
      </w:r>
    </w:p>
    <w:p w14:paraId="47996E22" w14:textId="1A52048B" w:rsidR="00C47793" w:rsidRPr="00C47793" w:rsidRDefault="00784E8C" w:rsidP="00C47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работе п</w:t>
      </w:r>
      <w:r w:rsidR="00C47793" w:rsidRPr="00C47793">
        <w:rPr>
          <w:rFonts w:ascii="Times New Roman" w:hAnsi="Times New Roman" w:cs="Times New Roman"/>
          <w:sz w:val="28"/>
          <w:szCs w:val="28"/>
        </w:rPr>
        <w:t>редставлен обзор материалов исследований природно-климатических факторов Арктики и их влияния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793" w:rsidRPr="00C47793">
        <w:rPr>
          <w:rFonts w:ascii="Times New Roman" w:hAnsi="Times New Roman" w:cs="Times New Roman"/>
          <w:sz w:val="28"/>
          <w:szCs w:val="28"/>
        </w:rPr>
        <w:t>на работоспособность и здоровье постоянных и временных жителей Заполярья. Приводятся некоторые</w:t>
      </w:r>
    </w:p>
    <w:p w14:paraId="5F8C4D5A" w14:textId="26D9CD91" w:rsidR="00C47793" w:rsidRPr="00C47793" w:rsidRDefault="00C47793" w:rsidP="00C47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793">
        <w:rPr>
          <w:rFonts w:ascii="Times New Roman" w:hAnsi="Times New Roman" w:cs="Times New Roman"/>
          <w:sz w:val="28"/>
          <w:szCs w:val="28"/>
        </w:rPr>
        <w:t>медико-физиологические рекомендации по обеспечению жизнедеятельности человека в Арктике и его</w:t>
      </w:r>
      <w:r w:rsidR="00784E8C">
        <w:rPr>
          <w:rFonts w:ascii="Times New Roman" w:hAnsi="Times New Roman" w:cs="Times New Roman"/>
          <w:sz w:val="28"/>
          <w:szCs w:val="28"/>
        </w:rPr>
        <w:t xml:space="preserve"> </w:t>
      </w:r>
      <w:r w:rsidRPr="00C47793">
        <w:rPr>
          <w:rFonts w:ascii="Times New Roman" w:hAnsi="Times New Roman" w:cs="Times New Roman"/>
          <w:sz w:val="28"/>
          <w:szCs w:val="28"/>
        </w:rPr>
        <w:t>адаптации к суровым условиям среды.</w:t>
      </w:r>
    </w:p>
    <w:p w14:paraId="7A113C64" w14:textId="706E80AC" w:rsidR="00D079AB" w:rsidRPr="00784E8C" w:rsidRDefault="00784E8C" w:rsidP="00784E8C">
      <w:pPr>
        <w:pStyle w:val="Default"/>
        <w:jc w:val="both"/>
      </w:pPr>
      <w:r w:rsidRPr="00784E8C">
        <w:rPr>
          <w:sz w:val="28"/>
          <w:szCs w:val="28"/>
        </w:rPr>
        <w:t>Ревич Б. А.</w:t>
      </w:r>
      <w:r w:rsidRPr="00784E8C">
        <w:rPr>
          <w:b/>
          <w:bCs/>
          <w:sz w:val="28"/>
          <w:szCs w:val="28"/>
        </w:rPr>
        <w:t xml:space="preserve"> (</w:t>
      </w:r>
      <w:r w:rsidRPr="00784E8C">
        <w:rPr>
          <w:sz w:val="28"/>
          <w:szCs w:val="28"/>
        </w:rPr>
        <w:t>д.мед.н., профессор, brevich@yandex.ru, Институт народнохозяйственного прогнозирования Российской академии наук, Москва, Россия) и</w:t>
      </w:r>
      <w:r w:rsidRPr="00784E8C">
        <w:t xml:space="preserve"> </w:t>
      </w:r>
      <w:r w:rsidRPr="00784E8C">
        <w:rPr>
          <w:sz w:val="28"/>
          <w:szCs w:val="28"/>
        </w:rPr>
        <w:t>Харькова Т. Л.</w:t>
      </w:r>
      <w:r w:rsidRPr="00784E8C">
        <w:rPr>
          <w:b/>
          <w:bCs/>
          <w:sz w:val="28"/>
          <w:szCs w:val="28"/>
        </w:rPr>
        <w:t xml:space="preserve"> (</w:t>
      </w:r>
      <w:r w:rsidRPr="00784E8C">
        <w:rPr>
          <w:sz w:val="28"/>
          <w:szCs w:val="28"/>
        </w:rPr>
        <w:t>к.э.н., tkharkova@hse.ru, Институт демографии им. А.Г. Вишневского Национального исследовательского университета «Высшая школа экономики», Москва, Россия)</w:t>
      </w:r>
      <w:r>
        <w:rPr>
          <w:sz w:val="28"/>
          <w:szCs w:val="28"/>
        </w:rPr>
        <w:t xml:space="preserve"> в статье «</w:t>
      </w:r>
      <w:r w:rsidRPr="0073744A">
        <w:rPr>
          <w:sz w:val="28"/>
          <w:szCs w:val="28"/>
        </w:rPr>
        <w:t>К</w:t>
      </w:r>
      <w:r>
        <w:rPr>
          <w:sz w:val="28"/>
          <w:szCs w:val="28"/>
        </w:rPr>
        <w:t>лиматические риски</w:t>
      </w:r>
      <w:r w:rsidRPr="0073744A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социального развития Ямало-Ненецкого автономного округа»</w:t>
      </w:r>
      <w:r w:rsidR="00BA266A" w:rsidRPr="00BA266A">
        <w:rPr>
          <w:b/>
          <w:bCs/>
          <w:color w:val="auto"/>
          <w:sz w:val="28"/>
          <w:szCs w:val="28"/>
        </w:rPr>
        <w:t xml:space="preserve"> </w:t>
      </w:r>
      <w:r w:rsidR="00BA266A" w:rsidRPr="00AF77C2">
        <w:rPr>
          <w:b/>
          <w:bCs/>
          <w:color w:val="auto"/>
          <w:sz w:val="28"/>
          <w:szCs w:val="28"/>
        </w:rPr>
        <w:t>⁸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анализируют влияние глобальной проблемы потепления на угрозы здоровью населения Арктики: </w:t>
      </w:r>
      <w:r>
        <w:rPr>
          <w:sz w:val="28"/>
          <w:szCs w:val="28"/>
        </w:rPr>
        <w:t>«</w:t>
      </w:r>
      <w:r w:rsidRPr="00784E8C">
        <w:rPr>
          <w:sz w:val="28"/>
          <w:szCs w:val="28"/>
        </w:rPr>
        <w:t>Потепление климата приводит к деградации многолетней мерзлоты, разрушению дорожной инфраструктуры и объектов здравоохранения, ухудшению доступности медицинской помощи, активизации очагов некоторых инфекционных заболеваний. Необходима организация микробиологического контроля за скотомогильниками и хранилищами продуктов в многолетней мерзлоте, а также развитие малоэтажного строительства с автономными системами энергоснабжения. Волны жары в арктических городах являются факторами риска избыточной смертности: в ЯНАО наиболее уязвимо население в возрасте до 25 и старше 65 лет, и по этим возрастным группам необходимо усилить профилактическую работу</w:t>
      </w:r>
      <w:r>
        <w:rPr>
          <w:i/>
          <w:iCs/>
          <w:sz w:val="18"/>
          <w:szCs w:val="18"/>
        </w:rPr>
        <w:t>.</w:t>
      </w:r>
      <w:r>
        <w:rPr>
          <w:sz w:val="28"/>
          <w:szCs w:val="28"/>
        </w:rPr>
        <w:t>»</w:t>
      </w:r>
    </w:p>
    <w:p w14:paraId="1CDCA150" w14:textId="77777777" w:rsidR="004C0AAD" w:rsidRPr="004C0AAD" w:rsidRDefault="004C0AAD" w:rsidP="00D079A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C0AAD">
        <w:rPr>
          <w:rFonts w:ascii="Times New Roman" w:hAnsi="Times New Roman" w:cs="Times New Roman"/>
          <w:sz w:val="28"/>
          <w:szCs w:val="28"/>
        </w:rPr>
        <w:t xml:space="preserve">Методика исследований </w:t>
      </w:r>
    </w:p>
    <w:p w14:paraId="7E566294" w14:textId="1B9542BE" w:rsidR="00A37EA4" w:rsidRDefault="00784E8C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AAD">
        <w:rPr>
          <w:rFonts w:ascii="Times New Roman" w:hAnsi="Times New Roman" w:cs="Times New Roman"/>
          <w:sz w:val="28"/>
          <w:szCs w:val="28"/>
        </w:rPr>
        <w:t xml:space="preserve">Для достижения целей работы </w:t>
      </w:r>
      <w:r w:rsidR="004C0AAD" w:rsidRPr="004C0AAD">
        <w:rPr>
          <w:rFonts w:ascii="Times New Roman" w:hAnsi="Times New Roman" w:cs="Times New Roman"/>
          <w:sz w:val="28"/>
          <w:szCs w:val="28"/>
        </w:rPr>
        <w:t>выбра</w:t>
      </w:r>
      <w:r w:rsidR="00241746">
        <w:rPr>
          <w:rFonts w:ascii="Times New Roman" w:hAnsi="Times New Roman" w:cs="Times New Roman"/>
          <w:sz w:val="28"/>
          <w:szCs w:val="28"/>
        </w:rPr>
        <w:t>ны</w:t>
      </w:r>
      <w:r w:rsidR="004C0AAD" w:rsidRPr="004C0AAD">
        <w:rPr>
          <w:rFonts w:ascii="Times New Roman" w:hAnsi="Times New Roman" w:cs="Times New Roman"/>
          <w:sz w:val="28"/>
          <w:szCs w:val="28"/>
        </w:rPr>
        <w:t xml:space="preserve"> эмпирические, теоретические и статистические методы.</w:t>
      </w:r>
      <w:r w:rsidR="004C0AAD">
        <w:rPr>
          <w:rFonts w:ascii="Times New Roman" w:hAnsi="Times New Roman" w:cs="Times New Roman"/>
          <w:sz w:val="28"/>
          <w:szCs w:val="28"/>
        </w:rPr>
        <w:t xml:space="preserve"> Прежде всего нужно было определить какие данные нужны для исследования. Были составлены анкета (Приложение </w:t>
      </w:r>
      <w:r w:rsidR="004926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0AAD">
        <w:rPr>
          <w:rFonts w:ascii="Times New Roman" w:hAnsi="Times New Roman" w:cs="Times New Roman"/>
          <w:sz w:val="28"/>
          <w:szCs w:val="28"/>
        </w:rPr>
        <w:t>) и опросник</w:t>
      </w:r>
      <w:r w:rsidR="004926E6" w:rsidRPr="004926E6">
        <w:rPr>
          <w:rFonts w:ascii="Times New Roman" w:hAnsi="Times New Roman" w:cs="Times New Roman"/>
          <w:sz w:val="28"/>
          <w:szCs w:val="28"/>
        </w:rPr>
        <w:t xml:space="preserve"> (</w:t>
      </w:r>
      <w:r w:rsidR="004926E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926E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926E6" w:rsidRPr="004926E6">
        <w:rPr>
          <w:rFonts w:ascii="Times New Roman" w:hAnsi="Times New Roman" w:cs="Times New Roman"/>
          <w:sz w:val="28"/>
          <w:szCs w:val="28"/>
        </w:rPr>
        <w:t>)</w:t>
      </w:r>
      <w:r w:rsidR="00054613">
        <w:rPr>
          <w:rFonts w:ascii="Times New Roman" w:hAnsi="Times New Roman" w:cs="Times New Roman"/>
          <w:sz w:val="28"/>
          <w:szCs w:val="28"/>
        </w:rPr>
        <w:t>, при помощи которых собирались данные. После проведения опроса были задействованы теоретические методы: анализ полученных данных и классификация данных по признакам</w:t>
      </w:r>
      <w:r w:rsidR="0032373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2373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23730">
        <w:rPr>
          <w:rFonts w:ascii="Times New Roman" w:hAnsi="Times New Roman" w:cs="Times New Roman"/>
          <w:sz w:val="28"/>
          <w:szCs w:val="28"/>
        </w:rPr>
        <w:t>)</w:t>
      </w:r>
      <w:r w:rsidR="00054613">
        <w:rPr>
          <w:rFonts w:ascii="Times New Roman" w:hAnsi="Times New Roman" w:cs="Times New Roman"/>
          <w:sz w:val="28"/>
          <w:szCs w:val="28"/>
        </w:rPr>
        <w:t>. В результате анализа анкеты были разделены на группы по возрастным категориям</w:t>
      </w:r>
      <w:r w:rsidR="00A37EA4">
        <w:rPr>
          <w:rFonts w:ascii="Times New Roman" w:hAnsi="Times New Roman" w:cs="Times New Roman"/>
          <w:sz w:val="28"/>
          <w:szCs w:val="28"/>
        </w:rPr>
        <w:t xml:space="preserve"> и по продолжительности проживания в условиях Крайнего Севера</w:t>
      </w:r>
      <w:r w:rsidR="00413D1F">
        <w:rPr>
          <w:rFonts w:ascii="Times New Roman" w:hAnsi="Times New Roman" w:cs="Times New Roman"/>
          <w:sz w:val="28"/>
          <w:szCs w:val="28"/>
        </w:rPr>
        <w:t xml:space="preserve"> </w:t>
      </w:r>
      <w:r w:rsidR="00A37EA4">
        <w:rPr>
          <w:rFonts w:ascii="Times New Roman" w:hAnsi="Times New Roman" w:cs="Times New Roman"/>
          <w:sz w:val="28"/>
          <w:szCs w:val="28"/>
        </w:rPr>
        <w:t>(отдельно коренные малочисленные народы Севера)</w:t>
      </w:r>
      <w:r w:rsidR="00054613">
        <w:rPr>
          <w:rFonts w:ascii="Times New Roman" w:hAnsi="Times New Roman" w:cs="Times New Roman"/>
          <w:sz w:val="28"/>
          <w:szCs w:val="28"/>
        </w:rPr>
        <w:t xml:space="preserve">. </w:t>
      </w:r>
      <w:r w:rsidR="00A37EA4">
        <w:rPr>
          <w:rFonts w:ascii="Times New Roman" w:hAnsi="Times New Roman" w:cs="Times New Roman"/>
          <w:sz w:val="28"/>
          <w:szCs w:val="28"/>
        </w:rPr>
        <w:t xml:space="preserve">Интервал возрастных категорий был выбран в 10 лет (исключение 0-14 лет): 0-14 лет, 15-24 года, 25-34 года, </w:t>
      </w:r>
      <w:r w:rsidR="00A37EA4">
        <w:rPr>
          <w:rFonts w:ascii="Times New Roman" w:hAnsi="Times New Roman" w:cs="Times New Roman"/>
          <w:sz w:val="28"/>
          <w:szCs w:val="28"/>
        </w:rPr>
        <w:lastRenderedPageBreak/>
        <w:t xml:space="preserve">35- 44 года, 45-54 года, 55 + лет; итого 6 групп анкет.  Интервалы периода проживания были выбраны следующие: </w:t>
      </w:r>
    </w:p>
    <w:p w14:paraId="52DED75B" w14:textId="6DAC3CA7" w:rsidR="00A37EA4" w:rsidRDefault="00A37EA4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КМНС – с рождения;</w:t>
      </w:r>
    </w:p>
    <w:p w14:paraId="039FD2F3" w14:textId="1EB77F9D" w:rsidR="00A37EA4" w:rsidRDefault="00A37EA4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др. народы – с рождения;</w:t>
      </w:r>
    </w:p>
    <w:p w14:paraId="00A7689B" w14:textId="6EE8D68C" w:rsidR="00A37EA4" w:rsidRDefault="00A37EA4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приехавшие более 15 лет назад;</w:t>
      </w:r>
    </w:p>
    <w:p w14:paraId="757BB16B" w14:textId="01182346" w:rsidR="00A37EA4" w:rsidRDefault="00A37EA4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приехавшие 5- 14 лет назад</w:t>
      </w:r>
      <w:r w:rsidR="00413D1F">
        <w:rPr>
          <w:rFonts w:ascii="Times New Roman" w:hAnsi="Times New Roman" w:cs="Times New Roman"/>
          <w:sz w:val="28"/>
          <w:szCs w:val="28"/>
        </w:rPr>
        <w:t>;</w:t>
      </w:r>
    </w:p>
    <w:p w14:paraId="160DEA9B" w14:textId="49AB0727" w:rsidR="00413D1F" w:rsidRDefault="00413D1F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приехавшие 1-2 года (до 5 лет) назад;</w:t>
      </w:r>
    </w:p>
    <w:p w14:paraId="413E4FBD" w14:textId="749DB7C7" w:rsidR="00413D1F" w:rsidRDefault="00413D1F" w:rsidP="004C0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-приехавшие в 2025 г. (Приложение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23730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E181103" w14:textId="013F051F" w:rsidR="004C0AAD" w:rsidRPr="00054613" w:rsidRDefault="00A37EA4" w:rsidP="00413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методом классификации </w:t>
      </w:r>
      <w:r w:rsidR="00413D1F">
        <w:rPr>
          <w:rFonts w:ascii="Times New Roman" w:hAnsi="Times New Roman" w:cs="Times New Roman"/>
          <w:sz w:val="28"/>
          <w:szCs w:val="28"/>
        </w:rPr>
        <w:t>были определены количественные показатели по каждому признаку (по вопросам анкеты и опросника). Последней стадией обработки данных был статистический метод, позволивший получить результаты проведённой работы (Приложение</w:t>
      </w:r>
      <w:r w:rsidR="00413D1F" w:rsidRPr="00413D1F">
        <w:rPr>
          <w:rFonts w:ascii="Times New Roman" w:hAnsi="Times New Roman" w:cs="Times New Roman"/>
          <w:sz w:val="28"/>
          <w:szCs w:val="28"/>
        </w:rPr>
        <w:t xml:space="preserve"> </w:t>
      </w:r>
      <w:r w:rsidR="00413D1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13D1F">
        <w:rPr>
          <w:rFonts w:ascii="Times New Roman" w:hAnsi="Times New Roman" w:cs="Times New Roman"/>
          <w:sz w:val="28"/>
          <w:szCs w:val="28"/>
        </w:rPr>
        <w:t>).</w:t>
      </w:r>
    </w:p>
    <w:p w14:paraId="1EB7D8BE" w14:textId="3218001B" w:rsidR="00784E8C" w:rsidRPr="00333083" w:rsidRDefault="00784E8C" w:rsidP="004843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E95A24" w14:textId="18EF5A63" w:rsidR="00413D1F" w:rsidRPr="00812EE1" w:rsidRDefault="004843D4" w:rsidP="004843D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3D1F">
        <w:rPr>
          <w:rFonts w:ascii="Times New Roman" w:hAnsi="Times New Roman" w:cs="Times New Roman"/>
          <w:sz w:val="28"/>
          <w:szCs w:val="28"/>
        </w:rPr>
        <w:t>Результаты исследований</w:t>
      </w:r>
      <w:r w:rsidR="00413D1F" w:rsidRPr="00413D1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13D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6B51D8" w14:textId="1B8981EE" w:rsidR="00812EE1" w:rsidRDefault="00C92893" w:rsidP="00812EE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812EE1" w:rsidRPr="00812EE1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D57FE4">
        <w:rPr>
          <w:rFonts w:ascii="Times New Roman" w:hAnsi="Times New Roman" w:cs="Times New Roman"/>
          <w:sz w:val="28"/>
          <w:szCs w:val="28"/>
        </w:rPr>
        <w:t xml:space="preserve">анкет </w:t>
      </w:r>
      <w:r w:rsidR="00812EE1">
        <w:rPr>
          <w:rFonts w:ascii="Times New Roman" w:hAnsi="Times New Roman" w:cs="Times New Roman"/>
          <w:sz w:val="28"/>
          <w:szCs w:val="28"/>
        </w:rPr>
        <w:t>возрастн</w:t>
      </w:r>
      <w:r w:rsidR="00D57FE4">
        <w:rPr>
          <w:rFonts w:ascii="Times New Roman" w:hAnsi="Times New Roman" w:cs="Times New Roman"/>
          <w:sz w:val="28"/>
          <w:szCs w:val="28"/>
        </w:rPr>
        <w:t>ых</w:t>
      </w:r>
      <w:r w:rsidR="00812EE1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D57FE4">
        <w:rPr>
          <w:rFonts w:ascii="Times New Roman" w:hAnsi="Times New Roman" w:cs="Times New Roman"/>
          <w:sz w:val="28"/>
          <w:szCs w:val="28"/>
        </w:rPr>
        <w:t>дал такие результаты:</w:t>
      </w:r>
    </w:p>
    <w:p w14:paraId="2262ACF1" w14:textId="77777777" w:rsidR="00D57FE4" w:rsidRPr="00D57FE4" w:rsidRDefault="00D57FE4" w:rsidP="00D57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FE4">
        <w:rPr>
          <w:rFonts w:ascii="Times New Roman" w:hAnsi="Times New Roman" w:cs="Times New Roman"/>
          <w:b/>
          <w:bCs/>
          <w:sz w:val="28"/>
          <w:szCs w:val="28"/>
        </w:rPr>
        <w:t>- 0-14 лет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57FE4" w14:paraId="0D0964D9" w14:textId="77777777" w:rsidTr="00593C02">
        <w:trPr>
          <w:trHeight w:val="158"/>
        </w:trPr>
        <w:tc>
          <w:tcPr>
            <w:tcW w:w="1869" w:type="dxa"/>
            <w:vMerge w:val="restart"/>
          </w:tcPr>
          <w:p w14:paraId="14F4957F" w14:textId="5EE33943" w:rsidR="00D57FE4" w:rsidRDefault="00D57FE4" w:rsidP="00D57F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6" w:type="dxa"/>
            <w:gridSpan w:val="4"/>
          </w:tcPr>
          <w:p w14:paraId="2B76F107" w14:textId="2BB2FCE1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D57FE4" w14:paraId="21DF0DED" w14:textId="77777777" w:rsidTr="006A2B67">
        <w:trPr>
          <w:trHeight w:val="157"/>
        </w:trPr>
        <w:tc>
          <w:tcPr>
            <w:tcW w:w="1869" w:type="dxa"/>
            <w:vMerge/>
          </w:tcPr>
          <w:p w14:paraId="23A53A88" w14:textId="77777777" w:rsidR="00D57FE4" w:rsidRDefault="00D57FE4" w:rsidP="00D57F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D1CBFD0" w14:textId="7615F61B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1869" w:type="dxa"/>
          </w:tcPr>
          <w:p w14:paraId="72F74BA0" w14:textId="3DC0C17A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69" w:type="dxa"/>
          </w:tcPr>
          <w:p w14:paraId="141D3AC1" w14:textId="02D2B5DB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69" w:type="dxa"/>
          </w:tcPr>
          <w:p w14:paraId="14C3429C" w14:textId="03CBF34C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D57FE4" w14:paraId="403C22A2" w14:textId="77777777" w:rsidTr="00D57FE4">
        <w:tc>
          <w:tcPr>
            <w:tcW w:w="1869" w:type="dxa"/>
          </w:tcPr>
          <w:p w14:paraId="3C6EA15D" w14:textId="4E189668" w:rsidR="00D57FE4" w:rsidRDefault="00D57FE4" w:rsidP="00D57F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869" w:type="dxa"/>
          </w:tcPr>
          <w:p w14:paraId="7B314007" w14:textId="204EF02C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2B72452E" w14:textId="41F75CDB" w:rsidR="00D57FE4" w:rsidRDefault="009C0938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59D4BA45" w14:textId="5F8BBE99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69" w:type="dxa"/>
          </w:tcPr>
          <w:p w14:paraId="50FACA9F" w14:textId="0F1BE10F" w:rsid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57FE4" w14:paraId="3765EAE5" w14:textId="77777777" w:rsidTr="000043C0">
        <w:tc>
          <w:tcPr>
            <w:tcW w:w="1869" w:type="dxa"/>
          </w:tcPr>
          <w:p w14:paraId="3DB3266E" w14:textId="48EAFC37" w:rsidR="00D57FE4" w:rsidRDefault="00D57FE4" w:rsidP="00D57F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476" w:type="dxa"/>
            <w:gridSpan w:val="4"/>
          </w:tcPr>
          <w:p w14:paraId="39601DD9" w14:textId="1040A34A" w:rsidR="00D57FE4" w:rsidRPr="00D57FE4" w:rsidRDefault="00D57FE4" w:rsidP="00D57F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C92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14:paraId="3BC3EB63" w14:textId="4F58F2AD" w:rsidR="00D57FE4" w:rsidRPr="00D57FE4" w:rsidRDefault="00D57FE4" w:rsidP="00D57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4C9C5F" w14:textId="126AE708" w:rsidR="00413D1F" w:rsidRPr="000833AE" w:rsidRDefault="00D57FE4" w:rsidP="000833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FE4">
        <w:rPr>
          <w:rFonts w:ascii="Times New Roman" w:hAnsi="Times New Roman" w:cs="Times New Roman"/>
          <w:b/>
          <w:bCs/>
          <w:sz w:val="28"/>
          <w:szCs w:val="28"/>
        </w:rPr>
        <w:t>- 15 -24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2"/>
        <w:gridCol w:w="1529"/>
        <w:gridCol w:w="1529"/>
        <w:gridCol w:w="1529"/>
        <w:gridCol w:w="1529"/>
        <w:gridCol w:w="1427"/>
      </w:tblGrid>
      <w:tr w:rsidR="00D57FE4" w14:paraId="764A34E7" w14:textId="404AC984" w:rsidTr="00977E49">
        <w:trPr>
          <w:trHeight w:val="158"/>
        </w:trPr>
        <w:tc>
          <w:tcPr>
            <w:tcW w:w="1802" w:type="dxa"/>
            <w:vMerge w:val="restart"/>
          </w:tcPr>
          <w:p w14:paraId="4D541DE6" w14:textId="77777777" w:rsidR="00D57FE4" w:rsidRDefault="00D57FE4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3" w:type="dxa"/>
            <w:gridSpan w:val="5"/>
          </w:tcPr>
          <w:p w14:paraId="1021A406" w14:textId="086451C9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D57FE4" w14:paraId="2F9F4718" w14:textId="759E3033" w:rsidTr="00D57FE4">
        <w:trPr>
          <w:trHeight w:val="157"/>
        </w:trPr>
        <w:tc>
          <w:tcPr>
            <w:tcW w:w="1802" w:type="dxa"/>
            <w:vMerge/>
          </w:tcPr>
          <w:p w14:paraId="17DC6E6B" w14:textId="77777777" w:rsidR="00D57FE4" w:rsidRDefault="00D57FE4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14:paraId="7E84B2F1" w14:textId="4A94E051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  <w:tc>
          <w:tcPr>
            <w:tcW w:w="1529" w:type="dxa"/>
          </w:tcPr>
          <w:p w14:paraId="43D1D0F8" w14:textId="41952485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лет</w:t>
            </w:r>
          </w:p>
        </w:tc>
        <w:tc>
          <w:tcPr>
            <w:tcW w:w="1529" w:type="dxa"/>
          </w:tcPr>
          <w:p w14:paraId="634A9907" w14:textId="4B0AC8AD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</w:p>
        </w:tc>
        <w:tc>
          <w:tcPr>
            <w:tcW w:w="1529" w:type="dxa"/>
          </w:tcPr>
          <w:p w14:paraId="3FDD80B4" w14:textId="729193A2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  <w:tc>
          <w:tcPr>
            <w:tcW w:w="1427" w:type="dxa"/>
          </w:tcPr>
          <w:p w14:paraId="50AC134E" w14:textId="7AAFB505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года</w:t>
            </w:r>
          </w:p>
        </w:tc>
      </w:tr>
      <w:tr w:rsidR="00D57FE4" w14:paraId="24877FFD" w14:textId="746D7E0F" w:rsidTr="00D57FE4">
        <w:tc>
          <w:tcPr>
            <w:tcW w:w="1802" w:type="dxa"/>
          </w:tcPr>
          <w:p w14:paraId="0C77250F" w14:textId="77777777" w:rsidR="00D57FE4" w:rsidRDefault="00D57FE4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29" w:type="dxa"/>
          </w:tcPr>
          <w:p w14:paraId="51D572E9" w14:textId="64116828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09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9" w:type="dxa"/>
          </w:tcPr>
          <w:p w14:paraId="04A632E9" w14:textId="77777777" w:rsid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14:paraId="76FBB516" w14:textId="07D330B5" w:rsidR="00D57FE4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9" w:type="dxa"/>
          </w:tcPr>
          <w:p w14:paraId="315EFFC9" w14:textId="3F347638" w:rsidR="00D57FE4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14:paraId="278A06C7" w14:textId="5AA829E5" w:rsidR="00D57FE4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57FE4" w14:paraId="7A069B8A" w14:textId="7532C78C" w:rsidTr="00B0362D">
        <w:tc>
          <w:tcPr>
            <w:tcW w:w="1802" w:type="dxa"/>
          </w:tcPr>
          <w:p w14:paraId="7D45C8B3" w14:textId="77777777" w:rsidR="00D57FE4" w:rsidRDefault="00D57FE4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543" w:type="dxa"/>
            <w:gridSpan w:val="5"/>
          </w:tcPr>
          <w:p w14:paraId="381E3C19" w14:textId="670812C4" w:rsidR="00D57FE4" w:rsidRPr="00D57FE4" w:rsidRDefault="00D57FE4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9C09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</w:tbl>
    <w:p w14:paraId="208084D7" w14:textId="3BC4D5A0" w:rsidR="00413D1F" w:rsidRDefault="00413D1F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633C01B" w14:textId="2A2DE730" w:rsidR="009C0938" w:rsidRPr="000833AE" w:rsidRDefault="009C0938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0938">
        <w:rPr>
          <w:rFonts w:ascii="Times New Roman" w:hAnsi="Times New Roman" w:cs="Times New Roman"/>
          <w:b/>
          <w:bCs/>
          <w:sz w:val="28"/>
          <w:szCs w:val="28"/>
        </w:rPr>
        <w:t>- 25-34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2"/>
        <w:gridCol w:w="3580"/>
        <w:gridCol w:w="3963"/>
      </w:tblGrid>
      <w:tr w:rsidR="009C0938" w14:paraId="2222C77F" w14:textId="77777777" w:rsidTr="00FD078D">
        <w:trPr>
          <w:trHeight w:val="158"/>
        </w:trPr>
        <w:tc>
          <w:tcPr>
            <w:tcW w:w="1802" w:type="dxa"/>
            <w:vMerge w:val="restart"/>
          </w:tcPr>
          <w:p w14:paraId="732A3B76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3" w:type="dxa"/>
            <w:gridSpan w:val="2"/>
          </w:tcPr>
          <w:p w14:paraId="36381FA5" w14:textId="77777777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9C0938" w14:paraId="70DC2163" w14:textId="77777777" w:rsidTr="009C0938">
        <w:trPr>
          <w:trHeight w:val="157"/>
        </w:trPr>
        <w:tc>
          <w:tcPr>
            <w:tcW w:w="1802" w:type="dxa"/>
            <w:vMerge/>
          </w:tcPr>
          <w:p w14:paraId="2B4C22B6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0" w:type="dxa"/>
          </w:tcPr>
          <w:p w14:paraId="22DC7636" w14:textId="35475645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года</w:t>
            </w:r>
          </w:p>
        </w:tc>
        <w:tc>
          <w:tcPr>
            <w:tcW w:w="3963" w:type="dxa"/>
          </w:tcPr>
          <w:p w14:paraId="311E4224" w14:textId="34253E81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года</w:t>
            </w:r>
          </w:p>
        </w:tc>
      </w:tr>
      <w:tr w:rsidR="009C0938" w14:paraId="071DADB9" w14:textId="77777777" w:rsidTr="009C0938">
        <w:tc>
          <w:tcPr>
            <w:tcW w:w="1802" w:type="dxa"/>
          </w:tcPr>
          <w:p w14:paraId="47F9C9A7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580" w:type="dxa"/>
          </w:tcPr>
          <w:p w14:paraId="54B9DAB7" w14:textId="3E5BD001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3" w:type="dxa"/>
          </w:tcPr>
          <w:p w14:paraId="7E39B690" w14:textId="495A64BF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938" w14:paraId="1B373518" w14:textId="77777777" w:rsidTr="00FD078D">
        <w:tc>
          <w:tcPr>
            <w:tcW w:w="1802" w:type="dxa"/>
          </w:tcPr>
          <w:p w14:paraId="189E4BFB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543" w:type="dxa"/>
            <w:gridSpan w:val="2"/>
          </w:tcPr>
          <w:p w14:paraId="0BD59163" w14:textId="2BD7D026" w:rsidR="009C0938" w:rsidRPr="00D57FE4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7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</w:tbl>
    <w:p w14:paraId="29ECF1D6" w14:textId="020658AA" w:rsidR="009C0938" w:rsidRDefault="009C0938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0539F22" w14:textId="0E64D282" w:rsidR="009C0938" w:rsidRPr="000833AE" w:rsidRDefault="009C0938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0938">
        <w:rPr>
          <w:rFonts w:ascii="Times New Roman" w:hAnsi="Times New Roman" w:cs="Times New Roman"/>
          <w:b/>
          <w:bCs/>
          <w:sz w:val="28"/>
          <w:szCs w:val="28"/>
        </w:rPr>
        <w:t>- 35-44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7"/>
        <w:gridCol w:w="962"/>
        <w:gridCol w:w="992"/>
        <w:gridCol w:w="992"/>
        <w:gridCol w:w="1134"/>
        <w:gridCol w:w="1134"/>
        <w:gridCol w:w="1134"/>
        <w:gridCol w:w="1270"/>
      </w:tblGrid>
      <w:tr w:rsidR="009C0938" w14:paraId="552B4CB8" w14:textId="279D27A8" w:rsidTr="00B83785">
        <w:trPr>
          <w:trHeight w:val="158"/>
        </w:trPr>
        <w:tc>
          <w:tcPr>
            <w:tcW w:w="1727" w:type="dxa"/>
            <w:vMerge w:val="restart"/>
          </w:tcPr>
          <w:p w14:paraId="69F5D13D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8" w:type="dxa"/>
            <w:gridSpan w:val="7"/>
          </w:tcPr>
          <w:p w14:paraId="530732FE" w14:textId="38B553D2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9C0938" w14:paraId="4171E0F6" w14:textId="563C27BE" w:rsidTr="009C0938">
        <w:trPr>
          <w:trHeight w:val="157"/>
        </w:trPr>
        <w:tc>
          <w:tcPr>
            <w:tcW w:w="1727" w:type="dxa"/>
            <w:vMerge/>
          </w:tcPr>
          <w:p w14:paraId="792B0D7A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03B0EAF9" w14:textId="04168CAC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лет</w:t>
            </w:r>
          </w:p>
        </w:tc>
        <w:tc>
          <w:tcPr>
            <w:tcW w:w="992" w:type="dxa"/>
          </w:tcPr>
          <w:p w14:paraId="35330A6E" w14:textId="61D651A0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лет</w:t>
            </w:r>
          </w:p>
        </w:tc>
        <w:tc>
          <w:tcPr>
            <w:tcW w:w="992" w:type="dxa"/>
          </w:tcPr>
          <w:p w14:paraId="0223EBBE" w14:textId="19E916CE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 лет</w:t>
            </w:r>
          </w:p>
        </w:tc>
        <w:tc>
          <w:tcPr>
            <w:tcW w:w="1134" w:type="dxa"/>
          </w:tcPr>
          <w:p w14:paraId="371779F8" w14:textId="13E1112A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 год</w:t>
            </w:r>
          </w:p>
        </w:tc>
        <w:tc>
          <w:tcPr>
            <w:tcW w:w="1134" w:type="dxa"/>
          </w:tcPr>
          <w:p w14:paraId="1AAEDD70" w14:textId="7C9DC0B6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года</w:t>
            </w:r>
          </w:p>
        </w:tc>
        <w:tc>
          <w:tcPr>
            <w:tcW w:w="1134" w:type="dxa"/>
          </w:tcPr>
          <w:p w14:paraId="5C52E776" w14:textId="03B7973F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 года</w:t>
            </w:r>
          </w:p>
        </w:tc>
        <w:tc>
          <w:tcPr>
            <w:tcW w:w="1270" w:type="dxa"/>
          </w:tcPr>
          <w:p w14:paraId="5CCD8C52" w14:textId="4004588C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года</w:t>
            </w:r>
          </w:p>
        </w:tc>
      </w:tr>
      <w:tr w:rsidR="009C0938" w14:paraId="6E213A86" w14:textId="548D1FFF" w:rsidTr="009C0938">
        <w:tc>
          <w:tcPr>
            <w:tcW w:w="1727" w:type="dxa"/>
          </w:tcPr>
          <w:p w14:paraId="48D01DF3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62" w:type="dxa"/>
          </w:tcPr>
          <w:p w14:paraId="7319D249" w14:textId="032FB3DC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40A520A6" w14:textId="51D1E7A1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19E249F6" w14:textId="77777777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93C2B0D" w14:textId="03007910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44C4C8B" w14:textId="28518651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07D55B25" w14:textId="0E19ABB7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0" w:type="dxa"/>
          </w:tcPr>
          <w:p w14:paraId="45115D4B" w14:textId="09DD31D9" w:rsidR="009C0938" w:rsidRDefault="009C09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0938" w14:paraId="13E5A45F" w14:textId="4634D00D" w:rsidTr="00E33F91">
        <w:tc>
          <w:tcPr>
            <w:tcW w:w="1727" w:type="dxa"/>
          </w:tcPr>
          <w:p w14:paraId="0BCF1235" w14:textId="77777777" w:rsidR="009C0938" w:rsidRDefault="009C0938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618" w:type="dxa"/>
            <w:gridSpan w:val="7"/>
          </w:tcPr>
          <w:p w14:paraId="731E5956" w14:textId="5A9D8932" w:rsidR="009C0938" w:rsidRPr="00D57FE4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9C09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14:paraId="0C72A93D" w14:textId="25D34B40" w:rsidR="009C0938" w:rsidRDefault="009C0938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5FA91AB" w14:textId="39676517" w:rsidR="009C0938" w:rsidRPr="000833AE" w:rsidRDefault="000833AE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33AE">
        <w:rPr>
          <w:rFonts w:ascii="Times New Roman" w:hAnsi="Times New Roman" w:cs="Times New Roman"/>
          <w:b/>
          <w:bCs/>
          <w:sz w:val="28"/>
          <w:szCs w:val="28"/>
        </w:rPr>
        <w:t>- 45-54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2"/>
        <w:gridCol w:w="1529"/>
        <w:gridCol w:w="1529"/>
        <w:gridCol w:w="1529"/>
        <w:gridCol w:w="1529"/>
        <w:gridCol w:w="1427"/>
      </w:tblGrid>
      <w:tr w:rsidR="000833AE" w14:paraId="320335CD" w14:textId="77777777" w:rsidTr="00FD078D">
        <w:trPr>
          <w:trHeight w:val="158"/>
        </w:trPr>
        <w:tc>
          <w:tcPr>
            <w:tcW w:w="1802" w:type="dxa"/>
            <w:vMerge w:val="restart"/>
          </w:tcPr>
          <w:p w14:paraId="6C136FD7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3" w:type="dxa"/>
            <w:gridSpan w:val="5"/>
          </w:tcPr>
          <w:p w14:paraId="40B67069" w14:textId="77777777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0833AE" w14:paraId="7B93C7AF" w14:textId="77777777" w:rsidTr="00FD078D">
        <w:trPr>
          <w:trHeight w:val="157"/>
        </w:trPr>
        <w:tc>
          <w:tcPr>
            <w:tcW w:w="1802" w:type="dxa"/>
            <w:vMerge/>
          </w:tcPr>
          <w:p w14:paraId="4033C227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14:paraId="1CAC335A" w14:textId="53906984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лет</w:t>
            </w:r>
          </w:p>
        </w:tc>
        <w:tc>
          <w:tcPr>
            <w:tcW w:w="1529" w:type="dxa"/>
          </w:tcPr>
          <w:p w14:paraId="153ACDBA" w14:textId="1AF80B81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  <w:tc>
          <w:tcPr>
            <w:tcW w:w="1529" w:type="dxa"/>
          </w:tcPr>
          <w:p w14:paraId="0BF31DBC" w14:textId="2EAADEC6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 год</w:t>
            </w:r>
          </w:p>
        </w:tc>
        <w:tc>
          <w:tcPr>
            <w:tcW w:w="1529" w:type="dxa"/>
          </w:tcPr>
          <w:p w14:paraId="08C85B84" w14:textId="4DA219D1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года</w:t>
            </w:r>
          </w:p>
        </w:tc>
        <w:tc>
          <w:tcPr>
            <w:tcW w:w="1427" w:type="dxa"/>
          </w:tcPr>
          <w:p w14:paraId="096B7C7F" w14:textId="4F9D5906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 года</w:t>
            </w:r>
          </w:p>
        </w:tc>
      </w:tr>
      <w:tr w:rsidR="000833AE" w14:paraId="253FC77C" w14:textId="77777777" w:rsidTr="00FD078D">
        <w:tc>
          <w:tcPr>
            <w:tcW w:w="1802" w:type="dxa"/>
          </w:tcPr>
          <w:p w14:paraId="6F608393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29" w:type="dxa"/>
          </w:tcPr>
          <w:p w14:paraId="64A49A1B" w14:textId="626D0BA7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9" w:type="dxa"/>
          </w:tcPr>
          <w:p w14:paraId="19B8F9D1" w14:textId="15580A78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9" w:type="dxa"/>
          </w:tcPr>
          <w:p w14:paraId="68549200" w14:textId="3D6E51A8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9" w:type="dxa"/>
          </w:tcPr>
          <w:p w14:paraId="0F720A5B" w14:textId="77777777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14:paraId="2503FE4E" w14:textId="380B122B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33AE" w14:paraId="1D921CF6" w14:textId="77777777" w:rsidTr="00FD078D">
        <w:tc>
          <w:tcPr>
            <w:tcW w:w="1802" w:type="dxa"/>
          </w:tcPr>
          <w:p w14:paraId="1AD4AF06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543" w:type="dxa"/>
            <w:gridSpan w:val="5"/>
          </w:tcPr>
          <w:p w14:paraId="6C4B3DE3" w14:textId="54C2676E" w:rsidR="000833AE" w:rsidRPr="00D57FE4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</w:tbl>
    <w:p w14:paraId="39F177B9" w14:textId="57EFF01B" w:rsidR="000833AE" w:rsidRDefault="000833AE" w:rsidP="00083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33A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833AE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+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7"/>
        <w:gridCol w:w="962"/>
        <w:gridCol w:w="992"/>
        <w:gridCol w:w="992"/>
        <w:gridCol w:w="1276"/>
        <w:gridCol w:w="1843"/>
        <w:gridCol w:w="1553"/>
      </w:tblGrid>
      <w:tr w:rsidR="000833AE" w14:paraId="6B518B81" w14:textId="77777777" w:rsidTr="00FD078D">
        <w:trPr>
          <w:trHeight w:val="158"/>
        </w:trPr>
        <w:tc>
          <w:tcPr>
            <w:tcW w:w="1727" w:type="dxa"/>
            <w:vMerge w:val="restart"/>
          </w:tcPr>
          <w:p w14:paraId="2C1B77AD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8" w:type="dxa"/>
            <w:gridSpan w:val="6"/>
          </w:tcPr>
          <w:p w14:paraId="34CB037C" w14:textId="77777777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0833AE" w14:paraId="6D2A5ADA" w14:textId="77777777" w:rsidTr="000833AE">
        <w:trPr>
          <w:trHeight w:val="157"/>
        </w:trPr>
        <w:tc>
          <w:tcPr>
            <w:tcW w:w="1727" w:type="dxa"/>
            <w:vMerge/>
          </w:tcPr>
          <w:p w14:paraId="3261BD70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6AAD48FA" w14:textId="325C5D54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лет</w:t>
            </w:r>
          </w:p>
        </w:tc>
        <w:tc>
          <w:tcPr>
            <w:tcW w:w="992" w:type="dxa"/>
          </w:tcPr>
          <w:p w14:paraId="14D5901D" w14:textId="1AB017BD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 лет</w:t>
            </w:r>
          </w:p>
        </w:tc>
        <w:tc>
          <w:tcPr>
            <w:tcW w:w="992" w:type="dxa"/>
          </w:tcPr>
          <w:p w14:paraId="60067496" w14:textId="01378B17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 лет</w:t>
            </w:r>
          </w:p>
        </w:tc>
        <w:tc>
          <w:tcPr>
            <w:tcW w:w="1276" w:type="dxa"/>
          </w:tcPr>
          <w:p w14:paraId="72B38657" w14:textId="5D583828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 год</w:t>
            </w:r>
          </w:p>
        </w:tc>
        <w:tc>
          <w:tcPr>
            <w:tcW w:w="1843" w:type="dxa"/>
          </w:tcPr>
          <w:p w14:paraId="6C35AE5D" w14:textId="5DE19223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лет</w:t>
            </w:r>
          </w:p>
        </w:tc>
        <w:tc>
          <w:tcPr>
            <w:tcW w:w="1553" w:type="dxa"/>
          </w:tcPr>
          <w:p w14:paraId="5C81731F" w14:textId="5B8C63C0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 лет</w:t>
            </w:r>
          </w:p>
        </w:tc>
      </w:tr>
      <w:tr w:rsidR="000833AE" w14:paraId="0DE3EBFC" w14:textId="77777777" w:rsidTr="000833AE">
        <w:tc>
          <w:tcPr>
            <w:tcW w:w="1727" w:type="dxa"/>
          </w:tcPr>
          <w:p w14:paraId="0CEC614C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62" w:type="dxa"/>
          </w:tcPr>
          <w:p w14:paraId="635D5D13" w14:textId="1C752CEB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FC89226" w14:textId="32B1F87E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1C9B7308" w14:textId="7FE31B23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298A85D" w14:textId="72AD8684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14:paraId="057FC2F1" w14:textId="4D5B510F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14:paraId="1D6A30EE" w14:textId="62BA80A5" w:rsidR="000833AE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33AE" w14:paraId="3BDD62BF" w14:textId="77777777" w:rsidTr="00FD078D">
        <w:tc>
          <w:tcPr>
            <w:tcW w:w="1727" w:type="dxa"/>
          </w:tcPr>
          <w:p w14:paraId="7BE0EDFF" w14:textId="77777777" w:rsidR="000833AE" w:rsidRDefault="000833AE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618" w:type="dxa"/>
            <w:gridSpan w:val="6"/>
          </w:tcPr>
          <w:p w14:paraId="7F174C77" w14:textId="1C717D01" w:rsidR="000833AE" w:rsidRPr="00D57FE4" w:rsidRDefault="000833AE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</w:tbl>
    <w:p w14:paraId="4221C2AA" w14:textId="11B8E72B" w:rsidR="009C0938" w:rsidRDefault="000833AE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0833AE">
        <w:rPr>
          <w:rFonts w:ascii="Times New Roman" w:hAnsi="Times New Roman" w:cs="Times New Roman"/>
          <w:b/>
          <w:bCs/>
          <w:sz w:val="28"/>
          <w:szCs w:val="28"/>
          <w:u w:val="single"/>
        </w:rPr>
        <w:t>ИТОГО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92893">
        <w:rPr>
          <w:rFonts w:ascii="Times New Roman" w:hAnsi="Times New Roman" w:cs="Times New Roman"/>
          <w:b/>
          <w:bCs/>
          <w:sz w:val="28"/>
          <w:szCs w:val="28"/>
          <w:u w:val="single"/>
        </w:rPr>
        <w:t>80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человек</w:t>
      </w:r>
    </w:p>
    <w:p w14:paraId="0C4D5A27" w14:textId="77777777" w:rsidR="00C92893" w:rsidRDefault="00C92893" w:rsidP="0041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D890E72" w14:textId="5AA50E6E" w:rsidR="00C92893" w:rsidRPr="00C92893" w:rsidRDefault="00C92893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962C38">
        <w:rPr>
          <w:rFonts w:ascii="Times New Roman" w:hAnsi="Times New Roman" w:cs="Times New Roman"/>
          <w:sz w:val="28"/>
          <w:szCs w:val="28"/>
        </w:rPr>
        <w:t xml:space="preserve"> </w:t>
      </w:r>
      <w:r w:rsidRPr="00C92893">
        <w:rPr>
          <w:rFonts w:ascii="Times New Roman" w:hAnsi="Times New Roman" w:cs="Times New Roman"/>
          <w:sz w:val="28"/>
          <w:szCs w:val="28"/>
        </w:rPr>
        <w:t xml:space="preserve">Анализ анкет </w:t>
      </w:r>
      <w:r>
        <w:rPr>
          <w:rFonts w:ascii="Times New Roman" w:hAnsi="Times New Roman" w:cs="Times New Roman"/>
          <w:sz w:val="28"/>
          <w:szCs w:val="28"/>
        </w:rPr>
        <w:t>по длительности проживания</w:t>
      </w:r>
      <w:r w:rsidRPr="00C92893">
        <w:rPr>
          <w:rFonts w:ascii="Times New Roman" w:hAnsi="Times New Roman" w:cs="Times New Roman"/>
          <w:sz w:val="28"/>
          <w:szCs w:val="28"/>
        </w:rPr>
        <w:t xml:space="preserve"> дал такие результаты: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7"/>
        <w:gridCol w:w="1385"/>
        <w:gridCol w:w="1385"/>
        <w:gridCol w:w="1070"/>
        <w:gridCol w:w="1192"/>
        <w:gridCol w:w="1230"/>
        <w:gridCol w:w="1466"/>
      </w:tblGrid>
      <w:tr w:rsidR="00C92893" w14:paraId="7591E2A1" w14:textId="77777777" w:rsidTr="00C92893">
        <w:trPr>
          <w:trHeight w:val="158"/>
        </w:trPr>
        <w:tc>
          <w:tcPr>
            <w:tcW w:w="1555" w:type="dxa"/>
            <w:vMerge w:val="restart"/>
          </w:tcPr>
          <w:p w14:paraId="5815D3AE" w14:textId="77777777" w:rsidR="00C92893" w:rsidRDefault="00C92893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0" w:type="dxa"/>
            <w:gridSpan w:val="6"/>
          </w:tcPr>
          <w:p w14:paraId="5866A9EE" w14:textId="23AAE290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Длительность проживания</w:t>
            </w:r>
          </w:p>
        </w:tc>
      </w:tr>
      <w:tr w:rsidR="00962C38" w14:paraId="2FF89E3E" w14:textId="77777777" w:rsidTr="00C92893">
        <w:trPr>
          <w:trHeight w:val="157"/>
        </w:trPr>
        <w:tc>
          <w:tcPr>
            <w:tcW w:w="1555" w:type="dxa"/>
            <w:vMerge/>
          </w:tcPr>
          <w:p w14:paraId="78B02C27" w14:textId="77777777" w:rsidR="00C92893" w:rsidRDefault="00C92893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32441CA" w14:textId="77777777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КМНС*</w:t>
            </w:r>
          </w:p>
          <w:p w14:paraId="199AC324" w14:textId="4DC2358A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рождения</w:t>
            </w:r>
          </w:p>
        </w:tc>
        <w:tc>
          <w:tcPr>
            <w:tcW w:w="1134" w:type="dxa"/>
          </w:tcPr>
          <w:p w14:paraId="613CF000" w14:textId="03BC7AC1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Др. народы -с рождения</w:t>
            </w:r>
          </w:p>
        </w:tc>
        <w:tc>
          <w:tcPr>
            <w:tcW w:w="1134" w:type="dxa"/>
          </w:tcPr>
          <w:p w14:paraId="79D02B7B" w14:textId="07B31996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15 лет</w:t>
            </w:r>
          </w:p>
        </w:tc>
        <w:tc>
          <w:tcPr>
            <w:tcW w:w="1417" w:type="dxa"/>
          </w:tcPr>
          <w:p w14:paraId="4220F4B6" w14:textId="39EAAB21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14 лет</w:t>
            </w:r>
          </w:p>
        </w:tc>
        <w:tc>
          <w:tcPr>
            <w:tcW w:w="1418" w:type="dxa"/>
          </w:tcPr>
          <w:p w14:paraId="0558BAAB" w14:textId="6A4C9A07" w:rsidR="00C92893" w:rsidRDefault="00C92893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года (до 5 лет)</w:t>
            </w:r>
          </w:p>
        </w:tc>
        <w:tc>
          <w:tcPr>
            <w:tcW w:w="1553" w:type="dxa"/>
          </w:tcPr>
          <w:p w14:paraId="23E1FECC" w14:textId="35FAE9AE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Приехал в 2025 г.</w:t>
            </w:r>
          </w:p>
        </w:tc>
      </w:tr>
      <w:tr w:rsidR="00962C38" w14:paraId="1A40EF9B" w14:textId="77777777" w:rsidTr="00C92893">
        <w:tc>
          <w:tcPr>
            <w:tcW w:w="1555" w:type="dxa"/>
          </w:tcPr>
          <w:p w14:paraId="6FDB8AF6" w14:textId="77777777" w:rsidR="00C92893" w:rsidRDefault="00C92893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134" w:type="dxa"/>
          </w:tcPr>
          <w:p w14:paraId="546EE26C" w14:textId="3464458B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3CF1282B" w14:textId="1C17096F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14:paraId="0A9ED8C9" w14:textId="15ED3EFE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14:paraId="0AEF3E5C" w14:textId="279D8525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14:paraId="173810C3" w14:textId="6109A8F1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3" w:type="dxa"/>
          </w:tcPr>
          <w:p w14:paraId="436F273C" w14:textId="4AA310D9" w:rsidR="00C92893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2893" w14:paraId="2E230D48" w14:textId="77777777" w:rsidTr="00C92893">
        <w:tc>
          <w:tcPr>
            <w:tcW w:w="1555" w:type="dxa"/>
          </w:tcPr>
          <w:p w14:paraId="4834D9BC" w14:textId="77777777" w:rsidR="00C92893" w:rsidRDefault="00C92893" w:rsidP="00FD07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790" w:type="dxa"/>
            <w:gridSpan w:val="6"/>
          </w:tcPr>
          <w:p w14:paraId="2E91E5A1" w14:textId="50AEBD68" w:rsidR="00C92893" w:rsidRPr="00D57FE4" w:rsidRDefault="00962C38" w:rsidP="00FD0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</w:tr>
    </w:tbl>
    <w:p w14:paraId="56383B96" w14:textId="6810FB99" w:rsidR="00C92893" w:rsidRDefault="00C92893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коренные малочисленные народы Севера</w:t>
      </w:r>
      <w:r w:rsidR="0096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91070D" w14:textId="77777777" w:rsidR="00962C38" w:rsidRDefault="00962C38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5D5170" w14:textId="031D254F" w:rsidR="00BA266A" w:rsidRDefault="00962C38" w:rsidP="00626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66AA10" wp14:editId="124EDD16">
            <wp:extent cx="5524500" cy="55626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C1CBEA" w14:textId="1709EDF6" w:rsidR="000B110B" w:rsidRDefault="000B110B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930">
        <w:rPr>
          <w:rFonts w:ascii="Times New Roman" w:hAnsi="Times New Roman" w:cs="Times New Roman"/>
          <w:sz w:val="28"/>
          <w:szCs w:val="28"/>
        </w:rPr>
        <w:lastRenderedPageBreak/>
        <w:t xml:space="preserve">4.3. </w:t>
      </w:r>
      <w:r>
        <w:rPr>
          <w:rFonts w:ascii="Times New Roman" w:hAnsi="Times New Roman" w:cs="Times New Roman"/>
          <w:sz w:val="28"/>
          <w:szCs w:val="28"/>
        </w:rPr>
        <w:t xml:space="preserve"> Анализ данных по занятости анкетируемых:</w:t>
      </w:r>
    </w:p>
    <w:p w14:paraId="69863C58" w14:textId="55B031B0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842"/>
        <w:gridCol w:w="1979"/>
      </w:tblGrid>
      <w:tr w:rsidR="000B110B" w14:paraId="5305E40C" w14:textId="77777777" w:rsidTr="00DE5F99">
        <w:tc>
          <w:tcPr>
            <w:tcW w:w="1555" w:type="dxa"/>
            <w:vMerge w:val="restart"/>
          </w:tcPr>
          <w:p w14:paraId="346C9D16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0" w:type="dxa"/>
            <w:gridSpan w:val="4"/>
          </w:tcPr>
          <w:p w14:paraId="45D33786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занятости</w:t>
            </w:r>
          </w:p>
        </w:tc>
      </w:tr>
      <w:tr w:rsidR="000B110B" w14:paraId="248410EE" w14:textId="77777777" w:rsidTr="00DE5F99">
        <w:tc>
          <w:tcPr>
            <w:tcW w:w="1555" w:type="dxa"/>
            <w:vMerge/>
          </w:tcPr>
          <w:p w14:paraId="240A8E6E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406E548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</w:p>
        </w:tc>
        <w:tc>
          <w:tcPr>
            <w:tcW w:w="2127" w:type="dxa"/>
          </w:tcPr>
          <w:p w14:paraId="5796D465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ст. звена</w:t>
            </w:r>
          </w:p>
        </w:tc>
        <w:tc>
          <w:tcPr>
            <w:tcW w:w="1842" w:type="dxa"/>
          </w:tcPr>
          <w:p w14:paraId="505F0D58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</w:tc>
        <w:tc>
          <w:tcPr>
            <w:tcW w:w="1979" w:type="dxa"/>
          </w:tcPr>
          <w:p w14:paraId="698FBCF6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4A511AF5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0B" w14:paraId="7FC83CA7" w14:textId="77777777" w:rsidTr="00DE5F99">
        <w:tc>
          <w:tcPr>
            <w:tcW w:w="1555" w:type="dxa"/>
          </w:tcPr>
          <w:p w14:paraId="798A51D3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42" w:type="dxa"/>
          </w:tcPr>
          <w:p w14:paraId="4A7203E9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</w:tcPr>
          <w:p w14:paraId="130CF004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14:paraId="7260924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79" w:type="dxa"/>
          </w:tcPr>
          <w:p w14:paraId="7DD8C34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B110B" w14:paraId="4AB418F8" w14:textId="77777777" w:rsidTr="00DE5F99">
        <w:tc>
          <w:tcPr>
            <w:tcW w:w="1555" w:type="dxa"/>
          </w:tcPr>
          <w:p w14:paraId="3FCBC5FC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969" w:type="dxa"/>
            <w:gridSpan w:val="2"/>
          </w:tcPr>
          <w:p w14:paraId="07771D02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D9C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3821" w:type="dxa"/>
            <w:gridSpan w:val="2"/>
          </w:tcPr>
          <w:p w14:paraId="7FA07BA3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D9C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14:paraId="636F0055" w14:textId="2271E5F3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CE331C" w14:textId="77777777" w:rsidR="000B110B" w:rsidRDefault="000B110B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Анализ данных по заболеваемости ОРВИ, ОРЗ, гриппом</w:t>
      </w:r>
    </w:p>
    <w:p w14:paraId="068F67A2" w14:textId="1AAA5E9F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14"/>
        <w:gridCol w:w="614"/>
        <w:gridCol w:w="614"/>
        <w:gridCol w:w="709"/>
        <w:gridCol w:w="709"/>
        <w:gridCol w:w="709"/>
        <w:gridCol w:w="614"/>
        <w:gridCol w:w="614"/>
        <w:gridCol w:w="614"/>
        <w:gridCol w:w="659"/>
        <w:gridCol w:w="660"/>
        <w:gridCol w:w="660"/>
      </w:tblGrid>
      <w:tr w:rsidR="000B110B" w14:paraId="37F6237A" w14:textId="77777777" w:rsidTr="00DE5F99">
        <w:tc>
          <w:tcPr>
            <w:tcW w:w="1555" w:type="dxa"/>
            <w:vMerge w:val="restart"/>
          </w:tcPr>
          <w:p w14:paraId="28139B93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0" w:type="dxa"/>
            <w:gridSpan w:val="12"/>
          </w:tcPr>
          <w:p w14:paraId="134422C2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 в разных группах</w:t>
            </w:r>
          </w:p>
        </w:tc>
      </w:tr>
      <w:tr w:rsidR="000B110B" w14:paraId="3ADDD7CF" w14:textId="77777777" w:rsidTr="00DE5F99">
        <w:tc>
          <w:tcPr>
            <w:tcW w:w="1555" w:type="dxa"/>
            <w:vMerge/>
          </w:tcPr>
          <w:p w14:paraId="78BBBF3B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14:paraId="55A43850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</w:p>
        </w:tc>
        <w:tc>
          <w:tcPr>
            <w:tcW w:w="2127" w:type="dxa"/>
            <w:gridSpan w:val="3"/>
          </w:tcPr>
          <w:p w14:paraId="181134E6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ст. звена</w:t>
            </w:r>
          </w:p>
        </w:tc>
        <w:tc>
          <w:tcPr>
            <w:tcW w:w="1842" w:type="dxa"/>
            <w:gridSpan w:val="3"/>
          </w:tcPr>
          <w:p w14:paraId="67271B3E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</w:tc>
        <w:tc>
          <w:tcPr>
            <w:tcW w:w="1979" w:type="dxa"/>
            <w:gridSpan w:val="3"/>
          </w:tcPr>
          <w:p w14:paraId="624D027F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3F65AE55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0B" w14:paraId="69BB08CC" w14:textId="77777777" w:rsidTr="00DE5F99">
        <w:tc>
          <w:tcPr>
            <w:tcW w:w="1555" w:type="dxa"/>
          </w:tcPr>
          <w:p w14:paraId="6BACED5F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</w:t>
            </w:r>
          </w:p>
        </w:tc>
        <w:tc>
          <w:tcPr>
            <w:tcW w:w="614" w:type="dxa"/>
          </w:tcPr>
          <w:p w14:paraId="641B5929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редко</w:t>
            </w:r>
          </w:p>
        </w:tc>
        <w:tc>
          <w:tcPr>
            <w:tcW w:w="614" w:type="dxa"/>
          </w:tcPr>
          <w:p w14:paraId="08385948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о сезонам</w:t>
            </w:r>
          </w:p>
        </w:tc>
        <w:tc>
          <w:tcPr>
            <w:tcW w:w="614" w:type="dxa"/>
          </w:tcPr>
          <w:p w14:paraId="74C5DB65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часто</w:t>
            </w:r>
          </w:p>
        </w:tc>
        <w:tc>
          <w:tcPr>
            <w:tcW w:w="709" w:type="dxa"/>
          </w:tcPr>
          <w:p w14:paraId="657EB364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редко</w:t>
            </w:r>
          </w:p>
        </w:tc>
        <w:tc>
          <w:tcPr>
            <w:tcW w:w="709" w:type="dxa"/>
          </w:tcPr>
          <w:p w14:paraId="48B4ED5A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о сезонам</w:t>
            </w:r>
          </w:p>
        </w:tc>
        <w:tc>
          <w:tcPr>
            <w:tcW w:w="709" w:type="dxa"/>
          </w:tcPr>
          <w:p w14:paraId="6002705B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часто</w:t>
            </w:r>
          </w:p>
        </w:tc>
        <w:tc>
          <w:tcPr>
            <w:tcW w:w="614" w:type="dxa"/>
          </w:tcPr>
          <w:p w14:paraId="589D4B05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редко</w:t>
            </w:r>
          </w:p>
        </w:tc>
        <w:tc>
          <w:tcPr>
            <w:tcW w:w="614" w:type="dxa"/>
          </w:tcPr>
          <w:p w14:paraId="2553D13D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о сезонам</w:t>
            </w:r>
          </w:p>
        </w:tc>
        <w:tc>
          <w:tcPr>
            <w:tcW w:w="614" w:type="dxa"/>
          </w:tcPr>
          <w:p w14:paraId="1B8EE382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часто</w:t>
            </w:r>
          </w:p>
        </w:tc>
        <w:tc>
          <w:tcPr>
            <w:tcW w:w="659" w:type="dxa"/>
          </w:tcPr>
          <w:p w14:paraId="53BABD9B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редко</w:t>
            </w:r>
          </w:p>
        </w:tc>
        <w:tc>
          <w:tcPr>
            <w:tcW w:w="660" w:type="dxa"/>
          </w:tcPr>
          <w:p w14:paraId="3E08B2CF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о сезонам</w:t>
            </w:r>
          </w:p>
        </w:tc>
        <w:tc>
          <w:tcPr>
            <w:tcW w:w="660" w:type="dxa"/>
          </w:tcPr>
          <w:p w14:paraId="6EC07E52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02D5">
              <w:rPr>
                <w:rFonts w:ascii="Times New Roman" w:hAnsi="Times New Roman" w:cs="Times New Roman"/>
                <w:sz w:val="18"/>
                <w:szCs w:val="18"/>
              </w:rPr>
              <w:t>часто</w:t>
            </w:r>
          </w:p>
        </w:tc>
      </w:tr>
      <w:tr w:rsidR="000B110B" w14:paraId="79C9E1E0" w14:textId="77777777" w:rsidTr="00DE5F99">
        <w:tc>
          <w:tcPr>
            <w:tcW w:w="1555" w:type="dxa"/>
          </w:tcPr>
          <w:p w14:paraId="474D616F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14" w:type="dxa"/>
          </w:tcPr>
          <w:p w14:paraId="7E9FCBAB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14" w:type="dxa"/>
          </w:tcPr>
          <w:p w14:paraId="535551F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4" w:type="dxa"/>
          </w:tcPr>
          <w:p w14:paraId="0B371BE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5C36EB5F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14:paraId="41F0960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45B816FB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14:paraId="42567ADE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14" w:type="dxa"/>
          </w:tcPr>
          <w:p w14:paraId="0AB46EC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4" w:type="dxa"/>
          </w:tcPr>
          <w:p w14:paraId="470A200E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9" w:type="dxa"/>
          </w:tcPr>
          <w:p w14:paraId="6A7CA48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" w:type="dxa"/>
          </w:tcPr>
          <w:p w14:paraId="4AC0E161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6493164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B110B" w14:paraId="4987A57E" w14:textId="77777777" w:rsidTr="00DE5F99">
        <w:tc>
          <w:tcPr>
            <w:tcW w:w="1555" w:type="dxa"/>
          </w:tcPr>
          <w:p w14:paraId="50EB50E6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КМНС</w:t>
            </w:r>
          </w:p>
        </w:tc>
        <w:tc>
          <w:tcPr>
            <w:tcW w:w="614" w:type="dxa"/>
          </w:tcPr>
          <w:p w14:paraId="6E8B7193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4" w:type="dxa"/>
          </w:tcPr>
          <w:p w14:paraId="7691156D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</w:tcPr>
          <w:p w14:paraId="36EFEEB5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2DA57630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3FB3E083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72B8C998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</w:tcPr>
          <w:p w14:paraId="361ABB6A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14:paraId="3A949A44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</w:tcPr>
          <w:p w14:paraId="71EEE47D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59" w:type="dxa"/>
          </w:tcPr>
          <w:p w14:paraId="74C07BAE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1755AE2F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4D08112C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14:paraId="14FCBC60" w14:textId="0AE3BA3E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51C7DF" w14:textId="77777777" w:rsidR="000B110B" w:rsidRDefault="000B110B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Pr="00F40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данных по наличию хронических заболеваний и их причинности</w:t>
      </w:r>
    </w:p>
    <w:p w14:paraId="5D6CA281" w14:textId="4F47D2E5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14"/>
        <w:gridCol w:w="614"/>
        <w:gridCol w:w="614"/>
        <w:gridCol w:w="709"/>
        <w:gridCol w:w="709"/>
        <w:gridCol w:w="709"/>
        <w:gridCol w:w="614"/>
        <w:gridCol w:w="614"/>
        <w:gridCol w:w="614"/>
        <w:gridCol w:w="659"/>
        <w:gridCol w:w="660"/>
        <w:gridCol w:w="660"/>
      </w:tblGrid>
      <w:tr w:rsidR="000B110B" w14:paraId="2CB3653E" w14:textId="77777777" w:rsidTr="00DE5F99">
        <w:tc>
          <w:tcPr>
            <w:tcW w:w="1555" w:type="dxa"/>
            <w:vMerge w:val="restart"/>
          </w:tcPr>
          <w:p w14:paraId="1648CB1D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0" w:type="dxa"/>
            <w:gridSpan w:val="12"/>
          </w:tcPr>
          <w:p w14:paraId="01A4DCB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хронических заболеваний в разных группах</w:t>
            </w:r>
          </w:p>
        </w:tc>
      </w:tr>
      <w:tr w:rsidR="000B110B" w14:paraId="55495B6C" w14:textId="77777777" w:rsidTr="00DE5F99">
        <w:tc>
          <w:tcPr>
            <w:tcW w:w="1555" w:type="dxa"/>
            <w:vMerge/>
          </w:tcPr>
          <w:p w14:paraId="793FC76C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14:paraId="1ED28604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</w:p>
        </w:tc>
        <w:tc>
          <w:tcPr>
            <w:tcW w:w="2127" w:type="dxa"/>
            <w:gridSpan w:val="3"/>
          </w:tcPr>
          <w:p w14:paraId="0D6C086B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ст. звена</w:t>
            </w:r>
          </w:p>
        </w:tc>
        <w:tc>
          <w:tcPr>
            <w:tcW w:w="1842" w:type="dxa"/>
            <w:gridSpan w:val="3"/>
          </w:tcPr>
          <w:p w14:paraId="048BB6DC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</w:tc>
        <w:tc>
          <w:tcPr>
            <w:tcW w:w="1979" w:type="dxa"/>
            <w:gridSpan w:val="3"/>
          </w:tcPr>
          <w:p w14:paraId="7EF2BC0F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412576BF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0B" w14:paraId="68EADDE9" w14:textId="77777777" w:rsidTr="00DE5F99">
        <w:tc>
          <w:tcPr>
            <w:tcW w:w="1555" w:type="dxa"/>
          </w:tcPr>
          <w:p w14:paraId="7A45167F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614" w:type="dxa"/>
          </w:tcPr>
          <w:p w14:paraId="477D054A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завис. от климата</w:t>
            </w:r>
          </w:p>
        </w:tc>
        <w:tc>
          <w:tcPr>
            <w:tcW w:w="614" w:type="dxa"/>
          </w:tcPr>
          <w:p w14:paraId="2240CB2A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завис. от климата</w:t>
            </w:r>
          </w:p>
        </w:tc>
        <w:tc>
          <w:tcPr>
            <w:tcW w:w="614" w:type="dxa"/>
          </w:tcPr>
          <w:p w14:paraId="2ABED796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Приобр. На Севере</w:t>
            </w:r>
          </w:p>
        </w:tc>
        <w:tc>
          <w:tcPr>
            <w:tcW w:w="709" w:type="dxa"/>
          </w:tcPr>
          <w:p w14:paraId="76615A59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завис. от климата</w:t>
            </w:r>
          </w:p>
        </w:tc>
        <w:tc>
          <w:tcPr>
            <w:tcW w:w="709" w:type="dxa"/>
          </w:tcPr>
          <w:p w14:paraId="0FD405C4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завис. от климата</w:t>
            </w:r>
          </w:p>
        </w:tc>
        <w:tc>
          <w:tcPr>
            <w:tcW w:w="709" w:type="dxa"/>
          </w:tcPr>
          <w:p w14:paraId="53EDE660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Приобр. На Севере</w:t>
            </w:r>
          </w:p>
        </w:tc>
        <w:tc>
          <w:tcPr>
            <w:tcW w:w="614" w:type="dxa"/>
          </w:tcPr>
          <w:p w14:paraId="68ABD73A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завис. от климата</w:t>
            </w:r>
          </w:p>
        </w:tc>
        <w:tc>
          <w:tcPr>
            <w:tcW w:w="614" w:type="dxa"/>
          </w:tcPr>
          <w:p w14:paraId="236CAA8F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завис. от климата</w:t>
            </w:r>
          </w:p>
        </w:tc>
        <w:tc>
          <w:tcPr>
            <w:tcW w:w="614" w:type="dxa"/>
          </w:tcPr>
          <w:p w14:paraId="1AD7E54D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Приобр. На Севере</w:t>
            </w:r>
          </w:p>
        </w:tc>
        <w:tc>
          <w:tcPr>
            <w:tcW w:w="659" w:type="dxa"/>
          </w:tcPr>
          <w:p w14:paraId="67847B09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завис. от климата</w:t>
            </w:r>
          </w:p>
        </w:tc>
        <w:tc>
          <w:tcPr>
            <w:tcW w:w="660" w:type="dxa"/>
          </w:tcPr>
          <w:p w14:paraId="6070EDB9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завис. от климата</w:t>
            </w:r>
          </w:p>
        </w:tc>
        <w:tc>
          <w:tcPr>
            <w:tcW w:w="660" w:type="dxa"/>
          </w:tcPr>
          <w:p w14:paraId="675CA9CC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Приобр. На Севере</w:t>
            </w:r>
          </w:p>
        </w:tc>
      </w:tr>
      <w:tr w:rsidR="000B110B" w14:paraId="4E940F12" w14:textId="77777777" w:rsidTr="00DE5F99">
        <w:tc>
          <w:tcPr>
            <w:tcW w:w="1555" w:type="dxa"/>
          </w:tcPr>
          <w:p w14:paraId="15501594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14" w:type="dxa"/>
          </w:tcPr>
          <w:p w14:paraId="3C5891C1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4" w:type="dxa"/>
          </w:tcPr>
          <w:p w14:paraId="2CDC5B6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4" w:type="dxa"/>
          </w:tcPr>
          <w:p w14:paraId="1CAC34E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57710C9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3CBBAB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09C62A0A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4" w:type="dxa"/>
          </w:tcPr>
          <w:p w14:paraId="12478047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4" w:type="dxa"/>
          </w:tcPr>
          <w:p w14:paraId="5C10D19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4" w:type="dxa"/>
          </w:tcPr>
          <w:p w14:paraId="0C44CD92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9" w:type="dxa"/>
          </w:tcPr>
          <w:p w14:paraId="468F135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" w:type="dxa"/>
          </w:tcPr>
          <w:p w14:paraId="79E68889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" w:type="dxa"/>
          </w:tcPr>
          <w:p w14:paraId="1C10E0F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110B" w14:paraId="70FC2853" w14:textId="77777777" w:rsidTr="00DE5F99">
        <w:tc>
          <w:tcPr>
            <w:tcW w:w="1555" w:type="dxa"/>
          </w:tcPr>
          <w:p w14:paraId="2112F21E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КМНС</w:t>
            </w:r>
          </w:p>
        </w:tc>
        <w:tc>
          <w:tcPr>
            <w:tcW w:w="614" w:type="dxa"/>
          </w:tcPr>
          <w:p w14:paraId="6EDF34CC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14" w:type="dxa"/>
          </w:tcPr>
          <w:p w14:paraId="03F97664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14" w:type="dxa"/>
          </w:tcPr>
          <w:p w14:paraId="143F8C9C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501EB93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15B75B5E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3638ED61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14" w:type="dxa"/>
          </w:tcPr>
          <w:p w14:paraId="40F77FF9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14" w:type="dxa"/>
          </w:tcPr>
          <w:p w14:paraId="71F55636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14" w:type="dxa"/>
          </w:tcPr>
          <w:p w14:paraId="6BF93EE4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59" w:type="dxa"/>
          </w:tcPr>
          <w:p w14:paraId="53EE929C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027B462A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4E3F646A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14:paraId="11727E79" w14:textId="10A0F7EE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025974" w14:textId="77777777" w:rsidR="000B110B" w:rsidRDefault="000B110B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Собственная оценка иммунитета</w:t>
      </w:r>
    </w:p>
    <w:p w14:paraId="0A541A37" w14:textId="6171BC9A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14"/>
        <w:gridCol w:w="614"/>
        <w:gridCol w:w="614"/>
        <w:gridCol w:w="709"/>
        <w:gridCol w:w="709"/>
        <w:gridCol w:w="709"/>
        <w:gridCol w:w="614"/>
        <w:gridCol w:w="614"/>
        <w:gridCol w:w="614"/>
        <w:gridCol w:w="659"/>
        <w:gridCol w:w="660"/>
        <w:gridCol w:w="660"/>
      </w:tblGrid>
      <w:tr w:rsidR="000B110B" w14:paraId="7C29DBF7" w14:textId="77777777" w:rsidTr="00DE5F99">
        <w:tc>
          <w:tcPr>
            <w:tcW w:w="1555" w:type="dxa"/>
            <w:vMerge w:val="restart"/>
          </w:tcPr>
          <w:p w14:paraId="7B8F64B8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0" w:type="dxa"/>
            <w:gridSpan w:val="12"/>
          </w:tcPr>
          <w:p w14:paraId="4717EE9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Собственная оценка иммунитета</w:t>
            </w:r>
          </w:p>
        </w:tc>
      </w:tr>
      <w:tr w:rsidR="000B110B" w14:paraId="26D20D84" w14:textId="77777777" w:rsidTr="00DE5F99">
        <w:tc>
          <w:tcPr>
            <w:tcW w:w="1555" w:type="dxa"/>
            <w:vMerge/>
          </w:tcPr>
          <w:p w14:paraId="6CE89840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14:paraId="3225C377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</w:p>
        </w:tc>
        <w:tc>
          <w:tcPr>
            <w:tcW w:w="2127" w:type="dxa"/>
            <w:gridSpan w:val="3"/>
          </w:tcPr>
          <w:p w14:paraId="6DC87B94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ст. звена</w:t>
            </w:r>
          </w:p>
        </w:tc>
        <w:tc>
          <w:tcPr>
            <w:tcW w:w="1842" w:type="dxa"/>
            <w:gridSpan w:val="3"/>
          </w:tcPr>
          <w:p w14:paraId="3F39C451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</w:tc>
        <w:tc>
          <w:tcPr>
            <w:tcW w:w="1979" w:type="dxa"/>
            <w:gridSpan w:val="3"/>
          </w:tcPr>
          <w:p w14:paraId="262D3277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2EF5CD4F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0B" w14:paraId="3A84B546" w14:textId="77777777" w:rsidTr="00DE5F99">
        <w:tc>
          <w:tcPr>
            <w:tcW w:w="1555" w:type="dxa"/>
          </w:tcPr>
          <w:p w14:paraId="635D552C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14" w:type="dxa"/>
          </w:tcPr>
          <w:p w14:paraId="0E99591F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сильный</w:t>
            </w:r>
          </w:p>
        </w:tc>
        <w:tc>
          <w:tcPr>
            <w:tcW w:w="614" w:type="dxa"/>
          </w:tcPr>
          <w:p w14:paraId="2BFCAF76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ослабленный</w:t>
            </w:r>
          </w:p>
        </w:tc>
        <w:tc>
          <w:tcPr>
            <w:tcW w:w="614" w:type="dxa"/>
          </w:tcPr>
          <w:p w14:paraId="17E41A5C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слабый</w:t>
            </w:r>
          </w:p>
        </w:tc>
        <w:tc>
          <w:tcPr>
            <w:tcW w:w="709" w:type="dxa"/>
          </w:tcPr>
          <w:p w14:paraId="24D402C1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сильный</w:t>
            </w:r>
          </w:p>
        </w:tc>
        <w:tc>
          <w:tcPr>
            <w:tcW w:w="709" w:type="dxa"/>
          </w:tcPr>
          <w:p w14:paraId="747A7CF4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ослабленный</w:t>
            </w:r>
          </w:p>
        </w:tc>
        <w:tc>
          <w:tcPr>
            <w:tcW w:w="709" w:type="dxa"/>
          </w:tcPr>
          <w:p w14:paraId="1A188A7D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слабый</w:t>
            </w:r>
          </w:p>
        </w:tc>
        <w:tc>
          <w:tcPr>
            <w:tcW w:w="614" w:type="dxa"/>
          </w:tcPr>
          <w:p w14:paraId="3A859BFA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сильный</w:t>
            </w:r>
          </w:p>
        </w:tc>
        <w:tc>
          <w:tcPr>
            <w:tcW w:w="614" w:type="dxa"/>
          </w:tcPr>
          <w:p w14:paraId="32BD92FF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ослабленный</w:t>
            </w:r>
          </w:p>
        </w:tc>
        <w:tc>
          <w:tcPr>
            <w:tcW w:w="614" w:type="dxa"/>
          </w:tcPr>
          <w:p w14:paraId="2DBD1DED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слабый</w:t>
            </w:r>
          </w:p>
        </w:tc>
        <w:tc>
          <w:tcPr>
            <w:tcW w:w="659" w:type="dxa"/>
          </w:tcPr>
          <w:p w14:paraId="4B31C60B" w14:textId="77777777" w:rsidR="000B110B" w:rsidRPr="001302D5" w:rsidRDefault="000B110B" w:rsidP="00DE5F99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сильный</w:t>
            </w:r>
          </w:p>
        </w:tc>
        <w:tc>
          <w:tcPr>
            <w:tcW w:w="660" w:type="dxa"/>
          </w:tcPr>
          <w:p w14:paraId="4F876FA2" w14:textId="77777777" w:rsidR="000B110B" w:rsidRPr="001302D5" w:rsidRDefault="000B110B" w:rsidP="00DE5F99">
            <w:pPr>
              <w:ind w:left="-113" w:right="-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ослабленный</w:t>
            </w:r>
          </w:p>
        </w:tc>
        <w:tc>
          <w:tcPr>
            <w:tcW w:w="660" w:type="dxa"/>
          </w:tcPr>
          <w:p w14:paraId="19D27950" w14:textId="77777777" w:rsidR="000B110B" w:rsidRPr="001302D5" w:rsidRDefault="000B110B" w:rsidP="00DE5F99">
            <w:pPr>
              <w:ind w:left="-113" w:right="-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слабый</w:t>
            </w:r>
          </w:p>
        </w:tc>
      </w:tr>
      <w:tr w:rsidR="000B110B" w14:paraId="5D4D85B7" w14:textId="77777777" w:rsidTr="00DE5F99">
        <w:tc>
          <w:tcPr>
            <w:tcW w:w="1555" w:type="dxa"/>
          </w:tcPr>
          <w:p w14:paraId="102B15A6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14" w:type="dxa"/>
          </w:tcPr>
          <w:p w14:paraId="5FEA454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14" w:type="dxa"/>
          </w:tcPr>
          <w:p w14:paraId="397011E1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4" w:type="dxa"/>
          </w:tcPr>
          <w:p w14:paraId="1B6AA5DB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6569701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14:paraId="18FEF329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07C3319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4" w:type="dxa"/>
          </w:tcPr>
          <w:p w14:paraId="6651D1C1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4" w:type="dxa"/>
          </w:tcPr>
          <w:p w14:paraId="6BE8D4E4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4" w:type="dxa"/>
          </w:tcPr>
          <w:p w14:paraId="5E3C31BA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9" w:type="dxa"/>
          </w:tcPr>
          <w:p w14:paraId="464C92FF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" w:type="dxa"/>
          </w:tcPr>
          <w:p w14:paraId="02B0261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" w:type="dxa"/>
          </w:tcPr>
          <w:p w14:paraId="3AB217F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B110B" w14:paraId="3EE313F9" w14:textId="77777777" w:rsidTr="00DE5F99">
        <w:tc>
          <w:tcPr>
            <w:tcW w:w="1555" w:type="dxa"/>
          </w:tcPr>
          <w:p w14:paraId="020FB66B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КМНС</w:t>
            </w:r>
          </w:p>
        </w:tc>
        <w:tc>
          <w:tcPr>
            <w:tcW w:w="614" w:type="dxa"/>
          </w:tcPr>
          <w:p w14:paraId="2FD5E0CB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14" w:type="dxa"/>
          </w:tcPr>
          <w:p w14:paraId="3B1D8EE3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14" w:type="dxa"/>
          </w:tcPr>
          <w:p w14:paraId="77FF5B5A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1A607113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00DEB69B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7B0FFD78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</w:tcPr>
          <w:p w14:paraId="2F7BE865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14" w:type="dxa"/>
          </w:tcPr>
          <w:p w14:paraId="3F8F3D30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</w:tcPr>
          <w:p w14:paraId="752B33C0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59" w:type="dxa"/>
          </w:tcPr>
          <w:p w14:paraId="156D3A5F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1A651E76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0" w:type="dxa"/>
          </w:tcPr>
          <w:p w14:paraId="344E6770" w14:textId="77777777" w:rsidR="000B110B" w:rsidRPr="00593D9C" w:rsidRDefault="000B110B" w:rsidP="00DE5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14:paraId="635D3A62" w14:textId="3161EF61" w:rsidR="000B110B" w:rsidRDefault="000B110B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52CA62" w14:textId="77777777" w:rsidR="00BA266A" w:rsidRDefault="00BA266A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D880D" w14:textId="310B734B" w:rsidR="000B110B" w:rsidRDefault="000B110B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4.7. Влияние низких температур на самочувствие</w:t>
      </w:r>
    </w:p>
    <w:p w14:paraId="4F95FDB0" w14:textId="77777777" w:rsidR="00B804B9" w:rsidRDefault="00B804B9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842"/>
        <w:gridCol w:w="1979"/>
      </w:tblGrid>
      <w:tr w:rsidR="000B110B" w14:paraId="4828AFE4" w14:textId="77777777" w:rsidTr="00DE5F99">
        <w:tc>
          <w:tcPr>
            <w:tcW w:w="1555" w:type="dxa"/>
            <w:vMerge w:val="restart"/>
          </w:tcPr>
          <w:p w14:paraId="1A906428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Низкие температуры</w:t>
            </w:r>
          </w:p>
        </w:tc>
        <w:tc>
          <w:tcPr>
            <w:tcW w:w="7790" w:type="dxa"/>
            <w:gridSpan w:val="4"/>
          </w:tcPr>
          <w:p w14:paraId="305F03F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занятости</w:t>
            </w:r>
          </w:p>
        </w:tc>
      </w:tr>
      <w:tr w:rsidR="000B110B" w14:paraId="257CE2D1" w14:textId="77777777" w:rsidTr="00DE5F99">
        <w:tc>
          <w:tcPr>
            <w:tcW w:w="1555" w:type="dxa"/>
            <w:vMerge/>
          </w:tcPr>
          <w:p w14:paraId="5BF09365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753742A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(26 ч.)</w:t>
            </w:r>
          </w:p>
        </w:tc>
        <w:tc>
          <w:tcPr>
            <w:tcW w:w="2127" w:type="dxa"/>
          </w:tcPr>
          <w:p w14:paraId="179C4D5F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 xml:space="preserve">Школьник 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 ч.)</w:t>
            </w:r>
          </w:p>
        </w:tc>
        <w:tc>
          <w:tcPr>
            <w:tcW w:w="1842" w:type="dxa"/>
          </w:tcPr>
          <w:p w14:paraId="6250EE61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  <w:p w14:paraId="55D5FA45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 ч.)</w:t>
            </w:r>
          </w:p>
        </w:tc>
        <w:tc>
          <w:tcPr>
            <w:tcW w:w="1979" w:type="dxa"/>
          </w:tcPr>
          <w:p w14:paraId="0CEF0CA6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49C4FF24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ч.)</w:t>
            </w:r>
          </w:p>
        </w:tc>
      </w:tr>
      <w:tr w:rsidR="000B110B" w14:paraId="34A4210B" w14:textId="77777777" w:rsidTr="00DE5F99">
        <w:tc>
          <w:tcPr>
            <w:tcW w:w="1555" w:type="dxa"/>
          </w:tcPr>
          <w:p w14:paraId="4316447E" w14:textId="77777777" w:rsidR="000B110B" w:rsidRDefault="000B110B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Холодовая аллергия</w:t>
            </w:r>
          </w:p>
        </w:tc>
        <w:tc>
          <w:tcPr>
            <w:tcW w:w="1842" w:type="dxa"/>
          </w:tcPr>
          <w:p w14:paraId="484E641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0261FFA1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49864F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9" w:type="dxa"/>
          </w:tcPr>
          <w:p w14:paraId="6566D271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10B" w14:paraId="336F0C98" w14:textId="77777777" w:rsidTr="00DE5F99">
        <w:tc>
          <w:tcPr>
            <w:tcW w:w="1555" w:type="dxa"/>
          </w:tcPr>
          <w:p w14:paraId="1794720C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Слезятся глаза</w:t>
            </w:r>
          </w:p>
        </w:tc>
        <w:tc>
          <w:tcPr>
            <w:tcW w:w="1842" w:type="dxa"/>
          </w:tcPr>
          <w:p w14:paraId="34E8020A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14:paraId="43A2FEA4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14:paraId="5F0FBE94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79" w:type="dxa"/>
          </w:tcPr>
          <w:p w14:paraId="7A0F2E4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110B" w14:paraId="0A5E2869" w14:textId="77777777" w:rsidTr="00DE5F99">
        <w:tc>
          <w:tcPr>
            <w:tcW w:w="1555" w:type="dxa"/>
          </w:tcPr>
          <w:p w14:paraId="4643030D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Шелушение кожи</w:t>
            </w:r>
          </w:p>
        </w:tc>
        <w:tc>
          <w:tcPr>
            <w:tcW w:w="1842" w:type="dxa"/>
          </w:tcPr>
          <w:p w14:paraId="13D8EFC7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047367E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14:paraId="5A65F51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9" w:type="dxa"/>
          </w:tcPr>
          <w:p w14:paraId="14793E77" w14:textId="45CB26CD" w:rsidR="00606F8B" w:rsidRDefault="00606F8B" w:rsidP="00606F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110B" w14:paraId="63CBFCF9" w14:textId="77777777" w:rsidTr="00DE5F99">
        <w:tc>
          <w:tcPr>
            <w:tcW w:w="1555" w:type="dxa"/>
          </w:tcPr>
          <w:p w14:paraId="5940FB11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Покраснение кожи</w:t>
            </w:r>
          </w:p>
        </w:tc>
        <w:tc>
          <w:tcPr>
            <w:tcW w:w="1842" w:type="dxa"/>
          </w:tcPr>
          <w:p w14:paraId="2CEC9A7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14:paraId="0BEF62B0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14:paraId="79A9B30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79" w:type="dxa"/>
          </w:tcPr>
          <w:p w14:paraId="7E46237A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110B" w14:paraId="229E99FD" w14:textId="77777777" w:rsidTr="00DE5F99">
        <w:tc>
          <w:tcPr>
            <w:tcW w:w="1555" w:type="dxa"/>
          </w:tcPr>
          <w:p w14:paraId="23B4CDD3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понижение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АД*</w:t>
            </w:r>
          </w:p>
        </w:tc>
        <w:tc>
          <w:tcPr>
            <w:tcW w:w="1842" w:type="dxa"/>
          </w:tcPr>
          <w:p w14:paraId="6A48EAA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0A5FAC3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14:paraId="135E8AC2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9" w:type="dxa"/>
          </w:tcPr>
          <w:p w14:paraId="2CFDE09C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110B" w14:paraId="259EB7DA" w14:textId="77777777" w:rsidTr="00DE5F99">
        <w:tc>
          <w:tcPr>
            <w:tcW w:w="1555" w:type="dxa"/>
          </w:tcPr>
          <w:p w14:paraId="3986462B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Затруднённость дыхания</w:t>
            </w:r>
          </w:p>
        </w:tc>
        <w:tc>
          <w:tcPr>
            <w:tcW w:w="1842" w:type="dxa"/>
          </w:tcPr>
          <w:p w14:paraId="6F3EAF7E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14:paraId="52DF66B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14:paraId="5F754523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9" w:type="dxa"/>
          </w:tcPr>
          <w:p w14:paraId="30EA3FCF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10B" w14:paraId="3A280637" w14:textId="77777777" w:rsidTr="00DE5F99">
        <w:tc>
          <w:tcPr>
            <w:tcW w:w="1555" w:type="dxa"/>
          </w:tcPr>
          <w:p w14:paraId="54FFDCE4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реакция</w:t>
            </w:r>
          </w:p>
        </w:tc>
        <w:tc>
          <w:tcPr>
            <w:tcW w:w="1842" w:type="dxa"/>
          </w:tcPr>
          <w:p w14:paraId="76CA079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3F923A38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67D054A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3E4D64FD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10B" w14:paraId="42D1B5DA" w14:textId="77777777" w:rsidTr="00DE5F99">
        <w:tc>
          <w:tcPr>
            <w:tcW w:w="1555" w:type="dxa"/>
          </w:tcPr>
          <w:p w14:paraId="2C8350B0" w14:textId="77777777" w:rsidR="000B110B" w:rsidRPr="00A70930" w:rsidRDefault="000B110B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оказывает влияния</w:t>
            </w:r>
          </w:p>
        </w:tc>
        <w:tc>
          <w:tcPr>
            <w:tcW w:w="1842" w:type="dxa"/>
          </w:tcPr>
          <w:p w14:paraId="44BB283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14:paraId="5B0262E7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0599161B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9" w:type="dxa"/>
          </w:tcPr>
          <w:p w14:paraId="5CF1C9A5" w14:textId="77777777" w:rsidR="000B110B" w:rsidRDefault="000B110B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5DA6A42" w14:textId="4B227C02" w:rsidR="000B110B" w:rsidRDefault="000B110B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*артериальное давление</w:t>
      </w:r>
    </w:p>
    <w:p w14:paraId="04FC4574" w14:textId="77777777" w:rsidR="002F0AB2" w:rsidRDefault="002F0AB2" w:rsidP="000B1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5E4A1B" w14:textId="0C6D0607" w:rsidR="001062E0" w:rsidRDefault="00C42575" w:rsidP="00626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6741B" wp14:editId="560EAF6F">
            <wp:extent cx="5920740" cy="4248150"/>
            <wp:effectExtent l="0" t="0" r="381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C072E2A" w14:textId="65B68020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4.8. Влияние резкого падения атмосферного давления (пурга)</w:t>
      </w:r>
    </w:p>
    <w:p w14:paraId="085F6EB5" w14:textId="16F27A04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842"/>
        <w:gridCol w:w="1979"/>
      </w:tblGrid>
      <w:tr w:rsidR="00B804B9" w14:paraId="33228360" w14:textId="77777777" w:rsidTr="00DE5F99">
        <w:tc>
          <w:tcPr>
            <w:tcW w:w="1555" w:type="dxa"/>
            <w:vMerge w:val="restart"/>
          </w:tcPr>
          <w:p w14:paraId="777BB9B9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Резкое падение атмосферного давления</w:t>
            </w:r>
          </w:p>
        </w:tc>
        <w:tc>
          <w:tcPr>
            <w:tcW w:w="7790" w:type="dxa"/>
            <w:gridSpan w:val="4"/>
          </w:tcPr>
          <w:p w14:paraId="6090EEB5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занятости</w:t>
            </w:r>
          </w:p>
        </w:tc>
      </w:tr>
      <w:tr w:rsidR="00B804B9" w14:paraId="78802DA4" w14:textId="77777777" w:rsidTr="00DE5F99">
        <w:tc>
          <w:tcPr>
            <w:tcW w:w="1555" w:type="dxa"/>
            <w:vMerge/>
          </w:tcPr>
          <w:p w14:paraId="4E16C9BF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B46965A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(26 ч.)</w:t>
            </w:r>
          </w:p>
        </w:tc>
        <w:tc>
          <w:tcPr>
            <w:tcW w:w="2127" w:type="dxa"/>
          </w:tcPr>
          <w:p w14:paraId="3E02DF1A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 xml:space="preserve">Школьник 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 ч.)</w:t>
            </w:r>
          </w:p>
        </w:tc>
        <w:tc>
          <w:tcPr>
            <w:tcW w:w="1842" w:type="dxa"/>
          </w:tcPr>
          <w:p w14:paraId="0F35AB36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  <w:p w14:paraId="18F5E407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 ч.)</w:t>
            </w:r>
          </w:p>
        </w:tc>
        <w:tc>
          <w:tcPr>
            <w:tcW w:w="1979" w:type="dxa"/>
          </w:tcPr>
          <w:p w14:paraId="2C3996DE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385D9093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ч.)</w:t>
            </w:r>
          </w:p>
        </w:tc>
      </w:tr>
      <w:tr w:rsidR="00B804B9" w14:paraId="0EEDDEA1" w14:textId="77777777" w:rsidTr="00DE5F99">
        <w:tc>
          <w:tcPr>
            <w:tcW w:w="1555" w:type="dxa"/>
          </w:tcPr>
          <w:p w14:paraId="6863EF67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(повышение 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понижение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АД*</w:t>
            </w:r>
          </w:p>
        </w:tc>
        <w:tc>
          <w:tcPr>
            <w:tcW w:w="1842" w:type="dxa"/>
          </w:tcPr>
          <w:p w14:paraId="5CE421F3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36F757D2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14:paraId="49F0E662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9" w:type="dxa"/>
          </w:tcPr>
          <w:p w14:paraId="39C3284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04B9" w14:paraId="1573F460" w14:textId="77777777" w:rsidTr="00DE5F99">
        <w:tc>
          <w:tcPr>
            <w:tcW w:w="1555" w:type="dxa"/>
          </w:tcPr>
          <w:p w14:paraId="568272FF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Головокружение</w:t>
            </w:r>
          </w:p>
        </w:tc>
        <w:tc>
          <w:tcPr>
            <w:tcW w:w="1842" w:type="dxa"/>
          </w:tcPr>
          <w:p w14:paraId="6582766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590632F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14:paraId="5DDE729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79" w:type="dxa"/>
          </w:tcPr>
          <w:p w14:paraId="39DE050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04B9" w14:paraId="5F916253" w14:textId="77777777" w:rsidTr="00DE5F99">
        <w:tc>
          <w:tcPr>
            <w:tcW w:w="1555" w:type="dxa"/>
          </w:tcPr>
          <w:p w14:paraId="1C72D301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Головная боль</w:t>
            </w:r>
          </w:p>
        </w:tc>
        <w:tc>
          <w:tcPr>
            <w:tcW w:w="1842" w:type="dxa"/>
          </w:tcPr>
          <w:p w14:paraId="7C1595D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14:paraId="63216590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14:paraId="1342423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79" w:type="dxa"/>
          </w:tcPr>
          <w:p w14:paraId="6FF33050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04B9" w14:paraId="34B2A03E" w14:textId="77777777" w:rsidTr="00DE5F99">
        <w:tc>
          <w:tcPr>
            <w:tcW w:w="1555" w:type="dxa"/>
          </w:tcPr>
          <w:p w14:paraId="6775EE54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Тошнота (рвота)</w:t>
            </w:r>
          </w:p>
        </w:tc>
        <w:tc>
          <w:tcPr>
            <w:tcW w:w="1842" w:type="dxa"/>
          </w:tcPr>
          <w:p w14:paraId="3245071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1D2E2A3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14:paraId="0F165B8C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67C2BBFC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1F3D16D9" w14:textId="77777777" w:rsidTr="00DE5F99">
        <w:tc>
          <w:tcPr>
            <w:tcW w:w="1555" w:type="dxa"/>
          </w:tcPr>
          <w:p w14:paraId="43BA415E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 в суставах</w:t>
            </w:r>
          </w:p>
        </w:tc>
        <w:tc>
          <w:tcPr>
            <w:tcW w:w="1842" w:type="dxa"/>
          </w:tcPr>
          <w:p w14:paraId="5B6A7AA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1EEF5745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EF3B14E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9" w:type="dxa"/>
          </w:tcPr>
          <w:p w14:paraId="45E5E2D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4B9" w14:paraId="0C3F171B" w14:textId="77777777" w:rsidTr="00DE5F99">
        <w:tc>
          <w:tcPr>
            <w:tcW w:w="1555" w:type="dxa"/>
          </w:tcPr>
          <w:p w14:paraId="05A23F27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реакция</w:t>
            </w:r>
          </w:p>
        </w:tc>
        <w:tc>
          <w:tcPr>
            <w:tcW w:w="1842" w:type="dxa"/>
          </w:tcPr>
          <w:p w14:paraId="3C5D771C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8AF52FF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90FFB12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651FB3BC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483735B0" w14:textId="77777777" w:rsidTr="00DE5F99">
        <w:tc>
          <w:tcPr>
            <w:tcW w:w="1555" w:type="dxa"/>
          </w:tcPr>
          <w:p w14:paraId="6B66182F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оказывает влияния</w:t>
            </w:r>
          </w:p>
        </w:tc>
        <w:tc>
          <w:tcPr>
            <w:tcW w:w="1842" w:type="dxa"/>
          </w:tcPr>
          <w:p w14:paraId="46BAB7D0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14:paraId="042A806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14:paraId="6D8CC116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79" w:type="dxa"/>
          </w:tcPr>
          <w:p w14:paraId="4BD868BF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6F3FA3CC" w14:textId="4D8CDFB5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F0031" w14:textId="77777777" w:rsidR="00626A96" w:rsidRDefault="00626A96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865A45" w14:textId="617E24DE" w:rsidR="00B804B9" w:rsidRDefault="002D691D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D06DB1" wp14:editId="00001C2C">
            <wp:extent cx="5943600" cy="418147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593FFA" w14:textId="2AAE402B" w:rsidR="002D691D" w:rsidRDefault="002D691D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*артериальное давление</w:t>
      </w:r>
    </w:p>
    <w:p w14:paraId="2CBA3202" w14:textId="77777777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4.9. Влияние тумана на самочувствие</w:t>
      </w:r>
    </w:p>
    <w:p w14:paraId="78028F17" w14:textId="64BC2C17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842"/>
        <w:gridCol w:w="1979"/>
      </w:tblGrid>
      <w:tr w:rsidR="00B804B9" w14:paraId="02F442BB" w14:textId="77777777" w:rsidTr="00DE5F99">
        <w:tc>
          <w:tcPr>
            <w:tcW w:w="1555" w:type="dxa"/>
            <w:vMerge w:val="restart"/>
          </w:tcPr>
          <w:p w14:paraId="79371FA3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Резкое падение атмосферного давления</w:t>
            </w:r>
          </w:p>
        </w:tc>
        <w:tc>
          <w:tcPr>
            <w:tcW w:w="7790" w:type="dxa"/>
            <w:gridSpan w:val="4"/>
          </w:tcPr>
          <w:p w14:paraId="52C5A26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занятости</w:t>
            </w:r>
          </w:p>
        </w:tc>
      </w:tr>
      <w:tr w:rsidR="00B804B9" w14:paraId="5251E04C" w14:textId="77777777" w:rsidTr="00DE5F99">
        <w:tc>
          <w:tcPr>
            <w:tcW w:w="1555" w:type="dxa"/>
            <w:vMerge/>
          </w:tcPr>
          <w:p w14:paraId="6FB0B654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694FAFC6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(26 ч.)</w:t>
            </w:r>
          </w:p>
        </w:tc>
        <w:tc>
          <w:tcPr>
            <w:tcW w:w="2127" w:type="dxa"/>
          </w:tcPr>
          <w:p w14:paraId="3117280E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 xml:space="preserve">Школьник 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 ч.)</w:t>
            </w:r>
          </w:p>
        </w:tc>
        <w:tc>
          <w:tcPr>
            <w:tcW w:w="1842" w:type="dxa"/>
          </w:tcPr>
          <w:p w14:paraId="606874DB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  <w:p w14:paraId="2257D23F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 ч.)</w:t>
            </w:r>
          </w:p>
        </w:tc>
        <w:tc>
          <w:tcPr>
            <w:tcW w:w="1979" w:type="dxa"/>
          </w:tcPr>
          <w:p w14:paraId="1E2988D1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3A7269CE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ч.)</w:t>
            </w:r>
          </w:p>
        </w:tc>
      </w:tr>
      <w:tr w:rsidR="00B804B9" w14:paraId="14A583A0" w14:textId="77777777" w:rsidTr="00DE5F99">
        <w:tc>
          <w:tcPr>
            <w:tcW w:w="1555" w:type="dxa"/>
          </w:tcPr>
          <w:p w14:paraId="2A16A2FF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Головная боль</w:t>
            </w:r>
          </w:p>
        </w:tc>
        <w:tc>
          <w:tcPr>
            <w:tcW w:w="1842" w:type="dxa"/>
          </w:tcPr>
          <w:p w14:paraId="4177CCE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BFBAF14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14:paraId="717855D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</w:tcPr>
          <w:p w14:paraId="30825FE4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77AEAF9A" w14:textId="77777777" w:rsidTr="00DE5F99">
        <w:tc>
          <w:tcPr>
            <w:tcW w:w="1555" w:type="dxa"/>
          </w:tcPr>
          <w:p w14:paraId="2CB743C7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Головокружение</w:t>
            </w:r>
          </w:p>
        </w:tc>
        <w:tc>
          <w:tcPr>
            <w:tcW w:w="1842" w:type="dxa"/>
          </w:tcPr>
          <w:p w14:paraId="0DAFFB0B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333E8EFE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02007062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65E4055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069760C5" w14:textId="77777777" w:rsidTr="00DE5F99">
        <w:tc>
          <w:tcPr>
            <w:tcW w:w="1555" w:type="dxa"/>
          </w:tcPr>
          <w:p w14:paraId="0393B098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слабость (усталость)</w:t>
            </w:r>
          </w:p>
        </w:tc>
        <w:tc>
          <w:tcPr>
            <w:tcW w:w="1842" w:type="dxa"/>
          </w:tcPr>
          <w:p w14:paraId="53EA5E4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14:paraId="612ED5C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14:paraId="5CCD12C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</w:tcPr>
          <w:p w14:paraId="42565F6B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04B9" w14:paraId="7AC09D06" w14:textId="77777777" w:rsidTr="00DE5F99">
        <w:tc>
          <w:tcPr>
            <w:tcW w:w="1555" w:type="dxa"/>
          </w:tcPr>
          <w:p w14:paraId="78681152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(повышение 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понижение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АД*Тошнота (рвота)</w:t>
            </w:r>
          </w:p>
        </w:tc>
        <w:tc>
          <w:tcPr>
            <w:tcW w:w="1842" w:type="dxa"/>
          </w:tcPr>
          <w:p w14:paraId="4B6D79F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41EDBAD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825EBC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9" w:type="dxa"/>
          </w:tcPr>
          <w:p w14:paraId="41D3F090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04B9" w14:paraId="37CEBF1B" w14:textId="77777777" w:rsidTr="00DE5F99">
        <w:tc>
          <w:tcPr>
            <w:tcW w:w="1555" w:type="dxa"/>
          </w:tcPr>
          <w:p w14:paraId="4A54F1C8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оказывает влияния</w:t>
            </w:r>
          </w:p>
        </w:tc>
        <w:tc>
          <w:tcPr>
            <w:tcW w:w="1842" w:type="dxa"/>
          </w:tcPr>
          <w:p w14:paraId="37CC5036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</w:tcPr>
          <w:p w14:paraId="342DF73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14:paraId="6270E8E4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79" w:type="dxa"/>
          </w:tcPr>
          <w:p w14:paraId="20A367B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21F4620C" w14:textId="1F456D92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94C9D" w14:textId="77777777" w:rsidR="00626A96" w:rsidRDefault="00626A96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14B36" w14:textId="492F1EC6" w:rsidR="00E93261" w:rsidRDefault="00E93261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F4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FBC68B3" wp14:editId="2CC29D56">
            <wp:extent cx="5934075" cy="400050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3634906" w14:textId="77777777" w:rsidR="004F25E5" w:rsidRDefault="004F25E5" w:rsidP="004F2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*артериальное давление</w:t>
      </w:r>
    </w:p>
    <w:p w14:paraId="7F0E22C1" w14:textId="77777777" w:rsidR="004F25E5" w:rsidRDefault="004F25E5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6B8B4" w14:textId="77777777" w:rsidR="004F25E5" w:rsidRDefault="004F25E5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F092F9" w14:textId="07D494D6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4.10. Влияние сильного ветра на самочувствие</w:t>
      </w:r>
    </w:p>
    <w:p w14:paraId="28DE060A" w14:textId="77777777" w:rsidR="004F25E5" w:rsidRDefault="004F25E5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842"/>
        <w:gridCol w:w="1979"/>
      </w:tblGrid>
      <w:tr w:rsidR="00B804B9" w14:paraId="62234E05" w14:textId="77777777" w:rsidTr="00DE5F99">
        <w:tc>
          <w:tcPr>
            <w:tcW w:w="1555" w:type="dxa"/>
            <w:vMerge w:val="restart"/>
          </w:tcPr>
          <w:p w14:paraId="10257261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Резкое падение атмосферного давления</w:t>
            </w:r>
          </w:p>
        </w:tc>
        <w:tc>
          <w:tcPr>
            <w:tcW w:w="7790" w:type="dxa"/>
            <w:gridSpan w:val="4"/>
          </w:tcPr>
          <w:p w14:paraId="07A1B82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занятости</w:t>
            </w:r>
          </w:p>
        </w:tc>
      </w:tr>
      <w:tr w:rsidR="00B804B9" w14:paraId="4099C1B5" w14:textId="77777777" w:rsidTr="00DE5F99">
        <w:tc>
          <w:tcPr>
            <w:tcW w:w="1555" w:type="dxa"/>
            <w:vMerge/>
          </w:tcPr>
          <w:p w14:paraId="7F74EE14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3DE746B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Школьник ср. звена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(26 ч.)</w:t>
            </w:r>
          </w:p>
        </w:tc>
        <w:tc>
          <w:tcPr>
            <w:tcW w:w="2127" w:type="dxa"/>
          </w:tcPr>
          <w:p w14:paraId="48251027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 xml:space="preserve">Школьник 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 ч.)</w:t>
            </w:r>
          </w:p>
        </w:tc>
        <w:tc>
          <w:tcPr>
            <w:tcW w:w="1842" w:type="dxa"/>
          </w:tcPr>
          <w:p w14:paraId="50E9757E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Работающий</w:t>
            </w:r>
          </w:p>
          <w:p w14:paraId="274D4DFF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 ч.)</w:t>
            </w:r>
          </w:p>
        </w:tc>
        <w:tc>
          <w:tcPr>
            <w:tcW w:w="1979" w:type="dxa"/>
          </w:tcPr>
          <w:p w14:paraId="5BB606B4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930">
              <w:rPr>
                <w:rFonts w:ascii="Times New Roman" w:hAnsi="Times New Roman" w:cs="Times New Roman"/>
                <w:sz w:val="24"/>
                <w:szCs w:val="24"/>
              </w:rPr>
              <w:t>Пенсионер работающий</w:t>
            </w:r>
          </w:p>
          <w:p w14:paraId="712C03C6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ч.)</w:t>
            </w:r>
          </w:p>
        </w:tc>
      </w:tr>
      <w:tr w:rsidR="00B804B9" w14:paraId="3F8273A2" w14:textId="77777777" w:rsidTr="00DE5F99">
        <w:tc>
          <w:tcPr>
            <w:tcW w:w="1555" w:type="dxa"/>
          </w:tcPr>
          <w:p w14:paraId="65A9237B" w14:textId="77777777" w:rsidR="00B804B9" w:rsidRDefault="00B804B9" w:rsidP="00DE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Головокружение </w:t>
            </w:r>
          </w:p>
        </w:tc>
        <w:tc>
          <w:tcPr>
            <w:tcW w:w="1842" w:type="dxa"/>
          </w:tcPr>
          <w:p w14:paraId="24C300A6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67FCA76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14:paraId="62AF4F7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</w:tcPr>
          <w:p w14:paraId="7A879C4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55CF7198" w14:textId="77777777" w:rsidTr="00DE5F99">
        <w:tc>
          <w:tcPr>
            <w:tcW w:w="1555" w:type="dxa"/>
          </w:tcPr>
          <w:p w14:paraId="0A9AD7CF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(повышение или понижение) АД*</w:t>
            </w:r>
          </w:p>
        </w:tc>
        <w:tc>
          <w:tcPr>
            <w:tcW w:w="1842" w:type="dxa"/>
          </w:tcPr>
          <w:p w14:paraId="7155DE63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0641730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17E69F26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9" w:type="dxa"/>
          </w:tcPr>
          <w:p w14:paraId="057432D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04B9" w14:paraId="2887F179" w14:textId="77777777" w:rsidTr="00DE5F99">
        <w:tc>
          <w:tcPr>
            <w:tcW w:w="1555" w:type="dxa"/>
          </w:tcPr>
          <w:p w14:paraId="1245A7FE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Головная боль</w:t>
            </w:r>
          </w:p>
        </w:tc>
        <w:tc>
          <w:tcPr>
            <w:tcW w:w="1842" w:type="dxa"/>
          </w:tcPr>
          <w:p w14:paraId="154A719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14:paraId="63F4C881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14:paraId="40BCF97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</w:tcPr>
          <w:p w14:paraId="2CBB4D0F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43914924" w14:textId="77777777" w:rsidTr="00DE5F99">
        <w:tc>
          <w:tcPr>
            <w:tcW w:w="1555" w:type="dxa"/>
          </w:tcPr>
          <w:p w14:paraId="02476B34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 в суставах</w:t>
            </w:r>
          </w:p>
        </w:tc>
        <w:tc>
          <w:tcPr>
            <w:tcW w:w="1842" w:type="dxa"/>
          </w:tcPr>
          <w:p w14:paraId="08E85EDE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558C2E3C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14:paraId="7DD69E7B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9" w:type="dxa"/>
          </w:tcPr>
          <w:p w14:paraId="2D8ADEC7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69B27AE6" w14:textId="77777777" w:rsidTr="00DE5F99">
        <w:tc>
          <w:tcPr>
            <w:tcW w:w="1555" w:type="dxa"/>
          </w:tcPr>
          <w:p w14:paraId="37AFC38B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реакция</w:t>
            </w:r>
          </w:p>
        </w:tc>
        <w:tc>
          <w:tcPr>
            <w:tcW w:w="1842" w:type="dxa"/>
          </w:tcPr>
          <w:p w14:paraId="6CED80B0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6E6ECDEE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BDF162D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</w:tcPr>
          <w:p w14:paraId="286299C9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4B9" w14:paraId="714FBBB9" w14:textId="77777777" w:rsidTr="00DE5F99">
        <w:tc>
          <w:tcPr>
            <w:tcW w:w="1555" w:type="dxa"/>
          </w:tcPr>
          <w:p w14:paraId="7F21C34F" w14:textId="77777777" w:rsidR="00B804B9" w:rsidRPr="00A70930" w:rsidRDefault="00B804B9" w:rsidP="00DE5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оказывает влияния</w:t>
            </w:r>
          </w:p>
        </w:tc>
        <w:tc>
          <w:tcPr>
            <w:tcW w:w="1842" w:type="dxa"/>
          </w:tcPr>
          <w:p w14:paraId="4D4EB445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</w:tcPr>
          <w:p w14:paraId="5F669D98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14:paraId="7EB8CAF3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79" w:type="dxa"/>
          </w:tcPr>
          <w:p w14:paraId="124EBA5A" w14:textId="77777777" w:rsidR="00B804B9" w:rsidRDefault="00B804B9" w:rsidP="00DE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4EA8345D" w14:textId="77777777" w:rsidR="00B804B9" w:rsidRDefault="00B804B9" w:rsidP="00B80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CA0F1" w14:textId="77777777" w:rsidR="00B804B9" w:rsidRDefault="00B804B9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8E97A6" w14:textId="001B408F" w:rsidR="000B110B" w:rsidRDefault="001062E0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F4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088525E" wp14:editId="411AB227">
            <wp:extent cx="5895975" cy="40100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39B2853" w14:textId="77777777" w:rsidR="001062E0" w:rsidRDefault="001062E0" w:rsidP="00106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*артериальное давление</w:t>
      </w:r>
    </w:p>
    <w:p w14:paraId="240E46EA" w14:textId="3698510D" w:rsidR="00962C38" w:rsidRDefault="00962C38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6A2EED" w14:textId="77777777" w:rsidR="001062E0" w:rsidRPr="00C92893" w:rsidRDefault="001062E0" w:rsidP="00C928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95F2C0" w14:textId="3C9AF3A8" w:rsidR="00323730" w:rsidRPr="00B81384" w:rsidRDefault="004843D4" w:rsidP="004843D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417E5" w:rsidRPr="004843D4">
        <w:rPr>
          <w:rFonts w:ascii="Times New Roman" w:hAnsi="Times New Roman" w:cs="Times New Roman"/>
          <w:sz w:val="28"/>
          <w:szCs w:val="28"/>
        </w:rPr>
        <w:t>ыводы</w:t>
      </w:r>
      <w:r w:rsidR="00323730">
        <w:rPr>
          <w:rFonts w:ascii="Times New Roman" w:hAnsi="Times New Roman" w:cs="Times New Roman"/>
          <w:sz w:val="28"/>
          <w:szCs w:val="28"/>
        </w:rPr>
        <w:t>.</w:t>
      </w:r>
    </w:p>
    <w:p w14:paraId="5584C5CD" w14:textId="61A5385D" w:rsidR="00A2525F" w:rsidRDefault="00B81384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B2">
        <w:rPr>
          <w:rFonts w:ascii="Times New Roman" w:hAnsi="Times New Roman" w:cs="Times New Roman"/>
          <w:sz w:val="28"/>
          <w:szCs w:val="28"/>
        </w:rPr>
        <w:t>Результаты работы позволяют сделать вывод</w:t>
      </w:r>
      <w:r w:rsidR="00A2525F">
        <w:rPr>
          <w:rFonts w:ascii="Times New Roman" w:hAnsi="Times New Roman" w:cs="Times New Roman"/>
          <w:sz w:val="28"/>
          <w:szCs w:val="28"/>
        </w:rPr>
        <w:t>ы</w:t>
      </w:r>
      <w:r w:rsidRPr="002F0AB2">
        <w:rPr>
          <w:rFonts w:ascii="Times New Roman" w:hAnsi="Times New Roman" w:cs="Times New Roman"/>
          <w:sz w:val="28"/>
          <w:szCs w:val="28"/>
        </w:rPr>
        <w:t xml:space="preserve"> о том, что</w:t>
      </w:r>
      <w:r w:rsidR="00A2525F">
        <w:rPr>
          <w:rFonts w:ascii="Times New Roman" w:hAnsi="Times New Roman" w:cs="Times New Roman"/>
          <w:sz w:val="28"/>
          <w:szCs w:val="28"/>
        </w:rPr>
        <w:t>:</w:t>
      </w:r>
    </w:p>
    <w:p w14:paraId="000FBFD6" w14:textId="7EC8ABBE" w:rsidR="00A2525F" w:rsidRDefault="00A2525F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вопросы анкеты </w:t>
      </w:r>
      <w:r w:rsidR="000E72FE">
        <w:rPr>
          <w:rFonts w:ascii="Times New Roman" w:hAnsi="Times New Roman" w:cs="Times New Roman"/>
          <w:sz w:val="28"/>
          <w:szCs w:val="28"/>
        </w:rPr>
        <w:t xml:space="preserve">соответствуют цели исследования и </w:t>
      </w:r>
      <w:r>
        <w:rPr>
          <w:rFonts w:ascii="Times New Roman" w:hAnsi="Times New Roman" w:cs="Times New Roman"/>
          <w:sz w:val="28"/>
          <w:szCs w:val="28"/>
        </w:rPr>
        <w:t>чётко сформулированы;</w:t>
      </w:r>
    </w:p>
    <w:p w14:paraId="65FB510F" w14:textId="3D9AED95" w:rsidR="000E72FE" w:rsidRDefault="000E72FE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62E0" w:rsidRPr="002F0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 участников анкетирования достаточное для обобщения;</w:t>
      </w:r>
    </w:p>
    <w:p w14:paraId="32097178" w14:textId="77777777" w:rsidR="000E72FE" w:rsidRDefault="000E72FE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обработки и анализа результатов анкетирования и опросника выявлены следующие особенности:</w:t>
      </w:r>
    </w:p>
    <w:p w14:paraId="1F823BF7" w14:textId="531C6AD1" w:rsidR="00B81384" w:rsidRPr="002F0AB2" w:rsidRDefault="000E72FE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1062E0" w:rsidRPr="002F0AB2">
        <w:rPr>
          <w:rFonts w:ascii="Times New Roman" w:hAnsi="Times New Roman" w:cs="Times New Roman"/>
          <w:sz w:val="28"/>
          <w:szCs w:val="28"/>
        </w:rPr>
        <w:t>наибольшее влияние на самочувствие оказывают низкие температуры воздуха, причём не только на органы, непосредственно испытывающие воздействие -кожа, глаза, - но и у некоторых проявляется холодовая аллергия, затруднённость дыхания. И лишь 12 человек из 80 не испытывают влияния этого фактора климата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0AF71A" w14:textId="062B9942" w:rsidR="001062E0" w:rsidRDefault="000E72FE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1062E0">
        <w:rPr>
          <w:rFonts w:ascii="Times New Roman" w:hAnsi="Times New Roman" w:cs="Times New Roman"/>
          <w:sz w:val="28"/>
          <w:szCs w:val="28"/>
        </w:rPr>
        <w:t>лияни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062E0">
        <w:rPr>
          <w:rFonts w:ascii="Times New Roman" w:hAnsi="Times New Roman" w:cs="Times New Roman"/>
          <w:sz w:val="28"/>
          <w:szCs w:val="28"/>
        </w:rPr>
        <w:t xml:space="preserve"> такого фактора, как резкое изменение атмосферного давления  не испытывают почти в три раза больше человек – 32.</w:t>
      </w:r>
      <w:r w:rsidR="00606F8B">
        <w:rPr>
          <w:rFonts w:ascii="Times New Roman" w:hAnsi="Times New Roman" w:cs="Times New Roman"/>
          <w:sz w:val="28"/>
          <w:szCs w:val="28"/>
        </w:rPr>
        <w:t xml:space="preserve"> Но при этом самочувствие у многих значительно ухудшается по многим показателям: головную боль испытывают 30 человек и головокружение 15 человек, изменение АД – 15 человек, некоторые испытывают тошноту и боль в суставах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41249A" w14:textId="274E36DF" w:rsidR="00606F8B" w:rsidRPr="00B81384" w:rsidRDefault="000E72FE" w:rsidP="001062E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606F8B">
        <w:rPr>
          <w:rFonts w:ascii="Times New Roman" w:hAnsi="Times New Roman" w:cs="Times New Roman"/>
          <w:sz w:val="28"/>
          <w:szCs w:val="28"/>
        </w:rPr>
        <w:t>аименьшее влияние на ухудшение самочувствия оказывает туман – 51 человек из 80 не ощущают никаких изменений</w:t>
      </w:r>
      <w:r w:rsidR="002F0AB2">
        <w:rPr>
          <w:rFonts w:ascii="Times New Roman" w:hAnsi="Times New Roman" w:cs="Times New Roman"/>
          <w:sz w:val="28"/>
          <w:szCs w:val="28"/>
        </w:rPr>
        <w:t>, однако этот фактор вызывает у 19 человек общую слабость, что сильно снижает работоспособность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8A09EF" w14:textId="237DF052" w:rsidR="00B81384" w:rsidRPr="00B81384" w:rsidRDefault="000E72FE" w:rsidP="00106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F0AB2">
        <w:rPr>
          <w:rFonts w:ascii="Times New Roman" w:hAnsi="Times New Roman" w:cs="Times New Roman"/>
          <w:sz w:val="28"/>
          <w:szCs w:val="28"/>
        </w:rPr>
        <w:t>лияние сильного ветра, который часто бывает в нашей местности не испытывают 47 человек, но при этом восьмая часть опрошенных испытывают головную боль и боль в суставах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F7DB2D" w14:textId="3F4CEABE" w:rsidR="00057F4B" w:rsidRPr="00B81384" w:rsidRDefault="002F0AB2" w:rsidP="00057F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 все факторы в разной степени оказывают влияние на ухудшение самочувствия и, соответственно на ухудшение здоровья в целом</w:t>
      </w:r>
      <w:r w:rsidR="00626A96">
        <w:rPr>
          <w:rFonts w:ascii="Times New Roman" w:hAnsi="Times New Roman" w:cs="Times New Roman"/>
          <w:sz w:val="28"/>
          <w:szCs w:val="28"/>
        </w:rPr>
        <w:t>, что очень хорошо иллюстрируют круговые диаграммы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7F4B">
        <w:rPr>
          <w:rFonts w:ascii="Times New Roman" w:hAnsi="Times New Roman" w:cs="Times New Roman"/>
          <w:sz w:val="28"/>
          <w:szCs w:val="28"/>
        </w:rPr>
        <w:t xml:space="preserve"> В рамках этой работы не проводил</w:t>
      </w:r>
      <w:r w:rsidR="00626A96">
        <w:rPr>
          <w:rFonts w:ascii="Times New Roman" w:hAnsi="Times New Roman" w:cs="Times New Roman"/>
          <w:sz w:val="28"/>
          <w:szCs w:val="28"/>
        </w:rPr>
        <w:t>ся</w:t>
      </w:r>
      <w:r w:rsidR="00057F4B">
        <w:rPr>
          <w:rFonts w:ascii="Times New Roman" w:hAnsi="Times New Roman" w:cs="Times New Roman"/>
          <w:sz w:val="28"/>
          <w:szCs w:val="28"/>
        </w:rPr>
        <w:t xml:space="preserve"> глубок</w:t>
      </w:r>
      <w:r w:rsidR="00626A96">
        <w:rPr>
          <w:rFonts w:ascii="Times New Roman" w:hAnsi="Times New Roman" w:cs="Times New Roman"/>
          <w:sz w:val="28"/>
          <w:szCs w:val="28"/>
        </w:rPr>
        <w:t>ий</w:t>
      </w:r>
      <w:r w:rsidR="00057F4B">
        <w:rPr>
          <w:rFonts w:ascii="Times New Roman" w:hAnsi="Times New Roman" w:cs="Times New Roman"/>
          <w:sz w:val="28"/>
          <w:szCs w:val="28"/>
        </w:rPr>
        <w:t xml:space="preserve"> анализ воздействия факторов на каждую возрастную группу и не выдел</w:t>
      </w:r>
      <w:r w:rsidR="00626A96">
        <w:rPr>
          <w:rFonts w:ascii="Times New Roman" w:hAnsi="Times New Roman" w:cs="Times New Roman"/>
          <w:sz w:val="28"/>
          <w:szCs w:val="28"/>
        </w:rPr>
        <w:t>ены</w:t>
      </w:r>
      <w:r w:rsidR="00057F4B">
        <w:rPr>
          <w:rFonts w:ascii="Times New Roman" w:hAnsi="Times New Roman" w:cs="Times New Roman"/>
          <w:sz w:val="28"/>
          <w:szCs w:val="28"/>
        </w:rPr>
        <w:t xml:space="preserve"> наиболее уязвимые возраста. Это перспективы продолжения работы.</w:t>
      </w:r>
      <w:r w:rsidR="00626A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6A10E" w14:textId="77777777" w:rsidR="00B81384" w:rsidRPr="00B81384" w:rsidRDefault="00B81384" w:rsidP="00B81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55284A" w14:textId="77777777" w:rsidR="00B81384" w:rsidRPr="00B81384" w:rsidRDefault="00B81384" w:rsidP="00B8138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7327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41C34E" w14:textId="50EB5105" w:rsidR="00B81384" w:rsidRDefault="00B81384" w:rsidP="00B8138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Достичь результатов работы помогли 80 жителей нашего посёлка, как школьники, так и взрослое население. Многие, отвечая на вопросы задумывались и анализировали состояние своего здоровья и реакции организма на неблагоприятные условия окружающей среды</w:t>
      </w:r>
      <w:r w:rsidR="00E936E9">
        <w:rPr>
          <w:rFonts w:ascii="Times New Roman" w:hAnsi="Times New Roman" w:cs="Times New Roman"/>
          <w:sz w:val="28"/>
          <w:szCs w:val="28"/>
        </w:rPr>
        <w:t>. Самыми беспечными оказались недавно приехавшие в посёлок жители и ещё не ощутившие на себе влияние Арктики. Именно они находятся в зоне наибольшего риска, т.к. не задумываются о последствиях длительного проживания в районе Крайнего Севера. Для этой группы населения запланирова</w:t>
      </w:r>
      <w:r w:rsidR="00626A96">
        <w:rPr>
          <w:rFonts w:ascii="Times New Roman" w:hAnsi="Times New Roman" w:cs="Times New Roman"/>
          <w:sz w:val="28"/>
          <w:szCs w:val="28"/>
        </w:rPr>
        <w:t>но</w:t>
      </w:r>
      <w:r w:rsidR="00E936E9">
        <w:rPr>
          <w:rFonts w:ascii="Times New Roman" w:hAnsi="Times New Roman" w:cs="Times New Roman"/>
          <w:sz w:val="28"/>
          <w:szCs w:val="28"/>
        </w:rPr>
        <w:t xml:space="preserve"> сделать буклет с изложением результатов исследования и описанием рисков для здоровья. Так же перспективным продолжением своей работы считаю</w:t>
      </w:r>
      <w:r w:rsidR="00057F4B">
        <w:rPr>
          <w:rFonts w:ascii="Times New Roman" w:hAnsi="Times New Roman" w:cs="Times New Roman"/>
          <w:sz w:val="28"/>
          <w:szCs w:val="28"/>
        </w:rPr>
        <w:t xml:space="preserve"> глубокий анализ воздействия факторов на каждую возрастную группу, особенно школьного возраста и</w:t>
      </w:r>
      <w:r w:rsidR="00E936E9">
        <w:rPr>
          <w:rFonts w:ascii="Times New Roman" w:hAnsi="Times New Roman" w:cs="Times New Roman"/>
          <w:sz w:val="28"/>
          <w:szCs w:val="28"/>
        </w:rPr>
        <w:t xml:space="preserve"> цикл бесед о рисках для здоровья для </w:t>
      </w:r>
      <w:r w:rsidR="00E936E9">
        <w:rPr>
          <w:rFonts w:ascii="Times New Roman" w:hAnsi="Times New Roman" w:cs="Times New Roman"/>
          <w:sz w:val="28"/>
          <w:szCs w:val="28"/>
        </w:rPr>
        <w:lastRenderedPageBreak/>
        <w:t>школьников разных возрастных групп с рекомендациями по минимизации последствий влияния сурового арктического</w:t>
      </w:r>
      <w:r w:rsidR="00E75F0A">
        <w:rPr>
          <w:rFonts w:ascii="Times New Roman" w:hAnsi="Times New Roman" w:cs="Times New Roman"/>
          <w:sz w:val="28"/>
          <w:szCs w:val="28"/>
        </w:rPr>
        <w:t xml:space="preserve"> </w:t>
      </w:r>
      <w:r w:rsidR="00E936E9">
        <w:rPr>
          <w:rFonts w:ascii="Times New Roman" w:hAnsi="Times New Roman" w:cs="Times New Roman"/>
          <w:sz w:val="28"/>
          <w:szCs w:val="28"/>
        </w:rPr>
        <w:t xml:space="preserve">климата </w:t>
      </w:r>
      <w:r w:rsidR="00E75F0A">
        <w:rPr>
          <w:rFonts w:ascii="Times New Roman" w:hAnsi="Times New Roman" w:cs="Times New Roman"/>
          <w:sz w:val="28"/>
          <w:szCs w:val="28"/>
        </w:rPr>
        <w:t>на здоровье растущего организма.</w:t>
      </w:r>
    </w:p>
    <w:p w14:paraId="79CF6C80" w14:textId="77777777" w:rsidR="00E936E9" w:rsidRPr="00057F4B" w:rsidRDefault="00E936E9" w:rsidP="00057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F1137" w14:textId="7A01EEC3" w:rsidR="00642933" w:rsidRPr="00B90FE1" w:rsidRDefault="00E75F0A" w:rsidP="00B90FE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843D4"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5BA2FAE" w14:textId="77777777" w:rsidR="00642933" w:rsidRDefault="00AB1BB4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>Запесочная И.Л., Автандилов А.Г. Проблема адаптации сердечно-сосудистой системы при проживании на Крайнем Севере: учебное пособие/И.Л.Запесочная, А.Г.Автандилов; ГБОУ ДПО «Российская медицинская академия последипломного образования». – М.: ГБОУ ДПО РМАПО, 2015.</w:t>
      </w:r>
      <w:r w:rsidR="00642933" w:rsidRPr="006429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604895" w14:textId="55B02341" w:rsidR="00642933" w:rsidRP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eastAsia="PFAgoraSansPro-Italic" w:hAnsi="Times New Roman" w:cs="Times New Roman"/>
          <w:sz w:val="28"/>
          <w:szCs w:val="28"/>
        </w:rPr>
        <w:t xml:space="preserve">Афтанас Л. И., Воевода М. И., Пузырев В. П. </w:t>
      </w:r>
      <w:r w:rsidRPr="00642933">
        <w:rPr>
          <w:rFonts w:ascii="Times New Roman" w:eastAsia="PFAgoraSansPro-Regular" w:hAnsi="Times New Roman" w:cs="Times New Roman"/>
          <w:sz w:val="28"/>
          <w:szCs w:val="28"/>
        </w:rPr>
        <w:t>Арктическая медицина: вызовы ХХI века // Научно-технические проблемы освоения Арктики: Научная сессия Общего собрания членов РАН. — М.: Наука, 2014.</w:t>
      </w:r>
    </w:p>
    <w:p w14:paraId="614567ED" w14:textId="6788B841" w:rsid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>Бойко Е.Р. Физиолого-биохимические основы жизнедеятельности человека на Севере. – Екатеринбург: УрО РАН, 2005.</w:t>
      </w:r>
    </w:p>
    <w:p w14:paraId="03118FFA" w14:textId="6283401A" w:rsidR="00642933" w:rsidRP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PFAgoraSansPro-Regular" w:hAnsi="Times New Roman" w:cs="Times New Roman"/>
          <w:sz w:val="28"/>
          <w:szCs w:val="28"/>
        </w:rPr>
      </w:pPr>
      <w:r w:rsidRPr="00642933">
        <w:rPr>
          <w:rFonts w:ascii="Times New Roman" w:eastAsia="PFAgoraSansPro-Italic" w:hAnsi="Times New Roman" w:cs="Times New Roman"/>
          <w:sz w:val="28"/>
          <w:szCs w:val="28"/>
        </w:rPr>
        <w:t xml:space="preserve">Кривощеков С. Г., Охотников С. В. </w:t>
      </w:r>
      <w:r w:rsidRPr="00642933">
        <w:rPr>
          <w:rFonts w:ascii="Times New Roman" w:eastAsia="PFAgoraSansPro-Regular" w:hAnsi="Times New Roman" w:cs="Times New Roman"/>
          <w:sz w:val="28"/>
          <w:szCs w:val="28"/>
        </w:rPr>
        <w:t>Производственные миграции и здоровье человека на Севере. — Москва; Новосибирск: Изд-во СО РАМН, 2000.</w:t>
      </w:r>
    </w:p>
    <w:p w14:paraId="7ED839D6" w14:textId="37373D7A" w:rsidR="00642933" w:rsidRP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 xml:space="preserve">Маркин В.В., Силин А.Н. Циркумполярный регион в контурах социально-пространственной трансформации территории (на примере Ямала) // Экономические и социальные перемены: факты, тенденции, </w:t>
      </w:r>
      <w:proofErr w:type="gramStart"/>
      <w:r w:rsidRPr="00642933">
        <w:rPr>
          <w:rFonts w:ascii="Times New Roman" w:hAnsi="Times New Roman" w:cs="Times New Roman"/>
          <w:sz w:val="28"/>
          <w:szCs w:val="28"/>
        </w:rPr>
        <w:t>про-гноз</w:t>
      </w:r>
      <w:proofErr w:type="gramEnd"/>
      <w:r w:rsidRPr="00642933">
        <w:rPr>
          <w:rFonts w:ascii="Times New Roman" w:hAnsi="Times New Roman" w:cs="Times New Roman"/>
          <w:sz w:val="28"/>
          <w:szCs w:val="28"/>
        </w:rPr>
        <w:t>. 2016. № 6 (48). 2016.</w:t>
      </w:r>
    </w:p>
    <w:p w14:paraId="6A2CB80A" w14:textId="77777777" w:rsidR="00642933" w:rsidRP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 xml:space="preserve">Поликарпов Л.С., Хамнагадаев И.И., Яскевич Р.А., Деревянных Е.В. Артериальная гипертония (распространенность, профилактика, адаптация и реадаптация к различным экологическим условиям). – Красноярск: КрасГМУ, 2010. </w:t>
      </w:r>
    </w:p>
    <w:p w14:paraId="22658DCC" w14:textId="34B17BF9" w:rsid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 xml:space="preserve">Проворова А.А., Смиренникова Е.В., Уханова А.В. Здоровье населения российской Арктики: проблемы, вызовы и пути их решения // Арктика и Север. 2024. № 55. С. 161–181. </w:t>
      </w:r>
      <w:proofErr w:type="gramStart"/>
      <w:r w:rsidRPr="00642933">
        <w:rPr>
          <w:rFonts w:ascii="Times New Roman" w:hAnsi="Times New Roman" w:cs="Times New Roman"/>
          <w:sz w:val="28"/>
          <w:szCs w:val="28"/>
        </w:rPr>
        <w:t>DOI:https://doi.org/10.37482/issn2221-2698.2024</w:t>
      </w:r>
      <w:proofErr w:type="gramEnd"/>
      <w:r w:rsidRPr="00642933">
        <w:rPr>
          <w:rFonts w:ascii="Times New Roman" w:hAnsi="Times New Roman" w:cs="Times New Roman"/>
          <w:sz w:val="28"/>
          <w:szCs w:val="28"/>
        </w:rPr>
        <w:t>.</w:t>
      </w:r>
    </w:p>
    <w:p w14:paraId="17EDE0B7" w14:textId="05E40587" w:rsidR="00971976" w:rsidRPr="00971976" w:rsidRDefault="00AF77C2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71976">
        <w:rPr>
          <w:rFonts w:ascii="Times New Roman" w:hAnsi="Times New Roman" w:cs="Times New Roman"/>
          <w:sz w:val="28"/>
          <w:szCs w:val="28"/>
        </w:rPr>
        <w:t>Ревич Б. 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971976">
        <w:rPr>
          <w:rFonts w:ascii="Times New Roman" w:hAnsi="Times New Roman" w:cs="Times New Roman"/>
          <w:sz w:val="28"/>
          <w:szCs w:val="28"/>
        </w:rPr>
        <w:t>Харькова Т.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976" w:rsidRPr="00971976">
        <w:rPr>
          <w:rFonts w:ascii="Times New Roman" w:hAnsi="Times New Roman" w:cs="Times New Roman"/>
          <w:sz w:val="28"/>
          <w:szCs w:val="28"/>
        </w:rPr>
        <w:t>«Климатические риски социального развития Ямало-Ненецкого автономного округа»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971976" w:rsidRPr="00971976">
        <w:rPr>
          <w:rFonts w:ascii="Times New Roman" w:hAnsi="Times New Roman" w:cs="Times New Roman"/>
          <w:sz w:val="28"/>
          <w:szCs w:val="28"/>
        </w:rPr>
        <w:t>Проблемы прогнозирования, 2023, № 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1976">
        <w:rPr>
          <w:rFonts w:ascii="Times New Roman" w:hAnsi="Times New Roman" w:cs="Times New Roman"/>
          <w:sz w:val="28"/>
          <w:szCs w:val="28"/>
        </w:rPr>
        <w:t>Москва, Россия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7FFD88" w14:textId="77777777" w:rsidR="00642933" w:rsidRP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 xml:space="preserve">Тихонов Д.Г. Арктическая медицина: как сохранить здоровье к условиям холодного климата. – М.: Изд-во ЛКИ, 2010. </w:t>
      </w:r>
    </w:p>
    <w:p w14:paraId="5DFB670E" w14:textId="77777777" w:rsidR="00642933" w:rsidRPr="00642933" w:rsidRDefault="00642933" w:rsidP="00B90F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42933">
        <w:rPr>
          <w:rFonts w:ascii="Times New Roman" w:hAnsi="Times New Roman" w:cs="Times New Roman"/>
          <w:sz w:val="28"/>
          <w:szCs w:val="28"/>
        </w:rPr>
        <w:t>Широков Р.С. Формирование геоэкологических условий прибрежно-морской области Западного Ямала при изменении климата // Научные ведомости. Серия Естественные науки. 2019. Т. 43. № 4.</w:t>
      </w:r>
    </w:p>
    <w:p w14:paraId="07409016" w14:textId="25CE83ED" w:rsidR="00AB1BB4" w:rsidRDefault="00642933" w:rsidP="00B90FE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PFAgoraSansPro-Regular" w:hAnsi="Times New Roman" w:cs="Times New Roman"/>
          <w:sz w:val="28"/>
          <w:szCs w:val="28"/>
        </w:rPr>
      </w:pPr>
      <w:r>
        <w:rPr>
          <w:rFonts w:ascii="Times New Roman" w:eastAsia="PFAgoraSansPro-Regular" w:hAnsi="Times New Roman" w:cs="Times New Roman"/>
          <w:sz w:val="28"/>
          <w:szCs w:val="28"/>
        </w:rPr>
        <w:t xml:space="preserve"> Итернет – ресурсы:</w:t>
      </w:r>
    </w:p>
    <w:p w14:paraId="058D139C" w14:textId="77777777" w:rsidR="00642933" w:rsidRPr="00B90FE1" w:rsidRDefault="00FB094D" w:rsidP="00B90FE1">
      <w:pPr>
        <w:pStyle w:val="a3"/>
        <w:numPr>
          <w:ilvl w:val="0"/>
          <w:numId w:val="8"/>
        </w:numPr>
        <w:ind w:left="284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42933" w:rsidRPr="00B90FE1">
          <w:rPr>
            <w:rStyle w:val="a4"/>
            <w:rFonts w:ascii="Times New Roman" w:hAnsi="Times New Roman"/>
            <w:sz w:val="24"/>
            <w:szCs w:val="24"/>
          </w:rPr>
          <w:t>https://ura.news/news/1052780480</w:t>
        </w:r>
      </w:hyperlink>
    </w:p>
    <w:p w14:paraId="7D561DFF" w14:textId="77777777" w:rsidR="00642933" w:rsidRPr="00B90FE1" w:rsidRDefault="00FB094D" w:rsidP="00B90FE1">
      <w:pPr>
        <w:pStyle w:val="a3"/>
        <w:numPr>
          <w:ilvl w:val="0"/>
          <w:numId w:val="8"/>
        </w:numPr>
        <w:ind w:left="284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642933" w:rsidRPr="00B90FE1">
          <w:rPr>
            <w:rStyle w:val="a4"/>
            <w:rFonts w:ascii="Times New Roman" w:hAnsi="Times New Roman"/>
            <w:sz w:val="24"/>
            <w:szCs w:val="24"/>
          </w:rPr>
          <w:t>https://yamal.aif.ru/health/osobaya_territoriya_kak_yamalskiy_klimat_vliyaet_na_priezzhih</w:t>
        </w:r>
      </w:hyperlink>
    </w:p>
    <w:p w14:paraId="0F36CA38" w14:textId="77777777" w:rsidR="00642933" w:rsidRPr="00B90FE1" w:rsidRDefault="00FB094D" w:rsidP="00B90FE1">
      <w:pPr>
        <w:pStyle w:val="a3"/>
        <w:numPr>
          <w:ilvl w:val="0"/>
          <w:numId w:val="8"/>
        </w:numPr>
        <w:ind w:left="284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642933" w:rsidRPr="00B90FE1">
          <w:rPr>
            <w:rStyle w:val="a4"/>
            <w:rFonts w:ascii="Times New Roman" w:hAnsi="Times New Roman"/>
            <w:sz w:val="24"/>
            <w:szCs w:val="24"/>
          </w:rPr>
          <w:t>https://yamal-media.ru/narrative/zhizn-s-meteozavisimostju-na-jamale-chto-nuzhno-znat</w:t>
        </w:r>
      </w:hyperlink>
    </w:p>
    <w:p w14:paraId="68635873" w14:textId="77777777" w:rsidR="00971976" w:rsidRPr="00B90FE1" w:rsidRDefault="00FB094D" w:rsidP="00B90FE1">
      <w:pPr>
        <w:pStyle w:val="a3"/>
        <w:numPr>
          <w:ilvl w:val="0"/>
          <w:numId w:val="8"/>
        </w:numPr>
        <w:ind w:left="284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71976" w:rsidRPr="00B90FE1">
          <w:rPr>
            <w:rStyle w:val="a4"/>
            <w:rFonts w:ascii="Times New Roman" w:hAnsi="Times New Roman"/>
            <w:sz w:val="24"/>
            <w:szCs w:val="24"/>
          </w:rPr>
          <w:t>https://journals.narfu.ru/index.php/med/article/view/530</w:t>
        </w:r>
      </w:hyperlink>
    </w:p>
    <w:p w14:paraId="25983860" w14:textId="352F4E9C" w:rsidR="00B65718" w:rsidRPr="00B90FE1" w:rsidRDefault="00FB094D" w:rsidP="00B90FE1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PFAgoraSansPro-Regular" w:hAnsi="Times New Roman" w:cs="Times New Roman"/>
          <w:sz w:val="24"/>
          <w:szCs w:val="24"/>
        </w:rPr>
      </w:pPr>
      <w:hyperlink r:id="rId18" w:history="1">
        <w:r w:rsidR="00B65718" w:rsidRPr="00B90FE1">
          <w:rPr>
            <w:rStyle w:val="a4"/>
            <w:rFonts w:ascii="Times New Roman" w:eastAsia="PFAgoraSansPro-Regular" w:hAnsi="Times New Roman"/>
            <w:sz w:val="24"/>
            <w:szCs w:val="24"/>
          </w:rPr>
          <w:t>https://www.predmetnik.ru/</w:t>
        </w:r>
      </w:hyperlink>
    </w:p>
    <w:p w14:paraId="7576D8A2" w14:textId="77777777" w:rsidR="00BA266A" w:rsidRDefault="00BA266A" w:rsidP="00BA266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98B96F0" w14:textId="77777777" w:rsidR="00B90FE1" w:rsidRDefault="00B90FE1" w:rsidP="00BA266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135BE7B" w14:textId="5E5E7A6D" w:rsidR="004926E6" w:rsidRPr="00BA266A" w:rsidRDefault="00E75F0A" w:rsidP="00B90FE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66A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14:paraId="6A1F862F" w14:textId="77777777" w:rsidR="00282C81" w:rsidRPr="00642933" w:rsidRDefault="00282C81"/>
    <w:p w14:paraId="75BB8C04" w14:textId="11D5D5E9" w:rsidR="004926E6" w:rsidRDefault="004926E6" w:rsidP="004926E6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14:paraId="5AC86DF6" w14:textId="77777777" w:rsidR="004926E6" w:rsidRDefault="004926E6" w:rsidP="004926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179">
        <w:rPr>
          <w:rFonts w:ascii="Times New Roman" w:hAnsi="Times New Roman" w:cs="Times New Roman"/>
          <w:b/>
          <w:bCs/>
          <w:sz w:val="28"/>
          <w:szCs w:val="28"/>
        </w:rPr>
        <w:t>Анкета</w:t>
      </w:r>
    </w:p>
    <w:tbl>
      <w:tblPr>
        <w:tblStyle w:val="a5"/>
        <w:tblW w:w="9821" w:type="dxa"/>
        <w:tblLook w:val="04A0" w:firstRow="1" w:lastRow="0" w:firstColumn="1" w:lastColumn="0" w:noHBand="0" w:noVBand="1"/>
      </w:tblPr>
      <w:tblGrid>
        <w:gridCol w:w="510"/>
        <w:gridCol w:w="2608"/>
        <w:gridCol w:w="3193"/>
        <w:gridCol w:w="3510"/>
      </w:tblGrid>
      <w:tr w:rsidR="004926E6" w:rsidRPr="0048548B" w14:paraId="454AE926" w14:textId="77777777" w:rsidTr="00FD078D">
        <w:trPr>
          <w:trHeight w:val="235"/>
        </w:trPr>
        <w:tc>
          <w:tcPr>
            <w:tcW w:w="510" w:type="dxa"/>
          </w:tcPr>
          <w:p w14:paraId="74F4755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08" w:type="dxa"/>
          </w:tcPr>
          <w:p w14:paraId="6147AE0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</w:tc>
        <w:tc>
          <w:tcPr>
            <w:tcW w:w="6703" w:type="dxa"/>
            <w:gridSpan w:val="2"/>
          </w:tcPr>
          <w:p w14:paraId="15ED225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 виде любого знака)</w:t>
            </w:r>
          </w:p>
        </w:tc>
      </w:tr>
      <w:tr w:rsidR="004926E6" w:rsidRPr="0048548B" w14:paraId="6EE7E4A5" w14:textId="77777777" w:rsidTr="00FD078D">
        <w:trPr>
          <w:trHeight w:val="303"/>
        </w:trPr>
        <w:tc>
          <w:tcPr>
            <w:tcW w:w="510" w:type="dxa"/>
          </w:tcPr>
          <w:p w14:paraId="65DF4193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8" w:type="dxa"/>
          </w:tcPr>
          <w:p w14:paraId="40E39E63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6703" w:type="dxa"/>
            <w:gridSpan w:val="2"/>
          </w:tcPr>
          <w:p w14:paraId="77400AB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(цифрами)</w:t>
            </w:r>
          </w:p>
        </w:tc>
      </w:tr>
      <w:tr w:rsidR="004926E6" w:rsidRPr="0048548B" w14:paraId="4767312F" w14:textId="77777777" w:rsidTr="00FD078D">
        <w:trPr>
          <w:trHeight w:val="327"/>
        </w:trPr>
        <w:tc>
          <w:tcPr>
            <w:tcW w:w="510" w:type="dxa"/>
          </w:tcPr>
          <w:p w14:paraId="513B89F2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8" w:type="dxa"/>
          </w:tcPr>
          <w:p w14:paraId="7427FA6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Пол </w:t>
            </w:r>
          </w:p>
        </w:tc>
        <w:tc>
          <w:tcPr>
            <w:tcW w:w="3193" w:type="dxa"/>
          </w:tcPr>
          <w:p w14:paraId="3CBF2EEB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М                             </w:t>
            </w:r>
          </w:p>
        </w:tc>
        <w:tc>
          <w:tcPr>
            <w:tcW w:w="3510" w:type="dxa"/>
          </w:tcPr>
          <w:p w14:paraId="0D77C903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Ж </w:t>
            </w:r>
          </w:p>
        </w:tc>
      </w:tr>
      <w:tr w:rsidR="004926E6" w:rsidRPr="0048548B" w14:paraId="31D54FC1" w14:textId="77777777" w:rsidTr="00FD078D">
        <w:trPr>
          <w:trHeight w:val="440"/>
        </w:trPr>
        <w:tc>
          <w:tcPr>
            <w:tcW w:w="510" w:type="dxa"/>
            <w:vMerge w:val="restart"/>
          </w:tcPr>
          <w:p w14:paraId="5CD6C1A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8" w:type="dxa"/>
            <w:vMerge w:val="restart"/>
          </w:tcPr>
          <w:p w14:paraId="35CFD48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Среда проживания </w:t>
            </w:r>
          </w:p>
        </w:tc>
        <w:tc>
          <w:tcPr>
            <w:tcW w:w="6703" w:type="dxa"/>
            <w:gridSpan w:val="2"/>
          </w:tcPr>
          <w:p w14:paraId="0118DCA5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Тундра</w:t>
            </w:r>
          </w:p>
        </w:tc>
      </w:tr>
      <w:tr w:rsidR="004926E6" w:rsidRPr="0048548B" w14:paraId="5986E3BC" w14:textId="77777777" w:rsidTr="00FD078D">
        <w:trPr>
          <w:trHeight w:val="440"/>
        </w:trPr>
        <w:tc>
          <w:tcPr>
            <w:tcW w:w="510" w:type="dxa"/>
            <w:vMerge/>
          </w:tcPr>
          <w:p w14:paraId="5F61603A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35B5707E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0CA964A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Посёлок </w:t>
            </w:r>
          </w:p>
        </w:tc>
      </w:tr>
      <w:tr w:rsidR="004926E6" w:rsidRPr="0048548B" w14:paraId="35CB930E" w14:textId="77777777" w:rsidTr="00FD078D">
        <w:trPr>
          <w:trHeight w:val="440"/>
        </w:trPr>
        <w:tc>
          <w:tcPr>
            <w:tcW w:w="510" w:type="dxa"/>
            <w:vMerge/>
          </w:tcPr>
          <w:p w14:paraId="26DB7C50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4D3CDAC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32A3178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Вахтовый метод работы </w:t>
            </w:r>
          </w:p>
        </w:tc>
      </w:tr>
      <w:tr w:rsidR="004926E6" w:rsidRPr="0048548B" w14:paraId="3862D020" w14:textId="77777777" w:rsidTr="00FD078D">
        <w:trPr>
          <w:trHeight w:val="440"/>
        </w:trPr>
        <w:tc>
          <w:tcPr>
            <w:tcW w:w="510" w:type="dxa"/>
            <w:vMerge/>
          </w:tcPr>
          <w:p w14:paraId="5DD54C3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5AD9A26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6A396EF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Интернат </w:t>
            </w:r>
          </w:p>
        </w:tc>
      </w:tr>
      <w:tr w:rsidR="004926E6" w:rsidRPr="0048548B" w14:paraId="267C1412" w14:textId="77777777" w:rsidTr="00FD078D">
        <w:trPr>
          <w:trHeight w:val="151"/>
        </w:trPr>
        <w:tc>
          <w:tcPr>
            <w:tcW w:w="510" w:type="dxa"/>
            <w:vMerge w:val="restart"/>
          </w:tcPr>
          <w:p w14:paraId="41D71FA9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8" w:type="dxa"/>
            <w:vMerge w:val="restart"/>
          </w:tcPr>
          <w:p w14:paraId="74E66D89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Длительность проживания в условиях Крайнего Севера</w:t>
            </w:r>
          </w:p>
        </w:tc>
        <w:tc>
          <w:tcPr>
            <w:tcW w:w="6703" w:type="dxa"/>
            <w:gridSpan w:val="2"/>
          </w:tcPr>
          <w:p w14:paraId="47050420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КМНС – с рождения </w:t>
            </w:r>
          </w:p>
        </w:tc>
      </w:tr>
      <w:tr w:rsidR="004926E6" w:rsidRPr="0048548B" w14:paraId="2F0772D3" w14:textId="77777777" w:rsidTr="00FD078D">
        <w:trPr>
          <w:trHeight w:val="144"/>
        </w:trPr>
        <w:tc>
          <w:tcPr>
            <w:tcW w:w="510" w:type="dxa"/>
            <w:vMerge/>
          </w:tcPr>
          <w:p w14:paraId="011AC538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7B0C9E2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2E1D2454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Др. народы – с рождения </w:t>
            </w:r>
          </w:p>
        </w:tc>
      </w:tr>
      <w:tr w:rsidR="004926E6" w:rsidRPr="0048548B" w14:paraId="3D931DA5" w14:textId="77777777" w:rsidTr="00FD078D">
        <w:trPr>
          <w:trHeight w:val="144"/>
        </w:trPr>
        <w:tc>
          <w:tcPr>
            <w:tcW w:w="510" w:type="dxa"/>
            <w:vMerge/>
          </w:tcPr>
          <w:p w14:paraId="4BCCC6FE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09FADCE9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77F999E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Приехал(а) более 15 лет назад</w:t>
            </w:r>
          </w:p>
        </w:tc>
      </w:tr>
      <w:tr w:rsidR="004926E6" w:rsidRPr="0048548B" w14:paraId="20770D2B" w14:textId="77777777" w:rsidTr="00FD078D">
        <w:trPr>
          <w:trHeight w:val="144"/>
        </w:trPr>
        <w:tc>
          <w:tcPr>
            <w:tcW w:w="510" w:type="dxa"/>
            <w:vMerge/>
          </w:tcPr>
          <w:p w14:paraId="4FE52938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256B20D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19D877C2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Приехал(а) более 5 лет назад (до 10 лет)</w:t>
            </w:r>
          </w:p>
        </w:tc>
      </w:tr>
      <w:tr w:rsidR="004926E6" w:rsidRPr="0048548B" w14:paraId="33C7630C" w14:textId="77777777" w:rsidTr="00FD078D">
        <w:trPr>
          <w:trHeight w:val="144"/>
        </w:trPr>
        <w:tc>
          <w:tcPr>
            <w:tcW w:w="510" w:type="dxa"/>
            <w:vMerge/>
          </w:tcPr>
          <w:p w14:paraId="1240ED3C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5FD9DCA1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43F1F16B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Приехал(а) 1-2 года назад </w:t>
            </w:r>
          </w:p>
        </w:tc>
      </w:tr>
      <w:tr w:rsidR="004926E6" w:rsidRPr="0048548B" w14:paraId="25AAA5EE" w14:textId="77777777" w:rsidTr="00FD078D">
        <w:trPr>
          <w:trHeight w:val="144"/>
        </w:trPr>
        <w:tc>
          <w:tcPr>
            <w:tcW w:w="510" w:type="dxa"/>
            <w:vMerge/>
          </w:tcPr>
          <w:p w14:paraId="032FA0A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5532B940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15F9A7E4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Приехал(а) в 2025 году.</w:t>
            </w:r>
          </w:p>
        </w:tc>
      </w:tr>
      <w:tr w:rsidR="004926E6" w:rsidRPr="0048548B" w14:paraId="028E2857" w14:textId="77777777" w:rsidTr="00FD078D">
        <w:trPr>
          <w:trHeight w:val="220"/>
        </w:trPr>
        <w:tc>
          <w:tcPr>
            <w:tcW w:w="510" w:type="dxa"/>
            <w:vMerge w:val="restart"/>
          </w:tcPr>
          <w:p w14:paraId="1EAC559C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08" w:type="dxa"/>
            <w:vMerge w:val="restart"/>
          </w:tcPr>
          <w:p w14:paraId="545CF359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Занятость</w:t>
            </w:r>
          </w:p>
        </w:tc>
        <w:tc>
          <w:tcPr>
            <w:tcW w:w="6703" w:type="dxa"/>
            <w:gridSpan w:val="2"/>
          </w:tcPr>
          <w:p w14:paraId="0CF08795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Дошкольник</w:t>
            </w:r>
          </w:p>
        </w:tc>
      </w:tr>
      <w:tr w:rsidR="004926E6" w:rsidRPr="0048548B" w14:paraId="0E544D8D" w14:textId="77777777" w:rsidTr="00FD078D">
        <w:trPr>
          <w:trHeight w:val="220"/>
        </w:trPr>
        <w:tc>
          <w:tcPr>
            <w:tcW w:w="510" w:type="dxa"/>
            <w:vMerge/>
          </w:tcPr>
          <w:p w14:paraId="22AE307A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0F868BD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37B0A26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Школьник </w:t>
            </w:r>
          </w:p>
        </w:tc>
      </w:tr>
      <w:tr w:rsidR="004926E6" w:rsidRPr="0048548B" w14:paraId="11D8CDA1" w14:textId="77777777" w:rsidTr="00FD078D">
        <w:trPr>
          <w:trHeight w:val="220"/>
        </w:trPr>
        <w:tc>
          <w:tcPr>
            <w:tcW w:w="510" w:type="dxa"/>
            <w:vMerge/>
          </w:tcPr>
          <w:p w14:paraId="532FC9C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6B5DA46C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0279B31B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Работающий </w:t>
            </w:r>
          </w:p>
        </w:tc>
      </w:tr>
      <w:tr w:rsidR="004926E6" w:rsidRPr="0048548B" w14:paraId="77B8FDF6" w14:textId="77777777" w:rsidTr="00FD078D">
        <w:trPr>
          <w:trHeight w:val="220"/>
        </w:trPr>
        <w:tc>
          <w:tcPr>
            <w:tcW w:w="510" w:type="dxa"/>
            <w:vMerge/>
          </w:tcPr>
          <w:p w14:paraId="45556385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77D7C17A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2B264F32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Пенсионер</w:t>
            </w:r>
          </w:p>
        </w:tc>
      </w:tr>
      <w:tr w:rsidR="004926E6" w:rsidRPr="0048548B" w14:paraId="49214F4F" w14:textId="77777777" w:rsidTr="00FD078D">
        <w:trPr>
          <w:trHeight w:val="293"/>
        </w:trPr>
        <w:tc>
          <w:tcPr>
            <w:tcW w:w="510" w:type="dxa"/>
            <w:vMerge w:val="restart"/>
          </w:tcPr>
          <w:p w14:paraId="0EF3CD8B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08" w:type="dxa"/>
            <w:vMerge w:val="restart"/>
          </w:tcPr>
          <w:p w14:paraId="3A20F4A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Заболеваемость </w:t>
            </w:r>
            <w:proofErr w:type="gramStart"/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ОРВИ,ОРЗ</w:t>
            </w:r>
            <w:proofErr w:type="gramEnd"/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,грипп</w:t>
            </w:r>
          </w:p>
        </w:tc>
        <w:tc>
          <w:tcPr>
            <w:tcW w:w="6703" w:type="dxa"/>
            <w:gridSpan w:val="2"/>
          </w:tcPr>
          <w:p w14:paraId="1D57B757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4926E6" w:rsidRPr="0048548B" w14:paraId="3DE8573B" w14:textId="77777777" w:rsidTr="00FD078D">
        <w:trPr>
          <w:trHeight w:val="291"/>
        </w:trPr>
        <w:tc>
          <w:tcPr>
            <w:tcW w:w="510" w:type="dxa"/>
            <w:vMerge/>
          </w:tcPr>
          <w:p w14:paraId="1DEC673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11405079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6B5BDADE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Сезонная (осень, зима, весна, лето) -нужное подчеркнуть</w:t>
            </w:r>
          </w:p>
        </w:tc>
      </w:tr>
      <w:tr w:rsidR="004926E6" w:rsidRPr="0048548B" w14:paraId="0158572A" w14:textId="77777777" w:rsidTr="00FD078D">
        <w:trPr>
          <w:trHeight w:val="371"/>
        </w:trPr>
        <w:tc>
          <w:tcPr>
            <w:tcW w:w="510" w:type="dxa"/>
            <w:vMerge/>
          </w:tcPr>
          <w:p w14:paraId="15675185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37AF220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54BA122E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4926E6" w:rsidRPr="0048548B" w14:paraId="53567051" w14:textId="77777777" w:rsidTr="00FD078D">
        <w:trPr>
          <w:trHeight w:val="291"/>
        </w:trPr>
        <w:tc>
          <w:tcPr>
            <w:tcW w:w="510" w:type="dxa"/>
          </w:tcPr>
          <w:p w14:paraId="3514A1AD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8" w:type="dxa"/>
          </w:tcPr>
          <w:p w14:paraId="738B4542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Хронические заболевания </w:t>
            </w:r>
          </w:p>
        </w:tc>
        <w:tc>
          <w:tcPr>
            <w:tcW w:w="6703" w:type="dxa"/>
            <w:gridSpan w:val="2"/>
          </w:tcPr>
          <w:p w14:paraId="40ECF165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В зависимости от климата,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не зависит от климата,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F58E06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приобретённые на Севере (нужное подчеркнуть)</w:t>
            </w:r>
          </w:p>
        </w:tc>
      </w:tr>
      <w:tr w:rsidR="004926E6" w:rsidRPr="0048548B" w14:paraId="3813D660" w14:textId="77777777" w:rsidTr="00FD078D">
        <w:trPr>
          <w:trHeight w:val="270"/>
        </w:trPr>
        <w:tc>
          <w:tcPr>
            <w:tcW w:w="510" w:type="dxa"/>
            <w:vMerge w:val="restart"/>
          </w:tcPr>
          <w:p w14:paraId="361FC219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08" w:type="dxa"/>
            <w:vMerge w:val="restart"/>
          </w:tcPr>
          <w:p w14:paraId="7B65F76B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Собственная оценка иммунитета </w:t>
            </w:r>
          </w:p>
        </w:tc>
        <w:tc>
          <w:tcPr>
            <w:tcW w:w="6703" w:type="dxa"/>
            <w:gridSpan w:val="2"/>
          </w:tcPr>
          <w:p w14:paraId="11D1C8DF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(справляется с факторами среды)</w:t>
            </w:r>
          </w:p>
        </w:tc>
      </w:tr>
      <w:tr w:rsidR="004926E6" w:rsidRPr="0048548B" w14:paraId="7BBDA115" w14:textId="77777777" w:rsidTr="00FD078D">
        <w:trPr>
          <w:trHeight w:val="291"/>
        </w:trPr>
        <w:tc>
          <w:tcPr>
            <w:tcW w:w="510" w:type="dxa"/>
            <w:vMerge/>
          </w:tcPr>
          <w:p w14:paraId="6C13DFAA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51785ED7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11DB2F1B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Ослабленный (причины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указать по желанию</w:t>
            </w: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0AADFD9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A54C8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36B66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C13BB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6E6" w:rsidRPr="0048548B" w14:paraId="7A6EE34D" w14:textId="77777777" w:rsidTr="00FD078D">
        <w:trPr>
          <w:trHeight w:val="268"/>
        </w:trPr>
        <w:tc>
          <w:tcPr>
            <w:tcW w:w="510" w:type="dxa"/>
            <w:vMerge/>
          </w:tcPr>
          <w:p w14:paraId="34D98CA8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18F5C8F3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3" w:type="dxa"/>
            <w:gridSpan w:val="2"/>
          </w:tcPr>
          <w:p w14:paraId="282AC36F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Слабый (причины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указать по желанию</w:t>
            </w:r>
            <w:r w:rsidRPr="008E01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B9832CC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17BCC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72A16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653D4" w14:textId="77777777" w:rsidR="004926E6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AAA95" w14:textId="77777777" w:rsidR="004926E6" w:rsidRPr="008E0179" w:rsidRDefault="004926E6" w:rsidP="00FD0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7C1898" w14:textId="35C2F007" w:rsidR="004926E6" w:rsidRDefault="004926E6" w:rsidP="004926E6">
      <w:pPr>
        <w:jc w:val="center"/>
      </w:pPr>
    </w:p>
    <w:p w14:paraId="51FE2F9D" w14:textId="1F7571DA" w:rsidR="004926E6" w:rsidRDefault="004926E6" w:rsidP="00E75F0A"/>
    <w:p w14:paraId="5E9309A6" w14:textId="233B90CD" w:rsidR="004926E6" w:rsidRPr="004926E6" w:rsidRDefault="004926E6" w:rsidP="004926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14:paraId="265C856F" w14:textId="77777777" w:rsidR="004926E6" w:rsidRPr="00790C2F" w:rsidRDefault="004926E6" w:rsidP="004926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0C2F">
        <w:rPr>
          <w:rFonts w:ascii="Times New Roman" w:hAnsi="Times New Roman" w:cs="Times New Roman"/>
          <w:b/>
          <w:bCs/>
          <w:sz w:val="36"/>
          <w:szCs w:val="36"/>
        </w:rPr>
        <w:t>Опрос</w:t>
      </w:r>
    </w:p>
    <w:p w14:paraId="4677CBE4" w14:textId="77777777" w:rsidR="004926E6" w:rsidRPr="00790C2F" w:rsidRDefault="004926E6" w:rsidP="004926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Как на Ваше здоровье влияют</w:t>
      </w:r>
      <w:r>
        <w:rPr>
          <w:rFonts w:ascii="Times New Roman" w:hAnsi="Times New Roman" w:cs="Times New Roman"/>
          <w:sz w:val="28"/>
          <w:szCs w:val="28"/>
        </w:rPr>
        <w:t xml:space="preserve"> (поставьте любой знак рядом с выбранным признаком)</w:t>
      </w:r>
    </w:p>
    <w:p w14:paraId="7CD5B820" w14:textId="77777777" w:rsidR="004926E6" w:rsidRPr="00790C2F" w:rsidRDefault="004926E6" w:rsidP="004926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0C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1.Низкие температуры </w:t>
      </w:r>
      <w:r w:rsidRPr="00790C2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Pr="00790C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2E059CB6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1.1 - Холодовая аллергия                                                </w:t>
      </w:r>
    </w:p>
    <w:p w14:paraId="2859B9FA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1.2 - Слезятся глаза                                                          </w:t>
      </w:r>
    </w:p>
    <w:p w14:paraId="154066B8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1.3 - Шелушение кожи                                                     </w:t>
      </w:r>
    </w:p>
    <w:p w14:paraId="62B14B7A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1.4 - Покраснение кожи                                                   </w:t>
      </w:r>
    </w:p>
    <w:p w14:paraId="46A96EB9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1.5 – Повышение (понижение)                                               </w:t>
      </w:r>
    </w:p>
    <w:p w14:paraId="6D097C28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 артериального давления                                                 </w:t>
      </w:r>
    </w:p>
    <w:p w14:paraId="1FECF947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1.6 - Затрудненность дыхания</w:t>
      </w:r>
    </w:p>
    <w:p w14:paraId="6123DE40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1.7 – Индивидуальная реакция                                       </w:t>
      </w:r>
    </w:p>
    <w:p w14:paraId="381225B3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1.8 - Не оказывают влияния                                            </w:t>
      </w:r>
    </w:p>
    <w:p w14:paraId="2B3D25CF" w14:textId="77777777" w:rsidR="004926E6" w:rsidRPr="00790C2F" w:rsidRDefault="004926E6" w:rsidP="004926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b/>
          <w:bCs/>
          <w:sz w:val="28"/>
          <w:szCs w:val="28"/>
          <w:u w:val="single"/>
        </w:rPr>
        <w:t>2.Резкое падение атмосферного давления</w:t>
      </w:r>
      <w:r w:rsidRPr="00790C2F">
        <w:rPr>
          <w:rFonts w:ascii="Times New Roman" w:hAnsi="Times New Roman" w:cs="Times New Roman"/>
          <w:sz w:val="28"/>
          <w:szCs w:val="28"/>
        </w:rPr>
        <w:t xml:space="preserve">:                    </w:t>
      </w:r>
    </w:p>
    <w:p w14:paraId="63E0519C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2.1 – Изменение артериального давление                               </w:t>
      </w:r>
    </w:p>
    <w:p w14:paraId="2FA7BE97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 (повышение или понижение)                                         </w:t>
      </w:r>
    </w:p>
    <w:p w14:paraId="5147766E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2.2 – Головокружение                                                      </w:t>
      </w:r>
    </w:p>
    <w:p w14:paraId="3D97300E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2.3 – Головная боль                                                          </w:t>
      </w:r>
    </w:p>
    <w:p w14:paraId="071E4BFD" w14:textId="77777777" w:rsidR="00282C81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2.4 – Тошнота (рвота)                                          </w:t>
      </w:r>
    </w:p>
    <w:p w14:paraId="6C1B579C" w14:textId="6C7CB450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6FFCE34C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2.5 – Боль в суставах </w:t>
      </w:r>
    </w:p>
    <w:p w14:paraId="53A8BC8A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2.6 – Индивидуальная реакция</w:t>
      </w:r>
    </w:p>
    <w:p w14:paraId="0B55E38F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2.7. – Не оказывает влияния </w:t>
      </w:r>
    </w:p>
    <w:p w14:paraId="7907AE3A" w14:textId="77777777" w:rsidR="004926E6" w:rsidRPr="00790C2F" w:rsidRDefault="004926E6" w:rsidP="004926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0C2F">
        <w:rPr>
          <w:rFonts w:ascii="Times New Roman" w:hAnsi="Times New Roman" w:cs="Times New Roman"/>
          <w:b/>
          <w:bCs/>
          <w:sz w:val="28"/>
          <w:szCs w:val="28"/>
          <w:u w:val="single"/>
        </w:rPr>
        <w:t>3.Туман</w:t>
      </w:r>
    </w:p>
    <w:p w14:paraId="36B3D9A3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3.1 – Головная боль</w:t>
      </w:r>
    </w:p>
    <w:p w14:paraId="2CB111B7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3.2 – Головокружение</w:t>
      </w:r>
    </w:p>
    <w:p w14:paraId="2001689B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3.3 – Общая слабость (усталость)</w:t>
      </w:r>
    </w:p>
    <w:p w14:paraId="7116D4F4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3.4 – Изменение артериального давления (повышение или понижение)</w:t>
      </w:r>
    </w:p>
    <w:p w14:paraId="13F47BE5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3.5 -- Не оказывает влияния</w:t>
      </w:r>
    </w:p>
    <w:p w14:paraId="2541BF5C" w14:textId="77777777" w:rsidR="004926E6" w:rsidRPr="00790C2F" w:rsidRDefault="004926E6" w:rsidP="004926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0C2F">
        <w:rPr>
          <w:rFonts w:ascii="Times New Roman" w:hAnsi="Times New Roman" w:cs="Times New Roman"/>
          <w:b/>
          <w:bCs/>
          <w:sz w:val="28"/>
          <w:szCs w:val="28"/>
          <w:u w:val="single"/>
        </w:rPr>
        <w:t>4. Сильный ветер</w:t>
      </w:r>
    </w:p>
    <w:p w14:paraId="6656E49E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4.1 – Головокружение</w:t>
      </w:r>
    </w:p>
    <w:p w14:paraId="2E8D6415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4.2 – Изменение артериального давления (повышение или понижение)</w:t>
      </w:r>
    </w:p>
    <w:p w14:paraId="01453593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4.3 – Головная боль</w:t>
      </w:r>
    </w:p>
    <w:p w14:paraId="572507DE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>4.4 – Боль в суставах</w:t>
      </w:r>
    </w:p>
    <w:p w14:paraId="42ABA3B8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4.5 – Индивидуальная реакция </w:t>
      </w:r>
    </w:p>
    <w:p w14:paraId="4DB4A781" w14:textId="77777777" w:rsidR="004926E6" w:rsidRPr="00790C2F" w:rsidRDefault="004926E6" w:rsidP="00492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C2F">
        <w:rPr>
          <w:rFonts w:ascii="Times New Roman" w:hAnsi="Times New Roman" w:cs="Times New Roman"/>
          <w:sz w:val="28"/>
          <w:szCs w:val="28"/>
        </w:rPr>
        <w:t xml:space="preserve">4.6 - Не оказывают влияния                                                       </w:t>
      </w:r>
    </w:p>
    <w:p w14:paraId="6587A7E6" w14:textId="20410098" w:rsidR="00323730" w:rsidRDefault="00323730" w:rsidP="00E75F0A"/>
    <w:p w14:paraId="5F561184" w14:textId="77777777" w:rsidR="00E75F0A" w:rsidRDefault="00E75F0A" w:rsidP="00E75F0A"/>
    <w:p w14:paraId="7D5A0DA2" w14:textId="2B2A723F" w:rsidR="00323730" w:rsidRDefault="00282C81" w:rsidP="00B90FE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14:paraId="177A0CFA" w14:textId="37A7AAF9" w:rsidR="00323730" w:rsidRDefault="00323730" w:rsidP="00282C8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656F570" wp14:editId="6E846FC3">
            <wp:extent cx="5940425" cy="3028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F73C" w14:textId="48DA0CB4" w:rsidR="00323730" w:rsidRPr="00323730" w:rsidRDefault="00323730" w:rsidP="00323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полученных данных</w:t>
      </w:r>
    </w:p>
    <w:p w14:paraId="191FE6E3" w14:textId="2C0EDE59" w:rsidR="00323730" w:rsidRDefault="00323730" w:rsidP="003237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174B846" w14:textId="77777777" w:rsidR="00323730" w:rsidRDefault="00323730" w:rsidP="00B90FE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626E018" w14:textId="43B0CB24" w:rsidR="00323730" w:rsidRDefault="00323730" w:rsidP="00323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727A4B" wp14:editId="3740956A">
            <wp:extent cx="5940425" cy="2672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F06D" w14:textId="0EEE0AE9" w:rsidR="00323730" w:rsidRDefault="00323730" w:rsidP="00323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Группировка анкет по возрастным группам</w:t>
      </w:r>
    </w:p>
    <w:p w14:paraId="191430E3" w14:textId="77777777" w:rsidR="00323730" w:rsidRPr="00282C81" w:rsidRDefault="00323730" w:rsidP="003237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CA058" w14:textId="6393CAEC" w:rsidR="00282C81" w:rsidRDefault="00282C81" w:rsidP="00323730">
      <w:pPr>
        <w:jc w:val="center"/>
      </w:pPr>
    </w:p>
    <w:p w14:paraId="79E8AD9E" w14:textId="70263D17" w:rsidR="00323730" w:rsidRDefault="00323730" w:rsidP="00323730">
      <w:pPr>
        <w:jc w:val="center"/>
      </w:pPr>
    </w:p>
    <w:p w14:paraId="6F9C1522" w14:textId="51E3A805" w:rsidR="00323730" w:rsidRDefault="00323730" w:rsidP="00F61CC8"/>
    <w:p w14:paraId="535144CE" w14:textId="77777777" w:rsidR="00B90FE1" w:rsidRDefault="00B90FE1" w:rsidP="0032373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1EB4BA" w14:textId="6FC97A89" w:rsidR="00323730" w:rsidRDefault="00323730" w:rsidP="00B90FE1">
      <w:pPr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14:paraId="2AC31C62" w14:textId="2AB3A2EC" w:rsidR="00282C81" w:rsidRDefault="00323730" w:rsidP="004926E6">
      <w:pPr>
        <w:jc w:val="center"/>
      </w:pPr>
      <w:r w:rsidRPr="00282C81">
        <w:rPr>
          <w:noProof/>
        </w:rPr>
        <w:drawing>
          <wp:inline distT="0" distB="0" distL="0" distR="0" wp14:anchorId="487DF6E6" wp14:editId="30878632">
            <wp:extent cx="5247640" cy="582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3103" r="6360" b="13007"/>
                    <a:stretch/>
                  </pic:blipFill>
                  <pic:spPr bwMode="auto">
                    <a:xfrm>
                      <a:off x="0" y="0"/>
                      <a:ext cx="5252887" cy="58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83646" w14:textId="3D96C3D1" w:rsidR="00282C81" w:rsidRDefault="00282C81" w:rsidP="004926E6">
      <w:pPr>
        <w:jc w:val="center"/>
      </w:pPr>
    </w:p>
    <w:p w14:paraId="5BE2FF18" w14:textId="0D3DFD08" w:rsidR="00282C81" w:rsidRDefault="00323730" w:rsidP="004926E6">
      <w:pPr>
        <w:jc w:val="center"/>
      </w:pPr>
      <w:r w:rsidRPr="00323730">
        <w:rPr>
          <w:rFonts w:ascii="Times New Roman" w:hAnsi="Times New Roman" w:cs="Times New Roman"/>
          <w:sz w:val="28"/>
          <w:szCs w:val="28"/>
        </w:rPr>
        <w:t>Группировка по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интервалам периода проживания</w:t>
      </w:r>
    </w:p>
    <w:p w14:paraId="5CDE281F" w14:textId="51B60F7E" w:rsidR="00282C81" w:rsidRDefault="00282C81" w:rsidP="004926E6">
      <w:pPr>
        <w:jc w:val="center"/>
      </w:pPr>
    </w:p>
    <w:p w14:paraId="507D33A2" w14:textId="6E32A60A" w:rsidR="00282C81" w:rsidRDefault="00282C81" w:rsidP="004926E6">
      <w:pPr>
        <w:jc w:val="center"/>
      </w:pPr>
    </w:p>
    <w:p w14:paraId="2818C5D2" w14:textId="5969CA40" w:rsidR="00282C81" w:rsidRDefault="00282C81" w:rsidP="004926E6">
      <w:pPr>
        <w:jc w:val="center"/>
      </w:pPr>
    </w:p>
    <w:p w14:paraId="4A80E599" w14:textId="4DF4EB15" w:rsidR="00282C81" w:rsidRDefault="00282C81" w:rsidP="004926E6">
      <w:pPr>
        <w:jc w:val="center"/>
      </w:pPr>
    </w:p>
    <w:p w14:paraId="47EB6FED" w14:textId="2E31B522" w:rsidR="00282C81" w:rsidRDefault="00282C81" w:rsidP="004926E6">
      <w:pPr>
        <w:jc w:val="center"/>
      </w:pPr>
    </w:p>
    <w:p w14:paraId="43FEB19E" w14:textId="1CF0D331" w:rsidR="00282C81" w:rsidRDefault="00282C81" w:rsidP="004926E6">
      <w:pPr>
        <w:jc w:val="center"/>
      </w:pPr>
    </w:p>
    <w:p w14:paraId="772C1F8D" w14:textId="77777777" w:rsidR="00B90FE1" w:rsidRDefault="00B90FE1" w:rsidP="00E75F0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21B03E" w14:textId="77777777" w:rsidR="00B90FE1" w:rsidRDefault="00B90FE1" w:rsidP="00E75F0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A0DEA7" w14:textId="72C3585C" w:rsidR="00E75F0A" w:rsidRPr="00121120" w:rsidRDefault="00E75F0A" w:rsidP="00E75F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14:paraId="2300AB5A" w14:textId="77777777" w:rsidR="00A51D97" w:rsidRDefault="00A51D97" w:rsidP="00E75F0A">
      <w:pPr>
        <w:jc w:val="right"/>
      </w:pPr>
    </w:p>
    <w:p w14:paraId="7FA657B8" w14:textId="7BEE3298" w:rsidR="00A51D97" w:rsidRDefault="00F61CC8" w:rsidP="00A51D97">
      <w:pPr>
        <w:jc w:val="both"/>
      </w:pPr>
      <w:r>
        <w:rPr>
          <w:noProof/>
        </w:rPr>
        <w:drawing>
          <wp:inline distT="0" distB="0" distL="0" distR="0" wp14:anchorId="4F8F05F2" wp14:editId="54466589">
            <wp:extent cx="5133009" cy="2933865"/>
            <wp:effectExtent l="0" t="5397" r="5397" b="539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r="12132"/>
                    <a:stretch/>
                  </pic:blipFill>
                  <pic:spPr bwMode="auto">
                    <a:xfrm rot="5400000">
                      <a:off x="0" y="0"/>
                      <a:ext cx="5188416" cy="29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D97">
        <w:rPr>
          <w:noProof/>
        </w:rPr>
        <w:drawing>
          <wp:inline distT="0" distB="0" distL="0" distR="0" wp14:anchorId="6A990712" wp14:editId="239631F5">
            <wp:extent cx="5142457" cy="2944382"/>
            <wp:effectExtent l="0" t="571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4308" r="11208" b="2644"/>
                    <a:stretch/>
                  </pic:blipFill>
                  <pic:spPr bwMode="auto">
                    <a:xfrm rot="5400000">
                      <a:off x="0" y="0"/>
                      <a:ext cx="5228246" cy="29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D97" w:rsidRPr="00A51D97">
        <w:t xml:space="preserve">  </w:t>
      </w:r>
    </w:p>
    <w:p w14:paraId="52F1FCF4" w14:textId="2881EEB0" w:rsidR="00A51D97" w:rsidRDefault="00A51D97" w:rsidP="00A51D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AEABCF" w14:textId="77777777" w:rsidR="00A51D97" w:rsidRDefault="00A51D97" w:rsidP="00A51D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E2BBA4" w14:textId="034BEABB" w:rsidR="00282C81" w:rsidRPr="00A51D97" w:rsidRDefault="00A51D97" w:rsidP="00A51D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Статистический метод обработки данных: подсчёт результатов опроса по возрастным группам</w:t>
      </w:r>
    </w:p>
    <w:p w14:paraId="28CBA5F4" w14:textId="75443B13" w:rsidR="00282C81" w:rsidRDefault="00F61CC8" w:rsidP="004926E6">
      <w:pPr>
        <w:jc w:val="center"/>
        <w:rPr>
          <w:noProof/>
        </w:rPr>
      </w:pPr>
      <w:r w:rsidRPr="00A51D97">
        <w:rPr>
          <w:noProof/>
        </w:rPr>
        <w:t xml:space="preserve">   </w:t>
      </w:r>
    </w:p>
    <w:p w14:paraId="559B2C4E" w14:textId="77777777" w:rsidR="00A51D97" w:rsidRDefault="00A51D97" w:rsidP="004926E6">
      <w:pPr>
        <w:jc w:val="center"/>
      </w:pPr>
    </w:p>
    <w:p w14:paraId="1BDCA320" w14:textId="77777777" w:rsidR="00A51D97" w:rsidRDefault="00A51D97" w:rsidP="00A51D9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AFE8E3" w14:textId="77777777" w:rsidR="00A51D97" w:rsidRDefault="00A51D97" w:rsidP="00A51D9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E83F87" w14:textId="77777777" w:rsidR="00A51D97" w:rsidRDefault="00A51D97" w:rsidP="00A51D9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0B68CD" w14:textId="1701DDD2" w:rsidR="00A51D97" w:rsidRDefault="00A51D97" w:rsidP="00A51D9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A78EEA" w14:textId="77777777" w:rsidR="00A51D97" w:rsidRDefault="00A51D97" w:rsidP="00A51D9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AE01B8" w14:textId="41DBF116" w:rsidR="00A51D97" w:rsidRDefault="00A51D97" w:rsidP="00A51D97">
      <w:pPr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2C2508B4" w14:textId="7F40B35C" w:rsidR="00F61CC8" w:rsidRDefault="00F61CC8" w:rsidP="00A51D97"/>
    <w:p w14:paraId="702DBEF0" w14:textId="090EFBE3" w:rsidR="00F61CC8" w:rsidRDefault="00A51D97" w:rsidP="00A51D97">
      <w:pPr>
        <w:jc w:val="both"/>
      </w:pPr>
      <w:r>
        <w:rPr>
          <w:noProof/>
        </w:rPr>
        <w:drawing>
          <wp:inline distT="0" distB="0" distL="0" distR="0" wp14:anchorId="1EE1F99A" wp14:editId="137975A4">
            <wp:extent cx="5180330" cy="2969792"/>
            <wp:effectExtent l="635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r="14217"/>
                    <a:stretch/>
                  </pic:blipFill>
                  <pic:spPr bwMode="auto">
                    <a:xfrm rot="5400000">
                      <a:off x="0" y="0"/>
                      <a:ext cx="5198991" cy="29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CC8">
        <w:rPr>
          <w:noProof/>
        </w:rPr>
        <w:drawing>
          <wp:inline distT="0" distB="0" distL="0" distR="0" wp14:anchorId="5B4CBC3F" wp14:editId="3C9B6086">
            <wp:extent cx="5163837" cy="2956530"/>
            <wp:effectExtent l="0" t="953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r="23266" b="5678"/>
                    <a:stretch/>
                  </pic:blipFill>
                  <pic:spPr bwMode="auto">
                    <a:xfrm rot="5400000">
                      <a:off x="0" y="0"/>
                      <a:ext cx="5163837" cy="29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5DEFB" w14:textId="2C11756D" w:rsidR="00F61CC8" w:rsidRDefault="00F61CC8" w:rsidP="004926E6">
      <w:pPr>
        <w:jc w:val="center"/>
      </w:pPr>
    </w:p>
    <w:p w14:paraId="21EF931A" w14:textId="77777777" w:rsidR="00A51D97" w:rsidRDefault="00A51D97" w:rsidP="00A51D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561AC" w14:textId="3930D887" w:rsidR="00A51D97" w:rsidRPr="00A51D97" w:rsidRDefault="00A51D97" w:rsidP="00A51D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Статистический метод обработки данных: подсчёт результатов опроса по годам проживания</w:t>
      </w:r>
    </w:p>
    <w:p w14:paraId="4D0B94C9" w14:textId="5057D00A" w:rsidR="00282C81" w:rsidRDefault="00282C81" w:rsidP="00A51D97">
      <w:pPr>
        <w:jc w:val="both"/>
      </w:pPr>
    </w:p>
    <w:p w14:paraId="53D4F47C" w14:textId="2BB4259F" w:rsidR="00282C81" w:rsidRDefault="00282C81" w:rsidP="004926E6">
      <w:pPr>
        <w:jc w:val="center"/>
      </w:pPr>
    </w:p>
    <w:p w14:paraId="3913FFCE" w14:textId="4F4960C5" w:rsidR="00282C81" w:rsidRDefault="00282C81" w:rsidP="004926E6">
      <w:pPr>
        <w:jc w:val="center"/>
      </w:pPr>
    </w:p>
    <w:p w14:paraId="4D1244BA" w14:textId="50E36145" w:rsidR="00282C81" w:rsidRDefault="00282C81" w:rsidP="004926E6">
      <w:pPr>
        <w:jc w:val="center"/>
      </w:pPr>
    </w:p>
    <w:p w14:paraId="3E177BC5" w14:textId="25F3F708" w:rsidR="00282C81" w:rsidRDefault="00282C81" w:rsidP="004926E6">
      <w:pPr>
        <w:jc w:val="center"/>
      </w:pPr>
    </w:p>
    <w:p w14:paraId="1B58A5CE" w14:textId="77777777" w:rsidR="00282C81" w:rsidRDefault="00282C81" w:rsidP="004926E6">
      <w:pPr>
        <w:jc w:val="center"/>
      </w:pPr>
    </w:p>
    <w:p w14:paraId="552BDCBD" w14:textId="0DB6DBFC" w:rsidR="00282C81" w:rsidRDefault="00282C81" w:rsidP="004926E6">
      <w:pPr>
        <w:jc w:val="center"/>
      </w:pPr>
    </w:p>
    <w:sectPr w:rsidR="00282C81" w:rsidSect="00812EE1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DA471" w14:textId="77777777" w:rsidR="00FB094D" w:rsidRDefault="00FB094D" w:rsidP="00812EE1">
      <w:pPr>
        <w:spacing w:after="0" w:line="240" w:lineRule="auto"/>
      </w:pPr>
      <w:r>
        <w:separator/>
      </w:r>
    </w:p>
  </w:endnote>
  <w:endnote w:type="continuationSeparator" w:id="0">
    <w:p w14:paraId="4A55167C" w14:textId="77777777" w:rsidR="00FB094D" w:rsidRDefault="00FB094D" w:rsidP="00812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Calibri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FAgoraSansPro-Italic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FAgoraSansPro-Regular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5097610"/>
      <w:docPartObj>
        <w:docPartGallery w:val="Page Numbers (Bottom of Page)"/>
        <w:docPartUnique/>
      </w:docPartObj>
    </w:sdtPr>
    <w:sdtEndPr/>
    <w:sdtContent>
      <w:p w14:paraId="6A9B9A8D" w14:textId="7F393171" w:rsidR="00812EE1" w:rsidRDefault="00812EE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1C2E9C" w14:textId="77777777" w:rsidR="00812EE1" w:rsidRDefault="00812EE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CF036" w14:textId="77777777" w:rsidR="00FB094D" w:rsidRDefault="00FB094D" w:rsidP="00812EE1">
      <w:pPr>
        <w:spacing w:after="0" w:line="240" w:lineRule="auto"/>
      </w:pPr>
      <w:r>
        <w:separator/>
      </w:r>
    </w:p>
  </w:footnote>
  <w:footnote w:type="continuationSeparator" w:id="0">
    <w:p w14:paraId="09D840A0" w14:textId="77777777" w:rsidR="00FB094D" w:rsidRDefault="00FB094D" w:rsidP="00812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B3CD7"/>
    <w:multiLevelType w:val="hybridMultilevel"/>
    <w:tmpl w:val="2E7CD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A4C32"/>
    <w:multiLevelType w:val="hybridMultilevel"/>
    <w:tmpl w:val="FA808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63AEE"/>
    <w:multiLevelType w:val="multilevel"/>
    <w:tmpl w:val="55E25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53965B31"/>
    <w:multiLevelType w:val="hybridMultilevel"/>
    <w:tmpl w:val="6076EEDC"/>
    <w:lvl w:ilvl="0" w:tplc="2BB8868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E7777"/>
    <w:multiLevelType w:val="hybridMultilevel"/>
    <w:tmpl w:val="E3F2620C"/>
    <w:lvl w:ilvl="0" w:tplc="F55A035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E55EC"/>
    <w:multiLevelType w:val="hybridMultilevel"/>
    <w:tmpl w:val="63065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197F67"/>
    <w:multiLevelType w:val="hybridMultilevel"/>
    <w:tmpl w:val="A6746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6159F"/>
    <w:multiLevelType w:val="hybridMultilevel"/>
    <w:tmpl w:val="A6746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75F"/>
    <w:rsid w:val="00026B58"/>
    <w:rsid w:val="00054613"/>
    <w:rsid w:val="00057F4B"/>
    <w:rsid w:val="000833AE"/>
    <w:rsid w:val="00090849"/>
    <w:rsid w:val="000B110B"/>
    <w:rsid w:val="000E72FE"/>
    <w:rsid w:val="001062E0"/>
    <w:rsid w:val="00121120"/>
    <w:rsid w:val="00241746"/>
    <w:rsid w:val="00245A67"/>
    <w:rsid w:val="002641E3"/>
    <w:rsid w:val="00282C81"/>
    <w:rsid w:val="002D28BD"/>
    <w:rsid w:val="002D691D"/>
    <w:rsid w:val="002F0AB2"/>
    <w:rsid w:val="00323730"/>
    <w:rsid w:val="0033399B"/>
    <w:rsid w:val="003829B3"/>
    <w:rsid w:val="004029E4"/>
    <w:rsid w:val="00411F91"/>
    <w:rsid w:val="00413D1F"/>
    <w:rsid w:val="0048137B"/>
    <w:rsid w:val="004843D4"/>
    <w:rsid w:val="004926E6"/>
    <w:rsid w:val="004C0AAD"/>
    <w:rsid w:val="004F25E5"/>
    <w:rsid w:val="00505908"/>
    <w:rsid w:val="005417E5"/>
    <w:rsid w:val="00606F8B"/>
    <w:rsid w:val="00626A96"/>
    <w:rsid w:val="00642933"/>
    <w:rsid w:val="0073744A"/>
    <w:rsid w:val="007469C4"/>
    <w:rsid w:val="00784E8C"/>
    <w:rsid w:val="00812EE1"/>
    <w:rsid w:val="00814528"/>
    <w:rsid w:val="00847E1A"/>
    <w:rsid w:val="00962C38"/>
    <w:rsid w:val="00971976"/>
    <w:rsid w:val="009B4BC0"/>
    <w:rsid w:val="009C0938"/>
    <w:rsid w:val="00A2525F"/>
    <w:rsid w:val="00A37EA4"/>
    <w:rsid w:val="00A51D97"/>
    <w:rsid w:val="00A86B54"/>
    <w:rsid w:val="00AB1BB4"/>
    <w:rsid w:val="00AC4376"/>
    <w:rsid w:val="00AF77C2"/>
    <w:rsid w:val="00B13C65"/>
    <w:rsid w:val="00B272C4"/>
    <w:rsid w:val="00B35B76"/>
    <w:rsid w:val="00B65718"/>
    <w:rsid w:val="00B70653"/>
    <w:rsid w:val="00B804B9"/>
    <w:rsid w:val="00B81384"/>
    <w:rsid w:val="00B90FE1"/>
    <w:rsid w:val="00BA266A"/>
    <w:rsid w:val="00C42575"/>
    <w:rsid w:val="00C46BB7"/>
    <w:rsid w:val="00C47793"/>
    <w:rsid w:val="00C92893"/>
    <w:rsid w:val="00CA7327"/>
    <w:rsid w:val="00CD5D48"/>
    <w:rsid w:val="00CF66EA"/>
    <w:rsid w:val="00D079AB"/>
    <w:rsid w:val="00D35019"/>
    <w:rsid w:val="00D57FE4"/>
    <w:rsid w:val="00D7075F"/>
    <w:rsid w:val="00DC0E0E"/>
    <w:rsid w:val="00E75F0A"/>
    <w:rsid w:val="00E93261"/>
    <w:rsid w:val="00E936E9"/>
    <w:rsid w:val="00EC6FB1"/>
    <w:rsid w:val="00F5530B"/>
    <w:rsid w:val="00F61CC8"/>
    <w:rsid w:val="00FB094D"/>
    <w:rsid w:val="00FE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335F"/>
  <w15:chartTrackingRefBased/>
  <w15:docId w15:val="{65DF9BB3-A5D2-4307-8321-303A76A4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C65"/>
    <w:pPr>
      <w:ind w:left="720"/>
      <w:contextualSpacing/>
    </w:pPr>
  </w:style>
  <w:style w:type="character" w:styleId="a4">
    <w:name w:val="Hyperlink"/>
    <w:uiPriority w:val="99"/>
    <w:unhideWhenUsed/>
    <w:rsid w:val="00505908"/>
    <w:rPr>
      <w:rFonts w:cs="Times New Roman"/>
      <w:color w:val="0000FF"/>
      <w:u w:val="single"/>
    </w:rPr>
  </w:style>
  <w:style w:type="paragraph" w:customStyle="1" w:styleId="Default">
    <w:name w:val="Default"/>
    <w:rsid w:val="007374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49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2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2EE1"/>
  </w:style>
  <w:style w:type="paragraph" w:styleId="a8">
    <w:name w:val="footer"/>
    <w:basedOn w:val="a"/>
    <w:link w:val="a9"/>
    <w:uiPriority w:val="99"/>
    <w:unhideWhenUsed/>
    <w:rsid w:val="00812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2EE1"/>
  </w:style>
  <w:style w:type="character" w:styleId="aa">
    <w:name w:val="Unresolved Mention"/>
    <w:basedOn w:val="a0"/>
    <w:uiPriority w:val="99"/>
    <w:semiHidden/>
    <w:unhideWhenUsed/>
    <w:rsid w:val="00B65718"/>
    <w:rPr>
      <w:color w:val="605E5C"/>
      <w:shd w:val="clear" w:color="auto" w:fill="E1DFDD"/>
    </w:rPr>
  </w:style>
  <w:style w:type="character" w:customStyle="1" w:styleId="ab">
    <w:name w:val="Основной текст_"/>
    <w:basedOn w:val="a0"/>
    <w:link w:val="1"/>
    <w:rsid w:val="00121120"/>
    <w:rPr>
      <w:rFonts w:ascii="Times New Roman" w:eastAsia="Times New Roman" w:hAnsi="Times New Roman"/>
      <w:sz w:val="28"/>
      <w:szCs w:val="28"/>
    </w:rPr>
  </w:style>
  <w:style w:type="paragraph" w:customStyle="1" w:styleId="1">
    <w:name w:val="Основной текст1"/>
    <w:basedOn w:val="a"/>
    <w:link w:val="ab"/>
    <w:rsid w:val="00121120"/>
    <w:pPr>
      <w:widowControl w:val="0"/>
      <w:spacing w:after="0" w:line="276" w:lineRule="auto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3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zvezdiemk.yanao.ru/" TargetMode="External"/><Relationship Id="rId13" Type="http://schemas.openxmlformats.org/officeDocument/2006/relationships/chart" Target="charts/chart5.xml"/><Relationship Id="rId18" Type="http://schemas.openxmlformats.org/officeDocument/2006/relationships/hyperlink" Target="https://www.predmetnik.ru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s://journals.narfu.ru/index.php/med/article/view/530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yamal-media.ru/narrative/zhizn-s-meteozavisimostju-na-jamale-chto-nuzhno-znat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amal.aif.ru/health/osobaya_territoriya_kak_yamalskiy_klimat_vliyaet_na_priezzhih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ura.news/news/1052780480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all" baseline="0">
                <a:solidFill>
                  <a:srgbClr val="00B0F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rgbClr val="00B0F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Длительность проживания на Крайнем Севере</a:t>
            </a:r>
          </a:p>
        </c:rich>
      </c:tx>
      <c:layout>
        <c:manualLayout>
          <c:xMode val="edge"/>
          <c:yMode val="edge"/>
          <c:x val="0.1434596796090144"/>
          <c:y val="1.27668199890855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all" baseline="0">
              <a:solidFill>
                <a:srgbClr val="00B0F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683862793012941E-2"/>
          <c:y val="0.2147875045031136"/>
          <c:w val="0.82442537786225001"/>
          <c:h val="0.702189696876125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E8FE-4851-BA38-3B054CD7881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8FE-4851-BA38-3B054CD78814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E8FE-4851-BA38-3B054CD78814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8FE-4851-BA38-3B054CD7881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6-E8FE-4851-BA38-3B054CD78814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8FE-4851-BA38-3B054CD78814}"/>
              </c:ext>
            </c:extLst>
          </c:dPt>
          <c:dLbls>
            <c:dLbl>
              <c:idx val="0"/>
              <c:layout>
                <c:manualLayout>
                  <c:x val="-5.9770114942528749E-2"/>
                  <c:y val="-7.6026948035180272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A52348EC-419E-468E-93C1-D4C55BBA2120}" type="CATEGORYNAME">
                      <a:rPr lang="ru-RU" sz="110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00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1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4C4F46F3-1D07-49C9-9CD0-BAFE20998682}" type="PERCENTAGE">
                      <a:rPr lang="ru-RU" sz="1100" baseline="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00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r>
                      <a:rPr lang="ru-RU" sz="1100" baseline="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- 25 чел.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accent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5048891302380304"/>
                      <c:h val="0.1540892388451443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8FE-4851-BA38-3B054CD78814}"/>
                </c:ext>
              </c:extLst>
            </c:dLbl>
            <c:dLbl>
              <c:idx val="1"/>
              <c:layout>
                <c:manualLayout>
                  <c:x val="0.11954022988505747"/>
                  <c:y val="-5.650692192887663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65E2BA4-6370-4112-97F4-F1AD56A93D89}" type="CATEGORYNAME">
                      <a:rPr lang="ru-RU" sz="1100" b="0">
                        <a:solidFill>
                          <a:srgbClr val="00B0F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sz="1100" b="0" baseline="0">
                        <a:solidFill>
                          <a:srgbClr val="00B0F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CE9C32AE-FED1-460D-A2F2-891992DD4D89}" type="PERCENTAGE">
                      <a:rPr lang="ru-RU" sz="1100" b="0" baseline="0">
                        <a:solidFill>
                          <a:srgbClr val="00B0F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[ПРОЦЕНТ]</a:t>
                    </a:fld>
                    <a:r>
                      <a:rPr lang="ru-RU" sz="1100" b="0" baseline="0">
                        <a:solidFill>
                          <a:srgbClr val="00B0F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- 21 чел.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6571762150420852"/>
                      <c:h val="0.147280531110081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8FE-4851-BA38-3B054CD78814}"/>
                </c:ext>
              </c:extLst>
            </c:dLbl>
            <c:dLbl>
              <c:idx val="2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E701682-98C4-4F18-ACCA-A6D0387F44EA}" type="CATEGORYNAME">
                      <a:rPr lang="ru-RU" sz="11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sz="11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C61B98A3-D44D-46A9-B96F-E26FF4AF952C}" type="PERCENTAGE">
                      <a:rPr lang="ru-RU" sz="11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[ПРОЦЕНТ]</a:t>
                    </a:fld>
                    <a:r>
                      <a:rPr lang="ru-RU" sz="11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- 13 чел. 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E8FE-4851-BA38-3B054CD78814}"/>
                </c:ext>
              </c:extLst>
            </c:dLbl>
            <c:dLbl>
              <c:idx val="3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33C7E82-CE29-4D79-9599-179D840E55B6}" type="CATEGORYNAME">
                      <a:rPr lang="ru-RU" sz="1100">
                        <a:solidFill>
                          <a:srgbClr val="00B05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sz="11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9AD18021-4548-438C-B66F-1F55D3EB01EB}" type="PERCENTAGE">
                      <a:rPr lang="ru-RU" sz="1100" baseline="0">
                        <a:solidFill>
                          <a:srgbClr val="00B05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[ПРОЦЕНТ]</a:t>
                    </a:fld>
                    <a:r>
                      <a:rPr lang="ru-RU" sz="1100" baseline="0">
                        <a:solidFill>
                          <a:srgbClr val="00B05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- 11 чел.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8FE-4851-BA38-3B054CD78814}"/>
                </c:ext>
              </c:extLst>
            </c:dLbl>
            <c:dLbl>
              <c:idx val="4"/>
              <c:layout>
                <c:manualLayout>
                  <c:x val="-3.908045977011497E-2"/>
                  <c:y val="-6.075949367088607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8E69025-AAF2-446D-8053-65E524CC54B3}" type="CATEGORYNAME"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sz="11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F5A46BEB-714F-47ED-BC78-BF6E3E8940D7}" type="PERCENTAGE">
                      <a:rPr lang="ru-RU" sz="11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[ПРОЦЕНТ]</a:t>
                    </a:fld>
                    <a:r>
                      <a:rPr lang="ru-RU" sz="11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-5 чел.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4569010770205448"/>
                      <c:h val="9.34266254692846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8FE-4851-BA38-3B054CD78814}"/>
                </c:ext>
              </c:extLst>
            </c:dLbl>
            <c:dLbl>
              <c:idx val="5"/>
              <c:layout>
                <c:manualLayout>
                  <c:x val="0.164367816091954"/>
                  <c:y val="-5.0632911392405056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28DE33D-210C-4C42-8635-EA84F3DEDECC}" type="CATEGORYNAME">
                      <a:rPr lang="ru-RU" sz="110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sz="11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E0F6642A-9943-4CBE-A7F9-0F435C9738CB}" type="PERCENTAGE">
                      <a:rPr lang="ru-RU" sz="11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[ПРОЦЕНТ]</a:t>
                    </a:fld>
                    <a:r>
                      <a:rPr lang="ru-RU" sz="11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- 5 чел.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844619422572178"/>
                      <c:h val="0.1294001794079537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8FE-4851-BA38-3B054CD7881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 КМНС - с рождения</c:v>
                </c:pt>
                <c:pt idx="1">
                  <c:v>др. народы - с рождения</c:v>
                </c:pt>
                <c:pt idx="2">
                  <c:v>более 15 лет</c:v>
                </c:pt>
                <c:pt idx="3">
                  <c:v> от 5 до 15 лет</c:v>
                </c:pt>
                <c:pt idx="4">
                  <c:v>до 5 лет</c:v>
                </c:pt>
                <c:pt idx="5">
                  <c:v>приехал в 2025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</c:v>
                </c:pt>
                <c:pt idx="1">
                  <c:v>21</c:v>
                </c:pt>
                <c:pt idx="2">
                  <c:v>13</c:v>
                </c:pt>
                <c:pt idx="3">
                  <c:v>11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E-4851-BA38-3B054CD7881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800" b="1">
                <a:solidFill>
                  <a:srgbClr val="00B0F0"/>
                </a:solidFill>
              </a:rPr>
              <a:t>Влияние низких температур на самочувствие</a:t>
            </a:r>
            <a:endParaRPr lang="ru-RU" sz="1800" b="1" i="0" baseline="0">
              <a:solidFill>
                <a:srgbClr val="00B0F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u-RU" sz="1800"/>
          </a:p>
        </c:rich>
      </c:tx>
      <c:layout>
        <c:manualLayout>
          <c:xMode val="edge"/>
          <c:yMode val="edge"/>
          <c:x val="0.20831720359279415"/>
          <c:y val="2.09017038337833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8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094981370571907E-2"/>
          <c:y val="0.17993202159525049"/>
          <c:w val="0.82781003725885616"/>
          <c:h val="0.606749412587663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25-4157-9C6F-88978CD91FAB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25-4157-9C6F-88978CD91FAB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825-4157-9C6F-88978CD91FAB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825-4157-9C6F-88978CD91FAB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825-4157-9C6F-88978CD91FAB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825-4157-9C6F-88978CD91FAB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825-4157-9C6F-88978CD91FA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825-4157-9C6F-88978CD91FAB}"/>
              </c:ext>
            </c:extLst>
          </c:dPt>
          <c:dLbls>
            <c:dLbl>
              <c:idx val="0"/>
              <c:layout>
                <c:manualLayout>
                  <c:x val="-4.9320524123673812E-2"/>
                  <c:y val="8.5160884101644241E-2"/>
                </c:manualLayout>
              </c:layout>
              <c:tx>
                <c:rich>
                  <a:bodyPr/>
                  <a:lstStyle/>
                  <a:p>
                    <a:fld id="{5156AF7D-53E4-4EB6-B7B6-E37EF1A7F23F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825-4157-9C6F-88978CD91FAB}"/>
                </c:ext>
              </c:extLst>
            </c:dLbl>
            <c:dLbl>
              <c:idx val="1"/>
              <c:layout>
                <c:manualLayout>
                  <c:x val="-0.20252772457496868"/>
                  <c:y val="3.6166569470937646E-2"/>
                </c:manualLayout>
              </c:layout>
              <c:tx>
                <c:rich>
                  <a:bodyPr/>
                  <a:lstStyle/>
                  <a:p>
                    <a:fld id="{CC8917D9-EAC1-4E3F-80AE-593A38C8B570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42513942513943"/>
                      <c:h val="6.314547064030687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825-4157-9C6F-88978CD91FAB}"/>
                </c:ext>
              </c:extLst>
            </c:dLbl>
            <c:dLbl>
              <c:idx val="2"/>
              <c:layout>
                <c:manualLayout>
                  <c:x val="-0.20043592523907486"/>
                  <c:y val="-0.20218225709393289"/>
                </c:manualLayout>
              </c:layout>
              <c:tx>
                <c:rich>
                  <a:bodyPr/>
                  <a:lstStyle/>
                  <a:p>
                    <a:fld id="{659D7606-E53B-4263-90D7-15A0297DFF4A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7001287001287"/>
                      <c:h val="5.63588079079374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825-4157-9C6F-88978CD91FAB}"/>
                </c:ext>
              </c:extLst>
            </c:dLbl>
            <c:dLbl>
              <c:idx val="3"/>
              <c:layout>
                <c:manualLayout>
                  <c:x val="9.8570448964149751E-2"/>
                  <c:y val="-0.25761600174719973"/>
                </c:manualLayout>
              </c:layout>
              <c:tx>
                <c:rich>
                  <a:bodyPr/>
                  <a:lstStyle/>
                  <a:p>
                    <a:fld id="{4C1FD952-2F5D-4011-A547-C1A31A7920BD}" type="VALUE">
                      <a:rPr lang="ru-RU" sz="1600" b="1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r>
                      <a:rPr lang="ru-RU" sz="1600" b="1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825-4157-9C6F-88978CD91FAB}"/>
                </c:ext>
              </c:extLst>
            </c:dLbl>
            <c:dLbl>
              <c:idx val="4"/>
              <c:layout>
                <c:manualLayout>
                  <c:x val="0.11522934633170853"/>
                  <c:y val="-0.12676491567205619"/>
                </c:manualLayout>
              </c:layout>
              <c:tx>
                <c:rich>
                  <a:bodyPr/>
                  <a:lstStyle/>
                  <a:p>
                    <a:fld id="{56602005-52E1-40E2-90BB-9374C743D162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825-4157-9C6F-88978CD91FAB}"/>
                </c:ext>
              </c:extLst>
            </c:dLbl>
            <c:dLbl>
              <c:idx val="5"/>
              <c:layout>
                <c:manualLayout>
                  <c:x val="0.11957508689792154"/>
                  <c:y val="3.2268362441711607E-2"/>
                </c:manualLayout>
              </c:layout>
              <c:tx>
                <c:rich>
                  <a:bodyPr/>
                  <a:lstStyle/>
                  <a:p>
                    <a:fld id="{A76F81A8-F2BA-4F85-80CE-DCD452F0B66B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825-4157-9C6F-88978CD91FAB}"/>
                </c:ext>
              </c:extLst>
            </c:dLbl>
            <c:dLbl>
              <c:idx val="6"/>
              <c:layout>
                <c:manualLayout>
                  <c:x val="7.2149089471924124E-2"/>
                  <c:y val="8.8270063173351482E-2"/>
                </c:manualLayout>
              </c:layout>
              <c:tx>
                <c:rich>
                  <a:bodyPr/>
                  <a:lstStyle/>
                  <a:p>
                    <a:fld id="{9576D2DC-1C45-416D-815E-6A961E6C0FC7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825-4157-9C6F-88978CD91F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7"/>
                <c:pt idx="0">
                  <c:v>холодовая аллергия</c:v>
                </c:pt>
                <c:pt idx="1">
                  <c:v>слезятся глаза</c:v>
                </c:pt>
                <c:pt idx="2">
                  <c:v>шелушение кожи</c:v>
                </c:pt>
                <c:pt idx="3">
                  <c:v>покраснение кожи</c:v>
                </c:pt>
                <c:pt idx="4">
                  <c:v>изменение АД</c:v>
                </c:pt>
                <c:pt idx="5">
                  <c:v>затруднённость дыхания</c:v>
                </c:pt>
                <c:pt idx="6">
                  <c:v>не оказывает влияния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32</c:v>
                </c:pt>
                <c:pt idx="2">
                  <c:v>16</c:v>
                </c:pt>
                <c:pt idx="3">
                  <c:v>30</c:v>
                </c:pt>
                <c:pt idx="4">
                  <c:v>14</c:v>
                </c:pt>
                <c:pt idx="5">
                  <c:v>18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825-4157-9C6F-88978CD91F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7"/>
        <c:delete val="1"/>
      </c:legendEntry>
      <c:layout>
        <c:manualLayout>
          <c:xMode val="edge"/>
          <c:yMode val="edge"/>
          <c:x val="3.7655934900029386E-2"/>
          <c:y val="0.84303714598317581"/>
          <c:w val="0.9225431280549391"/>
          <c:h val="0.139878571556687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>
                <a:solidFill>
                  <a:srgbClr val="00B0F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Влияние резкого падения атмосферного давления (пурга)</a:t>
            </a:r>
            <a:endParaRPr lang="ru-RU" sz="1800" b="1">
              <a:solidFill>
                <a:srgbClr val="00B0F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93055555555555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952991452991456E-2"/>
          <c:y val="0.17499072615923009"/>
          <c:w val="0.93696581196581197"/>
          <c:h val="0.566611840186643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945-48E4-8C14-48220B6C6E2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945-48E4-8C14-48220B6C6E2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945-48E4-8C14-48220B6C6E20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945-48E4-8C14-48220B6C6E20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945-48E4-8C14-48220B6C6E20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945-48E4-8C14-48220B6C6E20}"/>
              </c:ext>
            </c:extLst>
          </c:dPt>
          <c:dLbls>
            <c:dLbl>
              <c:idx val="0"/>
              <c:layout>
                <c:manualLayout>
                  <c:x val="-0.11594202898550733"/>
                  <c:y val="9.263851952280799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244D7B17-1071-470C-B2A7-53972D794D7F}" type="VALUE">
                      <a:rPr lang="ru-RU"/>
                      <a:pPr>
                        <a:defRPr sz="1600" b="1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896403650026838"/>
                      <c:h val="6.181015452538631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945-48E4-8C14-48220B6C6E20}"/>
                </c:ext>
              </c:extLst>
            </c:dLbl>
            <c:dLbl>
              <c:idx val="1"/>
              <c:layout>
                <c:manualLayout>
                  <c:x val="-0.16274994611180849"/>
                  <c:y val="1.3558139669627389E-2"/>
                </c:manualLayout>
              </c:layout>
              <c:tx>
                <c:rich>
                  <a:bodyPr/>
                  <a:lstStyle/>
                  <a:p>
                    <a:fld id="{7C8D80E1-6024-4A76-B4F2-8DE4117B034D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030059044551801E-2"/>
                      <c:h val="6.298749080206034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945-48E4-8C14-48220B6C6E20}"/>
                </c:ext>
              </c:extLst>
            </c:dLbl>
            <c:dLbl>
              <c:idx val="2"/>
              <c:layout>
                <c:manualLayout>
                  <c:x val="-0.15860676835685394"/>
                  <c:y val="-0.24435313135526934"/>
                </c:manualLayout>
              </c:layout>
              <c:tx>
                <c:rich>
                  <a:bodyPr/>
                  <a:lstStyle/>
                  <a:p>
                    <a:fld id="{6912E5AD-577A-492C-9649-D63C7D014C61}" type="VALUE">
                      <a:rPr lang="ru-RU" sz="1600" b="1"/>
                      <a:pPr/>
                      <a:t>[ЗНАЧЕНИЕ]</a:t>
                    </a:fld>
                    <a:r>
                      <a:rPr lang="ru-RU" sz="1600" b="1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520665593129361"/>
                      <c:h val="6.298749080206034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945-48E4-8C14-48220B6C6E20}"/>
                </c:ext>
              </c:extLst>
            </c:dLbl>
            <c:dLbl>
              <c:idx val="3"/>
              <c:layout>
                <c:manualLayout>
                  <c:x val="0.15888352120236179"/>
                  <c:y val="-0.19185366729821024"/>
                </c:manualLayout>
              </c:layout>
              <c:tx>
                <c:rich>
                  <a:bodyPr/>
                  <a:lstStyle/>
                  <a:p>
                    <a:fld id="{987ACB9C-9ED4-4462-9CEA-03ED24D95420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142780461621041"/>
                      <c:h val="5.960264900662251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945-48E4-8C14-48220B6C6E20}"/>
                </c:ext>
              </c:extLst>
            </c:dLbl>
            <c:dLbl>
              <c:idx val="4"/>
              <c:layout>
                <c:manualLayout>
                  <c:x val="0.12238333734853192"/>
                  <c:y val="-0.14953769851616225"/>
                </c:manualLayout>
              </c:layout>
              <c:tx>
                <c:rich>
                  <a:bodyPr/>
                  <a:lstStyle/>
                  <a:p>
                    <a:fld id="{5FA136D1-6316-4BB0-A844-2303D674218A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566827697262471E-2"/>
                      <c:h val="6.181015452538631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945-48E4-8C14-48220B6C6E20}"/>
                </c:ext>
              </c:extLst>
            </c:dLbl>
            <c:dLbl>
              <c:idx val="5"/>
              <c:layout>
                <c:manualLayout>
                  <c:x val="0.22329575952764358"/>
                  <c:y val="5.1835705967217677E-2"/>
                </c:manualLayout>
              </c:layout>
              <c:tx>
                <c:rich>
                  <a:bodyPr/>
                  <a:lstStyle/>
                  <a:p>
                    <a:fld id="{93F95171-5C0A-48D2-8210-FDF606434076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633923778851315"/>
                      <c:h val="6.181015452538631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945-48E4-8C14-48220B6C6E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изменение АД*</c:v>
                </c:pt>
                <c:pt idx="1">
                  <c:v>головокружение</c:v>
                </c:pt>
                <c:pt idx="2">
                  <c:v>головная боль</c:v>
                </c:pt>
                <c:pt idx="3">
                  <c:v>тошнота (рвота)</c:v>
                </c:pt>
                <c:pt idx="4">
                  <c:v>боль в суставах</c:v>
                </c:pt>
                <c:pt idx="5">
                  <c:v>не оказывает влияния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</c:v>
                </c:pt>
                <c:pt idx="1">
                  <c:v>15</c:v>
                </c:pt>
                <c:pt idx="2">
                  <c:v>30</c:v>
                </c:pt>
                <c:pt idx="3">
                  <c:v>7</c:v>
                </c:pt>
                <c:pt idx="4">
                  <c:v>8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945-48E4-8C14-48220B6C6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090046436503128E-2"/>
          <c:y val="0.81293601633129187"/>
          <c:w val="0.9195254457927059"/>
          <c:h val="0.148785176687351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2.9074624098953897E-2"/>
          <c:y val="0.735973003374578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B0F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694130317716746E-2"/>
          <c:y val="0.13506044905008638"/>
          <c:w val="0.95261173936456656"/>
          <c:h val="0.6005189506752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50D-41AE-8FB7-844F65B514B4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50D-41AE-8FB7-844F65B514B4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50D-41AE-8FB7-844F65B514B4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50D-41AE-8FB7-844F65B514B4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50D-41AE-8FB7-844F65B514B4}"/>
              </c:ext>
            </c:extLst>
          </c:dPt>
          <c:dLbls>
            <c:dLbl>
              <c:idx val="0"/>
              <c:layout>
                <c:manualLayout>
                  <c:x val="-4.5234163984752308E-2"/>
                  <c:y val="7.3167693416561277E-2"/>
                </c:manualLayout>
              </c:layout>
              <c:tx>
                <c:rich>
                  <a:bodyPr/>
                  <a:lstStyle/>
                  <a:p>
                    <a:fld id="{21A0FEDA-6199-40ED-A8CF-D8F103124083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15993537964458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50D-41AE-8FB7-844F65B514B4}"/>
                </c:ext>
              </c:extLst>
            </c:dLbl>
            <c:dLbl>
              <c:idx val="1"/>
              <c:layout>
                <c:manualLayout>
                  <c:x val="-5.6004308023694133E-2"/>
                  <c:y val="5.2182285504467379E-2"/>
                </c:manualLayout>
              </c:layout>
              <c:tx>
                <c:rich>
                  <a:bodyPr/>
                  <a:lstStyle/>
                  <a:p>
                    <a:fld id="{9EE3CB10-D8E6-49BC-B455-D00E008F6AD6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005923532579429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50D-41AE-8FB7-844F65B514B4}"/>
                </c:ext>
              </c:extLst>
            </c:dLbl>
            <c:dLbl>
              <c:idx val="2"/>
              <c:layout>
                <c:manualLayout>
                  <c:x val="-0.15724286483575659"/>
                  <c:y val="2.0253763616335491E-2"/>
                </c:manualLayout>
              </c:layout>
              <c:tx>
                <c:rich>
                  <a:bodyPr/>
                  <a:lstStyle/>
                  <a:p>
                    <a:fld id="{3028837D-244A-4C8C-A9AF-C5B2D78A612F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775444264943472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50D-41AE-8FB7-844F65B514B4}"/>
                </c:ext>
              </c:extLst>
            </c:dLbl>
            <c:dLbl>
              <c:idx val="3"/>
              <c:layout>
                <c:manualLayout>
                  <c:x val="-7.3236402800215553E-2"/>
                  <c:y val="-0.1466253246841554"/>
                </c:manualLayout>
              </c:layout>
              <c:tx>
                <c:rich>
                  <a:bodyPr/>
                  <a:lstStyle/>
                  <a:p>
                    <a:fld id="{DA99FFDB-F257-4113-807F-60A305666684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89337641357025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50D-41AE-8FB7-844F65B514B4}"/>
                </c:ext>
              </c:extLst>
            </c:dLbl>
            <c:dLbl>
              <c:idx val="4"/>
              <c:layout>
                <c:manualLayout>
                  <c:x val="0.15949380721593967"/>
                  <c:y val="-0.17863353868331225"/>
                </c:manualLayout>
              </c:layout>
              <c:tx>
                <c:rich>
                  <a:bodyPr/>
                  <a:lstStyle/>
                  <a:p>
                    <a:fld id="{818E3354-1187-4FD9-95BB-C13EBE316F09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852450188476034E-2"/>
                      <c:h val="6.597582037996543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50D-41AE-8FB7-844F65B514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головная боль</c:v>
                </c:pt>
                <c:pt idx="1">
                  <c:v>головокружение</c:v>
                </c:pt>
                <c:pt idx="2">
                  <c:v>общая слабость</c:v>
                </c:pt>
                <c:pt idx="3">
                  <c:v>изменение АД*</c:v>
                </c:pt>
                <c:pt idx="4">
                  <c:v>не оказывает влияния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19</c:v>
                </c:pt>
                <c:pt idx="3">
                  <c:v>3</c:v>
                </c:pt>
                <c:pt idx="4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0D-41AE-8FB7-844F65B51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540118470651588E-3"/>
          <c:y val="0.82047108101124666"/>
          <c:w val="0.96821522309711283"/>
          <c:h val="0.158403437912229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8.0960994576808762E-2"/>
          <c:y val="0.723319929426873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B0F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694130317716746E-2"/>
          <c:y val="0.13506044905008638"/>
          <c:w val="0.95261173936456656"/>
          <c:h val="0.6005189506752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788-4387-A156-BCC4A39FE725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788-4387-A156-BCC4A39FE725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788-4387-A156-BCC4A39FE725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788-4387-A156-BCC4A39FE725}"/>
              </c:ext>
            </c:extLst>
          </c:dPt>
          <c:dPt>
            <c:idx val="4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788-4387-A156-BCC4A39FE725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788-4387-A156-BCC4A39FE725}"/>
              </c:ext>
            </c:extLst>
          </c:dPt>
          <c:dLbls>
            <c:dLbl>
              <c:idx val="0"/>
              <c:layout>
                <c:manualLayout>
                  <c:x val="-9.69304483143162E-2"/>
                  <c:y val="9.7347313451103548E-2"/>
                </c:manualLayout>
              </c:layout>
              <c:tx>
                <c:rich>
                  <a:bodyPr/>
                  <a:lstStyle/>
                  <a:p>
                    <a:fld id="{21A0FEDA-6199-40ED-A8CF-D8F103124083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15993537964458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788-4387-A156-BCC4A39FE725}"/>
                </c:ext>
              </c:extLst>
            </c:dLbl>
            <c:dLbl>
              <c:idx val="1"/>
              <c:layout>
                <c:manualLayout>
                  <c:x val="-9.2622509423801749E-2"/>
                  <c:y val="3.4911128336937158E-2"/>
                </c:manualLayout>
              </c:layout>
              <c:tx>
                <c:rich>
                  <a:bodyPr/>
                  <a:lstStyle/>
                  <a:p>
                    <a:fld id="{9EE3CB10-D8E6-49BC-B455-D00E008F6AD6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005923532579429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788-4387-A156-BCC4A39FE725}"/>
                </c:ext>
              </c:extLst>
            </c:dLbl>
            <c:dLbl>
              <c:idx val="2"/>
              <c:layout>
                <c:manualLayout>
                  <c:x val="-0.10770059235325795"/>
                  <c:y val="9.8910693158173885E-3"/>
                </c:manualLayout>
              </c:layout>
              <c:tx>
                <c:rich>
                  <a:bodyPr/>
                  <a:lstStyle/>
                  <a:p>
                    <a:fld id="{3028837D-244A-4C8C-A9AF-C5B2D78A612F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775444264943472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788-4387-A156-BCC4A39FE725}"/>
                </c:ext>
              </c:extLst>
            </c:dLbl>
            <c:dLbl>
              <c:idx val="3"/>
              <c:layout>
                <c:manualLayout>
                  <c:x val="-0.12493268712977922"/>
                  <c:y val="-0.13626263038363728"/>
                </c:manualLayout>
              </c:layout>
              <c:tx>
                <c:rich>
                  <a:bodyPr/>
                  <a:lstStyle/>
                  <a:p>
                    <a:fld id="{DA99FFDB-F257-4113-807F-60A305666684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89337641357025E-2"/>
                      <c:h val="6.4766839378238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788-4387-A156-BCC4A39FE725}"/>
                </c:ext>
              </c:extLst>
            </c:dLbl>
            <c:dLbl>
              <c:idx val="4"/>
              <c:layout>
                <c:manualLayout>
                  <c:x val="-0.11191160071065438"/>
                  <c:y val="-0.2304468741925394"/>
                </c:manualLayout>
              </c:layout>
              <c:tx>
                <c:rich>
                  <a:bodyPr/>
                  <a:lstStyle/>
                  <a:p>
                    <a:fld id="{818E3354-1187-4FD9-95BB-C13EBE316F09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852450188476034E-2"/>
                      <c:h val="6.597582037996543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788-4387-A156-BCC4A39FE725}"/>
                </c:ext>
              </c:extLst>
            </c:dLbl>
            <c:dLbl>
              <c:idx val="5"/>
              <c:layout>
                <c:manualLayout>
                  <c:x val="0.14796297474124295"/>
                  <c:y val="-0.10869786354425906"/>
                </c:manualLayout>
              </c:layout>
              <c:tx>
                <c:rich>
                  <a:bodyPr/>
                  <a:lstStyle/>
                  <a:p>
                    <a:fld id="{1FD94155-D758-45BB-A460-ABF9F64CC3B1}" type="VALUE">
                      <a:rPr lang="ru-RU"/>
                      <a:pPr/>
                      <a:t>[ЗНАЧЕНИЕ]</a:t>
                    </a:fld>
                    <a:r>
                      <a:rPr lang="ru-RU"/>
                      <a:t> ч.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468497576736667E-2"/>
                      <c:h val="6.597582037996543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788-4387-A156-BCC4A39FE7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головная боль</c:v>
                </c:pt>
                <c:pt idx="1">
                  <c:v>головокружение</c:v>
                </c:pt>
                <c:pt idx="2">
                  <c:v>индивидуальная реакция</c:v>
                </c:pt>
                <c:pt idx="3">
                  <c:v>изменение АД*</c:v>
                </c:pt>
                <c:pt idx="4">
                  <c:v>боль в суставах</c:v>
                </c:pt>
                <c:pt idx="5">
                  <c:v>не оказывает влияния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5</c:v>
                </c:pt>
                <c:pt idx="2">
                  <c:v>5</c:v>
                </c:pt>
                <c:pt idx="3">
                  <c:v>9</c:v>
                </c:pt>
                <c:pt idx="4">
                  <c:v>10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788-4387-A156-BCC4A39FE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540118470651588E-3"/>
          <c:y val="0.82047108101124666"/>
          <c:w val="0.96821522309711283"/>
          <c:h val="0.158403437912229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0.08365</cdr:x>
      <cdr:y>0.7554</cdr:y>
    </cdr:from>
    <cdr:to>
      <cdr:x>0.36197</cdr:x>
      <cdr:y>0.83453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495299" y="3000375"/>
          <a:ext cx="16478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0" i="0" baseline="0">
              <a:solidFill>
                <a:srgbClr val="00B0F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количество человек</a:t>
          </a:r>
          <a:endParaRPr lang="ru-RU" sz="1400">
            <a:solidFill>
              <a:srgbClr val="00B0F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0.12179</cdr:x>
      <cdr:y>0.72444</cdr:y>
    </cdr:from>
    <cdr:to>
      <cdr:x>0.36538</cdr:x>
      <cdr:y>0.79333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723900" y="3105150"/>
          <a:ext cx="14478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0" i="0" baseline="0">
              <a:solidFill>
                <a:srgbClr val="00B0F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количество человек</a:t>
          </a:r>
          <a:endParaRPr lang="ru-RU" sz="1400">
            <a:solidFill>
              <a:srgbClr val="00B0F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</cdr:x>
      <cdr:y>0.05357</cdr:y>
    </cdr:from>
    <cdr:to>
      <cdr:x>0.66667</cdr:x>
      <cdr:y>0.33929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43200" y="1714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0.15799</cdr:x>
      <cdr:y>0.0119</cdr:y>
    </cdr:from>
    <cdr:to>
      <cdr:x>0.85069</cdr:x>
      <cdr:y>0.11607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866775" y="38100"/>
          <a:ext cx="380047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800" b="1">
              <a:solidFill>
                <a:srgbClr val="00B0F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Влияние тумана на самочувствие</a:t>
          </a:r>
          <a:endParaRPr lang="ru-RU" sz="1800" b="1">
            <a:solidFill>
              <a:srgbClr val="00B0F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</cdr:x>
      <cdr:y>0.05357</cdr:y>
    </cdr:from>
    <cdr:to>
      <cdr:x>0.66667</cdr:x>
      <cdr:y>0.33929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43200" y="1714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0.15799</cdr:x>
      <cdr:y>0.0119</cdr:y>
    </cdr:from>
    <cdr:to>
      <cdr:x>0.85069</cdr:x>
      <cdr:y>0.11607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866775" y="38100"/>
          <a:ext cx="380047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800" b="1">
              <a:solidFill>
                <a:srgbClr val="00B0F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Влияние сильного</a:t>
          </a:r>
          <a:r>
            <a:rPr lang="ru-RU" sz="1800" b="1" baseline="0">
              <a:solidFill>
                <a:srgbClr val="00B0F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ветра</a:t>
          </a:r>
          <a:r>
            <a:rPr lang="ru-RU" sz="1800" b="1">
              <a:solidFill>
                <a:srgbClr val="00B0F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на самочувствие</a:t>
          </a:r>
          <a:endParaRPr lang="ru-RU" sz="1800" b="1">
            <a:solidFill>
              <a:srgbClr val="00B0F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05712-DB34-4193-8132-94D657BA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20</Pages>
  <Words>3385</Words>
  <Characters>19299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22639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Надежда</cp:lastModifiedBy>
  <cp:revision>13</cp:revision>
  <cp:lastPrinted>2026-01-21T09:53:00Z</cp:lastPrinted>
  <dcterms:created xsi:type="dcterms:W3CDTF">2025-11-27T18:22:00Z</dcterms:created>
  <dcterms:modified xsi:type="dcterms:W3CDTF">2026-01-21T10:18:00Z</dcterms:modified>
</cp:coreProperties>
</file>