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2981AF" w14:textId="77777777" w:rsidR="003E2C57" w:rsidRDefault="00787DB3" w:rsidP="00711981">
      <w:pPr>
        <w:spacing w:before="34"/>
        <w:ind w:left="568" w:right="284"/>
        <w:jc w:val="center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МУНИЦИПАЛЬНОЕ</w:t>
      </w:r>
      <w:r>
        <w:rPr>
          <w:rFonts w:ascii="Calibri" w:hAnsi="Calibri"/>
          <w:b/>
          <w:spacing w:val="-9"/>
          <w:sz w:val="24"/>
        </w:rPr>
        <w:t xml:space="preserve"> </w:t>
      </w:r>
      <w:r>
        <w:rPr>
          <w:rFonts w:ascii="Calibri" w:hAnsi="Calibri"/>
          <w:b/>
          <w:sz w:val="24"/>
        </w:rPr>
        <w:t>АВТОНОМНОЕ</w:t>
      </w:r>
      <w:r>
        <w:rPr>
          <w:rFonts w:ascii="Calibri" w:hAnsi="Calibri"/>
          <w:b/>
          <w:spacing w:val="-9"/>
          <w:sz w:val="24"/>
        </w:rPr>
        <w:t xml:space="preserve"> </w:t>
      </w:r>
      <w:r>
        <w:rPr>
          <w:rFonts w:ascii="Calibri" w:hAnsi="Calibri"/>
          <w:b/>
          <w:sz w:val="24"/>
        </w:rPr>
        <w:t>ОБЩЕОБРАЗОВАТЕЛЬНОЕ</w:t>
      </w:r>
      <w:r>
        <w:rPr>
          <w:rFonts w:ascii="Calibri" w:hAnsi="Calibri"/>
          <w:b/>
          <w:spacing w:val="-11"/>
          <w:sz w:val="24"/>
        </w:rPr>
        <w:t xml:space="preserve"> </w:t>
      </w:r>
      <w:r>
        <w:rPr>
          <w:rFonts w:ascii="Calibri" w:hAnsi="Calibri"/>
          <w:b/>
          <w:sz w:val="24"/>
        </w:rPr>
        <w:t>УЧРЕЖДЕНИЕ</w:t>
      </w:r>
      <w:r>
        <w:rPr>
          <w:rFonts w:ascii="Calibri" w:hAnsi="Calibri"/>
          <w:b/>
          <w:spacing w:val="-9"/>
          <w:sz w:val="24"/>
        </w:rPr>
        <w:t xml:space="preserve"> </w:t>
      </w:r>
      <w:r>
        <w:rPr>
          <w:rFonts w:ascii="Calibri" w:hAnsi="Calibri"/>
          <w:b/>
          <w:sz w:val="24"/>
        </w:rPr>
        <w:t>"ЯРКОВСКАЯ СРЕДНЯЯ ОБЩЕОБРАЗОВАТЕЛЬНАЯ ШКОЛА"</w:t>
      </w:r>
    </w:p>
    <w:p w14:paraId="7260E88B" w14:textId="77777777" w:rsidR="003E2C57" w:rsidRDefault="003E2C57" w:rsidP="00711981">
      <w:pPr>
        <w:pStyle w:val="a3"/>
        <w:rPr>
          <w:rFonts w:ascii="Calibri"/>
          <w:b/>
          <w:sz w:val="24"/>
        </w:rPr>
      </w:pPr>
    </w:p>
    <w:p w14:paraId="0AC611C3" w14:textId="77777777" w:rsidR="003E2C57" w:rsidRDefault="003E2C57" w:rsidP="00711981">
      <w:pPr>
        <w:pStyle w:val="a3"/>
        <w:rPr>
          <w:rFonts w:ascii="Calibri"/>
          <w:b/>
          <w:sz w:val="24"/>
        </w:rPr>
      </w:pPr>
    </w:p>
    <w:p w14:paraId="6BA423A7" w14:textId="77777777" w:rsidR="003E2C57" w:rsidRDefault="003E2C57" w:rsidP="00711981">
      <w:pPr>
        <w:pStyle w:val="a3"/>
        <w:rPr>
          <w:rFonts w:ascii="Calibri"/>
          <w:b/>
          <w:sz w:val="24"/>
        </w:rPr>
      </w:pPr>
    </w:p>
    <w:p w14:paraId="12F8B841" w14:textId="77777777" w:rsidR="003E2C57" w:rsidRDefault="003E2C57" w:rsidP="00711981">
      <w:pPr>
        <w:pStyle w:val="a3"/>
        <w:rPr>
          <w:rFonts w:ascii="Calibri"/>
          <w:b/>
          <w:sz w:val="24"/>
        </w:rPr>
      </w:pPr>
    </w:p>
    <w:p w14:paraId="6AC14F61" w14:textId="77777777" w:rsidR="003E2C57" w:rsidRDefault="003E2C57" w:rsidP="00711981">
      <w:pPr>
        <w:pStyle w:val="a3"/>
        <w:rPr>
          <w:rFonts w:ascii="Calibri"/>
          <w:b/>
          <w:sz w:val="24"/>
        </w:rPr>
      </w:pPr>
    </w:p>
    <w:p w14:paraId="150F3E2B" w14:textId="77777777" w:rsidR="003E2C57" w:rsidRDefault="003E2C57" w:rsidP="00711981">
      <w:pPr>
        <w:pStyle w:val="a3"/>
        <w:rPr>
          <w:rFonts w:ascii="Calibri"/>
          <w:b/>
          <w:sz w:val="24"/>
        </w:rPr>
      </w:pPr>
    </w:p>
    <w:p w14:paraId="04D0A9C1" w14:textId="77777777" w:rsidR="003E2C57" w:rsidRDefault="003E2C57" w:rsidP="00711981">
      <w:pPr>
        <w:pStyle w:val="a3"/>
        <w:rPr>
          <w:rFonts w:ascii="Calibri"/>
          <w:b/>
          <w:sz w:val="24"/>
        </w:rPr>
      </w:pPr>
    </w:p>
    <w:p w14:paraId="540CF215" w14:textId="77777777" w:rsidR="003E2C57" w:rsidRDefault="003E2C57" w:rsidP="00711981">
      <w:pPr>
        <w:pStyle w:val="a3"/>
        <w:rPr>
          <w:rFonts w:ascii="Calibri"/>
          <w:b/>
          <w:sz w:val="24"/>
        </w:rPr>
      </w:pPr>
    </w:p>
    <w:p w14:paraId="0FAFE679" w14:textId="77777777" w:rsidR="003E2C57" w:rsidRDefault="003E2C57" w:rsidP="00711981">
      <w:pPr>
        <w:pStyle w:val="a3"/>
        <w:rPr>
          <w:rFonts w:ascii="Calibri"/>
          <w:b/>
          <w:sz w:val="24"/>
        </w:rPr>
      </w:pPr>
    </w:p>
    <w:p w14:paraId="6A297770" w14:textId="77777777" w:rsidR="003E2C57" w:rsidRDefault="003E2C57" w:rsidP="00711981">
      <w:pPr>
        <w:pStyle w:val="a3"/>
        <w:rPr>
          <w:rFonts w:ascii="Calibri"/>
          <w:b/>
          <w:sz w:val="24"/>
        </w:rPr>
      </w:pPr>
    </w:p>
    <w:p w14:paraId="53D7E877" w14:textId="77777777" w:rsidR="003E2C57" w:rsidRDefault="003E2C57" w:rsidP="00711981">
      <w:pPr>
        <w:pStyle w:val="a3"/>
        <w:spacing w:before="116"/>
        <w:rPr>
          <w:rFonts w:ascii="Calibri"/>
          <w:b/>
          <w:sz w:val="24"/>
        </w:rPr>
      </w:pPr>
    </w:p>
    <w:p w14:paraId="1CFE02D6" w14:textId="77777777" w:rsidR="003E2C57" w:rsidRDefault="00787DB3" w:rsidP="00711981">
      <w:pPr>
        <w:pStyle w:val="a4"/>
      </w:pPr>
      <w:r>
        <w:t>Исследовательская</w:t>
      </w:r>
      <w:r>
        <w:rPr>
          <w:spacing w:val="-11"/>
        </w:rPr>
        <w:t xml:space="preserve"> </w:t>
      </w:r>
      <w:r>
        <w:rPr>
          <w:spacing w:val="-2"/>
        </w:rPr>
        <w:t>работа</w:t>
      </w:r>
    </w:p>
    <w:p w14:paraId="57BF8AE8" w14:textId="77777777" w:rsidR="003E2C57" w:rsidRDefault="00787DB3" w:rsidP="00711981">
      <w:pPr>
        <w:pStyle w:val="a4"/>
        <w:spacing w:before="194"/>
        <w:ind w:left="847" w:right="559"/>
      </w:pPr>
      <w:r>
        <w:t>«Синантропный</w:t>
      </w:r>
      <w:r>
        <w:rPr>
          <w:spacing w:val="-6"/>
        </w:rPr>
        <w:t xml:space="preserve"> </w:t>
      </w:r>
      <w:r>
        <w:t>компонент</w:t>
      </w:r>
      <w:r>
        <w:rPr>
          <w:spacing w:val="-8"/>
        </w:rPr>
        <w:t xml:space="preserve"> </w:t>
      </w:r>
      <w:r>
        <w:t>флоры</w:t>
      </w:r>
      <w:r>
        <w:rPr>
          <w:spacing w:val="-7"/>
        </w:rPr>
        <w:t xml:space="preserve"> </w:t>
      </w:r>
      <w:r>
        <w:t>озера</w:t>
      </w:r>
      <w:r>
        <w:rPr>
          <w:spacing w:val="-7"/>
        </w:rPr>
        <w:t xml:space="preserve"> </w:t>
      </w:r>
      <w:r>
        <w:t>Светлое</w:t>
      </w:r>
      <w:r>
        <w:rPr>
          <w:spacing w:val="-7"/>
        </w:rPr>
        <w:t xml:space="preserve"> </w:t>
      </w:r>
      <w:r>
        <w:t xml:space="preserve">(село </w:t>
      </w:r>
      <w:r>
        <w:rPr>
          <w:spacing w:val="-2"/>
        </w:rPr>
        <w:t>Ярково)»</w:t>
      </w:r>
    </w:p>
    <w:p w14:paraId="6A40C4D7" w14:textId="77777777" w:rsidR="003E2C57" w:rsidRDefault="003E2C57" w:rsidP="00711981">
      <w:pPr>
        <w:pStyle w:val="a3"/>
        <w:rPr>
          <w:rFonts w:ascii="Calibri"/>
          <w:b/>
          <w:sz w:val="34"/>
        </w:rPr>
      </w:pPr>
    </w:p>
    <w:p w14:paraId="51CC4EC9" w14:textId="77777777" w:rsidR="003E2C57" w:rsidRDefault="003E2C57" w:rsidP="00711981">
      <w:pPr>
        <w:pStyle w:val="a3"/>
        <w:rPr>
          <w:rFonts w:ascii="Calibri"/>
          <w:b/>
          <w:sz w:val="34"/>
        </w:rPr>
      </w:pPr>
    </w:p>
    <w:p w14:paraId="25F75754" w14:textId="77777777" w:rsidR="003E2C57" w:rsidRDefault="003E2C57" w:rsidP="00711981">
      <w:pPr>
        <w:pStyle w:val="a3"/>
        <w:rPr>
          <w:rFonts w:ascii="Calibri"/>
          <w:b/>
          <w:sz w:val="34"/>
        </w:rPr>
      </w:pPr>
    </w:p>
    <w:p w14:paraId="1CDDF0FB" w14:textId="77777777" w:rsidR="003E2C57" w:rsidRDefault="003E2C57" w:rsidP="00711981">
      <w:pPr>
        <w:pStyle w:val="a3"/>
        <w:rPr>
          <w:rFonts w:ascii="Calibri"/>
          <w:b/>
          <w:sz w:val="34"/>
        </w:rPr>
      </w:pPr>
    </w:p>
    <w:p w14:paraId="0972A142" w14:textId="77777777" w:rsidR="003E2C57" w:rsidRDefault="003E2C57" w:rsidP="00711981">
      <w:pPr>
        <w:pStyle w:val="a3"/>
        <w:rPr>
          <w:rFonts w:ascii="Calibri"/>
          <w:b/>
          <w:sz w:val="34"/>
        </w:rPr>
      </w:pPr>
    </w:p>
    <w:p w14:paraId="0DA10CD0" w14:textId="1B930C59" w:rsidR="003E2C57" w:rsidRDefault="003E2C57" w:rsidP="00711981">
      <w:pPr>
        <w:pStyle w:val="a3"/>
        <w:rPr>
          <w:rFonts w:ascii="Calibri"/>
          <w:b/>
          <w:sz w:val="34"/>
        </w:rPr>
      </w:pPr>
    </w:p>
    <w:p w14:paraId="734D789D" w14:textId="7E190768" w:rsidR="00711981" w:rsidRDefault="00711981" w:rsidP="00711981">
      <w:pPr>
        <w:pStyle w:val="a3"/>
        <w:rPr>
          <w:rFonts w:ascii="Calibri"/>
          <w:b/>
          <w:sz w:val="34"/>
        </w:rPr>
      </w:pPr>
    </w:p>
    <w:p w14:paraId="213E2209" w14:textId="67AC737B" w:rsidR="00711981" w:rsidRDefault="00711981" w:rsidP="00711981">
      <w:pPr>
        <w:pStyle w:val="a3"/>
        <w:rPr>
          <w:rFonts w:ascii="Calibri"/>
          <w:b/>
          <w:sz w:val="34"/>
        </w:rPr>
      </w:pPr>
    </w:p>
    <w:p w14:paraId="5DD72912" w14:textId="224F8D41" w:rsidR="00711981" w:rsidRDefault="00711981" w:rsidP="00711981">
      <w:pPr>
        <w:pStyle w:val="a3"/>
        <w:rPr>
          <w:rFonts w:ascii="Calibri"/>
          <w:b/>
          <w:sz w:val="34"/>
        </w:rPr>
      </w:pPr>
    </w:p>
    <w:p w14:paraId="60EAB7CD" w14:textId="77777777" w:rsidR="00711981" w:rsidRDefault="00711981" w:rsidP="00711981">
      <w:pPr>
        <w:pStyle w:val="a3"/>
        <w:rPr>
          <w:rFonts w:ascii="Calibri"/>
          <w:b/>
          <w:sz w:val="34"/>
        </w:rPr>
      </w:pPr>
    </w:p>
    <w:p w14:paraId="76754500" w14:textId="77777777" w:rsidR="003E2C57" w:rsidRDefault="003E2C57" w:rsidP="00711981">
      <w:pPr>
        <w:pStyle w:val="a3"/>
        <w:spacing w:before="57"/>
        <w:rPr>
          <w:rFonts w:ascii="Calibri"/>
          <w:b/>
          <w:sz w:val="34"/>
        </w:rPr>
      </w:pPr>
    </w:p>
    <w:p w14:paraId="0BE50F1C" w14:textId="77777777" w:rsidR="003E2C57" w:rsidRDefault="00787DB3" w:rsidP="00711981">
      <w:pPr>
        <w:pStyle w:val="a3"/>
        <w:ind w:left="6534" w:right="560" w:firstLine="2278"/>
        <w:jc w:val="right"/>
        <w:rPr>
          <w:rFonts w:ascii="Calibri" w:hAnsi="Calibri"/>
        </w:rPr>
      </w:pPr>
      <w:proofErr w:type="gramStart"/>
      <w:r>
        <w:rPr>
          <w:rFonts w:ascii="Calibri" w:hAnsi="Calibri"/>
          <w:b/>
        </w:rPr>
        <w:t>Выполнила</w:t>
      </w:r>
      <w:r>
        <w:rPr>
          <w:rFonts w:ascii="Calibri" w:hAnsi="Calibri"/>
          <w:b/>
          <w:spacing w:val="-16"/>
        </w:rPr>
        <w:t xml:space="preserve"> </w:t>
      </w:r>
      <w:r>
        <w:rPr>
          <w:rFonts w:ascii="Calibri" w:hAnsi="Calibri"/>
          <w:b/>
        </w:rPr>
        <w:t>:</w:t>
      </w:r>
      <w:proofErr w:type="gramEnd"/>
      <w:r>
        <w:rPr>
          <w:rFonts w:ascii="Calibri" w:hAnsi="Calibri"/>
          <w:b/>
        </w:rPr>
        <w:t xml:space="preserve"> </w:t>
      </w:r>
      <w:r>
        <w:rPr>
          <w:rFonts w:ascii="Calibri" w:hAnsi="Calibri"/>
        </w:rPr>
        <w:t>Слинкина</w:t>
      </w:r>
      <w:r>
        <w:rPr>
          <w:rFonts w:ascii="Calibri" w:hAnsi="Calibri"/>
          <w:spacing w:val="-15"/>
        </w:rPr>
        <w:t xml:space="preserve"> </w:t>
      </w:r>
      <w:r>
        <w:rPr>
          <w:rFonts w:ascii="Calibri" w:hAnsi="Calibri"/>
        </w:rPr>
        <w:t>Ярослава</w:t>
      </w:r>
      <w:r>
        <w:rPr>
          <w:rFonts w:ascii="Calibri" w:hAnsi="Calibri"/>
          <w:spacing w:val="-16"/>
        </w:rPr>
        <w:t xml:space="preserve"> </w:t>
      </w:r>
      <w:r>
        <w:rPr>
          <w:rFonts w:ascii="Calibri" w:hAnsi="Calibri"/>
        </w:rPr>
        <w:t>Евгеньевна, ученица 10 «А» класса</w:t>
      </w:r>
    </w:p>
    <w:p w14:paraId="6D814D42" w14:textId="77777777" w:rsidR="003E2C57" w:rsidRDefault="00787DB3" w:rsidP="00711981">
      <w:pPr>
        <w:pStyle w:val="1"/>
        <w:ind w:left="0" w:right="560"/>
        <w:jc w:val="right"/>
        <w:rPr>
          <w:rFonts w:ascii="Calibri" w:hAnsi="Calibri"/>
        </w:rPr>
      </w:pPr>
      <w:r>
        <w:rPr>
          <w:rFonts w:ascii="Calibri" w:hAnsi="Calibri"/>
        </w:rPr>
        <w:t>Научный</w:t>
      </w:r>
      <w:r>
        <w:rPr>
          <w:rFonts w:ascii="Calibri" w:hAnsi="Calibri"/>
          <w:spacing w:val="-5"/>
        </w:rPr>
        <w:t xml:space="preserve"> </w:t>
      </w:r>
      <w:proofErr w:type="gramStart"/>
      <w:r>
        <w:rPr>
          <w:rFonts w:ascii="Calibri" w:hAnsi="Calibri"/>
        </w:rPr>
        <w:t>руководитель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  <w:spacing w:val="-10"/>
        </w:rPr>
        <w:t>:</w:t>
      </w:r>
      <w:proofErr w:type="gramEnd"/>
    </w:p>
    <w:p w14:paraId="147DBDA3" w14:textId="77777777" w:rsidR="003E2C57" w:rsidRDefault="00787DB3" w:rsidP="00711981">
      <w:pPr>
        <w:pStyle w:val="a3"/>
        <w:spacing w:before="331"/>
        <w:ind w:right="561"/>
        <w:jc w:val="right"/>
        <w:rPr>
          <w:rFonts w:ascii="Calibri" w:hAnsi="Calibri"/>
        </w:rPr>
      </w:pPr>
      <w:r>
        <w:rPr>
          <w:rFonts w:ascii="Calibri" w:hAnsi="Calibri"/>
        </w:rPr>
        <w:t>Осинцева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Тамара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  <w:spacing w:val="-2"/>
        </w:rPr>
        <w:t>Михайловна</w:t>
      </w:r>
    </w:p>
    <w:p w14:paraId="36E0D5FB" w14:textId="77777777" w:rsidR="003E2C57" w:rsidRDefault="00787DB3" w:rsidP="00711981">
      <w:pPr>
        <w:pStyle w:val="a3"/>
        <w:spacing w:before="330"/>
        <w:ind w:left="7395" w:right="561" w:firstLine="821"/>
        <w:jc w:val="right"/>
        <w:rPr>
          <w:rFonts w:ascii="Calibri" w:hAnsi="Calibri"/>
        </w:rPr>
      </w:pPr>
      <w:r>
        <w:rPr>
          <w:rFonts w:ascii="Calibri" w:hAnsi="Calibri"/>
        </w:rPr>
        <w:t>учитель</w:t>
      </w:r>
      <w:r>
        <w:rPr>
          <w:rFonts w:ascii="Calibri" w:hAnsi="Calibri"/>
          <w:spacing w:val="-16"/>
        </w:rPr>
        <w:t xml:space="preserve"> </w:t>
      </w:r>
      <w:r>
        <w:rPr>
          <w:rFonts w:ascii="Calibri" w:hAnsi="Calibri"/>
        </w:rPr>
        <w:t>биологии МАОУ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«Ярковская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  <w:spacing w:val="-4"/>
        </w:rPr>
        <w:t>СОШ»</w:t>
      </w:r>
    </w:p>
    <w:p w14:paraId="6A7DC7C3" w14:textId="77777777" w:rsidR="003E2C57" w:rsidRDefault="003E2C57" w:rsidP="00711981">
      <w:pPr>
        <w:pStyle w:val="a3"/>
        <w:spacing w:before="330"/>
        <w:rPr>
          <w:rFonts w:ascii="Calibri"/>
        </w:rPr>
      </w:pPr>
    </w:p>
    <w:p w14:paraId="76656BEA" w14:textId="77777777" w:rsidR="003E2C57" w:rsidRDefault="00787DB3" w:rsidP="00711981">
      <w:pPr>
        <w:pStyle w:val="a3"/>
        <w:ind w:left="847" w:right="563"/>
        <w:jc w:val="center"/>
        <w:rPr>
          <w:rFonts w:ascii="Calibri" w:hAnsi="Calibri"/>
        </w:rPr>
      </w:pPr>
      <w:r>
        <w:rPr>
          <w:rFonts w:ascii="Calibri" w:hAnsi="Calibri"/>
        </w:rPr>
        <w:t>2026</w:t>
      </w:r>
      <w:r>
        <w:rPr>
          <w:rFonts w:ascii="Calibri" w:hAnsi="Calibri"/>
          <w:spacing w:val="-5"/>
        </w:rPr>
        <w:t xml:space="preserve"> г.</w:t>
      </w:r>
    </w:p>
    <w:p w14:paraId="2BE9D550" w14:textId="03638286" w:rsidR="003E2C57" w:rsidRDefault="00711981" w:rsidP="00711981">
      <w:pPr>
        <w:pStyle w:val="a3"/>
        <w:spacing w:before="331"/>
        <w:ind w:left="570" w:right="284"/>
        <w:jc w:val="center"/>
        <w:rPr>
          <w:rFonts w:ascii="Calibri" w:hAnsi="Calibri"/>
        </w:rPr>
      </w:pPr>
      <w:r>
        <w:rPr>
          <w:rFonts w:ascii="Calibri" w:hAnsi="Calibri"/>
        </w:rPr>
        <w:t>Село Ярково</w:t>
      </w:r>
      <w:r w:rsidR="00787DB3">
        <w:rPr>
          <w:rFonts w:ascii="Calibri" w:hAnsi="Calibri"/>
        </w:rPr>
        <w:t>,</w:t>
      </w:r>
      <w:r w:rsidR="00787DB3">
        <w:rPr>
          <w:rFonts w:ascii="Calibri" w:hAnsi="Calibri"/>
          <w:spacing w:val="-7"/>
        </w:rPr>
        <w:t xml:space="preserve"> </w:t>
      </w:r>
      <w:r w:rsidR="00787DB3">
        <w:rPr>
          <w:rFonts w:ascii="Calibri" w:hAnsi="Calibri"/>
        </w:rPr>
        <w:t>Тюменская</w:t>
      </w:r>
      <w:r w:rsidR="00787DB3">
        <w:rPr>
          <w:rFonts w:ascii="Calibri" w:hAnsi="Calibri"/>
          <w:spacing w:val="-7"/>
        </w:rPr>
        <w:t xml:space="preserve"> </w:t>
      </w:r>
      <w:r w:rsidR="00787DB3">
        <w:rPr>
          <w:rFonts w:ascii="Calibri" w:hAnsi="Calibri"/>
          <w:spacing w:val="-2"/>
        </w:rPr>
        <w:t>область</w:t>
      </w:r>
    </w:p>
    <w:p w14:paraId="44A927B8" w14:textId="77777777" w:rsidR="003E2C57" w:rsidRDefault="003E2C57" w:rsidP="00711981">
      <w:pPr>
        <w:pStyle w:val="a3"/>
        <w:jc w:val="center"/>
        <w:rPr>
          <w:rFonts w:ascii="Calibri" w:hAnsi="Calibri"/>
        </w:rPr>
        <w:sectPr w:rsidR="003E2C57">
          <w:type w:val="continuous"/>
          <w:pgSz w:w="11910" w:h="16840"/>
          <w:pgMar w:top="1080" w:right="283" w:bottom="280" w:left="708" w:header="720" w:footer="720" w:gutter="0"/>
          <w:cols w:space="720"/>
        </w:sectPr>
      </w:pPr>
    </w:p>
    <w:p w14:paraId="28658687" w14:textId="77777777" w:rsidR="003E2C57" w:rsidRDefault="00787DB3" w:rsidP="00711981">
      <w:pPr>
        <w:pStyle w:val="1"/>
        <w:spacing w:before="72"/>
        <w:ind w:left="847" w:right="559"/>
        <w:jc w:val="center"/>
      </w:pPr>
      <w:r>
        <w:rPr>
          <w:spacing w:val="-2"/>
        </w:rPr>
        <w:lastRenderedPageBreak/>
        <w:t>ОГЛАВЛЕНИЕ</w:t>
      </w:r>
    </w:p>
    <w:sdt>
      <w:sdtPr>
        <w:id w:val="610559465"/>
        <w:docPartObj>
          <w:docPartGallery w:val="Table of Contents"/>
          <w:docPartUnique/>
        </w:docPartObj>
      </w:sdtPr>
      <w:sdtEndPr/>
      <w:sdtContent>
        <w:p w14:paraId="59E6A3DC" w14:textId="77777777" w:rsidR="003E2C57" w:rsidRDefault="00787DB3" w:rsidP="00711981">
          <w:pPr>
            <w:pStyle w:val="20"/>
            <w:numPr>
              <w:ilvl w:val="0"/>
              <w:numId w:val="14"/>
            </w:numPr>
            <w:tabs>
              <w:tab w:val="left" w:pos="1340"/>
              <w:tab w:val="left" w:leader="underscore" w:pos="10174"/>
            </w:tabs>
            <w:spacing w:before="802"/>
            <w:ind w:left="1340" w:hanging="279"/>
          </w:pPr>
          <w:hyperlink w:anchor="_TOC_250009" w:history="1">
            <w:r>
              <w:rPr>
                <w:spacing w:val="-2"/>
              </w:rPr>
              <w:t>Введение</w:t>
            </w:r>
            <w:r>
              <w:tab/>
            </w:r>
            <w:r>
              <w:rPr>
                <w:spacing w:val="-10"/>
              </w:rPr>
              <w:t>3</w:t>
            </w:r>
          </w:hyperlink>
        </w:p>
        <w:p w14:paraId="00291F52" w14:textId="77777777" w:rsidR="003E2C57" w:rsidRDefault="00787DB3" w:rsidP="00711981">
          <w:pPr>
            <w:pStyle w:val="20"/>
            <w:numPr>
              <w:ilvl w:val="0"/>
              <w:numId w:val="14"/>
            </w:numPr>
            <w:tabs>
              <w:tab w:val="left" w:pos="1340"/>
              <w:tab w:val="left" w:pos="10097"/>
            </w:tabs>
            <w:ind w:left="1340" w:hanging="279"/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251645440" behindDoc="0" locked="0" layoutInCell="1" allowOverlap="1" wp14:anchorId="78A27946" wp14:editId="0C135DF5">
                    <wp:simplePos x="0" y="0"/>
                    <wp:positionH relativeFrom="page">
                      <wp:posOffset>2863007</wp:posOffset>
                    </wp:positionH>
                    <wp:positionV relativeFrom="paragraph">
                      <wp:posOffset>302645</wp:posOffset>
                    </wp:positionV>
                    <wp:extent cx="3999865" cy="1270"/>
                    <wp:effectExtent l="0" t="0" r="0" b="0"/>
                    <wp:wrapNone/>
                    <wp:docPr id="2" name="Graphic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399986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99865">
                                  <a:moveTo>
                                    <a:pt x="0" y="0"/>
                                  </a:moveTo>
                                  <a:lnTo>
                                    <a:pt x="3999270" y="0"/>
                                  </a:lnTo>
                                </a:path>
                              </a:pathLst>
                            </a:custGeom>
                            <a:ln w="7238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73C79FD9" id="Graphic 2" o:spid="_x0000_s1026" style="position:absolute;margin-left:225.45pt;margin-top:23.85pt;width:314.95pt;height:.1pt;z-index: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98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" path="m,l3999270,e" filled="f" strokeweight=".20106mm">
                    <v:path arrowok="t"/>
                    <w10:wrap anchorx="page"/>
                  </v:shape>
                </w:pict>
              </mc:Fallback>
            </mc:AlternateContent>
          </w:r>
          <w:hyperlink w:anchor="_TOC_250008" w:history="1">
            <w:r>
              <w:t>Теоретическая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часть</w:t>
            </w:r>
            <w:r>
              <w:tab/>
            </w:r>
            <w:r>
              <w:rPr>
                <w:spacing w:val="-10"/>
              </w:rPr>
              <w:t>4</w:t>
            </w:r>
          </w:hyperlink>
        </w:p>
        <w:p w14:paraId="44A32B96" w14:textId="77777777" w:rsidR="003E2C57" w:rsidRDefault="00787DB3" w:rsidP="00711981">
          <w:pPr>
            <w:pStyle w:val="20"/>
            <w:numPr>
              <w:ilvl w:val="1"/>
              <w:numId w:val="14"/>
            </w:numPr>
            <w:tabs>
              <w:tab w:val="left" w:pos="1481"/>
              <w:tab w:val="left" w:leader="underscore" w:pos="10204"/>
            </w:tabs>
            <w:ind w:right="568" w:firstLine="208"/>
          </w:pPr>
          <w:r>
            <w:t>Географическая характеристика района исследований и общая характеристика озера Светлое</w:t>
          </w:r>
          <w:r>
            <w:tab/>
          </w:r>
          <w:r>
            <w:rPr>
              <w:spacing w:val="-10"/>
            </w:rPr>
            <w:t>4</w:t>
          </w:r>
        </w:p>
        <w:p w14:paraId="42CBE612" w14:textId="77777777" w:rsidR="003E2C57" w:rsidRDefault="00787DB3" w:rsidP="00711981">
          <w:pPr>
            <w:pStyle w:val="20"/>
            <w:numPr>
              <w:ilvl w:val="1"/>
              <w:numId w:val="14"/>
            </w:numPr>
            <w:tabs>
              <w:tab w:val="left" w:pos="1475"/>
            </w:tabs>
            <w:spacing w:before="2"/>
            <w:ind w:left="1475" w:hanging="414"/>
          </w:pPr>
          <w:r>
            <w:t>Виды-индикаторы</w:t>
          </w:r>
          <w:r>
            <w:rPr>
              <w:spacing w:val="-11"/>
            </w:rPr>
            <w:t xml:space="preserve"> </w:t>
          </w:r>
          <w:r>
            <w:t>экологического</w:t>
          </w:r>
          <w:r>
            <w:rPr>
              <w:spacing w:val="-12"/>
            </w:rPr>
            <w:t xml:space="preserve"> </w:t>
          </w:r>
          <w:r>
            <w:t>состояния</w:t>
          </w:r>
          <w:r>
            <w:rPr>
              <w:spacing w:val="-13"/>
            </w:rPr>
            <w:t xml:space="preserve"> </w:t>
          </w:r>
          <w:r>
            <w:rPr>
              <w:spacing w:val="-2"/>
            </w:rPr>
            <w:t>озера</w:t>
          </w:r>
        </w:p>
        <w:p w14:paraId="23461AD4" w14:textId="77777777" w:rsidR="003E2C57" w:rsidRDefault="00787DB3" w:rsidP="00711981">
          <w:pPr>
            <w:pStyle w:val="10"/>
            <w:tabs>
              <w:tab w:val="left" w:leader="underscore" w:pos="10068"/>
            </w:tabs>
          </w:pPr>
          <w:r>
            <w:rPr>
              <w:spacing w:val="-2"/>
            </w:rPr>
            <w:t>Светлого</w:t>
          </w:r>
          <w:r>
            <w:tab/>
          </w:r>
          <w:r>
            <w:rPr>
              <w:spacing w:val="-10"/>
            </w:rPr>
            <w:t>5</w:t>
          </w:r>
        </w:p>
        <w:p w14:paraId="53800C22" w14:textId="77777777" w:rsidR="003E2C57" w:rsidRDefault="00787DB3" w:rsidP="00711981">
          <w:pPr>
            <w:pStyle w:val="20"/>
            <w:numPr>
              <w:ilvl w:val="1"/>
              <w:numId w:val="14"/>
            </w:numPr>
            <w:tabs>
              <w:tab w:val="left" w:pos="1482"/>
              <w:tab w:val="left" w:leader="underscore" w:pos="10139"/>
            </w:tabs>
            <w:spacing w:before="161"/>
            <w:ind w:left="1482" w:hanging="421"/>
          </w:pPr>
          <w:r>
            <w:t>Понятие</w:t>
          </w:r>
          <w:r>
            <w:rPr>
              <w:spacing w:val="-8"/>
            </w:rPr>
            <w:t xml:space="preserve"> </w:t>
          </w:r>
          <w:proofErr w:type="spellStart"/>
          <w:r>
            <w:t>синантропизации</w:t>
          </w:r>
          <w:proofErr w:type="spellEnd"/>
          <w:r>
            <w:rPr>
              <w:spacing w:val="-5"/>
            </w:rPr>
            <w:t xml:space="preserve"> </w:t>
          </w:r>
          <w:r>
            <w:t>флоры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ее</w:t>
          </w:r>
          <w:r>
            <w:rPr>
              <w:spacing w:val="-6"/>
            </w:rPr>
            <w:t xml:space="preserve"> </w:t>
          </w:r>
          <w:r>
            <w:t>значение</w:t>
          </w:r>
          <w:r>
            <w:rPr>
              <w:spacing w:val="-8"/>
            </w:rPr>
            <w:t xml:space="preserve"> </w:t>
          </w:r>
          <w:r>
            <w:t>для</w:t>
          </w:r>
          <w:r>
            <w:rPr>
              <w:spacing w:val="-5"/>
            </w:rPr>
            <w:t xml:space="preserve"> </w:t>
          </w:r>
          <w:r>
            <w:rPr>
              <w:spacing w:val="-2"/>
            </w:rPr>
            <w:t>мониторинга</w:t>
          </w:r>
          <w:r>
            <w:tab/>
          </w:r>
          <w:r>
            <w:rPr>
              <w:spacing w:val="-10"/>
            </w:rPr>
            <w:t>6</w:t>
          </w:r>
        </w:p>
        <w:p w14:paraId="725E5B60" w14:textId="77777777" w:rsidR="003E2C57" w:rsidRDefault="00787DB3" w:rsidP="00711981">
          <w:pPr>
            <w:pStyle w:val="20"/>
            <w:numPr>
              <w:ilvl w:val="0"/>
              <w:numId w:val="14"/>
            </w:numPr>
            <w:tabs>
              <w:tab w:val="left" w:pos="1340"/>
              <w:tab w:val="left" w:leader="underscore" w:pos="10143"/>
            </w:tabs>
            <w:spacing w:before="161"/>
            <w:ind w:left="1340" w:hanging="279"/>
          </w:pPr>
          <w:hyperlink w:anchor="_TOC_250007" w:history="1">
            <w:r>
              <w:t>Практическая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часть</w:t>
            </w:r>
            <w:r>
              <w:tab/>
            </w:r>
            <w:r>
              <w:rPr>
                <w:spacing w:val="-10"/>
              </w:rPr>
              <w:t>7</w:t>
            </w:r>
          </w:hyperlink>
        </w:p>
        <w:p w14:paraId="28E468B7" w14:textId="77777777" w:rsidR="003E2C57" w:rsidRDefault="00787DB3" w:rsidP="00711981">
          <w:pPr>
            <w:pStyle w:val="20"/>
            <w:numPr>
              <w:ilvl w:val="1"/>
              <w:numId w:val="14"/>
            </w:numPr>
            <w:tabs>
              <w:tab w:val="left" w:pos="1482"/>
              <w:tab w:val="left" w:leader="underscore" w:pos="10159"/>
            </w:tabs>
            <w:ind w:left="1482" w:hanging="421"/>
          </w:pPr>
          <w:hyperlink w:anchor="_TOC_250006" w:history="1">
            <w:r>
              <w:rPr>
                <w:spacing w:val="-2"/>
              </w:rPr>
              <w:t>Методика</w:t>
            </w:r>
            <w:r>
              <w:tab/>
            </w:r>
            <w:r>
              <w:rPr>
                <w:spacing w:val="-10"/>
              </w:rPr>
              <w:t>7</w:t>
            </w:r>
          </w:hyperlink>
        </w:p>
        <w:p w14:paraId="5D91EB40" w14:textId="77777777" w:rsidR="003E2C57" w:rsidRDefault="00787DB3" w:rsidP="00711981">
          <w:pPr>
            <w:pStyle w:val="20"/>
            <w:numPr>
              <w:ilvl w:val="0"/>
              <w:numId w:val="13"/>
            </w:numPr>
            <w:tabs>
              <w:tab w:val="left" w:pos="1364"/>
              <w:tab w:val="left" w:leader="underscore" w:pos="10117"/>
            </w:tabs>
            <w:spacing w:before="163"/>
            <w:ind w:left="1364" w:hanging="303"/>
          </w:pPr>
          <w:r>
            <w:t>Подготовительный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11"/>
            </w:rPr>
            <w:t xml:space="preserve"> </w:t>
          </w:r>
          <w:r>
            <w:t>полевой</w:t>
          </w:r>
          <w:r>
            <w:rPr>
              <w:spacing w:val="-8"/>
            </w:rPr>
            <w:t xml:space="preserve"> </w:t>
          </w:r>
          <w:r>
            <w:t>этапы</w:t>
          </w:r>
          <w:r>
            <w:rPr>
              <w:spacing w:val="-7"/>
            </w:rPr>
            <w:t xml:space="preserve"> </w:t>
          </w:r>
          <w:r>
            <w:rPr>
              <w:spacing w:val="-2"/>
            </w:rPr>
            <w:t>исследования</w:t>
          </w:r>
          <w:r>
            <w:tab/>
          </w:r>
          <w:r>
            <w:rPr>
              <w:spacing w:val="-10"/>
            </w:rPr>
            <w:t>7</w:t>
          </w:r>
        </w:p>
        <w:p w14:paraId="41FAEDFC" w14:textId="77777777" w:rsidR="003E2C57" w:rsidRDefault="00787DB3" w:rsidP="00711981">
          <w:pPr>
            <w:pStyle w:val="20"/>
            <w:numPr>
              <w:ilvl w:val="0"/>
              <w:numId w:val="13"/>
            </w:numPr>
            <w:tabs>
              <w:tab w:val="left" w:pos="1364"/>
              <w:tab w:val="left" w:leader="underscore" w:pos="10147"/>
            </w:tabs>
            <w:ind w:left="1364" w:hanging="303"/>
          </w:pPr>
          <w:r>
            <w:t>Камеральная</w:t>
          </w:r>
          <w:r>
            <w:rPr>
              <w:spacing w:val="-10"/>
            </w:rPr>
            <w:t xml:space="preserve"> </w:t>
          </w:r>
          <w:r>
            <w:rPr>
              <w:spacing w:val="-2"/>
            </w:rPr>
            <w:t>обработка</w:t>
          </w:r>
          <w:r>
            <w:tab/>
          </w:r>
          <w:r>
            <w:rPr>
              <w:spacing w:val="-10"/>
            </w:rPr>
            <w:t>7</w:t>
          </w:r>
        </w:p>
        <w:p w14:paraId="5288C06D" w14:textId="77777777" w:rsidR="003E2C57" w:rsidRDefault="00787DB3" w:rsidP="00711981">
          <w:pPr>
            <w:pStyle w:val="20"/>
            <w:numPr>
              <w:ilvl w:val="0"/>
              <w:numId w:val="13"/>
            </w:numPr>
            <w:tabs>
              <w:tab w:val="left" w:pos="1364"/>
              <w:tab w:val="left" w:leader="underscore" w:pos="10120"/>
            </w:tabs>
            <w:spacing w:before="161"/>
            <w:ind w:left="1364" w:hanging="303"/>
          </w:pPr>
          <w:r>
            <w:t>Математический</w:t>
          </w:r>
          <w:r>
            <w:rPr>
              <w:spacing w:val="-4"/>
            </w:rPr>
            <w:t xml:space="preserve"> </w:t>
          </w:r>
          <w:r>
            <w:t>анализ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6"/>
            </w:rPr>
            <w:t xml:space="preserve"> </w:t>
          </w:r>
          <w:r>
            <w:t>расчет</w:t>
          </w:r>
          <w:r>
            <w:rPr>
              <w:spacing w:val="-5"/>
            </w:rPr>
            <w:t xml:space="preserve"> </w:t>
          </w:r>
          <w:r>
            <w:rPr>
              <w:spacing w:val="-2"/>
            </w:rPr>
            <w:t>показателей</w:t>
          </w:r>
          <w:r>
            <w:tab/>
          </w:r>
          <w:r>
            <w:rPr>
              <w:spacing w:val="-10"/>
            </w:rPr>
            <w:t>8</w:t>
          </w:r>
        </w:p>
        <w:p w14:paraId="634AF44E" w14:textId="77777777" w:rsidR="003E2C57" w:rsidRDefault="00787DB3" w:rsidP="00711981">
          <w:pPr>
            <w:pStyle w:val="20"/>
            <w:numPr>
              <w:ilvl w:val="1"/>
              <w:numId w:val="14"/>
            </w:numPr>
            <w:tabs>
              <w:tab w:val="left" w:pos="1482"/>
              <w:tab w:val="left" w:leader="underscore" w:pos="10142"/>
            </w:tabs>
            <w:ind w:left="1482" w:hanging="421"/>
          </w:pPr>
          <w:hyperlink w:anchor="_TOC_250005" w:history="1">
            <w:r>
              <w:t>Список</w:t>
            </w:r>
            <w:r>
              <w:rPr>
                <w:spacing w:val="-9"/>
              </w:rPr>
              <w:t xml:space="preserve"> </w:t>
            </w:r>
            <w:r>
              <w:t>растений</w:t>
            </w:r>
            <w:r>
              <w:rPr>
                <w:spacing w:val="-9"/>
              </w:rPr>
              <w:t xml:space="preserve"> </w:t>
            </w:r>
            <w:r>
              <w:t>(флористический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список)</w:t>
            </w:r>
            <w:r>
              <w:tab/>
            </w:r>
            <w:r>
              <w:rPr>
                <w:spacing w:val="-10"/>
              </w:rPr>
              <w:t>9</w:t>
            </w:r>
          </w:hyperlink>
        </w:p>
        <w:p w14:paraId="4D8B44F4" w14:textId="77777777" w:rsidR="003E2C57" w:rsidRDefault="00787DB3" w:rsidP="00711981">
          <w:pPr>
            <w:pStyle w:val="20"/>
            <w:numPr>
              <w:ilvl w:val="0"/>
              <w:numId w:val="14"/>
            </w:numPr>
            <w:tabs>
              <w:tab w:val="left" w:pos="1340"/>
              <w:tab w:val="left" w:leader="underscore" w:pos="10018"/>
            </w:tabs>
            <w:spacing w:before="163"/>
            <w:ind w:left="1340" w:hanging="279"/>
          </w:pPr>
          <w:hyperlink w:anchor="_TOC_250004" w:history="1">
            <w:r>
              <w:t>Результаты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68"/>
              </w:rPr>
              <w:t xml:space="preserve"> </w:t>
            </w:r>
            <w:r>
              <w:rPr>
                <w:spacing w:val="-2"/>
              </w:rPr>
              <w:t>обсуждения</w:t>
            </w:r>
            <w:r>
              <w:tab/>
            </w:r>
            <w:r>
              <w:rPr>
                <w:spacing w:val="-5"/>
              </w:rPr>
              <w:t>11</w:t>
            </w:r>
          </w:hyperlink>
        </w:p>
        <w:p w14:paraId="72E11EB4" w14:textId="77777777" w:rsidR="003E2C57" w:rsidRDefault="00787DB3" w:rsidP="00711981">
          <w:pPr>
            <w:pStyle w:val="20"/>
            <w:numPr>
              <w:ilvl w:val="0"/>
              <w:numId w:val="14"/>
            </w:numPr>
            <w:tabs>
              <w:tab w:val="left" w:pos="1340"/>
              <w:tab w:val="left" w:pos="10018"/>
            </w:tabs>
            <w:spacing w:before="161"/>
            <w:ind w:left="1340" w:hanging="279"/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251646464" behindDoc="0" locked="0" layoutInCell="1" allowOverlap="1" wp14:anchorId="5E08264A" wp14:editId="79B1DE1D">
                    <wp:simplePos x="0" y="0"/>
                    <wp:positionH relativeFrom="page">
                      <wp:posOffset>1923503</wp:posOffset>
                    </wp:positionH>
                    <wp:positionV relativeFrom="paragraph">
                      <wp:posOffset>303143</wp:posOffset>
                    </wp:positionV>
                    <wp:extent cx="4888865" cy="1270"/>
                    <wp:effectExtent l="0" t="0" r="0" b="0"/>
                    <wp:wrapNone/>
                    <wp:docPr id="3" name="Graphic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488886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888865">
                                  <a:moveTo>
                                    <a:pt x="0" y="0"/>
                                  </a:moveTo>
                                  <a:lnTo>
                                    <a:pt x="4888670" y="0"/>
                                  </a:lnTo>
                                </a:path>
                              </a:pathLst>
                            </a:custGeom>
                            <a:ln w="7238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278D0F90" id="Graphic 3" o:spid="_x0000_s1026" style="position:absolute;margin-left:151.45pt;margin-top:23.85pt;width:384.95pt;height:.1pt;z-index: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888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" path="m,l4888670,e" filled="f" strokeweight=".20106mm">
                    <v:path arrowok="t"/>
                    <w10:wrap anchorx="page"/>
                  </v:shape>
                </w:pict>
              </mc:Fallback>
            </mc:AlternateContent>
          </w:r>
          <w:hyperlink w:anchor="_TOC_250003" w:history="1">
            <w:r>
              <w:rPr>
                <w:spacing w:val="-2"/>
              </w:rPr>
              <w:t>Выводы</w:t>
            </w:r>
            <w:r>
              <w:tab/>
            </w:r>
            <w:r>
              <w:rPr>
                <w:spacing w:val="-5"/>
              </w:rPr>
              <w:t>14</w:t>
            </w:r>
          </w:hyperlink>
        </w:p>
        <w:p w14:paraId="4163C5F8" w14:textId="77777777" w:rsidR="003E2C57" w:rsidRDefault="00787DB3" w:rsidP="00711981">
          <w:pPr>
            <w:pStyle w:val="20"/>
            <w:numPr>
              <w:ilvl w:val="0"/>
              <w:numId w:val="14"/>
            </w:numPr>
            <w:tabs>
              <w:tab w:val="left" w:pos="1340"/>
              <w:tab w:val="left" w:pos="10058"/>
            </w:tabs>
            <w:ind w:left="1340" w:hanging="279"/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251647488" behindDoc="0" locked="0" layoutInCell="1" allowOverlap="1" wp14:anchorId="37A2FAB1" wp14:editId="02783165">
                    <wp:simplePos x="0" y="0"/>
                    <wp:positionH relativeFrom="page">
                      <wp:posOffset>2215325</wp:posOffset>
                    </wp:positionH>
                    <wp:positionV relativeFrom="paragraph">
                      <wp:posOffset>302779</wp:posOffset>
                    </wp:positionV>
                    <wp:extent cx="4622165" cy="1270"/>
                    <wp:effectExtent l="0" t="0" r="0" b="0"/>
                    <wp:wrapNone/>
                    <wp:docPr id="4" name="Graphic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462216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22165">
                                  <a:moveTo>
                                    <a:pt x="0" y="0"/>
                                  </a:moveTo>
                                  <a:lnTo>
                                    <a:pt x="4622100" y="0"/>
                                  </a:lnTo>
                                </a:path>
                              </a:pathLst>
                            </a:custGeom>
                            <a:ln w="7238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22E5AB9E" id="Graphic 4" o:spid="_x0000_s1026" style="position:absolute;margin-left:174.45pt;margin-top:23.85pt;width:363.95pt;height:.1pt;z-index: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22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" path="m,l4622100,e" filled="f" strokeweight=".20106mm">
                    <v:path arrowok="t"/>
                    <w10:wrap anchorx="page"/>
                  </v:shape>
                </w:pict>
              </mc:Fallback>
            </mc:AlternateContent>
          </w:r>
          <w:hyperlink w:anchor="_TOC_250002" w:history="1">
            <w:r>
              <w:rPr>
                <w:spacing w:val="-2"/>
              </w:rPr>
              <w:t>Заключение</w:t>
            </w:r>
            <w:r>
              <w:tab/>
            </w:r>
            <w:r>
              <w:rPr>
                <w:spacing w:val="-5"/>
              </w:rPr>
              <w:t>15</w:t>
            </w:r>
          </w:hyperlink>
        </w:p>
        <w:p w14:paraId="2BAE8832" w14:textId="77777777" w:rsidR="003E2C57" w:rsidRDefault="00787DB3" w:rsidP="00711981">
          <w:pPr>
            <w:pStyle w:val="3"/>
            <w:tabs>
              <w:tab w:val="left" w:leader="underscore" w:pos="9927"/>
            </w:tabs>
          </w:pPr>
          <w:hyperlink w:anchor="_TOC_250001" w:history="1">
            <w:r>
              <w:rPr>
                <w:spacing w:val="-2"/>
              </w:rPr>
              <w:t>Литература</w:t>
            </w:r>
            <w:r>
              <w:tab/>
            </w:r>
            <w:r>
              <w:rPr>
                <w:spacing w:val="-5"/>
              </w:rPr>
              <w:t>17</w:t>
            </w:r>
          </w:hyperlink>
        </w:p>
        <w:p w14:paraId="61ABBC7B" w14:textId="77777777" w:rsidR="003E2C57" w:rsidRDefault="00787DB3" w:rsidP="00711981">
          <w:pPr>
            <w:pStyle w:val="3"/>
            <w:tabs>
              <w:tab w:val="left" w:leader="underscore" w:pos="10004"/>
            </w:tabs>
            <w:spacing w:before="162"/>
          </w:pPr>
          <w:hyperlink w:anchor="_TOC_250000" w:history="1">
            <w:r>
              <w:rPr>
                <w:spacing w:val="-2"/>
              </w:rPr>
              <w:t>Приложения</w:t>
            </w:r>
            <w:r>
              <w:tab/>
            </w:r>
            <w:r>
              <w:rPr>
                <w:spacing w:val="-5"/>
              </w:rPr>
              <w:t>18</w:t>
            </w:r>
          </w:hyperlink>
        </w:p>
      </w:sdtContent>
    </w:sdt>
    <w:p w14:paraId="146A9E1E" w14:textId="77777777" w:rsidR="003E2C57" w:rsidRDefault="003E2C57" w:rsidP="00711981">
      <w:pPr>
        <w:pStyle w:val="3"/>
        <w:sectPr w:rsidR="003E2C57">
          <w:footerReference w:type="default" r:id="rId7"/>
          <w:pgSz w:w="11910" w:h="16840"/>
          <w:pgMar w:top="1040" w:right="283" w:bottom="1200" w:left="708" w:header="0" w:footer="1000" w:gutter="0"/>
          <w:pgNumType w:start="2"/>
          <w:cols w:space="720"/>
        </w:sectPr>
      </w:pPr>
    </w:p>
    <w:p w14:paraId="594099CC" w14:textId="77777777" w:rsidR="003E2C57" w:rsidRDefault="00787DB3" w:rsidP="00711981">
      <w:pPr>
        <w:pStyle w:val="2"/>
        <w:numPr>
          <w:ilvl w:val="0"/>
          <w:numId w:val="12"/>
        </w:numPr>
        <w:tabs>
          <w:tab w:val="left" w:pos="1571"/>
        </w:tabs>
        <w:spacing w:before="74"/>
        <w:ind w:left="1571" w:hanging="359"/>
      </w:pPr>
      <w:bookmarkStart w:id="0" w:name="_TOC_250009"/>
      <w:bookmarkEnd w:id="0"/>
      <w:r>
        <w:rPr>
          <w:spacing w:val="-2"/>
        </w:rPr>
        <w:lastRenderedPageBreak/>
        <w:t>Введение</w:t>
      </w:r>
    </w:p>
    <w:p w14:paraId="1E590A18" w14:textId="77777777" w:rsidR="003E2C57" w:rsidRDefault="003E2C57" w:rsidP="00711981">
      <w:pPr>
        <w:pStyle w:val="a3"/>
        <w:spacing w:before="317"/>
        <w:rPr>
          <w:b/>
          <w:i/>
        </w:rPr>
      </w:pPr>
    </w:p>
    <w:p w14:paraId="58E4EC2C" w14:textId="77777777" w:rsidR="003E2C57" w:rsidRDefault="00787DB3" w:rsidP="00711981">
      <w:pPr>
        <w:pStyle w:val="a3"/>
        <w:ind w:left="852" w:right="562" w:firstLine="707"/>
        <w:jc w:val="both"/>
      </w:pPr>
      <w:r>
        <w:t>В</w:t>
      </w:r>
      <w:r>
        <w:rPr>
          <w:spacing w:val="-18"/>
        </w:rPr>
        <w:t xml:space="preserve"> </w:t>
      </w:r>
      <w:r>
        <w:t>условиях</w:t>
      </w:r>
      <w:r>
        <w:rPr>
          <w:spacing w:val="-17"/>
        </w:rPr>
        <w:t xml:space="preserve"> </w:t>
      </w:r>
      <w:r>
        <w:t>урбанизации</w:t>
      </w:r>
      <w:r>
        <w:rPr>
          <w:spacing w:val="-18"/>
        </w:rPr>
        <w:t xml:space="preserve"> </w:t>
      </w:r>
      <w:r>
        <w:t>водоемы</w:t>
      </w:r>
      <w:r>
        <w:rPr>
          <w:spacing w:val="-17"/>
        </w:rPr>
        <w:t xml:space="preserve"> </w:t>
      </w:r>
      <w:r>
        <w:t>подвергаются</w:t>
      </w:r>
      <w:r>
        <w:rPr>
          <w:spacing w:val="-17"/>
        </w:rPr>
        <w:t xml:space="preserve"> </w:t>
      </w:r>
      <w:r>
        <w:t>сильной</w:t>
      </w:r>
      <w:r>
        <w:rPr>
          <w:spacing w:val="-17"/>
        </w:rPr>
        <w:t xml:space="preserve"> </w:t>
      </w:r>
      <w:r>
        <w:t>трансформации: исчезают уязвимые виды, усиливается эвтрофикация и зарастание. Важным показателем</w:t>
      </w:r>
      <w:r>
        <w:rPr>
          <w:spacing w:val="-13"/>
        </w:rPr>
        <w:t xml:space="preserve"> </w:t>
      </w:r>
      <w:r>
        <w:t>антропогенного</w:t>
      </w:r>
      <w:r>
        <w:rPr>
          <w:spacing w:val="-12"/>
        </w:rPr>
        <w:t xml:space="preserve"> </w:t>
      </w:r>
      <w:r>
        <w:t>влияния</w:t>
      </w:r>
      <w:r>
        <w:rPr>
          <w:spacing w:val="-13"/>
        </w:rPr>
        <w:t xml:space="preserve"> </w:t>
      </w:r>
      <w:r>
        <w:t>является</w:t>
      </w:r>
      <w:r>
        <w:rPr>
          <w:spacing w:val="-12"/>
        </w:rPr>
        <w:t xml:space="preserve"> </w:t>
      </w:r>
      <w:r>
        <w:t>появление</w:t>
      </w:r>
      <w:r>
        <w:rPr>
          <w:spacing w:val="-13"/>
        </w:rPr>
        <w:t xml:space="preserve"> </w:t>
      </w:r>
      <w:r>
        <w:t>синантропных</w:t>
      </w:r>
      <w:r>
        <w:rPr>
          <w:spacing w:val="-12"/>
        </w:rPr>
        <w:t xml:space="preserve"> </w:t>
      </w:r>
      <w:r>
        <w:t>видов. Их учет позволяет проводить мониторинг и прогнозировать изменения в составе и структуре прибрежно-водной флоры, как одним из главных индикаторов состояния водных экосистем. Именно поэтому проведённое исследование является актуальным.</w:t>
      </w:r>
    </w:p>
    <w:p w14:paraId="61452953" w14:textId="77777777" w:rsidR="003E2C57" w:rsidRDefault="003E2C57" w:rsidP="00711981">
      <w:pPr>
        <w:pStyle w:val="a3"/>
        <w:spacing w:before="166"/>
      </w:pPr>
    </w:p>
    <w:p w14:paraId="354F5116" w14:textId="77777777" w:rsidR="003E2C57" w:rsidRDefault="00787DB3" w:rsidP="00711981">
      <w:pPr>
        <w:pStyle w:val="1"/>
        <w:jc w:val="both"/>
      </w:pPr>
      <w:r>
        <w:t>Степень</w:t>
      </w:r>
      <w:r>
        <w:rPr>
          <w:spacing w:val="-9"/>
        </w:rPr>
        <w:t xml:space="preserve"> </w:t>
      </w:r>
      <w:r>
        <w:t>изучен</w:t>
      </w:r>
      <w:r>
        <w:t>ности</w:t>
      </w:r>
      <w:r>
        <w:rPr>
          <w:spacing w:val="-8"/>
        </w:rPr>
        <w:t xml:space="preserve"> </w:t>
      </w:r>
      <w:r>
        <w:t>проблемы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литературный</w:t>
      </w:r>
      <w:r>
        <w:rPr>
          <w:spacing w:val="-7"/>
        </w:rPr>
        <w:t xml:space="preserve"> </w:t>
      </w:r>
      <w:r>
        <w:rPr>
          <w:spacing w:val="-2"/>
        </w:rPr>
        <w:t>обзор:</w:t>
      </w:r>
    </w:p>
    <w:p w14:paraId="3EE67D1A" w14:textId="77777777" w:rsidR="003E2C57" w:rsidRDefault="00787DB3" w:rsidP="00711981">
      <w:pPr>
        <w:pStyle w:val="a3"/>
        <w:spacing w:before="156"/>
        <w:ind w:left="852" w:right="559" w:firstLine="707"/>
        <w:jc w:val="both"/>
      </w:pPr>
      <w:r>
        <w:t xml:space="preserve">Проблема антропогенной трансформации водных </w:t>
      </w:r>
      <w:proofErr w:type="spellStart"/>
      <w:proofErr w:type="gramStart"/>
      <w:r>
        <w:t>экосистем,в</w:t>
      </w:r>
      <w:proofErr w:type="spellEnd"/>
      <w:proofErr w:type="gramEnd"/>
      <w:r>
        <w:t xml:space="preserve"> частности процесса </w:t>
      </w:r>
      <w:proofErr w:type="spellStart"/>
      <w:r>
        <w:t>синантропизации</w:t>
      </w:r>
      <w:proofErr w:type="spellEnd"/>
      <w:r>
        <w:t xml:space="preserve"> флоры, является хорошо изученной в современной экологии. Теоретические основы и методы оценки изложены в работах Л.М. Абрамовой </w:t>
      </w:r>
      <w:r>
        <w:t>и Б.М. Миркина (2000), которые разработали шкалу для интерпретации</w:t>
      </w:r>
      <w:r>
        <w:rPr>
          <w:spacing w:val="-18"/>
        </w:rPr>
        <w:t xml:space="preserve"> </w:t>
      </w:r>
      <w:r>
        <w:t>индекса</w:t>
      </w:r>
      <w:r>
        <w:rPr>
          <w:spacing w:val="-17"/>
        </w:rPr>
        <w:t xml:space="preserve"> </w:t>
      </w:r>
      <w:proofErr w:type="spellStart"/>
      <w:r>
        <w:t>синантропизации</w:t>
      </w:r>
      <w:proofErr w:type="spellEnd"/>
      <w:r>
        <w:t>.</w:t>
      </w:r>
      <w:r>
        <w:rPr>
          <w:spacing w:val="-18"/>
        </w:rPr>
        <w:t xml:space="preserve"> </w:t>
      </w:r>
      <w:r>
        <w:t>Методические</w:t>
      </w:r>
      <w:r>
        <w:rPr>
          <w:spacing w:val="-17"/>
        </w:rPr>
        <w:t xml:space="preserve"> </w:t>
      </w:r>
      <w:r>
        <w:t>подходы</w:t>
      </w:r>
      <w:r>
        <w:rPr>
          <w:spacing w:val="-18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 xml:space="preserve">выделению синантропного компонента флоры для условий Сибири детально проработаны Е.П. Прокопьевым. Флора Тюменской области и водные </w:t>
      </w:r>
      <w:proofErr w:type="spellStart"/>
      <w:r>
        <w:t>макрофиты</w:t>
      </w:r>
      <w:proofErr w:type="spellEnd"/>
      <w:r>
        <w:t xml:space="preserve"> как индикаторы состояния водоёмов описаны в региональных определителях (Глазунов</w:t>
      </w:r>
      <w:r>
        <w:rPr>
          <w:spacing w:val="-9"/>
        </w:rPr>
        <w:t xml:space="preserve"> </w:t>
      </w:r>
      <w:r>
        <w:t>В.А.,</w:t>
      </w:r>
      <w:r>
        <w:rPr>
          <w:spacing w:val="-10"/>
        </w:rPr>
        <w:t xml:space="preserve"> </w:t>
      </w:r>
      <w:proofErr w:type="spellStart"/>
      <w:r>
        <w:t>Наумленко</w:t>
      </w:r>
      <w:proofErr w:type="spellEnd"/>
      <w:r>
        <w:rPr>
          <w:spacing w:val="-8"/>
        </w:rPr>
        <w:t xml:space="preserve"> </w:t>
      </w:r>
      <w:r>
        <w:t>Н.И.)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научных</w:t>
      </w:r>
      <w:r>
        <w:rPr>
          <w:spacing w:val="-8"/>
        </w:rPr>
        <w:t xml:space="preserve"> </w:t>
      </w:r>
      <w:r>
        <w:t>публикациях.</w:t>
      </w:r>
      <w:r>
        <w:rPr>
          <w:spacing w:val="-9"/>
        </w:rPr>
        <w:t xml:space="preserve"> </w:t>
      </w:r>
      <w:r>
        <w:t>Однако,</w:t>
      </w:r>
      <w:r>
        <w:rPr>
          <w:spacing w:val="-12"/>
        </w:rPr>
        <w:t xml:space="preserve"> </w:t>
      </w:r>
      <w:r>
        <w:t>несмотря</w:t>
      </w:r>
      <w:r>
        <w:rPr>
          <w:spacing w:val="-8"/>
        </w:rPr>
        <w:t xml:space="preserve"> </w:t>
      </w:r>
      <w:r>
        <w:t>на общую изученность процессов, для конкретного водоёма — озера Светлое (Ярковский район) — подобное детальное ф</w:t>
      </w:r>
      <w:r>
        <w:t>лористическое исследование с расчётом интегральных показателей антропогенной нагрузки проводилось впервые. Таким образом, данная работа заполняет локальный пробел в экологической оценке значимого рекреационного объекта.</w:t>
      </w:r>
    </w:p>
    <w:p w14:paraId="2B5A2C8F" w14:textId="77777777" w:rsidR="003E2C57" w:rsidRDefault="003E2C57" w:rsidP="00711981">
      <w:pPr>
        <w:pStyle w:val="a3"/>
        <w:spacing w:before="163"/>
      </w:pPr>
    </w:p>
    <w:p w14:paraId="3D6C22D2" w14:textId="77777777" w:rsidR="003E2C57" w:rsidRDefault="00787DB3" w:rsidP="00711981">
      <w:pPr>
        <w:pStyle w:val="a3"/>
        <w:ind w:left="852" w:right="573" w:firstLine="707"/>
        <w:jc w:val="both"/>
      </w:pPr>
      <w:r>
        <w:rPr>
          <w:b/>
        </w:rPr>
        <w:t>Цель</w:t>
      </w:r>
      <w:r>
        <w:t xml:space="preserve">: Оценка степени антропогенной </w:t>
      </w:r>
      <w:proofErr w:type="spellStart"/>
      <w:r>
        <w:t>нарушенности</w:t>
      </w:r>
      <w:proofErr w:type="spellEnd"/>
      <w:r>
        <w:t xml:space="preserve"> растительного покрова озера Светлое.</w:t>
      </w:r>
    </w:p>
    <w:p w14:paraId="7880A6F4" w14:textId="77777777" w:rsidR="003E2C57" w:rsidRDefault="003E2C57" w:rsidP="00711981">
      <w:pPr>
        <w:pStyle w:val="a3"/>
        <w:jc w:val="both"/>
        <w:sectPr w:rsidR="003E2C57">
          <w:pgSz w:w="11910" w:h="16840"/>
          <w:pgMar w:top="1040" w:right="283" w:bottom="1200" w:left="708" w:header="0" w:footer="1000" w:gutter="0"/>
          <w:cols w:space="720"/>
        </w:sectPr>
      </w:pPr>
    </w:p>
    <w:p w14:paraId="7A91E895" w14:textId="77777777" w:rsidR="003E2C57" w:rsidRDefault="00787DB3" w:rsidP="00711981">
      <w:pPr>
        <w:pStyle w:val="1"/>
        <w:spacing w:before="72"/>
      </w:pPr>
      <w:r>
        <w:rPr>
          <w:spacing w:val="-2"/>
        </w:rPr>
        <w:lastRenderedPageBreak/>
        <w:t>Задачи:</w:t>
      </w:r>
    </w:p>
    <w:p w14:paraId="4A948567" w14:textId="77777777" w:rsidR="003E2C57" w:rsidRDefault="00787DB3" w:rsidP="00711981">
      <w:pPr>
        <w:pStyle w:val="a5"/>
        <w:numPr>
          <w:ilvl w:val="0"/>
          <w:numId w:val="11"/>
        </w:numPr>
        <w:tabs>
          <w:tab w:val="left" w:pos="1839"/>
        </w:tabs>
        <w:spacing w:before="158"/>
        <w:ind w:left="1839" w:hanging="279"/>
        <w:rPr>
          <w:sz w:val="28"/>
        </w:rPr>
      </w:pPr>
      <w:r>
        <w:rPr>
          <w:sz w:val="28"/>
        </w:rPr>
        <w:t>Выявить</w:t>
      </w:r>
      <w:r>
        <w:rPr>
          <w:spacing w:val="-7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7"/>
          <w:sz w:val="28"/>
        </w:rPr>
        <w:t xml:space="preserve"> </w:t>
      </w:r>
      <w:r>
        <w:rPr>
          <w:sz w:val="28"/>
        </w:rPr>
        <w:t>видовой</w:t>
      </w:r>
      <w:r>
        <w:rPr>
          <w:spacing w:val="-7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6"/>
          <w:sz w:val="28"/>
        </w:rPr>
        <w:t xml:space="preserve"> </w:t>
      </w:r>
      <w:r>
        <w:rPr>
          <w:sz w:val="28"/>
        </w:rPr>
        <w:t>прибрежной</w:t>
      </w:r>
      <w:r>
        <w:rPr>
          <w:spacing w:val="-8"/>
          <w:sz w:val="28"/>
        </w:rPr>
        <w:t xml:space="preserve"> </w:t>
      </w:r>
      <w:r>
        <w:rPr>
          <w:sz w:val="28"/>
        </w:rPr>
        <w:t>полосы</w:t>
      </w:r>
      <w:r>
        <w:rPr>
          <w:spacing w:val="-6"/>
          <w:sz w:val="28"/>
        </w:rPr>
        <w:t xml:space="preserve"> </w:t>
      </w:r>
      <w:r>
        <w:rPr>
          <w:sz w:val="28"/>
        </w:rPr>
        <w:t>озера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Светлое</w:t>
      </w:r>
    </w:p>
    <w:p w14:paraId="3ECEA233" w14:textId="77777777" w:rsidR="003E2C57" w:rsidRDefault="00787DB3" w:rsidP="00711981">
      <w:pPr>
        <w:pStyle w:val="a5"/>
        <w:numPr>
          <w:ilvl w:val="0"/>
          <w:numId w:val="11"/>
        </w:numPr>
        <w:tabs>
          <w:tab w:val="left" w:pos="1989"/>
          <w:tab w:val="left" w:pos="3390"/>
          <w:tab w:val="left" w:pos="5346"/>
          <w:tab w:val="left" w:pos="6852"/>
          <w:tab w:val="left" w:pos="8032"/>
          <w:tab w:val="left" w:pos="8860"/>
          <w:tab w:val="left" w:pos="9229"/>
        </w:tabs>
        <w:spacing w:before="161"/>
        <w:ind w:left="852" w:right="571" w:firstLine="707"/>
        <w:rPr>
          <w:sz w:val="28"/>
        </w:rPr>
      </w:pPr>
      <w:r>
        <w:rPr>
          <w:spacing w:val="-2"/>
          <w:sz w:val="28"/>
        </w:rPr>
        <w:t>Выделить</w:t>
      </w:r>
      <w:r>
        <w:rPr>
          <w:sz w:val="28"/>
        </w:rPr>
        <w:tab/>
      </w:r>
      <w:r>
        <w:rPr>
          <w:spacing w:val="-2"/>
          <w:sz w:val="28"/>
        </w:rPr>
        <w:t>синантропный</w:t>
      </w:r>
      <w:r>
        <w:rPr>
          <w:sz w:val="28"/>
        </w:rPr>
        <w:tab/>
      </w:r>
      <w:r>
        <w:rPr>
          <w:spacing w:val="-2"/>
          <w:sz w:val="28"/>
        </w:rPr>
        <w:t>компонент</w:t>
      </w:r>
      <w:r>
        <w:rPr>
          <w:sz w:val="28"/>
        </w:rPr>
        <w:tab/>
      </w:r>
      <w:r>
        <w:rPr>
          <w:spacing w:val="-2"/>
          <w:sz w:val="28"/>
        </w:rPr>
        <w:t>(сорные</w:t>
      </w:r>
      <w:r>
        <w:rPr>
          <w:sz w:val="28"/>
        </w:rPr>
        <w:tab/>
      </w:r>
      <w:r>
        <w:rPr>
          <w:spacing w:val="-4"/>
          <w:sz w:val="28"/>
        </w:rPr>
        <w:t>виды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заносные растения)</w:t>
      </w:r>
    </w:p>
    <w:p w14:paraId="183159F1" w14:textId="77777777" w:rsidR="003E2C57" w:rsidRDefault="00787DB3" w:rsidP="00711981">
      <w:pPr>
        <w:pStyle w:val="a5"/>
        <w:numPr>
          <w:ilvl w:val="0"/>
          <w:numId w:val="11"/>
        </w:numPr>
        <w:tabs>
          <w:tab w:val="left" w:pos="1907"/>
        </w:tabs>
        <w:ind w:left="852" w:right="571" w:firstLine="707"/>
        <w:rPr>
          <w:sz w:val="28"/>
        </w:rPr>
      </w:pPr>
      <w:r>
        <w:rPr>
          <w:sz w:val="28"/>
        </w:rPr>
        <w:t>Определить</w:t>
      </w:r>
      <w:r>
        <w:rPr>
          <w:spacing w:val="40"/>
          <w:sz w:val="28"/>
        </w:rPr>
        <w:t xml:space="preserve"> </w:t>
      </w:r>
      <w:r>
        <w:rPr>
          <w:sz w:val="28"/>
        </w:rPr>
        <w:t>процентное</w:t>
      </w:r>
      <w:r>
        <w:rPr>
          <w:spacing w:val="40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40"/>
          <w:sz w:val="28"/>
        </w:rPr>
        <w:t xml:space="preserve"> </w:t>
      </w:r>
      <w:r>
        <w:rPr>
          <w:sz w:val="28"/>
        </w:rPr>
        <w:t>синантропного</w:t>
      </w:r>
      <w:r>
        <w:rPr>
          <w:spacing w:val="40"/>
          <w:sz w:val="28"/>
        </w:rPr>
        <w:t xml:space="preserve"> </w:t>
      </w:r>
      <w:r>
        <w:rPr>
          <w:sz w:val="28"/>
        </w:rPr>
        <w:t>компонента</w:t>
      </w:r>
      <w:r>
        <w:rPr>
          <w:spacing w:val="40"/>
          <w:sz w:val="28"/>
        </w:rPr>
        <w:t xml:space="preserve"> </w:t>
      </w:r>
      <w:r>
        <w:rPr>
          <w:sz w:val="28"/>
        </w:rPr>
        <w:t>к естественной флоре озера</w:t>
      </w:r>
    </w:p>
    <w:p w14:paraId="38543D1B" w14:textId="77777777" w:rsidR="003E2C57" w:rsidRDefault="003E2C57" w:rsidP="00711981">
      <w:pPr>
        <w:pStyle w:val="a3"/>
        <w:spacing w:before="154"/>
      </w:pPr>
    </w:p>
    <w:p w14:paraId="12B90463" w14:textId="77777777" w:rsidR="003E2C57" w:rsidRDefault="00787DB3" w:rsidP="00711981">
      <w:pPr>
        <w:pStyle w:val="a3"/>
        <w:ind w:left="852" w:right="566" w:firstLine="707"/>
        <w:jc w:val="both"/>
      </w:pPr>
      <w:r>
        <w:rPr>
          <w:b/>
        </w:rPr>
        <w:t>Новизна</w:t>
      </w:r>
      <w:proofErr w:type="gramStart"/>
      <w:r>
        <w:rPr>
          <w:b/>
        </w:rPr>
        <w:t xml:space="preserve">: </w:t>
      </w:r>
      <w:r>
        <w:t>Впервые</w:t>
      </w:r>
      <w:proofErr w:type="gramEnd"/>
      <w:r>
        <w:t xml:space="preserve"> для озера Светлое проведена инвентаризация прибрежно-водной флоры, выявлены ее синантропный компонент и степень антропогенной </w:t>
      </w:r>
      <w:proofErr w:type="spellStart"/>
      <w:r>
        <w:t>нарушенности</w:t>
      </w:r>
      <w:proofErr w:type="spellEnd"/>
      <w:r>
        <w:t xml:space="preserve"> (село Ярково).</w:t>
      </w:r>
    </w:p>
    <w:p w14:paraId="5EE9F9B1" w14:textId="77777777" w:rsidR="003E2C57" w:rsidRDefault="003E2C57" w:rsidP="00711981">
      <w:pPr>
        <w:pStyle w:val="a3"/>
        <w:spacing w:before="161"/>
      </w:pPr>
    </w:p>
    <w:p w14:paraId="511CF030" w14:textId="77777777" w:rsidR="003E2C57" w:rsidRDefault="00787DB3" w:rsidP="00711981">
      <w:pPr>
        <w:pStyle w:val="a3"/>
        <w:spacing w:before="1"/>
        <w:ind w:left="852" w:right="564" w:firstLine="707"/>
        <w:jc w:val="both"/>
      </w:pPr>
      <w:r>
        <w:rPr>
          <w:b/>
        </w:rPr>
        <w:t xml:space="preserve">Гипотеза: </w:t>
      </w:r>
      <w:bookmarkStart w:id="1" w:name="_Hlk219923441"/>
      <w:r>
        <w:t xml:space="preserve">Мы предполагаем, что </w:t>
      </w:r>
      <w:r>
        <w:t>флора озера Светлое, испытывающего значительную рекреационную нагрузку, характеризуется высокой долей синантропных видов, что является объективным показателем сильной антропогенной трансформации его экосистем.</w:t>
      </w:r>
    </w:p>
    <w:p w14:paraId="5E374910" w14:textId="77777777" w:rsidR="003E2C57" w:rsidRDefault="003E2C57" w:rsidP="00711981">
      <w:pPr>
        <w:pStyle w:val="a3"/>
      </w:pPr>
    </w:p>
    <w:bookmarkEnd w:id="1"/>
    <w:p w14:paraId="09FACCAC" w14:textId="77777777" w:rsidR="003E2C57" w:rsidRDefault="003E2C57" w:rsidP="00711981">
      <w:pPr>
        <w:pStyle w:val="a3"/>
      </w:pPr>
    </w:p>
    <w:p w14:paraId="758A9E80" w14:textId="77777777" w:rsidR="003E2C57" w:rsidRDefault="003E2C57" w:rsidP="00711981">
      <w:pPr>
        <w:pStyle w:val="a3"/>
        <w:spacing w:before="6"/>
      </w:pPr>
    </w:p>
    <w:p w14:paraId="61EF814B" w14:textId="77777777" w:rsidR="003E2C57" w:rsidRDefault="00787DB3" w:rsidP="00711981">
      <w:pPr>
        <w:pStyle w:val="2"/>
        <w:numPr>
          <w:ilvl w:val="0"/>
          <w:numId w:val="12"/>
        </w:numPr>
        <w:tabs>
          <w:tab w:val="left" w:pos="1571"/>
        </w:tabs>
        <w:ind w:left="1571" w:hanging="359"/>
      </w:pPr>
      <w:bookmarkStart w:id="2" w:name="_TOC_250008"/>
      <w:r>
        <w:t>Теоретическая</w:t>
      </w:r>
      <w:r>
        <w:rPr>
          <w:spacing w:val="-11"/>
        </w:rPr>
        <w:t xml:space="preserve"> </w:t>
      </w:r>
      <w:bookmarkEnd w:id="2"/>
      <w:r>
        <w:rPr>
          <w:spacing w:val="-4"/>
        </w:rPr>
        <w:t>часть</w:t>
      </w:r>
    </w:p>
    <w:p w14:paraId="3C40108F" w14:textId="77777777" w:rsidR="003E2C57" w:rsidRDefault="003E2C57" w:rsidP="00711981">
      <w:pPr>
        <w:pStyle w:val="a3"/>
        <w:spacing w:before="316"/>
        <w:rPr>
          <w:b/>
          <w:i/>
        </w:rPr>
      </w:pPr>
    </w:p>
    <w:p w14:paraId="00C81086" w14:textId="77777777" w:rsidR="003E2C57" w:rsidRDefault="00787DB3" w:rsidP="00711981">
      <w:pPr>
        <w:pStyle w:val="a5"/>
        <w:numPr>
          <w:ilvl w:val="1"/>
          <w:numId w:val="12"/>
        </w:numPr>
        <w:tabs>
          <w:tab w:val="left" w:pos="1536"/>
          <w:tab w:val="left" w:pos="3781"/>
          <w:tab w:val="left" w:pos="5968"/>
          <w:tab w:val="left" w:pos="7128"/>
          <w:tab w:val="left" w:pos="9112"/>
          <w:tab w:val="left" w:pos="9593"/>
        </w:tabs>
        <w:ind w:left="852" w:right="560" w:firstLine="0"/>
        <w:rPr>
          <w:b/>
          <w:sz w:val="28"/>
        </w:rPr>
      </w:pPr>
      <w:r>
        <w:rPr>
          <w:spacing w:val="-2"/>
          <w:sz w:val="28"/>
        </w:rPr>
        <w:t>Географическая</w:t>
      </w:r>
      <w:r>
        <w:rPr>
          <w:sz w:val="28"/>
        </w:rPr>
        <w:tab/>
      </w:r>
      <w:r>
        <w:rPr>
          <w:spacing w:val="-2"/>
          <w:sz w:val="28"/>
        </w:rPr>
        <w:t>характеристика</w:t>
      </w:r>
      <w:r>
        <w:rPr>
          <w:sz w:val="28"/>
        </w:rPr>
        <w:tab/>
      </w:r>
      <w:r>
        <w:rPr>
          <w:spacing w:val="-2"/>
          <w:sz w:val="28"/>
        </w:rPr>
        <w:t>района</w:t>
      </w:r>
      <w:r>
        <w:rPr>
          <w:sz w:val="28"/>
        </w:rPr>
        <w:tab/>
      </w:r>
      <w:r>
        <w:rPr>
          <w:spacing w:val="-2"/>
          <w:sz w:val="28"/>
        </w:rPr>
        <w:t>исследований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 xml:space="preserve">общая </w:t>
      </w:r>
      <w:r>
        <w:rPr>
          <w:sz w:val="28"/>
        </w:rPr>
        <w:t>характеристика озера Светлое:</w:t>
      </w:r>
    </w:p>
    <w:p w14:paraId="162E9E9A" w14:textId="77777777" w:rsidR="003E2C57" w:rsidRDefault="003E2C57" w:rsidP="00711981">
      <w:pPr>
        <w:pStyle w:val="a3"/>
        <w:spacing w:before="162"/>
      </w:pPr>
    </w:p>
    <w:p w14:paraId="15873D16" w14:textId="77777777" w:rsidR="003E2C57" w:rsidRDefault="00787DB3" w:rsidP="00711981">
      <w:pPr>
        <w:pStyle w:val="a3"/>
        <w:ind w:left="852" w:right="560" w:firstLine="707"/>
        <w:jc w:val="both"/>
      </w:pPr>
      <w:r>
        <w:t>Ярковский район расположен в южной части Тюменской области, в равнинной лесной зоне Западной Сибири. Для района характерен континентальный климат с умеренно тёплым лет</w:t>
      </w:r>
      <w:r>
        <w:t>ом и холодной зимой. Территория отличается высокой обводненностью — здесь располагается множество рек (включая Тобол) и озёр, играющих важную экологическую и хозяйственную роль. Озеро Светлое, известное также под историческим названием «Святое», расположен</w:t>
      </w:r>
      <w:r>
        <w:t>о на территории Западной Сибири, в Тюменской</w:t>
      </w:r>
      <w:r>
        <w:rPr>
          <w:spacing w:val="-10"/>
        </w:rPr>
        <w:t xml:space="preserve"> </w:t>
      </w:r>
      <w:r>
        <w:t>области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водоемом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границах</w:t>
      </w:r>
      <w:r>
        <w:rPr>
          <w:spacing w:val="-8"/>
        </w:rPr>
        <w:t xml:space="preserve"> </w:t>
      </w:r>
      <w:r>
        <w:t>села</w:t>
      </w:r>
      <w:r>
        <w:rPr>
          <w:spacing w:val="-9"/>
        </w:rPr>
        <w:t xml:space="preserve"> </w:t>
      </w:r>
      <w:r>
        <w:t>Ярково</w:t>
      </w:r>
      <w:r>
        <w:rPr>
          <w:spacing w:val="-7"/>
        </w:rPr>
        <w:t xml:space="preserve"> </w:t>
      </w:r>
      <w:r>
        <w:rPr>
          <w:spacing w:val="-2"/>
        </w:rPr>
        <w:t>(Приложения</w:t>
      </w:r>
    </w:p>
    <w:p w14:paraId="003F2A62" w14:textId="77777777" w:rsidR="003E2C57" w:rsidRDefault="003E2C57" w:rsidP="00711981">
      <w:pPr>
        <w:pStyle w:val="a3"/>
        <w:jc w:val="both"/>
        <w:sectPr w:rsidR="003E2C57">
          <w:pgSz w:w="11910" w:h="16840"/>
          <w:pgMar w:top="1040" w:right="283" w:bottom="1200" w:left="708" w:header="0" w:footer="1000" w:gutter="0"/>
          <w:cols w:space="720"/>
        </w:sectPr>
      </w:pPr>
    </w:p>
    <w:p w14:paraId="1249A1F9" w14:textId="77777777" w:rsidR="003E2C57" w:rsidRDefault="00787DB3" w:rsidP="00711981">
      <w:pPr>
        <w:pStyle w:val="a3"/>
        <w:spacing w:before="67"/>
        <w:ind w:left="852" w:right="561"/>
        <w:jc w:val="both"/>
      </w:pPr>
      <w:r>
        <w:lastRenderedPageBreak/>
        <w:t>2,3)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административного</w:t>
      </w:r>
      <w:r>
        <w:rPr>
          <w:spacing w:val="-15"/>
        </w:rPr>
        <w:t xml:space="preserve"> </w:t>
      </w:r>
      <w:r>
        <w:t>центра</w:t>
      </w:r>
      <w:r>
        <w:rPr>
          <w:spacing w:val="-16"/>
        </w:rPr>
        <w:t xml:space="preserve"> </w:t>
      </w:r>
      <w:r>
        <w:t>Ярковского</w:t>
      </w:r>
      <w:r>
        <w:rPr>
          <w:spacing w:val="-15"/>
        </w:rPr>
        <w:t xml:space="preserve"> </w:t>
      </w:r>
      <w:r>
        <w:t>района.</w:t>
      </w:r>
      <w:r>
        <w:rPr>
          <w:spacing w:val="-16"/>
        </w:rPr>
        <w:t xml:space="preserve"> </w:t>
      </w:r>
      <w:r>
        <w:t>Озеро</w:t>
      </w:r>
      <w:r>
        <w:rPr>
          <w:spacing w:val="-15"/>
        </w:rPr>
        <w:t xml:space="preserve"> </w:t>
      </w:r>
      <w:r>
        <w:t>представляет</w:t>
      </w:r>
      <w:r>
        <w:rPr>
          <w:spacing w:val="-16"/>
        </w:rPr>
        <w:t xml:space="preserve"> </w:t>
      </w:r>
      <w:r>
        <w:t>собой типичный</w:t>
      </w:r>
      <w:r>
        <w:rPr>
          <w:spacing w:val="-3"/>
        </w:rPr>
        <w:t xml:space="preserve"> </w:t>
      </w:r>
      <w:r>
        <w:t>малый</w:t>
      </w:r>
      <w:r>
        <w:rPr>
          <w:spacing w:val="-3"/>
        </w:rPr>
        <w:t xml:space="preserve"> </w:t>
      </w:r>
      <w:r>
        <w:t>водоем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характерными</w:t>
      </w:r>
      <w:r>
        <w:rPr>
          <w:spacing w:val="-3"/>
        </w:rPr>
        <w:t xml:space="preserve"> </w:t>
      </w:r>
      <w:r>
        <w:t>морфометрическими</w:t>
      </w:r>
      <w:r>
        <w:rPr>
          <w:spacing w:val="-3"/>
        </w:rPr>
        <w:t xml:space="preserve"> </w:t>
      </w:r>
      <w:r>
        <w:t xml:space="preserve">особенностями: протяженность около 1-1.5 км, ширина до 500 м, пологие берега. Эти особенности предопределяют его высокую уязвимость к внешним </w:t>
      </w:r>
      <w:r>
        <w:rPr>
          <w:spacing w:val="-2"/>
        </w:rPr>
        <w:t>воздействиям.</w:t>
      </w:r>
    </w:p>
    <w:p w14:paraId="2DD7774F" w14:textId="77777777" w:rsidR="003E2C57" w:rsidRDefault="00787DB3" w:rsidP="00711981">
      <w:pPr>
        <w:pStyle w:val="a3"/>
        <w:spacing w:before="2"/>
        <w:ind w:left="852" w:right="562" w:firstLine="707"/>
        <w:jc w:val="both"/>
      </w:pPr>
      <w:r>
        <w:t>Благодаря своему историко-культурному статусу и социально- рекреационной</w:t>
      </w:r>
      <w:r>
        <w:rPr>
          <w:spacing w:val="-18"/>
        </w:rPr>
        <w:t xml:space="preserve"> </w:t>
      </w:r>
      <w:r>
        <w:t>роли</w:t>
      </w:r>
      <w:r>
        <w:rPr>
          <w:spacing w:val="-17"/>
        </w:rPr>
        <w:t xml:space="preserve"> </w:t>
      </w:r>
      <w:r>
        <w:t>озер</w:t>
      </w:r>
      <w:r>
        <w:t>о</w:t>
      </w:r>
      <w:r>
        <w:rPr>
          <w:spacing w:val="-18"/>
        </w:rPr>
        <w:t xml:space="preserve"> </w:t>
      </w:r>
      <w:r>
        <w:t>Светлое</w:t>
      </w:r>
      <w:r>
        <w:rPr>
          <w:spacing w:val="-17"/>
        </w:rPr>
        <w:t xml:space="preserve"> </w:t>
      </w:r>
      <w:r>
        <w:t>приобретает</w:t>
      </w:r>
      <w:r>
        <w:rPr>
          <w:spacing w:val="-18"/>
        </w:rPr>
        <w:t xml:space="preserve"> </w:t>
      </w:r>
      <w:r>
        <w:t>особую</w:t>
      </w:r>
      <w:r>
        <w:rPr>
          <w:spacing w:val="-17"/>
        </w:rPr>
        <w:t xml:space="preserve"> </w:t>
      </w:r>
      <w:r>
        <w:t>уникальность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создает интерес для ученых-исследователей.</w:t>
      </w:r>
    </w:p>
    <w:p w14:paraId="3E08D17B" w14:textId="77777777" w:rsidR="003E2C57" w:rsidRDefault="003E2C57" w:rsidP="00711981">
      <w:pPr>
        <w:pStyle w:val="a3"/>
        <w:spacing w:before="162"/>
      </w:pPr>
    </w:p>
    <w:p w14:paraId="735943C2" w14:textId="77777777" w:rsidR="003E2C57" w:rsidRDefault="00787DB3" w:rsidP="00711981">
      <w:pPr>
        <w:pStyle w:val="a3"/>
        <w:ind w:left="852" w:right="569" w:firstLine="707"/>
        <w:jc w:val="both"/>
      </w:pPr>
      <w:r>
        <w:t>В</w:t>
      </w:r>
      <w:r>
        <w:rPr>
          <w:spacing w:val="-5"/>
        </w:rPr>
        <w:t xml:space="preserve"> </w:t>
      </w:r>
      <w:r>
        <w:t>историко-культурном</w:t>
      </w:r>
      <w:r>
        <w:rPr>
          <w:spacing w:val="-5"/>
        </w:rPr>
        <w:t xml:space="preserve"> </w:t>
      </w:r>
      <w:r>
        <w:t>значении</w:t>
      </w:r>
      <w:r>
        <w:rPr>
          <w:spacing w:val="-8"/>
        </w:rPr>
        <w:t xml:space="preserve"> </w:t>
      </w:r>
      <w:r>
        <w:t>озеро</w:t>
      </w:r>
      <w:r>
        <w:rPr>
          <w:spacing w:val="-8"/>
        </w:rPr>
        <w:t xml:space="preserve"> </w:t>
      </w:r>
      <w:r>
        <w:t>издавна</w:t>
      </w:r>
      <w:r>
        <w:rPr>
          <w:spacing w:val="-5"/>
        </w:rPr>
        <w:t xml:space="preserve"> </w:t>
      </w:r>
      <w:r>
        <w:t>имело</w:t>
      </w:r>
      <w:r>
        <w:rPr>
          <w:spacing w:val="-4"/>
        </w:rPr>
        <w:t xml:space="preserve"> </w:t>
      </w:r>
      <w:r>
        <w:t>сакральное</w:t>
      </w:r>
      <w:r>
        <w:rPr>
          <w:spacing w:val="-5"/>
        </w:rPr>
        <w:t xml:space="preserve"> </w:t>
      </w:r>
      <w:r>
        <w:t>смысл для местного населения, что, вероятно, долгое время ограничивало хозяйственную деятельность на его б</w:t>
      </w:r>
      <w:r>
        <w:t xml:space="preserve">ерегах и способствовало сохранности его </w:t>
      </w:r>
      <w:r>
        <w:rPr>
          <w:spacing w:val="-2"/>
        </w:rPr>
        <w:t>экосистемы.</w:t>
      </w:r>
    </w:p>
    <w:p w14:paraId="42894EC8" w14:textId="77777777" w:rsidR="003E2C57" w:rsidRDefault="00787DB3" w:rsidP="00711981">
      <w:pPr>
        <w:pStyle w:val="a3"/>
        <w:ind w:left="852" w:right="566" w:firstLine="707"/>
        <w:jc w:val="both"/>
      </w:pPr>
      <w:r>
        <w:t>Озеро</w:t>
      </w:r>
      <w:r>
        <w:rPr>
          <w:spacing w:val="-7"/>
        </w:rPr>
        <w:t xml:space="preserve"> </w:t>
      </w:r>
      <w:r>
        <w:t>Светлое,</w:t>
      </w:r>
      <w:r>
        <w:rPr>
          <w:spacing w:val="-9"/>
        </w:rPr>
        <w:t xml:space="preserve"> </w:t>
      </w:r>
      <w:r>
        <w:t>имеет</w:t>
      </w:r>
      <w:r>
        <w:rPr>
          <w:spacing w:val="-9"/>
        </w:rPr>
        <w:t xml:space="preserve"> </w:t>
      </w:r>
      <w:r>
        <w:t>огромное</w:t>
      </w:r>
      <w:r>
        <w:rPr>
          <w:spacing w:val="-9"/>
        </w:rPr>
        <w:t xml:space="preserve"> </w:t>
      </w:r>
      <w:r>
        <w:t>социальное</w:t>
      </w:r>
      <w:r>
        <w:rPr>
          <w:spacing w:val="-9"/>
        </w:rPr>
        <w:t xml:space="preserve"> </w:t>
      </w:r>
      <w:r>
        <w:t>значение,</w:t>
      </w:r>
      <w:r>
        <w:rPr>
          <w:spacing w:val="-9"/>
        </w:rPr>
        <w:t xml:space="preserve"> </w:t>
      </w:r>
      <w:r>
        <w:t>являясь,</w:t>
      </w:r>
      <w:r>
        <w:rPr>
          <w:spacing w:val="-9"/>
        </w:rPr>
        <w:t xml:space="preserve"> </w:t>
      </w:r>
      <w:r>
        <w:t>ключевым рекреационным объектом не только для жителей села, но и района в целом, испытывая значительную антропогенную нагрузку, связанную с расположением в прибрежной зоне места рыбалки и активного отдыха.</w:t>
      </w:r>
    </w:p>
    <w:p w14:paraId="28A01850" w14:textId="77777777" w:rsidR="003E2C57" w:rsidRDefault="003E2C57" w:rsidP="00711981">
      <w:pPr>
        <w:pStyle w:val="a3"/>
      </w:pPr>
    </w:p>
    <w:p w14:paraId="20D17DBF" w14:textId="77777777" w:rsidR="003E2C57" w:rsidRDefault="003E2C57" w:rsidP="00711981">
      <w:pPr>
        <w:pStyle w:val="a3"/>
      </w:pPr>
    </w:p>
    <w:p w14:paraId="1FD1C335" w14:textId="77777777" w:rsidR="003E2C57" w:rsidRDefault="003E2C57" w:rsidP="00711981">
      <w:pPr>
        <w:pStyle w:val="a3"/>
      </w:pPr>
    </w:p>
    <w:p w14:paraId="4D3A9248" w14:textId="77777777" w:rsidR="003E2C57" w:rsidRDefault="00787DB3" w:rsidP="00711981">
      <w:pPr>
        <w:pStyle w:val="a5"/>
        <w:numPr>
          <w:ilvl w:val="1"/>
          <w:numId w:val="12"/>
        </w:numPr>
        <w:tabs>
          <w:tab w:val="left" w:pos="1343"/>
        </w:tabs>
        <w:ind w:left="1343" w:hanging="491"/>
        <w:rPr>
          <w:b/>
          <w:sz w:val="28"/>
        </w:rPr>
      </w:pPr>
      <w:r>
        <w:rPr>
          <w:sz w:val="28"/>
        </w:rPr>
        <w:t>Виды-индикаторы</w:t>
      </w:r>
      <w:r>
        <w:rPr>
          <w:spacing w:val="-1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13"/>
          <w:sz w:val="28"/>
        </w:rPr>
        <w:t xml:space="preserve"> </w:t>
      </w:r>
      <w:r>
        <w:rPr>
          <w:sz w:val="28"/>
        </w:rPr>
        <w:t>озера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Светлое:</w:t>
      </w:r>
    </w:p>
    <w:p w14:paraId="5B0ABFAD" w14:textId="77777777" w:rsidR="003E2C57" w:rsidRDefault="003E2C57" w:rsidP="00711981">
      <w:pPr>
        <w:pStyle w:val="a3"/>
      </w:pPr>
    </w:p>
    <w:p w14:paraId="466842CA" w14:textId="77777777" w:rsidR="003E2C57" w:rsidRDefault="003E2C57" w:rsidP="00711981">
      <w:pPr>
        <w:pStyle w:val="a3"/>
      </w:pPr>
    </w:p>
    <w:p w14:paraId="28D70B49" w14:textId="77777777" w:rsidR="003E2C57" w:rsidRDefault="003E2C57" w:rsidP="00711981">
      <w:pPr>
        <w:pStyle w:val="a3"/>
        <w:spacing w:before="161"/>
      </w:pPr>
    </w:p>
    <w:p w14:paraId="5CD8C96F" w14:textId="77777777" w:rsidR="003E2C57" w:rsidRDefault="00787DB3" w:rsidP="00711981">
      <w:pPr>
        <w:pStyle w:val="a3"/>
        <w:spacing w:before="1"/>
        <w:ind w:left="852" w:right="566" w:firstLine="707"/>
        <w:jc w:val="both"/>
      </w:pPr>
      <w:r>
        <w:t>Для объективной оценки антропогенного влияния на озеро Светлое, выявленного при его общей характеристике, необходимо рассмотреть ключевые группы растений-индикаторов, чье состояние напрямую отражает изменения в экосистеме:</w:t>
      </w:r>
    </w:p>
    <w:p w14:paraId="03B47FF8" w14:textId="77777777" w:rsidR="003E2C57" w:rsidRDefault="003E2C57" w:rsidP="00711981">
      <w:pPr>
        <w:pStyle w:val="a3"/>
      </w:pPr>
    </w:p>
    <w:p w14:paraId="3E9DFC00" w14:textId="77777777" w:rsidR="003E2C57" w:rsidRDefault="003E2C57" w:rsidP="00711981">
      <w:pPr>
        <w:pStyle w:val="a3"/>
        <w:spacing w:before="321"/>
      </w:pPr>
    </w:p>
    <w:p w14:paraId="4DD95A99" w14:textId="77777777" w:rsidR="003E2C57" w:rsidRDefault="00787DB3" w:rsidP="00711981">
      <w:pPr>
        <w:pStyle w:val="a5"/>
        <w:numPr>
          <w:ilvl w:val="2"/>
          <w:numId w:val="12"/>
        </w:numPr>
        <w:tabs>
          <w:tab w:val="left" w:pos="1910"/>
        </w:tabs>
        <w:ind w:right="561" w:firstLine="707"/>
        <w:rPr>
          <w:i/>
          <w:sz w:val="28"/>
        </w:rPr>
      </w:pPr>
      <w:r>
        <w:rPr>
          <w:sz w:val="28"/>
        </w:rPr>
        <w:t>Глу</w:t>
      </w:r>
      <w:r>
        <w:rPr>
          <w:sz w:val="28"/>
        </w:rPr>
        <w:t>боководные растения (</w:t>
      </w:r>
      <w:proofErr w:type="spellStart"/>
      <w:r>
        <w:rPr>
          <w:sz w:val="28"/>
        </w:rPr>
        <w:t>нимфеиды</w:t>
      </w:r>
      <w:proofErr w:type="spellEnd"/>
      <w:r>
        <w:rPr>
          <w:sz w:val="28"/>
        </w:rPr>
        <w:t>):</w:t>
      </w:r>
      <w:r>
        <w:rPr>
          <w:spacing w:val="40"/>
          <w:sz w:val="28"/>
        </w:rPr>
        <w:t xml:space="preserve"> </w:t>
      </w:r>
      <w:r>
        <w:rPr>
          <w:sz w:val="28"/>
        </w:rPr>
        <w:t>Кувшинка чисто-белая (</w:t>
      </w:r>
      <w:proofErr w:type="spellStart"/>
      <w:r>
        <w:rPr>
          <w:sz w:val="28"/>
        </w:rPr>
        <w:t>Nymphaea</w:t>
      </w:r>
      <w:proofErr w:type="spellEnd"/>
      <w:r>
        <w:rPr>
          <w:spacing w:val="80"/>
          <w:sz w:val="28"/>
        </w:rPr>
        <w:t xml:space="preserve">   </w:t>
      </w:r>
      <w:proofErr w:type="spellStart"/>
      <w:proofErr w:type="gramStart"/>
      <w:r>
        <w:rPr>
          <w:sz w:val="28"/>
        </w:rPr>
        <w:t>candida</w:t>
      </w:r>
      <w:proofErr w:type="spellEnd"/>
      <w:r>
        <w:rPr>
          <w:sz w:val="28"/>
        </w:rPr>
        <w:t>)(</w:t>
      </w:r>
      <w:proofErr w:type="gramEnd"/>
      <w:r>
        <w:rPr>
          <w:sz w:val="28"/>
        </w:rPr>
        <w:t>Приложение</w:t>
      </w:r>
      <w:r>
        <w:rPr>
          <w:spacing w:val="80"/>
          <w:sz w:val="28"/>
        </w:rPr>
        <w:t xml:space="preserve">   </w:t>
      </w:r>
      <w:r>
        <w:rPr>
          <w:sz w:val="28"/>
        </w:rPr>
        <w:t>5),</w:t>
      </w:r>
      <w:r>
        <w:rPr>
          <w:spacing w:val="80"/>
          <w:sz w:val="28"/>
        </w:rPr>
        <w:t xml:space="preserve">   </w:t>
      </w:r>
      <w:r>
        <w:rPr>
          <w:sz w:val="28"/>
        </w:rPr>
        <w:t>кубышка</w:t>
      </w:r>
      <w:r>
        <w:rPr>
          <w:spacing w:val="80"/>
          <w:sz w:val="28"/>
        </w:rPr>
        <w:t xml:space="preserve">   </w:t>
      </w:r>
      <w:r>
        <w:rPr>
          <w:sz w:val="28"/>
        </w:rPr>
        <w:t>желтая</w:t>
      </w:r>
      <w:r>
        <w:rPr>
          <w:spacing w:val="80"/>
          <w:sz w:val="28"/>
        </w:rPr>
        <w:t xml:space="preserve">   </w:t>
      </w:r>
      <w:r>
        <w:rPr>
          <w:sz w:val="28"/>
        </w:rPr>
        <w:t>(</w:t>
      </w:r>
      <w:proofErr w:type="spellStart"/>
      <w:r>
        <w:rPr>
          <w:i/>
          <w:sz w:val="28"/>
        </w:rPr>
        <w:t>Nuphar</w:t>
      </w:r>
      <w:proofErr w:type="spellEnd"/>
    </w:p>
    <w:p w14:paraId="26758E2E" w14:textId="77777777" w:rsidR="003E2C57" w:rsidRDefault="003E2C57" w:rsidP="00711981">
      <w:pPr>
        <w:pStyle w:val="a5"/>
        <w:rPr>
          <w:i/>
          <w:sz w:val="28"/>
        </w:rPr>
        <w:sectPr w:rsidR="003E2C57">
          <w:pgSz w:w="11910" w:h="16840"/>
          <w:pgMar w:top="1040" w:right="283" w:bottom="1200" w:left="708" w:header="0" w:footer="1000" w:gutter="0"/>
          <w:cols w:space="720"/>
        </w:sectPr>
      </w:pPr>
    </w:p>
    <w:p w14:paraId="06DC3216" w14:textId="77777777" w:rsidR="003E2C57" w:rsidRDefault="00787DB3" w:rsidP="00711981">
      <w:pPr>
        <w:pStyle w:val="a3"/>
        <w:spacing w:before="67"/>
        <w:ind w:left="852" w:right="562"/>
        <w:jc w:val="both"/>
      </w:pPr>
      <w:proofErr w:type="spellStart"/>
      <w:proofErr w:type="gramStart"/>
      <w:r>
        <w:rPr>
          <w:i/>
        </w:rPr>
        <w:lastRenderedPageBreak/>
        <w:t>lutea</w:t>
      </w:r>
      <w:proofErr w:type="spellEnd"/>
      <w:r>
        <w:t>)(</w:t>
      </w:r>
      <w:proofErr w:type="gramEnd"/>
      <w:r>
        <w:t>Приложение 6). Своеобразными индикаторами чистоты водоёмов. Их угнетение свидетельствует о загрязнении донных о</w:t>
      </w:r>
      <w:r>
        <w:t>тложений и повышении мутности воды.</w:t>
      </w:r>
    </w:p>
    <w:p w14:paraId="487A3262" w14:textId="77777777" w:rsidR="003E2C57" w:rsidRDefault="00787DB3" w:rsidP="00711981">
      <w:pPr>
        <w:pStyle w:val="a5"/>
        <w:numPr>
          <w:ilvl w:val="2"/>
          <w:numId w:val="12"/>
        </w:numPr>
        <w:tabs>
          <w:tab w:val="left" w:pos="1757"/>
        </w:tabs>
        <w:spacing w:before="1"/>
        <w:ind w:right="567" w:firstLine="707"/>
        <w:rPr>
          <w:sz w:val="28"/>
        </w:rPr>
      </w:pPr>
      <w:r>
        <w:rPr>
          <w:sz w:val="28"/>
        </w:rPr>
        <w:t xml:space="preserve">Рдесты и </w:t>
      </w:r>
      <w:proofErr w:type="spellStart"/>
      <w:r>
        <w:rPr>
          <w:sz w:val="28"/>
        </w:rPr>
        <w:t>уруть</w:t>
      </w:r>
      <w:proofErr w:type="spellEnd"/>
      <w:r>
        <w:rPr>
          <w:sz w:val="28"/>
        </w:rPr>
        <w:t xml:space="preserve"> – растения-</w:t>
      </w:r>
      <w:proofErr w:type="spellStart"/>
      <w:r>
        <w:rPr>
          <w:sz w:val="28"/>
        </w:rPr>
        <w:t>оксигенераторы</w:t>
      </w:r>
      <w:proofErr w:type="spellEnd"/>
      <w:r>
        <w:rPr>
          <w:sz w:val="28"/>
        </w:rPr>
        <w:t>, играют ключевую роль в насыщении воды кислородом. Некоторые виды, такие как элодея канадская (</w:t>
      </w:r>
      <w:proofErr w:type="spellStart"/>
      <w:r>
        <w:rPr>
          <w:i/>
          <w:sz w:val="28"/>
        </w:rPr>
        <w:t>Elodea</w:t>
      </w:r>
      <w:proofErr w:type="spellEnd"/>
      <w:r>
        <w:rPr>
          <w:i/>
          <w:spacing w:val="-14"/>
          <w:sz w:val="28"/>
        </w:rPr>
        <w:t xml:space="preserve"> </w:t>
      </w:r>
      <w:proofErr w:type="spellStart"/>
      <w:proofErr w:type="gramStart"/>
      <w:r>
        <w:rPr>
          <w:i/>
          <w:sz w:val="28"/>
        </w:rPr>
        <w:t>canadensis</w:t>
      </w:r>
      <w:proofErr w:type="spellEnd"/>
      <w:r>
        <w:rPr>
          <w:sz w:val="28"/>
        </w:rPr>
        <w:t>)(</w:t>
      </w:r>
      <w:proofErr w:type="gramEnd"/>
      <w:r>
        <w:rPr>
          <w:sz w:val="28"/>
        </w:rPr>
        <w:t>Приложение</w:t>
      </w:r>
      <w:r>
        <w:rPr>
          <w:spacing w:val="-17"/>
          <w:sz w:val="28"/>
        </w:rPr>
        <w:t xml:space="preserve"> </w:t>
      </w:r>
      <w:r>
        <w:rPr>
          <w:sz w:val="28"/>
        </w:rPr>
        <w:t>7),</w:t>
      </w:r>
      <w:r>
        <w:rPr>
          <w:spacing w:val="-15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15"/>
          <w:sz w:val="28"/>
        </w:rPr>
        <w:t xml:space="preserve"> </w:t>
      </w:r>
      <w:r>
        <w:rPr>
          <w:sz w:val="28"/>
        </w:rPr>
        <w:t>инвазивными</w:t>
      </w:r>
      <w:r>
        <w:rPr>
          <w:spacing w:val="-16"/>
          <w:sz w:val="28"/>
        </w:rPr>
        <w:t xml:space="preserve"> </w:t>
      </w:r>
      <w:r>
        <w:rPr>
          <w:sz w:val="28"/>
        </w:rPr>
        <w:t>синантропами,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 xml:space="preserve">их массовое развитие создает значительную угрозу </w:t>
      </w:r>
      <w:r>
        <w:rPr>
          <w:sz w:val="28"/>
        </w:rPr>
        <w:t xml:space="preserve">местным (аборигенным) видам, </w:t>
      </w:r>
      <w:proofErr w:type="spellStart"/>
      <w:r>
        <w:rPr>
          <w:sz w:val="28"/>
        </w:rPr>
        <w:t>встраиваясь</w:t>
      </w:r>
      <w:proofErr w:type="spellEnd"/>
      <w:r>
        <w:rPr>
          <w:sz w:val="28"/>
        </w:rPr>
        <w:t xml:space="preserve"> в экосистему. А так же являясь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показателем нарушения газового режима </w:t>
      </w:r>
      <w:proofErr w:type="gramStart"/>
      <w:r>
        <w:rPr>
          <w:sz w:val="28"/>
        </w:rPr>
        <w:t>водоема .</w:t>
      </w:r>
      <w:proofErr w:type="gramEnd"/>
    </w:p>
    <w:p w14:paraId="12EBC2E1" w14:textId="77777777" w:rsidR="003E2C57" w:rsidRDefault="00787DB3" w:rsidP="00711981">
      <w:pPr>
        <w:pStyle w:val="a5"/>
        <w:numPr>
          <w:ilvl w:val="2"/>
          <w:numId w:val="12"/>
        </w:numPr>
        <w:tabs>
          <w:tab w:val="left" w:pos="1805"/>
        </w:tabs>
        <w:spacing w:before="2"/>
        <w:ind w:right="564" w:firstLine="707"/>
        <w:rPr>
          <w:sz w:val="28"/>
        </w:rPr>
      </w:pPr>
      <w:r>
        <w:rPr>
          <w:sz w:val="28"/>
        </w:rPr>
        <w:t>Ряска малая (</w:t>
      </w:r>
      <w:proofErr w:type="spellStart"/>
      <w:r>
        <w:rPr>
          <w:i/>
          <w:sz w:val="28"/>
        </w:rPr>
        <w:t>Lemna</w:t>
      </w:r>
      <w:proofErr w:type="spellEnd"/>
      <w:r>
        <w:rPr>
          <w:i/>
          <w:sz w:val="28"/>
        </w:rPr>
        <w:t xml:space="preserve"> </w:t>
      </w:r>
      <w:proofErr w:type="spellStart"/>
      <w:proofErr w:type="gramStart"/>
      <w:r>
        <w:rPr>
          <w:i/>
          <w:sz w:val="28"/>
        </w:rPr>
        <w:t>minor</w:t>
      </w:r>
      <w:proofErr w:type="spellEnd"/>
      <w:r>
        <w:rPr>
          <w:sz w:val="28"/>
        </w:rPr>
        <w:t>)(</w:t>
      </w:r>
      <w:proofErr w:type="gramEnd"/>
      <w:r>
        <w:rPr>
          <w:sz w:val="28"/>
        </w:rPr>
        <w:t>Приложение 8) – плавающие растение, мощный индикатор эвтрофикации. Сплошной покров на поверхности воды сигнали</w:t>
      </w:r>
      <w:r>
        <w:rPr>
          <w:sz w:val="28"/>
        </w:rPr>
        <w:t>зирует о переизбытке питательных веществ (азота, фосфора).</w:t>
      </w:r>
    </w:p>
    <w:p w14:paraId="799FED14" w14:textId="77777777" w:rsidR="003E2C57" w:rsidRDefault="00787DB3" w:rsidP="00711981">
      <w:pPr>
        <w:pStyle w:val="a5"/>
        <w:numPr>
          <w:ilvl w:val="2"/>
          <w:numId w:val="12"/>
        </w:numPr>
        <w:tabs>
          <w:tab w:val="left" w:pos="1872"/>
        </w:tabs>
        <w:ind w:right="559" w:firstLine="707"/>
        <w:rPr>
          <w:sz w:val="28"/>
        </w:rPr>
      </w:pPr>
      <w:r>
        <w:rPr>
          <w:sz w:val="28"/>
        </w:rPr>
        <w:t>Такие прибрежные растения, как Тростник южный (</w:t>
      </w:r>
      <w:proofErr w:type="spellStart"/>
      <w:r>
        <w:rPr>
          <w:i/>
          <w:sz w:val="28"/>
        </w:rPr>
        <w:t>Phragmites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australis</w:t>
      </w:r>
      <w:proofErr w:type="spellEnd"/>
      <w:r>
        <w:rPr>
          <w:sz w:val="28"/>
        </w:rPr>
        <w:t>), рогоз узколистный (</w:t>
      </w:r>
      <w:proofErr w:type="spellStart"/>
      <w:r>
        <w:rPr>
          <w:i/>
          <w:sz w:val="28"/>
        </w:rPr>
        <w:t>Typha</w:t>
      </w:r>
      <w:proofErr w:type="spellEnd"/>
      <w:r>
        <w:rPr>
          <w:i/>
          <w:sz w:val="28"/>
        </w:rPr>
        <w:t xml:space="preserve"> </w:t>
      </w:r>
      <w:proofErr w:type="spellStart"/>
      <w:proofErr w:type="gramStart"/>
      <w:r>
        <w:rPr>
          <w:i/>
          <w:sz w:val="28"/>
        </w:rPr>
        <w:t>angustifolia</w:t>
      </w:r>
      <w:proofErr w:type="spellEnd"/>
      <w:r>
        <w:rPr>
          <w:sz w:val="28"/>
        </w:rPr>
        <w:t>)(</w:t>
      </w:r>
      <w:proofErr w:type="gramEnd"/>
      <w:r>
        <w:rPr>
          <w:sz w:val="28"/>
        </w:rPr>
        <w:t>Приложение 9). Обладают высокой пластичностью. Умеренное развитие полезно, но активная э</w:t>
      </w:r>
      <w:r>
        <w:rPr>
          <w:sz w:val="28"/>
        </w:rPr>
        <w:t>кспансия – признак поступления органики и нарушения естественного баланса.</w:t>
      </w:r>
    </w:p>
    <w:p w14:paraId="07571314" w14:textId="77777777" w:rsidR="003E2C57" w:rsidRDefault="003E2C57" w:rsidP="00711981">
      <w:pPr>
        <w:pStyle w:val="a3"/>
        <w:spacing w:before="159"/>
      </w:pPr>
    </w:p>
    <w:p w14:paraId="32838EA7" w14:textId="77777777" w:rsidR="003E2C57" w:rsidRDefault="00787DB3" w:rsidP="00711981">
      <w:pPr>
        <w:pStyle w:val="a5"/>
        <w:numPr>
          <w:ilvl w:val="1"/>
          <w:numId w:val="12"/>
        </w:numPr>
        <w:tabs>
          <w:tab w:val="left" w:pos="1343"/>
        </w:tabs>
        <w:spacing w:before="1"/>
        <w:ind w:left="1343" w:hanging="491"/>
        <w:rPr>
          <w:b/>
          <w:sz w:val="28"/>
        </w:rPr>
      </w:pPr>
      <w:r>
        <w:rPr>
          <w:sz w:val="28"/>
        </w:rPr>
        <w:t>Понятие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синантропизации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флоры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ее</w:t>
      </w:r>
      <w:r>
        <w:rPr>
          <w:spacing w:val="-7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мониторинга</w:t>
      </w:r>
      <w:r>
        <w:rPr>
          <w:spacing w:val="-8"/>
          <w:sz w:val="28"/>
        </w:rPr>
        <w:t xml:space="preserve"> </w:t>
      </w:r>
      <w:r>
        <w:rPr>
          <w:spacing w:val="-10"/>
          <w:sz w:val="28"/>
        </w:rPr>
        <w:t>:</w:t>
      </w:r>
      <w:proofErr w:type="gramEnd"/>
    </w:p>
    <w:p w14:paraId="7C0472D5" w14:textId="77777777" w:rsidR="003E2C57" w:rsidRDefault="003E2C57" w:rsidP="00711981">
      <w:pPr>
        <w:pStyle w:val="a3"/>
      </w:pPr>
    </w:p>
    <w:p w14:paraId="51B6513C" w14:textId="77777777" w:rsidR="003E2C57" w:rsidRDefault="003E2C57" w:rsidP="00711981">
      <w:pPr>
        <w:pStyle w:val="a3"/>
        <w:spacing w:before="1"/>
      </w:pPr>
    </w:p>
    <w:p w14:paraId="5A574E60" w14:textId="77777777" w:rsidR="003E2C57" w:rsidRDefault="00787DB3" w:rsidP="00711981">
      <w:pPr>
        <w:pStyle w:val="a3"/>
        <w:ind w:left="852" w:right="563"/>
        <w:jc w:val="both"/>
      </w:pPr>
      <w:r>
        <w:t>Обобщающей мерой, которая позволяет интегрировать данные по отдельным видам-индикаторам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единую</w:t>
      </w:r>
      <w:r>
        <w:rPr>
          <w:spacing w:val="-5"/>
        </w:rPr>
        <w:t xml:space="preserve"> </w:t>
      </w:r>
      <w:r>
        <w:t>количественную</w:t>
      </w:r>
      <w:r>
        <w:rPr>
          <w:spacing w:val="-5"/>
        </w:rPr>
        <w:t xml:space="preserve"> </w:t>
      </w:r>
      <w:r>
        <w:t>оценку</w:t>
      </w:r>
      <w:r>
        <w:rPr>
          <w:spacing w:val="-8"/>
        </w:rPr>
        <w:t xml:space="preserve"> </w:t>
      </w:r>
      <w:proofErr w:type="spellStart"/>
      <w:r>
        <w:t>нарушенности</w:t>
      </w:r>
      <w:proofErr w:type="spellEnd"/>
      <w:r>
        <w:t>,</w:t>
      </w:r>
      <w:r>
        <w:rPr>
          <w:spacing w:val="-5"/>
        </w:rPr>
        <w:t xml:space="preserve"> </w:t>
      </w:r>
      <w:r>
        <w:t xml:space="preserve">является процесс </w:t>
      </w:r>
      <w:proofErr w:type="spellStart"/>
      <w:r>
        <w:t>синантропизации</w:t>
      </w:r>
      <w:proofErr w:type="spellEnd"/>
      <w:r>
        <w:t xml:space="preserve"> флоры.</w:t>
      </w:r>
    </w:p>
    <w:p w14:paraId="6266A213" w14:textId="77777777" w:rsidR="003E2C57" w:rsidRDefault="003E2C57" w:rsidP="00711981">
      <w:pPr>
        <w:pStyle w:val="a3"/>
        <w:spacing w:before="161"/>
      </w:pPr>
    </w:p>
    <w:p w14:paraId="16648DA5" w14:textId="77777777" w:rsidR="003E2C57" w:rsidRDefault="00787DB3" w:rsidP="00711981">
      <w:pPr>
        <w:pStyle w:val="a3"/>
        <w:spacing w:before="1"/>
        <w:ind w:left="852" w:right="563" w:firstLine="707"/>
        <w:jc w:val="both"/>
      </w:pPr>
      <w:proofErr w:type="spellStart"/>
      <w:r>
        <w:t>Синантропизация</w:t>
      </w:r>
      <w:proofErr w:type="spellEnd"/>
      <w:r>
        <w:t xml:space="preserve"> флоры – это процесс проникновения в естественные растительные сооб</w:t>
      </w:r>
      <w:r>
        <w:t xml:space="preserve">щества и увеличения обилия видов-спутников человека (синантропов). Эти виды, как правило, обладают высокой экологической пластичностью, быстрыми темпами размножения и приуроченностью к нарушенным местообитаниям. Уровень </w:t>
      </w:r>
      <w:proofErr w:type="spellStart"/>
      <w:r>
        <w:t>синантропизации</w:t>
      </w:r>
      <w:proofErr w:type="spellEnd"/>
      <w:r>
        <w:t xml:space="preserve"> флоры является интег</w:t>
      </w:r>
      <w:r>
        <w:t xml:space="preserve">ральным показателем антропогенной </w:t>
      </w:r>
      <w:proofErr w:type="spellStart"/>
      <w:r>
        <w:t>нарушенности</w:t>
      </w:r>
      <w:proofErr w:type="spellEnd"/>
      <w:r>
        <w:t xml:space="preserve"> экосистемы, так как </w:t>
      </w:r>
      <w:proofErr w:type="gramStart"/>
      <w:r>
        <w:t>напрямую</w:t>
      </w:r>
      <w:r>
        <w:rPr>
          <w:spacing w:val="64"/>
          <w:w w:val="150"/>
        </w:rPr>
        <w:t xml:space="preserve">  </w:t>
      </w:r>
      <w:r>
        <w:t>коррелирует</w:t>
      </w:r>
      <w:proofErr w:type="gramEnd"/>
      <w:r>
        <w:rPr>
          <w:spacing w:val="64"/>
          <w:w w:val="150"/>
        </w:rPr>
        <w:t xml:space="preserve">  </w:t>
      </w:r>
      <w:r>
        <w:t>с</w:t>
      </w:r>
      <w:r>
        <w:rPr>
          <w:spacing w:val="64"/>
          <w:w w:val="150"/>
        </w:rPr>
        <w:t xml:space="preserve">  </w:t>
      </w:r>
      <w:r>
        <w:t>интенсивностью</w:t>
      </w:r>
      <w:r>
        <w:rPr>
          <w:spacing w:val="64"/>
          <w:w w:val="150"/>
        </w:rPr>
        <w:t xml:space="preserve">  </w:t>
      </w:r>
      <w:r>
        <w:t>таких</w:t>
      </w:r>
      <w:r>
        <w:rPr>
          <w:spacing w:val="63"/>
          <w:w w:val="150"/>
        </w:rPr>
        <w:t xml:space="preserve">  </w:t>
      </w:r>
      <w:r>
        <w:t>воздействий,</w:t>
      </w:r>
      <w:r>
        <w:rPr>
          <w:spacing w:val="64"/>
          <w:w w:val="150"/>
        </w:rPr>
        <w:t xml:space="preserve">  </w:t>
      </w:r>
      <w:r>
        <w:t>как</w:t>
      </w:r>
    </w:p>
    <w:p w14:paraId="2A9AA525" w14:textId="77777777" w:rsidR="003E2C57" w:rsidRDefault="003E2C57" w:rsidP="00711981">
      <w:pPr>
        <w:pStyle w:val="a3"/>
        <w:jc w:val="both"/>
        <w:sectPr w:rsidR="003E2C57">
          <w:pgSz w:w="11910" w:h="16840"/>
          <w:pgMar w:top="1040" w:right="283" w:bottom="1200" w:left="708" w:header="0" w:footer="1000" w:gutter="0"/>
          <w:cols w:space="720"/>
        </w:sectPr>
      </w:pPr>
    </w:p>
    <w:p w14:paraId="09BE4ABF" w14:textId="77777777" w:rsidR="003E2C57" w:rsidRDefault="00787DB3" w:rsidP="00711981">
      <w:pPr>
        <w:pStyle w:val="a3"/>
        <w:spacing w:before="67"/>
        <w:ind w:left="852" w:right="573"/>
        <w:jc w:val="both"/>
      </w:pPr>
      <w:r>
        <w:lastRenderedPageBreak/>
        <w:t>рекреационная нагрузка, замусоривание, изменение гидрологического и химического режимов.</w:t>
      </w:r>
    </w:p>
    <w:p w14:paraId="64462DBE" w14:textId="77777777" w:rsidR="003E2C57" w:rsidRDefault="003E2C57" w:rsidP="00711981">
      <w:pPr>
        <w:pStyle w:val="a3"/>
      </w:pPr>
    </w:p>
    <w:p w14:paraId="7355C03D" w14:textId="77777777" w:rsidR="003E2C57" w:rsidRDefault="003E2C57" w:rsidP="00711981">
      <w:pPr>
        <w:pStyle w:val="a3"/>
      </w:pPr>
    </w:p>
    <w:p w14:paraId="3BBCEBC8" w14:textId="77777777" w:rsidR="003E2C57" w:rsidRDefault="003E2C57" w:rsidP="00711981">
      <w:pPr>
        <w:pStyle w:val="a3"/>
        <w:spacing w:before="1"/>
      </w:pPr>
    </w:p>
    <w:p w14:paraId="59AE28CD" w14:textId="77777777" w:rsidR="003E2C57" w:rsidRDefault="00787DB3" w:rsidP="00711981">
      <w:pPr>
        <w:pStyle w:val="2"/>
        <w:numPr>
          <w:ilvl w:val="0"/>
          <w:numId w:val="12"/>
        </w:numPr>
        <w:tabs>
          <w:tab w:val="left" w:pos="1571"/>
        </w:tabs>
        <w:ind w:left="1571" w:hanging="359"/>
        <w:jc w:val="both"/>
      </w:pPr>
      <w:bookmarkStart w:id="3" w:name="_TOC_250007"/>
      <w:r>
        <w:t>Практическая</w:t>
      </w:r>
      <w:r>
        <w:rPr>
          <w:spacing w:val="-10"/>
        </w:rPr>
        <w:t xml:space="preserve"> </w:t>
      </w:r>
      <w:bookmarkEnd w:id="3"/>
      <w:r>
        <w:rPr>
          <w:spacing w:val="-2"/>
        </w:rPr>
        <w:t>часть</w:t>
      </w:r>
    </w:p>
    <w:p w14:paraId="096035D0" w14:textId="77777777" w:rsidR="003E2C57" w:rsidRDefault="00787DB3" w:rsidP="00711981">
      <w:pPr>
        <w:pStyle w:val="2"/>
        <w:numPr>
          <w:ilvl w:val="1"/>
          <w:numId w:val="12"/>
        </w:numPr>
        <w:tabs>
          <w:tab w:val="left" w:pos="1931"/>
        </w:tabs>
        <w:spacing w:before="163"/>
        <w:ind w:left="1931" w:hanging="719"/>
        <w:jc w:val="both"/>
      </w:pPr>
      <w:bookmarkStart w:id="4" w:name="_TOC_250006"/>
      <w:bookmarkEnd w:id="4"/>
      <w:r>
        <w:rPr>
          <w:spacing w:val="-2"/>
        </w:rPr>
        <w:t>Методика</w:t>
      </w:r>
    </w:p>
    <w:p w14:paraId="4AFD3145" w14:textId="77777777" w:rsidR="003E2C57" w:rsidRDefault="00787DB3" w:rsidP="00711981">
      <w:pPr>
        <w:pStyle w:val="a3"/>
        <w:spacing w:before="153"/>
        <w:ind w:left="852" w:right="566"/>
        <w:jc w:val="both"/>
      </w:pPr>
      <w:r>
        <w:t xml:space="preserve">Для оценки степени </w:t>
      </w:r>
      <w:proofErr w:type="spellStart"/>
      <w:r>
        <w:t>синантропизации</w:t>
      </w:r>
      <w:proofErr w:type="spellEnd"/>
      <w:r>
        <w:t xml:space="preserve"> флоры озера Светлое, описанного в теоретической части, было проведено полевое исследование с последую</w:t>
      </w:r>
      <w:r>
        <w:t>щей камеральной обработкой.</w:t>
      </w:r>
    </w:p>
    <w:p w14:paraId="6E58138F" w14:textId="77777777" w:rsidR="003E2C57" w:rsidRDefault="00787DB3" w:rsidP="00711981">
      <w:pPr>
        <w:pStyle w:val="a3"/>
        <w:spacing w:before="2"/>
        <w:ind w:left="852" w:right="569"/>
        <w:jc w:val="both"/>
      </w:pPr>
      <w:r>
        <w:t>Исследование проводилось в августе 2025 года на территории озера Светлое Ярковского района и включало следующие этапы:</w:t>
      </w:r>
    </w:p>
    <w:p w14:paraId="43F33994" w14:textId="77777777" w:rsidR="003E2C57" w:rsidRDefault="003E2C57" w:rsidP="00711981">
      <w:pPr>
        <w:pStyle w:val="a3"/>
        <w:spacing w:before="159"/>
      </w:pPr>
    </w:p>
    <w:p w14:paraId="64F4BA81" w14:textId="77777777" w:rsidR="003E2C57" w:rsidRDefault="00787DB3" w:rsidP="00711981">
      <w:pPr>
        <w:pStyle w:val="a5"/>
        <w:numPr>
          <w:ilvl w:val="0"/>
          <w:numId w:val="10"/>
        </w:numPr>
        <w:tabs>
          <w:tab w:val="left" w:pos="1918"/>
        </w:tabs>
        <w:ind w:left="1918" w:hanging="358"/>
        <w:rPr>
          <w:sz w:val="28"/>
        </w:rPr>
      </w:pPr>
      <w:r>
        <w:rPr>
          <w:sz w:val="28"/>
        </w:rPr>
        <w:t>Подготовительный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полевой</w:t>
      </w:r>
      <w:r>
        <w:rPr>
          <w:spacing w:val="-7"/>
          <w:sz w:val="28"/>
        </w:rPr>
        <w:t xml:space="preserve"> </w:t>
      </w:r>
      <w:r>
        <w:rPr>
          <w:sz w:val="28"/>
        </w:rPr>
        <w:t>этапы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исследования</w:t>
      </w:r>
    </w:p>
    <w:p w14:paraId="1BA3DB9B" w14:textId="77777777" w:rsidR="003E2C57" w:rsidRDefault="00787DB3" w:rsidP="00711981">
      <w:pPr>
        <w:pStyle w:val="a3"/>
        <w:spacing w:before="163"/>
        <w:ind w:left="852" w:right="572" w:firstLine="777"/>
        <w:jc w:val="both"/>
      </w:pPr>
      <w:r>
        <w:t>Первый этап работы был направлен на сбор первичных данных о фл</w:t>
      </w:r>
      <w:r>
        <w:t>оре озера в полевых условиях.</w:t>
      </w:r>
    </w:p>
    <w:p w14:paraId="782C7CA2" w14:textId="77777777" w:rsidR="003E2C57" w:rsidRDefault="003E2C57" w:rsidP="00711981">
      <w:pPr>
        <w:pStyle w:val="a3"/>
        <w:spacing w:before="159"/>
      </w:pPr>
    </w:p>
    <w:p w14:paraId="5DB63CF3" w14:textId="77777777" w:rsidR="003E2C57" w:rsidRDefault="00787DB3" w:rsidP="00711981">
      <w:pPr>
        <w:pStyle w:val="a5"/>
        <w:numPr>
          <w:ilvl w:val="0"/>
          <w:numId w:val="9"/>
        </w:numPr>
        <w:tabs>
          <w:tab w:val="left" w:pos="1890"/>
        </w:tabs>
        <w:spacing w:before="1"/>
        <w:ind w:right="561" w:firstLine="707"/>
        <w:jc w:val="both"/>
        <w:rPr>
          <w:sz w:val="28"/>
        </w:rPr>
      </w:pPr>
      <w:r>
        <w:rPr>
          <w:sz w:val="28"/>
        </w:rPr>
        <w:t>Маршрутное обследование - проведено полное рекогносцировочное обследование береговой линии озера Светлое для выявления ключевых участков с разной степенью антропогенной нагрузки.</w:t>
      </w:r>
    </w:p>
    <w:p w14:paraId="334D17E9" w14:textId="77777777" w:rsidR="003E2C57" w:rsidRDefault="00787DB3" w:rsidP="00711981">
      <w:pPr>
        <w:pStyle w:val="a5"/>
        <w:numPr>
          <w:ilvl w:val="0"/>
          <w:numId w:val="9"/>
        </w:numPr>
        <w:tabs>
          <w:tab w:val="left" w:pos="1962"/>
        </w:tabs>
        <w:ind w:right="567" w:firstLine="707"/>
        <w:jc w:val="both"/>
        <w:rPr>
          <w:sz w:val="28"/>
        </w:rPr>
      </w:pPr>
      <w:r>
        <w:rPr>
          <w:sz w:val="28"/>
        </w:rPr>
        <w:t xml:space="preserve">Геоботаническое описание - проводилось детальное описание с </w:t>
      </w:r>
      <w:r>
        <w:rPr>
          <w:spacing w:val="-2"/>
          <w:sz w:val="28"/>
        </w:rPr>
        <w:t>фиксацией:</w:t>
      </w:r>
    </w:p>
    <w:p w14:paraId="2F9B131F" w14:textId="77777777" w:rsidR="003E2C57" w:rsidRDefault="00787DB3" w:rsidP="00711981">
      <w:pPr>
        <w:pStyle w:val="a5"/>
        <w:numPr>
          <w:ilvl w:val="1"/>
          <w:numId w:val="9"/>
        </w:numPr>
        <w:tabs>
          <w:tab w:val="left" w:pos="1932"/>
        </w:tabs>
        <w:ind w:hanging="163"/>
        <w:rPr>
          <w:sz w:val="28"/>
        </w:rPr>
      </w:pPr>
      <w:r>
        <w:rPr>
          <w:sz w:val="28"/>
        </w:rPr>
        <w:t>полного</w:t>
      </w:r>
      <w:r>
        <w:rPr>
          <w:spacing w:val="-9"/>
          <w:sz w:val="28"/>
        </w:rPr>
        <w:t xml:space="preserve"> </w:t>
      </w:r>
      <w:r>
        <w:rPr>
          <w:sz w:val="28"/>
        </w:rPr>
        <w:t>видового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-7"/>
          <w:sz w:val="28"/>
        </w:rPr>
        <w:t xml:space="preserve"> </w:t>
      </w:r>
      <w:r>
        <w:rPr>
          <w:sz w:val="28"/>
        </w:rPr>
        <w:t>сосудистых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растений</w:t>
      </w:r>
    </w:p>
    <w:p w14:paraId="6B395F0E" w14:textId="77777777" w:rsidR="003E2C57" w:rsidRDefault="00787DB3" w:rsidP="00711981">
      <w:pPr>
        <w:pStyle w:val="a5"/>
        <w:numPr>
          <w:ilvl w:val="1"/>
          <w:numId w:val="9"/>
        </w:numPr>
        <w:tabs>
          <w:tab w:val="left" w:pos="1932"/>
        </w:tabs>
        <w:spacing w:before="163"/>
        <w:ind w:hanging="163"/>
        <w:rPr>
          <w:sz w:val="28"/>
        </w:rPr>
      </w:pPr>
      <w:r>
        <w:rPr>
          <w:sz w:val="28"/>
        </w:rPr>
        <w:t>встречаемости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видов</w:t>
      </w:r>
    </w:p>
    <w:p w14:paraId="13009147" w14:textId="77777777" w:rsidR="003E2C57" w:rsidRDefault="00787DB3" w:rsidP="00711981">
      <w:pPr>
        <w:pStyle w:val="a5"/>
        <w:numPr>
          <w:ilvl w:val="0"/>
          <w:numId w:val="10"/>
        </w:numPr>
        <w:tabs>
          <w:tab w:val="left" w:pos="1863"/>
        </w:tabs>
        <w:spacing w:before="161"/>
        <w:ind w:left="1863" w:hanging="303"/>
        <w:rPr>
          <w:sz w:val="28"/>
        </w:rPr>
      </w:pPr>
      <w:r>
        <w:rPr>
          <w:sz w:val="28"/>
        </w:rPr>
        <w:t>Камеральная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обработка</w:t>
      </w:r>
    </w:p>
    <w:p w14:paraId="17D20791" w14:textId="77777777" w:rsidR="003E2C57" w:rsidRDefault="003E2C57" w:rsidP="00711981">
      <w:pPr>
        <w:pStyle w:val="a3"/>
        <w:spacing w:before="321"/>
      </w:pPr>
    </w:p>
    <w:p w14:paraId="6F79170C" w14:textId="77777777" w:rsidR="003E2C57" w:rsidRDefault="00787DB3" w:rsidP="00711981">
      <w:pPr>
        <w:pStyle w:val="a3"/>
        <w:ind w:left="852" w:right="562" w:firstLine="707"/>
        <w:jc w:val="both"/>
      </w:pPr>
      <w:r>
        <w:t>Собранный в полевых условиях материал прошел этап лабораторной обработки,</w:t>
      </w:r>
      <w:r>
        <w:rPr>
          <w:spacing w:val="-18"/>
        </w:rPr>
        <w:t xml:space="preserve"> </w:t>
      </w:r>
      <w:r>
        <w:t>который</w:t>
      </w:r>
      <w:r>
        <w:rPr>
          <w:spacing w:val="-17"/>
        </w:rPr>
        <w:t xml:space="preserve"> </w:t>
      </w:r>
      <w:r>
        <w:t>включал</w:t>
      </w:r>
      <w:r>
        <w:rPr>
          <w:spacing w:val="-18"/>
        </w:rPr>
        <w:t xml:space="preserve"> </w:t>
      </w:r>
      <w:r>
        <w:t>точную</w:t>
      </w:r>
      <w:r>
        <w:rPr>
          <w:spacing w:val="-17"/>
        </w:rPr>
        <w:t xml:space="preserve"> </w:t>
      </w:r>
      <w:r>
        <w:t>идентификацию</w:t>
      </w:r>
      <w:r>
        <w:rPr>
          <w:spacing w:val="-18"/>
        </w:rPr>
        <w:t xml:space="preserve"> </w:t>
      </w:r>
      <w:r>
        <w:t>видов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 xml:space="preserve">последующую </w:t>
      </w:r>
      <w:r>
        <w:rPr>
          <w:spacing w:val="-2"/>
        </w:rPr>
        <w:t>классификацию.</w:t>
      </w:r>
    </w:p>
    <w:p w14:paraId="13760B3E" w14:textId="77777777" w:rsidR="003E2C57" w:rsidRDefault="003E2C57" w:rsidP="00711981">
      <w:pPr>
        <w:pStyle w:val="a3"/>
        <w:jc w:val="both"/>
        <w:sectPr w:rsidR="003E2C57">
          <w:pgSz w:w="11910" w:h="16840"/>
          <w:pgMar w:top="1040" w:right="283" w:bottom="1200" w:left="708" w:header="0" w:footer="1000" w:gutter="0"/>
          <w:cols w:space="720"/>
        </w:sectPr>
      </w:pPr>
    </w:p>
    <w:p w14:paraId="329A01F2" w14:textId="77777777" w:rsidR="003E2C57" w:rsidRDefault="00787DB3" w:rsidP="00711981">
      <w:pPr>
        <w:pStyle w:val="a5"/>
        <w:numPr>
          <w:ilvl w:val="0"/>
          <w:numId w:val="8"/>
        </w:numPr>
        <w:tabs>
          <w:tab w:val="left" w:pos="850"/>
          <w:tab w:val="left" w:pos="852"/>
        </w:tabs>
        <w:spacing w:before="67"/>
        <w:ind w:right="569"/>
        <w:jc w:val="both"/>
        <w:rPr>
          <w:sz w:val="28"/>
        </w:rPr>
      </w:pPr>
      <w:r>
        <w:rPr>
          <w:sz w:val="28"/>
        </w:rPr>
        <w:lastRenderedPageBreak/>
        <w:t>И</w:t>
      </w:r>
      <w:r>
        <w:rPr>
          <w:sz w:val="28"/>
        </w:rPr>
        <w:t xml:space="preserve">дентификация видов проведена с использованием определителей "Флора Сибири" и "Определитель растений Тюменской области". Номенклатура уточнена по базе данных The </w:t>
      </w:r>
      <w:proofErr w:type="spellStart"/>
      <w:r>
        <w:rPr>
          <w:sz w:val="28"/>
        </w:rPr>
        <w:t>Plant</w:t>
      </w:r>
      <w:proofErr w:type="spellEnd"/>
      <w:r>
        <w:rPr>
          <w:sz w:val="28"/>
        </w:rPr>
        <w:t xml:space="preserve"> List.</w:t>
      </w:r>
    </w:p>
    <w:p w14:paraId="59497223" w14:textId="77777777" w:rsidR="003E2C57" w:rsidRDefault="00787DB3" w:rsidP="00711981">
      <w:pPr>
        <w:pStyle w:val="a5"/>
        <w:numPr>
          <w:ilvl w:val="0"/>
          <w:numId w:val="8"/>
        </w:numPr>
        <w:tabs>
          <w:tab w:val="left" w:pos="852"/>
          <w:tab w:val="left" w:pos="1103"/>
        </w:tabs>
        <w:spacing w:before="241"/>
        <w:ind w:right="570" w:hanging="142"/>
        <w:jc w:val="both"/>
        <w:rPr>
          <w:sz w:val="28"/>
        </w:rPr>
      </w:pPr>
      <w:r>
        <w:rPr>
          <w:sz w:val="28"/>
        </w:rPr>
        <w:t>Классификация видов проведена на основе методики Е.П. Прокопьева (Приложение 7):</w:t>
      </w:r>
    </w:p>
    <w:p w14:paraId="71AC7EA8" w14:textId="77777777" w:rsidR="003E2C57" w:rsidRDefault="00787DB3" w:rsidP="00711981">
      <w:pPr>
        <w:pStyle w:val="a5"/>
        <w:numPr>
          <w:ilvl w:val="1"/>
          <w:numId w:val="8"/>
        </w:numPr>
        <w:tabs>
          <w:tab w:val="left" w:pos="1932"/>
        </w:tabs>
        <w:spacing w:before="1"/>
        <w:ind w:left="1932" w:hanging="163"/>
        <w:rPr>
          <w:sz w:val="28"/>
        </w:rPr>
      </w:pPr>
      <w:r>
        <w:rPr>
          <w:sz w:val="28"/>
        </w:rPr>
        <w:t>Синантропные</w:t>
      </w:r>
      <w:r>
        <w:rPr>
          <w:spacing w:val="-7"/>
          <w:sz w:val="28"/>
        </w:rPr>
        <w:t xml:space="preserve"> </w:t>
      </w:r>
      <w:r>
        <w:rPr>
          <w:sz w:val="28"/>
        </w:rPr>
        <w:t>виды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растения,</w:t>
      </w:r>
      <w:r>
        <w:rPr>
          <w:spacing w:val="-7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человека</w:t>
      </w:r>
    </w:p>
    <w:p w14:paraId="0183D9FD" w14:textId="77777777" w:rsidR="003E2C57" w:rsidRDefault="00787DB3" w:rsidP="00711981">
      <w:pPr>
        <w:pStyle w:val="a5"/>
        <w:numPr>
          <w:ilvl w:val="1"/>
          <w:numId w:val="8"/>
        </w:numPr>
        <w:tabs>
          <w:tab w:val="left" w:pos="1931"/>
        </w:tabs>
        <w:spacing w:before="161"/>
        <w:ind w:right="809" w:firstLine="489"/>
        <w:rPr>
          <w:sz w:val="28"/>
        </w:rPr>
      </w:pPr>
      <w:proofErr w:type="spellStart"/>
      <w:r>
        <w:rPr>
          <w:sz w:val="28"/>
        </w:rPr>
        <w:t>Несинантропные</w:t>
      </w:r>
      <w:proofErr w:type="spellEnd"/>
      <w:r>
        <w:rPr>
          <w:spacing w:val="-8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аборигенные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виды</w:t>
      </w:r>
      <w:r>
        <w:rPr>
          <w:spacing w:val="-6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экосистем </w:t>
      </w:r>
      <w:proofErr w:type="gramStart"/>
      <w:r>
        <w:rPr>
          <w:sz w:val="28"/>
        </w:rPr>
        <w:t>3)Математический</w:t>
      </w:r>
      <w:proofErr w:type="gramEnd"/>
      <w:r>
        <w:rPr>
          <w:sz w:val="28"/>
        </w:rPr>
        <w:t xml:space="preserve"> анализ и расчет показателей</w:t>
      </w:r>
    </w:p>
    <w:p w14:paraId="3A4E6234" w14:textId="77777777" w:rsidR="003E2C57" w:rsidRDefault="00787DB3" w:rsidP="00711981">
      <w:pPr>
        <w:pStyle w:val="a3"/>
        <w:spacing w:before="1"/>
        <w:ind w:left="852" w:right="561"/>
        <w:jc w:val="both"/>
      </w:pPr>
      <w:r>
        <w:t>Клю</w:t>
      </w:r>
      <w:r>
        <w:t>чевым</w:t>
      </w:r>
      <w:r>
        <w:rPr>
          <w:spacing w:val="-6"/>
        </w:rPr>
        <w:t xml:space="preserve"> </w:t>
      </w:r>
      <w:r>
        <w:t>этапом</w:t>
      </w:r>
      <w:r>
        <w:rPr>
          <w:spacing w:val="-9"/>
        </w:rPr>
        <w:t xml:space="preserve"> </w:t>
      </w:r>
      <w:r>
        <w:t>исследования</w:t>
      </w:r>
      <w:r>
        <w:rPr>
          <w:spacing w:val="-6"/>
        </w:rPr>
        <w:t xml:space="preserve"> </w:t>
      </w:r>
      <w:r>
        <w:t>стал</w:t>
      </w:r>
      <w:r>
        <w:rPr>
          <w:spacing w:val="-7"/>
        </w:rPr>
        <w:t xml:space="preserve"> </w:t>
      </w:r>
      <w:r>
        <w:t>количественный</w:t>
      </w:r>
      <w:r>
        <w:rPr>
          <w:spacing w:val="-6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данных,</w:t>
      </w:r>
      <w:r>
        <w:rPr>
          <w:spacing w:val="-7"/>
        </w:rPr>
        <w:t xml:space="preserve"> </w:t>
      </w:r>
      <w:r>
        <w:t>который позволил перейти от качественных наблюдений к расчету интегрального показателя антропогенной нагрузки.</w:t>
      </w:r>
    </w:p>
    <w:p w14:paraId="6C1A2D92" w14:textId="77777777" w:rsidR="003E2C57" w:rsidRDefault="003E2C57" w:rsidP="00711981">
      <w:pPr>
        <w:pStyle w:val="a3"/>
        <w:spacing w:before="161"/>
      </w:pPr>
    </w:p>
    <w:p w14:paraId="435326AF" w14:textId="77777777" w:rsidR="003E2C57" w:rsidRDefault="00787DB3" w:rsidP="00711981">
      <w:pPr>
        <w:pStyle w:val="a3"/>
        <w:ind w:left="852" w:right="571" w:firstLine="707"/>
        <w:jc w:val="both"/>
      </w:pPr>
      <w:r>
        <w:t xml:space="preserve">Для количественной оценки степени антропогенной трансформации использовался индекс </w:t>
      </w:r>
      <w:proofErr w:type="spellStart"/>
      <w:r>
        <w:t>синантропизации</w:t>
      </w:r>
      <w:proofErr w:type="spellEnd"/>
      <w:r>
        <w:t xml:space="preserve"> (</w:t>
      </w:r>
      <w:proofErr w:type="spellStart"/>
      <w:r>
        <w:t>Ксин</w:t>
      </w:r>
      <w:proofErr w:type="spellEnd"/>
      <w:r>
        <w:t>) по формуле:</w:t>
      </w:r>
    </w:p>
    <w:p w14:paraId="67FFF019" w14:textId="77777777" w:rsidR="003E2C57" w:rsidRDefault="00787DB3" w:rsidP="00711981">
      <w:pPr>
        <w:pStyle w:val="a3"/>
        <w:ind w:left="1560"/>
      </w:pPr>
      <w:proofErr w:type="spellStart"/>
      <w:r>
        <w:t>Ксин</w:t>
      </w:r>
      <w:proofErr w:type="spellEnd"/>
      <w:r>
        <w:rPr>
          <w:spacing w:val="-5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(</w:t>
      </w:r>
      <w:proofErr w:type="spellStart"/>
      <w:r>
        <w:t>Nсин</w:t>
      </w:r>
      <w:proofErr w:type="spellEnd"/>
      <w:r>
        <w:rPr>
          <w:spacing w:val="-2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N)</w:t>
      </w:r>
      <w:r>
        <w:rPr>
          <w:spacing w:val="-2"/>
        </w:rPr>
        <w:t xml:space="preserve"> </w:t>
      </w:r>
      <w:r>
        <w:t>×</w:t>
      </w:r>
      <w:r>
        <w:rPr>
          <w:spacing w:val="-5"/>
        </w:rPr>
        <w:t xml:space="preserve"> </w:t>
      </w:r>
      <w:r>
        <w:rPr>
          <w:spacing w:val="-4"/>
        </w:rPr>
        <w:t>100%</w:t>
      </w:r>
    </w:p>
    <w:p w14:paraId="60AAD7D5" w14:textId="77777777" w:rsidR="003E2C57" w:rsidRDefault="003E2C57" w:rsidP="00711981">
      <w:pPr>
        <w:pStyle w:val="a3"/>
      </w:pPr>
    </w:p>
    <w:p w14:paraId="1526DDAC" w14:textId="77777777" w:rsidR="003E2C57" w:rsidRDefault="003E2C57" w:rsidP="00711981">
      <w:pPr>
        <w:pStyle w:val="a3"/>
        <w:spacing w:before="1"/>
      </w:pPr>
    </w:p>
    <w:p w14:paraId="0F12DA6A" w14:textId="77777777" w:rsidR="003E2C57" w:rsidRDefault="00787DB3" w:rsidP="00711981">
      <w:pPr>
        <w:pStyle w:val="a3"/>
        <w:ind w:left="1560"/>
      </w:pPr>
      <w:r>
        <w:rPr>
          <w:spacing w:val="-2"/>
        </w:rPr>
        <w:t>Расчет:</w:t>
      </w:r>
    </w:p>
    <w:p w14:paraId="6151E08F" w14:textId="77777777" w:rsidR="003E2C57" w:rsidRDefault="00787DB3" w:rsidP="00711981">
      <w:pPr>
        <w:pStyle w:val="a3"/>
        <w:spacing w:before="161"/>
        <w:ind w:left="1560" w:right="3483"/>
      </w:pPr>
      <w:proofErr w:type="gramStart"/>
      <w:r>
        <w:t>N(</w:t>
      </w:r>
      <w:proofErr w:type="gramEnd"/>
      <w:r>
        <w:t xml:space="preserve">общее количество видов) = 40 </w:t>
      </w:r>
      <w:proofErr w:type="spellStart"/>
      <w:r>
        <w:t>Nсин</w:t>
      </w:r>
      <w:proofErr w:type="spellEnd"/>
      <w:r>
        <w:t>(синантропные</w:t>
      </w:r>
      <w:r>
        <w:rPr>
          <w:spacing w:val="-8"/>
        </w:rPr>
        <w:t xml:space="preserve"> </w:t>
      </w:r>
      <w:r>
        <w:t>+</w:t>
      </w:r>
      <w:r>
        <w:rPr>
          <w:spacing w:val="-7"/>
        </w:rPr>
        <w:t xml:space="preserve"> </w:t>
      </w:r>
      <w:r>
        <w:t>инвазивные)</w:t>
      </w:r>
      <w:r>
        <w:rPr>
          <w:spacing w:val="-6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29</w:t>
      </w:r>
      <w:r>
        <w:rPr>
          <w:spacing w:val="-9"/>
        </w:rPr>
        <w:t xml:space="preserve"> </w:t>
      </w:r>
      <w:r>
        <w:t xml:space="preserve">вида </w:t>
      </w:r>
      <w:proofErr w:type="spellStart"/>
      <w:r>
        <w:t>Ксин</w:t>
      </w:r>
      <w:proofErr w:type="spellEnd"/>
      <w:r>
        <w:t xml:space="preserve"> = (29 / 40) × 100% = 72,5% ≈ 73%</w:t>
      </w:r>
    </w:p>
    <w:p w14:paraId="1D20B5CD" w14:textId="77777777" w:rsidR="003E2C57" w:rsidRDefault="003E2C57" w:rsidP="00711981">
      <w:pPr>
        <w:pStyle w:val="a3"/>
        <w:spacing w:before="161"/>
      </w:pPr>
    </w:p>
    <w:p w14:paraId="0AEB49E0" w14:textId="77777777" w:rsidR="003E2C57" w:rsidRDefault="00787DB3" w:rsidP="00711981">
      <w:pPr>
        <w:pStyle w:val="a3"/>
        <w:ind w:left="1560"/>
      </w:pPr>
      <w:r>
        <w:t>Интерпретация</w:t>
      </w:r>
      <w:r>
        <w:rPr>
          <w:spacing w:val="-1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шкале</w:t>
      </w:r>
      <w:r>
        <w:rPr>
          <w:spacing w:val="-7"/>
        </w:rPr>
        <w:t xml:space="preserve"> </w:t>
      </w:r>
      <w:r>
        <w:t>Абрамовой-Миркина</w:t>
      </w:r>
      <w:r>
        <w:rPr>
          <w:spacing w:val="-6"/>
        </w:rPr>
        <w:t xml:space="preserve"> </w:t>
      </w:r>
      <w:r>
        <w:rPr>
          <w:spacing w:val="-2"/>
        </w:rPr>
        <w:t>(2000):</w:t>
      </w:r>
    </w:p>
    <w:p w14:paraId="7F7DC607" w14:textId="77777777" w:rsidR="003E2C57" w:rsidRDefault="00787DB3" w:rsidP="00711981">
      <w:pPr>
        <w:pStyle w:val="a3"/>
        <w:spacing w:before="161"/>
        <w:ind w:left="1560"/>
      </w:pPr>
      <w:r>
        <w:t>73%&gt;</w:t>
      </w:r>
      <w:r>
        <w:rPr>
          <w:spacing w:val="-12"/>
        </w:rPr>
        <w:t xml:space="preserve"> </w:t>
      </w:r>
      <w:r>
        <w:t>70%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соответствует</w:t>
      </w:r>
      <w:r>
        <w:rPr>
          <w:spacing w:val="-7"/>
        </w:rPr>
        <w:t xml:space="preserve"> </w:t>
      </w:r>
      <w:r>
        <w:t>категории</w:t>
      </w:r>
      <w:r>
        <w:rPr>
          <w:spacing w:val="-6"/>
        </w:rPr>
        <w:t xml:space="preserve"> </w:t>
      </w:r>
      <w:r>
        <w:t>"Синантропная</w:t>
      </w:r>
      <w:r>
        <w:rPr>
          <w:spacing w:val="-6"/>
        </w:rPr>
        <w:t xml:space="preserve"> </w:t>
      </w:r>
      <w:r>
        <w:rPr>
          <w:spacing w:val="-2"/>
        </w:rPr>
        <w:t>растительность"</w:t>
      </w:r>
    </w:p>
    <w:p w14:paraId="1722E877" w14:textId="77777777" w:rsidR="003E2C57" w:rsidRDefault="003E2C57" w:rsidP="00711981">
      <w:pPr>
        <w:pStyle w:val="a3"/>
      </w:pPr>
    </w:p>
    <w:p w14:paraId="313CE2B1" w14:textId="77777777" w:rsidR="003E2C57" w:rsidRDefault="003E2C57" w:rsidP="00711981">
      <w:pPr>
        <w:pStyle w:val="a3"/>
        <w:spacing w:before="1"/>
      </w:pPr>
    </w:p>
    <w:p w14:paraId="07D16264" w14:textId="77777777" w:rsidR="003E2C57" w:rsidRDefault="00787DB3" w:rsidP="00711981">
      <w:pPr>
        <w:pStyle w:val="a3"/>
        <w:ind w:left="852" w:right="569" w:firstLine="707"/>
        <w:jc w:val="both"/>
      </w:pPr>
      <w:r>
        <w:t xml:space="preserve">Полученное значение индекса </w:t>
      </w:r>
      <w:proofErr w:type="spellStart"/>
      <w:r>
        <w:t>синантропизации</w:t>
      </w:r>
      <w:proofErr w:type="spellEnd"/>
      <w:r>
        <w:t xml:space="preserve"> 73% свидетельствует о катастрофической антропогенной трансформации экосистемы озера Светлое. Доминирование</w:t>
      </w:r>
      <w:r>
        <w:rPr>
          <w:spacing w:val="64"/>
        </w:rPr>
        <w:t xml:space="preserve"> </w:t>
      </w:r>
      <w:r>
        <w:t>синантропных</w:t>
      </w:r>
      <w:r>
        <w:rPr>
          <w:spacing w:val="67"/>
        </w:rPr>
        <w:t xml:space="preserve"> </w:t>
      </w:r>
      <w:r>
        <w:t>видов</w:t>
      </w:r>
      <w:r>
        <w:rPr>
          <w:spacing w:val="63"/>
        </w:rPr>
        <w:t xml:space="preserve"> </w:t>
      </w:r>
      <w:r>
        <w:t>(29</w:t>
      </w:r>
      <w:r>
        <w:rPr>
          <w:spacing w:val="65"/>
        </w:rPr>
        <w:t xml:space="preserve"> </w:t>
      </w:r>
      <w:r>
        <w:t>из</w:t>
      </w:r>
      <w:r>
        <w:rPr>
          <w:spacing w:val="63"/>
        </w:rPr>
        <w:t xml:space="preserve"> </w:t>
      </w:r>
      <w:r>
        <w:t>40)</w:t>
      </w:r>
      <w:r>
        <w:rPr>
          <w:spacing w:val="66"/>
        </w:rPr>
        <w:t xml:space="preserve"> </w:t>
      </w:r>
      <w:r>
        <w:t>указывает</w:t>
      </w:r>
      <w:r>
        <w:rPr>
          <w:spacing w:val="66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rPr>
          <w:spacing w:val="-2"/>
        </w:rPr>
        <w:t>чрезвычайно</w:t>
      </w:r>
    </w:p>
    <w:p w14:paraId="06B851C0" w14:textId="77777777" w:rsidR="003E2C57" w:rsidRDefault="003E2C57" w:rsidP="00711981">
      <w:pPr>
        <w:pStyle w:val="a3"/>
        <w:jc w:val="both"/>
        <w:sectPr w:rsidR="003E2C57">
          <w:pgSz w:w="11910" w:h="16840"/>
          <w:pgMar w:top="1040" w:right="283" w:bottom="1200" w:left="708" w:header="0" w:footer="1000" w:gutter="0"/>
          <w:cols w:space="720"/>
        </w:sectPr>
      </w:pPr>
    </w:p>
    <w:p w14:paraId="6824E7CC" w14:textId="77777777" w:rsidR="003E2C57" w:rsidRDefault="00787DB3" w:rsidP="00711981">
      <w:pPr>
        <w:pStyle w:val="a3"/>
        <w:spacing w:before="67"/>
        <w:ind w:left="852" w:right="562"/>
        <w:jc w:val="both"/>
      </w:pPr>
      <w:r>
        <w:lastRenderedPageBreak/>
        <w:t>сильное рекреационное воздействие. Наибольшую экологическую опасность представляют элодея канадская и мелколепестник канадский - инвазивные виды, нарушающие газовый режим водоема.</w:t>
      </w:r>
    </w:p>
    <w:p w14:paraId="6ADD6E06" w14:textId="77777777" w:rsidR="003E2C57" w:rsidRDefault="00787DB3" w:rsidP="00711981">
      <w:pPr>
        <w:pStyle w:val="a3"/>
        <w:spacing w:before="1"/>
        <w:ind w:left="852" w:right="568" w:firstLine="707"/>
        <w:jc w:val="both"/>
      </w:pPr>
      <w:r>
        <w:t xml:space="preserve">Особое внимание было уделено виду </w:t>
      </w:r>
      <w:proofErr w:type="spellStart"/>
      <w:r>
        <w:t>Iris</w:t>
      </w:r>
      <w:proofErr w:type="spellEnd"/>
      <w:r>
        <w:t xml:space="preserve"> </w:t>
      </w:r>
      <w:proofErr w:type="spellStart"/>
      <w:r>
        <w:t>pseudacorus</w:t>
      </w:r>
      <w:proofErr w:type="spellEnd"/>
      <w:r>
        <w:t>, который первоначально бы</w:t>
      </w:r>
      <w:r>
        <w:t>л определен как культурный «беглец». Для подтверждения его</w:t>
      </w:r>
      <w:r>
        <w:rPr>
          <w:spacing w:val="-18"/>
        </w:rPr>
        <w:t xml:space="preserve"> </w:t>
      </w:r>
      <w:r>
        <w:t>статуса</w:t>
      </w:r>
      <w:r>
        <w:rPr>
          <w:spacing w:val="-17"/>
        </w:rPr>
        <w:t xml:space="preserve"> </w:t>
      </w:r>
      <w:r>
        <w:t>были</w:t>
      </w:r>
      <w:r>
        <w:rPr>
          <w:spacing w:val="-18"/>
        </w:rPr>
        <w:t xml:space="preserve"> </w:t>
      </w:r>
      <w:r>
        <w:t>использованы</w:t>
      </w:r>
      <w:r>
        <w:rPr>
          <w:spacing w:val="-17"/>
        </w:rPr>
        <w:t xml:space="preserve"> </w:t>
      </w:r>
      <w:r>
        <w:t>дополнительные</w:t>
      </w:r>
      <w:r>
        <w:rPr>
          <w:spacing w:val="-18"/>
        </w:rPr>
        <w:t xml:space="preserve"> </w:t>
      </w:r>
      <w:r>
        <w:t>региональные</w:t>
      </w:r>
      <w:r>
        <w:rPr>
          <w:spacing w:val="-17"/>
        </w:rPr>
        <w:t xml:space="preserve"> </w:t>
      </w:r>
      <w:r>
        <w:t>флористические сводки, которые показали отсутствие указаний на его аборигенное произрастание в водных экосистемах Ярковского района, что подтве</w:t>
      </w:r>
      <w:r>
        <w:t>рдило его синантропное происхождение.</w:t>
      </w:r>
    </w:p>
    <w:p w14:paraId="4BD2D21E" w14:textId="77777777" w:rsidR="003E2C57" w:rsidRDefault="003E2C57" w:rsidP="00711981">
      <w:pPr>
        <w:pStyle w:val="a3"/>
        <w:spacing w:before="170"/>
      </w:pPr>
    </w:p>
    <w:p w14:paraId="71D39F23" w14:textId="77777777" w:rsidR="003E2C57" w:rsidRDefault="00787DB3" w:rsidP="00711981">
      <w:pPr>
        <w:pStyle w:val="2"/>
        <w:numPr>
          <w:ilvl w:val="1"/>
          <w:numId w:val="12"/>
        </w:numPr>
        <w:tabs>
          <w:tab w:val="left" w:pos="1932"/>
        </w:tabs>
      </w:pPr>
      <w:bookmarkStart w:id="5" w:name="_TOC_250005"/>
      <w:r>
        <w:t>Список</w:t>
      </w:r>
      <w:r>
        <w:rPr>
          <w:spacing w:val="-10"/>
        </w:rPr>
        <w:t xml:space="preserve"> </w:t>
      </w:r>
      <w:r>
        <w:t>растений</w:t>
      </w:r>
      <w:r>
        <w:rPr>
          <w:spacing w:val="-6"/>
        </w:rPr>
        <w:t xml:space="preserve"> </w:t>
      </w:r>
      <w:r>
        <w:t>(флористический</w:t>
      </w:r>
      <w:r>
        <w:rPr>
          <w:spacing w:val="-7"/>
        </w:rPr>
        <w:t xml:space="preserve"> </w:t>
      </w:r>
      <w:bookmarkEnd w:id="5"/>
      <w:r>
        <w:rPr>
          <w:spacing w:val="-2"/>
        </w:rPr>
        <w:t>список)</w:t>
      </w:r>
    </w:p>
    <w:p w14:paraId="5E8D048A" w14:textId="77777777" w:rsidR="003E2C57" w:rsidRDefault="003E2C57" w:rsidP="00711981">
      <w:pPr>
        <w:pStyle w:val="a3"/>
        <w:spacing w:before="313"/>
        <w:rPr>
          <w:b/>
          <w:i/>
        </w:rPr>
      </w:pPr>
    </w:p>
    <w:p w14:paraId="62F401AA" w14:textId="77777777" w:rsidR="003E2C57" w:rsidRDefault="00787DB3" w:rsidP="00711981">
      <w:pPr>
        <w:pStyle w:val="a3"/>
        <w:spacing w:before="1"/>
        <w:ind w:left="852"/>
      </w:pPr>
      <w:r>
        <w:t>Результатом</w:t>
      </w:r>
      <w:r>
        <w:rPr>
          <w:spacing w:val="-5"/>
        </w:rPr>
        <w:t xml:space="preserve"> </w:t>
      </w:r>
      <w:r>
        <w:t>камеральной</w:t>
      </w:r>
      <w:r>
        <w:rPr>
          <w:spacing w:val="-8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классификации</w:t>
      </w:r>
      <w:r>
        <w:rPr>
          <w:spacing w:val="-5"/>
        </w:rPr>
        <w:t xml:space="preserve"> </w:t>
      </w:r>
      <w:r>
        <w:t>стал</w:t>
      </w:r>
      <w:r>
        <w:rPr>
          <w:spacing w:val="-10"/>
        </w:rPr>
        <w:t xml:space="preserve"> </w:t>
      </w:r>
      <w:r>
        <w:t>аннотированный флористический список, который служит эмпирической основой для всех дальнейших расчетов и выводов.</w:t>
      </w:r>
    </w:p>
    <w:p w14:paraId="45F0C74D" w14:textId="77777777" w:rsidR="003E2C57" w:rsidRDefault="003E2C57" w:rsidP="00711981">
      <w:pPr>
        <w:pStyle w:val="a3"/>
        <w:spacing w:before="161"/>
      </w:pPr>
    </w:p>
    <w:p w14:paraId="411AA812" w14:textId="77777777" w:rsidR="003E2C57" w:rsidRDefault="00787DB3" w:rsidP="00711981">
      <w:pPr>
        <w:pStyle w:val="a3"/>
        <w:spacing w:after="9"/>
        <w:ind w:left="3771" w:hanging="2199"/>
      </w:pPr>
      <w:r>
        <w:t>Таблица</w:t>
      </w:r>
      <w:r>
        <w:rPr>
          <w:spacing w:val="-6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«Классификация</w:t>
      </w:r>
      <w:r>
        <w:rPr>
          <w:spacing w:val="-6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озёрной</w:t>
      </w:r>
      <w:r>
        <w:rPr>
          <w:spacing w:val="-6"/>
        </w:rPr>
        <w:t xml:space="preserve"> </w:t>
      </w:r>
      <w:r>
        <w:t>экосистемы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группам антропогенного влияния»</w:t>
      </w:r>
    </w:p>
    <w:tbl>
      <w:tblPr>
        <w:tblStyle w:val="TableNormal"/>
        <w:tblW w:w="0" w:type="auto"/>
        <w:tblInd w:w="8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9"/>
        <w:gridCol w:w="6090"/>
      </w:tblGrid>
      <w:tr w:rsidR="003E2C57" w14:paraId="70E6FF4C" w14:textId="77777777">
        <w:trPr>
          <w:trHeight w:val="964"/>
        </w:trPr>
        <w:tc>
          <w:tcPr>
            <w:tcW w:w="3399" w:type="dxa"/>
          </w:tcPr>
          <w:p w14:paraId="36AE7EE0" w14:textId="77777777" w:rsidR="003E2C57" w:rsidRDefault="00787DB3" w:rsidP="00711981">
            <w:pPr>
              <w:pStyle w:val="TableParagraph"/>
              <w:spacing w:before="0"/>
              <w:rPr>
                <w:b/>
                <w:sz w:val="28"/>
              </w:rPr>
            </w:pPr>
            <w:r>
              <w:rPr>
                <w:b/>
                <w:sz w:val="28"/>
              </w:rPr>
              <w:t>Группы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антропогенного</w:t>
            </w:r>
          </w:p>
          <w:p w14:paraId="5F462406" w14:textId="77777777" w:rsidR="003E2C57" w:rsidRDefault="00787DB3" w:rsidP="00711981">
            <w:pPr>
              <w:pStyle w:val="TableParagraph"/>
              <w:spacing w:before="16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влияния</w:t>
            </w:r>
          </w:p>
        </w:tc>
        <w:tc>
          <w:tcPr>
            <w:tcW w:w="6090" w:type="dxa"/>
          </w:tcPr>
          <w:p w14:paraId="20E0F36A" w14:textId="77777777" w:rsidR="003E2C57" w:rsidRDefault="00787DB3" w:rsidP="00711981">
            <w:pPr>
              <w:pStyle w:val="TableParagraph"/>
              <w:spacing w:before="0"/>
              <w:rPr>
                <w:b/>
                <w:sz w:val="28"/>
              </w:rPr>
            </w:pPr>
            <w:r>
              <w:rPr>
                <w:b/>
                <w:sz w:val="28"/>
              </w:rPr>
              <w:t>Растения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озера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Светлое</w:t>
            </w:r>
          </w:p>
        </w:tc>
      </w:tr>
      <w:tr w:rsidR="003E2C57" w14:paraId="1B699BE5" w14:textId="77777777">
        <w:trPr>
          <w:trHeight w:val="4348"/>
        </w:trPr>
        <w:tc>
          <w:tcPr>
            <w:tcW w:w="3399" w:type="dxa"/>
          </w:tcPr>
          <w:p w14:paraId="68DD05FC" w14:textId="77777777" w:rsidR="003E2C57" w:rsidRDefault="00787DB3" w:rsidP="00711981">
            <w:pPr>
              <w:pStyle w:val="TableParagraph"/>
              <w:spacing w:before="0"/>
              <w:ind w:left="415" w:right="320" w:hanging="286"/>
              <w:rPr>
                <w:b/>
                <w:sz w:val="28"/>
              </w:rPr>
            </w:pPr>
            <w:r>
              <w:rPr>
                <w:b/>
                <w:sz w:val="28"/>
              </w:rPr>
              <w:t>1)</w:t>
            </w:r>
            <w:r>
              <w:rPr>
                <w:b/>
                <w:spacing w:val="16"/>
                <w:sz w:val="28"/>
              </w:rPr>
              <w:t xml:space="preserve"> </w:t>
            </w:r>
            <w:r>
              <w:rPr>
                <w:b/>
                <w:sz w:val="28"/>
              </w:rPr>
              <w:t>Синантропные (сорные и</w:t>
            </w:r>
          </w:p>
          <w:p w14:paraId="023B8CA9" w14:textId="77777777" w:rsidR="003E2C57" w:rsidRDefault="00787DB3" w:rsidP="00711981">
            <w:pPr>
              <w:pStyle w:val="TableParagraph"/>
              <w:spacing w:before="0"/>
              <w:ind w:left="415"/>
              <w:rPr>
                <w:b/>
                <w:sz w:val="28"/>
              </w:rPr>
            </w:pPr>
            <w:r>
              <w:rPr>
                <w:b/>
                <w:sz w:val="28"/>
              </w:rPr>
              <w:t>рудеральные)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виды</w:t>
            </w:r>
          </w:p>
        </w:tc>
        <w:tc>
          <w:tcPr>
            <w:tcW w:w="6090" w:type="dxa"/>
          </w:tcPr>
          <w:p w14:paraId="418FE964" w14:textId="77777777" w:rsidR="003E2C57" w:rsidRDefault="00787DB3" w:rsidP="00711981">
            <w:pPr>
              <w:pStyle w:val="TableParagraph"/>
              <w:spacing w:before="0"/>
              <w:ind w:right="678"/>
              <w:rPr>
                <w:sz w:val="28"/>
              </w:rPr>
            </w:pPr>
            <w:r>
              <w:rPr>
                <w:sz w:val="28"/>
              </w:rPr>
              <w:t>Белокрыльник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болотный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Calla</w:t>
            </w:r>
            <w:proofErr w:type="spellEnd"/>
            <w:r>
              <w:rPr>
                <w:spacing w:val="-1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palustris</w:t>
            </w:r>
            <w:proofErr w:type="spellEnd"/>
            <w:r>
              <w:rPr>
                <w:sz w:val="28"/>
              </w:rPr>
              <w:t>) Бодяг полевой (</w:t>
            </w:r>
            <w:proofErr w:type="spellStart"/>
            <w:r>
              <w:rPr>
                <w:sz w:val="28"/>
              </w:rPr>
              <w:t>Cirsium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arvense</w:t>
            </w:r>
            <w:proofErr w:type="spellEnd"/>
            <w:r>
              <w:rPr>
                <w:sz w:val="28"/>
              </w:rPr>
              <w:t>)</w:t>
            </w:r>
          </w:p>
          <w:p w14:paraId="48F96B6F" w14:textId="77777777" w:rsidR="003E2C57" w:rsidRDefault="00787DB3" w:rsidP="00711981">
            <w:pPr>
              <w:pStyle w:val="TableParagraph"/>
              <w:spacing w:before="0"/>
              <w:ind w:right="441"/>
              <w:rPr>
                <w:sz w:val="28"/>
              </w:rPr>
            </w:pPr>
            <w:proofErr w:type="spellStart"/>
            <w:r>
              <w:rPr>
                <w:sz w:val="28"/>
              </w:rPr>
              <w:t>Вейник</w:t>
            </w:r>
            <w:proofErr w:type="spellEnd"/>
            <w:r>
              <w:rPr>
                <w:sz w:val="28"/>
              </w:rPr>
              <w:t xml:space="preserve"> наземный (</w:t>
            </w:r>
            <w:proofErr w:type="spellStart"/>
            <w:r>
              <w:rPr>
                <w:sz w:val="28"/>
              </w:rPr>
              <w:t>Calamagrostis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epigeios</w:t>
            </w:r>
            <w:proofErr w:type="spellEnd"/>
            <w:r>
              <w:rPr>
                <w:sz w:val="28"/>
              </w:rPr>
              <w:t>) Вероника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длиннолистная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Veronica</w:t>
            </w:r>
            <w:proofErr w:type="spellEnd"/>
            <w:r>
              <w:rPr>
                <w:spacing w:val="-1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longifolia</w:t>
            </w:r>
            <w:proofErr w:type="spellEnd"/>
            <w:r>
              <w:rPr>
                <w:sz w:val="28"/>
              </w:rPr>
              <w:t xml:space="preserve">) </w:t>
            </w:r>
            <w:proofErr w:type="spellStart"/>
            <w:r>
              <w:rPr>
                <w:sz w:val="28"/>
              </w:rPr>
              <w:t>Горичник</w:t>
            </w:r>
            <w:proofErr w:type="spellEnd"/>
            <w:r>
              <w:rPr>
                <w:sz w:val="28"/>
              </w:rPr>
              <w:t xml:space="preserve"> болотный (</w:t>
            </w:r>
            <w:proofErr w:type="spellStart"/>
            <w:r>
              <w:rPr>
                <w:sz w:val="28"/>
              </w:rPr>
              <w:t>Peucedanum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palustre</w:t>
            </w:r>
            <w:proofErr w:type="spellEnd"/>
            <w:r>
              <w:rPr>
                <w:sz w:val="28"/>
              </w:rPr>
              <w:t xml:space="preserve">) </w:t>
            </w:r>
            <w:proofErr w:type="spellStart"/>
            <w:r>
              <w:rPr>
                <w:sz w:val="28"/>
              </w:rPr>
              <w:t>Жерушник</w:t>
            </w:r>
            <w:proofErr w:type="spellEnd"/>
            <w:r>
              <w:rPr>
                <w:sz w:val="28"/>
              </w:rPr>
              <w:t xml:space="preserve"> болотный (</w:t>
            </w:r>
            <w:proofErr w:type="spellStart"/>
            <w:r>
              <w:rPr>
                <w:sz w:val="28"/>
              </w:rPr>
              <w:t>Rorippa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palustris</w:t>
            </w:r>
            <w:proofErr w:type="spellEnd"/>
            <w:r>
              <w:rPr>
                <w:sz w:val="28"/>
              </w:rPr>
              <w:t>) Звездчатка злаковая (</w:t>
            </w:r>
            <w:proofErr w:type="spellStart"/>
            <w:r>
              <w:rPr>
                <w:sz w:val="28"/>
              </w:rPr>
              <w:t>Stellaria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graminea</w:t>
            </w:r>
            <w:proofErr w:type="spellEnd"/>
            <w:r>
              <w:rPr>
                <w:sz w:val="28"/>
              </w:rPr>
              <w:t>) Клевер ползучий (</w:t>
            </w:r>
            <w:proofErr w:type="spellStart"/>
            <w:r>
              <w:rPr>
                <w:sz w:val="28"/>
              </w:rPr>
              <w:t>Trifolium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repens</w:t>
            </w:r>
            <w:proofErr w:type="spellEnd"/>
            <w:r>
              <w:rPr>
                <w:sz w:val="28"/>
              </w:rPr>
              <w:t>)</w:t>
            </w:r>
          </w:p>
          <w:p w14:paraId="239B6475" w14:textId="77777777" w:rsidR="003E2C57" w:rsidRDefault="00787DB3" w:rsidP="00711981">
            <w:pPr>
              <w:pStyle w:val="TableParagraph"/>
              <w:spacing w:before="0"/>
              <w:rPr>
                <w:sz w:val="28"/>
              </w:rPr>
            </w:pPr>
            <w:r>
              <w:rPr>
                <w:sz w:val="28"/>
              </w:rPr>
              <w:t>Крапива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двудомная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Urtica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dioica</w:t>
            </w:r>
            <w:proofErr w:type="spellEnd"/>
            <w:r>
              <w:rPr>
                <w:spacing w:val="-2"/>
                <w:sz w:val="28"/>
              </w:rPr>
              <w:t>)</w:t>
            </w:r>
          </w:p>
        </w:tc>
      </w:tr>
    </w:tbl>
    <w:p w14:paraId="3D8E6D4B" w14:textId="77777777" w:rsidR="003E2C57" w:rsidRDefault="003E2C57" w:rsidP="00711981">
      <w:pPr>
        <w:pStyle w:val="TableParagraph"/>
        <w:rPr>
          <w:sz w:val="28"/>
        </w:rPr>
        <w:sectPr w:rsidR="003E2C57">
          <w:pgSz w:w="11910" w:h="16840"/>
          <w:pgMar w:top="1040" w:right="283" w:bottom="1200" w:left="708" w:header="0" w:footer="1000" w:gutter="0"/>
          <w:cols w:space="720"/>
        </w:sectPr>
      </w:pPr>
    </w:p>
    <w:tbl>
      <w:tblPr>
        <w:tblStyle w:val="TableNormal"/>
        <w:tblW w:w="0" w:type="auto"/>
        <w:tblInd w:w="8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9"/>
        <w:gridCol w:w="6090"/>
      </w:tblGrid>
      <w:tr w:rsidR="003E2C57" w14:paraId="5B1CA8DB" w14:textId="77777777">
        <w:trPr>
          <w:trHeight w:val="9661"/>
        </w:trPr>
        <w:tc>
          <w:tcPr>
            <w:tcW w:w="3399" w:type="dxa"/>
          </w:tcPr>
          <w:p w14:paraId="1C03AC91" w14:textId="77777777" w:rsidR="003E2C57" w:rsidRDefault="003E2C57" w:rsidP="00711981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6090" w:type="dxa"/>
          </w:tcPr>
          <w:p w14:paraId="53FFF3BE" w14:textId="77777777" w:rsidR="003E2C57" w:rsidRDefault="00787DB3" w:rsidP="00711981">
            <w:pPr>
              <w:pStyle w:val="TableParagraph"/>
              <w:spacing w:before="0"/>
              <w:rPr>
                <w:sz w:val="28"/>
              </w:rPr>
            </w:pPr>
            <w:r>
              <w:rPr>
                <w:sz w:val="28"/>
              </w:rPr>
              <w:t>Латук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сибирский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Lactuca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sibirica</w:t>
            </w:r>
            <w:proofErr w:type="spellEnd"/>
            <w:r>
              <w:rPr>
                <w:spacing w:val="-2"/>
                <w:sz w:val="28"/>
              </w:rPr>
              <w:t>)</w:t>
            </w:r>
          </w:p>
          <w:p w14:paraId="1D369B4A" w14:textId="77777777" w:rsidR="003E2C57" w:rsidRDefault="00787DB3" w:rsidP="00711981">
            <w:pPr>
              <w:pStyle w:val="TableParagraph"/>
              <w:spacing w:before="161"/>
              <w:ind w:right="678"/>
              <w:rPr>
                <w:sz w:val="28"/>
              </w:rPr>
            </w:pPr>
            <w:r>
              <w:rPr>
                <w:sz w:val="28"/>
              </w:rPr>
              <w:t>Л</w:t>
            </w:r>
            <w:r>
              <w:rPr>
                <w:sz w:val="28"/>
              </w:rPr>
              <w:t>уговик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дернистый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Deschampsia</w:t>
            </w:r>
            <w:proofErr w:type="spellEnd"/>
            <w:r>
              <w:rPr>
                <w:spacing w:val="-1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cespitosa</w:t>
            </w:r>
            <w:proofErr w:type="spellEnd"/>
            <w:r>
              <w:rPr>
                <w:sz w:val="28"/>
              </w:rPr>
              <w:t>) Лютик едкий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Ranunculus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acris</w:t>
            </w:r>
            <w:proofErr w:type="spellEnd"/>
            <w:r>
              <w:rPr>
                <w:sz w:val="28"/>
              </w:rPr>
              <w:t>)</w:t>
            </w:r>
          </w:p>
          <w:p w14:paraId="52F02280" w14:textId="77777777" w:rsidR="003E2C57" w:rsidRDefault="00787DB3" w:rsidP="00711981">
            <w:pPr>
              <w:pStyle w:val="TableParagraph"/>
              <w:spacing w:before="0"/>
              <w:ind w:right="678"/>
              <w:rPr>
                <w:sz w:val="28"/>
              </w:rPr>
            </w:pPr>
            <w:r>
              <w:rPr>
                <w:sz w:val="28"/>
              </w:rPr>
              <w:t>Мятник ползучий (</w:t>
            </w:r>
            <w:proofErr w:type="spellStart"/>
            <w:r>
              <w:rPr>
                <w:sz w:val="28"/>
              </w:rPr>
              <w:t>Poa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pratensis</w:t>
            </w:r>
            <w:proofErr w:type="spellEnd"/>
            <w:r>
              <w:rPr>
                <w:sz w:val="28"/>
              </w:rPr>
              <w:t xml:space="preserve">) </w:t>
            </w:r>
            <w:proofErr w:type="spellStart"/>
            <w:r>
              <w:rPr>
                <w:sz w:val="28"/>
              </w:rPr>
              <w:t>Наумбургия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кистецветная</w:t>
            </w:r>
            <w:proofErr w:type="spellEnd"/>
            <w:r>
              <w:rPr>
                <w:spacing w:val="-1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Naumburgia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thyrsiflora</w:t>
            </w:r>
            <w:proofErr w:type="spellEnd"/>
            <w:r>
              <w:rPr>
                <w:spacing w:val="-2"/>
                <w:sz w:val="28"/>
              </w:rPr>
              <w:t>)</w:t>
            </w:r>
          </w:p>
          <w:p w14:paraId="61686050" w14:textId="77777777" w:rsidR="003E2C57" w:rsidRDefault="00787DB3" w:rsidP="00711981">
            <w:pPr>
              <w:pStyle w:val="TableParagraph"/>
              <w:spacing w:before="0"/>
              <w:ind w:right="678"/>
              <w:rPr>
                <w:sz w:val="28"/>
              </w:rPr>
            </w:pPr>
            <w:r>
              <w:rPr>
                <w:sz w:val="28"/>
              </w:rPr>
              <w:t>Осот полевой (</w:t>
            </w:r>
            <w:proofErr w:type="spellStart"/>
            <w:r>
              <w:rPr>
                <w:sz w:val="28"/>
              </w:rPr>
              <w:t>Sonchus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arvensis</w:t>
            </w:r>
            <w:proofErr w:type="spellEnd"/>
            <w:r>
              <w:rPr>
                <w:sz w:val="28"/>
              </w:rPr>
              <w:t>) Подмаренник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болотный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Galium</w:t>
            </w:r>
            <w:proofErr w:type="spellEnd"/>
            <w:r>
              <w:rPr>
                <w:spacing w:val="-1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palustre</w:t>
            </w:r>
            <w:proofErr w:type="spellEnd"/>
            <w:r>
              <w:rPr>
                <w:sz w:val="28"/>
              </w:rPr>
              <w:t>) Подорожник большой (</w:t>
            </w:r>
            <w:proofErr w:type="spellStart"/>
            <w:r>
              <w:rPr>
                <w:sz w:val="28"/>
              </w:rPr>
              <w:t>Plantago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major</w:t>
            </w:r>
            <w:proofErr w:type="spellEnd"/>
            <w:r>
              <w:rPr>
                <w:sz w:val="28"/>
              </w:rPr>
              <w:t>) Полевица побегообразующая (</w:t>
            </w:r>
            <w:proofErr w:type="spellStart"/>
            <w:r>
              <w:rPr>
                <w:sz w:val="28"/>
              </w:rPr>
              <w:t>Agrostis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stolonifera</w:t>
            </w:r>
            <w:proofErr w:type="spellEnd"/>
            <w:r>
              <w:rPr>
                <w:spacing w:val="-2"/>
                <w:sz w:val="28"/>
              </w:rPr>
              <w:t>)</w:t>
            </w:r>
          </w:p>
          <w:p w14:paraId="7C43D8C4" w14:textId="77777777" w:rsidR="003E2C57" w:rsidRDefault="00787DB3" w:rsidP="00711981">
            <w:pPr>
              <w:pStyle w:val="TableParagraph"/>
              <w:spacing w:before="0"/>
              <w:rPr>
                <w:sz w:val="28"/>
              </w:rPr>
            </w:pPr>
            <w:r>
              <w:rPr>
                <w:sz w:val="28"/>
              </w:rPr>
              <w:t>Пырей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ползучий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Elytrigia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repens</w:t>
            </w:r>
            <w:proofErr w:type="spellEnd"/>
            <w:r>
              <w:rPr>
                <w:spacing w:val="-2"/>
                <w:sz w:val="28"/>
              </w:rPr>
              <w:t>)</w:t>
            </w:r>
          </w:p>
          <w:p w14:paraId="51DFD322" w14:textId="77777777" w:rsidR="003E2C57" w:rsidRDefault="00787DB3" w:rsidP="00711981">
            <w:pPr>
              <w:pStyle w:val="TableParagraph"/>
              <w:spacing w:before="160"/>
              <w:ind w:right="678"/>
              <w:rPr>
                <w:sz w:val="28"/>
              </w:rPr>
            </w:pPr>
            <w:r>
              <w:rPr>
                <w:sz w:val="28"/>
              </w:rPr>
              <w:t>Рдест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остролистый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Potamogeton</w:t>
            </w:r>
            <w:proofErr w:type="spellEnd"/>
            <w:r>
              <w:rPr>
                <w:spacing w:val="-1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acutifolius</w:t>
            </w:r>
            <w:proofErr w:type="spellEnd"/>
            <w:r>
              <w:rPr>
                <w:sz w:val="28"/>
              </w:rPr>
              <w:t>) Рогоз узколистный (</w:t>
            </w:r>
            <w:proofErr w:type="spellStart"/>
            <w:r>
              <w:rPr>
                <w:sz w:val="28"/>
              </w:rPr>
              <w:t>Typha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angustifolia</w:t>
            </w:r>
            <w:proofErr w:type="spellEnd"/>
            <w:r>
              <w:rPr>
                <w:sz w:val="28"/>
              </w:rPr>
              <w:t>) Ряска малая (</w:t>
            </w:r>
            <w:proofErr w:type="spellStart"/>
            <w:r>
              <w:rPr>
                <w:sz w:val="28"/>
              </w:rPr>
              <w:t>Lemna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minor</w:t>
            </w:r>
            <w:proofErr w:type="spellEnd"/>
            <w:r>
              <w:rPr>
                <w:sz w:val="28"/>
              </w:rPr>
              <w:t>)</w:t>
            </w:r>
          </w:p>
          <w:p w14:paraId="12B3A9FA" w14:textId="77777777" w:rsidR="003E2C57" w:rsidRDefault="00787DB3" w:rsidP="00711981">
            <w:pPr>
              <w:pStyle w:val="TableParagraph"/>
              <w:spacing w:before="0"/>
              <w:ind w:right="242"/>
              <w:rPr>
                <w:sz w:val="28"/>
              </w:rPr>
            </w:pPr>
            <w:r>
              <w:rPr>
                <w:sz w:val="28"/>
              </w:rPr>
              <w:t>Ряска трехраздельн</w:t>
            </w:r>
            <w:r>
              <w:rPr>
                <w:sz w:val="28"/>
              </w:rPr>
              <w:t>ая (</w:t>
            </w:r>
            <w:proofErr w:type="spellStart"/>
            <w:r>
              <w:rPr>
                <w:sz w:val="28"/>
              </w:rPr>
              <w:t>Lemna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trisulca</w:t>
            </w:r>
            <w:proofErr w:type="spellEnd"/>
            <w:r>
              <w:rPr>
                <w:sz w:val="28"/>
              </w:rPr>
              <w:t>) Сабельник болотный (</w:t>
            </w:r>
            <w:proofErr w:type="spellStart"/>
            <w:r>
              <w:rPr>
                <w:sz w:val="28"/>
              </w:rPr>
              <w:t>Comarum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palustre</w:t>
            </w:r>
            <w:proofErr w:type="spellEnd"/>
            <w:r>
              <w:rPr>
                <w:sz w:val="28"/>
              </w:rPr>
              <w:t>) Ситник сплюснутый (</w:t>
            </w:r>
            <w:proofErr w:type="spellStart"/>
            <w:r>
              <w:rPr>
                <w:sz w:val="28"/>
              </w:rPr>
              <w:t>Juncus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compressus</w:t>
            </w:r>
            <w:proofErr w:type="spellEnd"/>
            <w:r>
              <w:rPr>
                <w:sz w:val="28"/>
              </w:rPr>
              <w:t>) Тысячелистник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канадский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Achillea</w:t>
            </w:r>
            <w:proofErr w:type="spellEnd"/>
            <w:r>
              <w:rPr>
                <w:spacing w:val="-1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canadensis</w:t>
            </w:r>
            <w:proofErr w:type="spellEnd"/>
            <w:r>
              <w:rPr>
                <w:sz w:val="28"/>
              </w:rPr>
              <w:t>)</w:t>
            </w:r>
          </w:p>
          <w:p w14:paraId="118CA182" w14:textId="77777777" w:rsidR="003E2C57" w:rsidRDefault="00787DB3" w:rsidP="00711981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Хвощ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полевой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Equisetum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arvense</w:t>
            </w:r>
            <w:proofErr w:type="spellEnd"/>
            <w:r>
              <w:rPr>
                <w:spacing w:val="-2"/>
                <w:sz w:val="28"/>
              </w:rPr>
              <w:t>)</w:t>
            </w:r>
          </w:p>
        </w:tc>
      </w:tr>
      <w:tr w:rsidR="003E2C57" w14:paraId="1920CF3F" w14:textId="77777777">
        <w:trPr>
          <w:trHeight w:val="4348"/>
        </w:trPr>
        <w:tc>
          <w:tcPr>
            <w:tcW w:w="3399" w:type="dxa"/>
          </w:tcPr>
          <w:p w14:paraId="7586AEF9" w14:textId="77777777" w:rsidR="003E2C57" w:rsidRDefault="00787DB3" w:rsidP="00711981">
            <w:pPr>
              <w:pStyle w:val="TableParagraph"/>
              <w:spacing w:before="0"/>
              <w:ind w:left="415" w:right="320" w:hanging="286"/>
              <w:rPr>
                <w:b/>
                <w:sz w:val="28"/>
              </w:rPr>
            </w:pPr>
            <w:r>
              <w:rPr>
                <w:b/>
                <w:sz w:val="28"/>
              </w:rPr>
              <w:t>2)</w:t>
            </w:r>
            <w:r>
              <w:rPr>
                <w:b/>
                <w:spacing w:val="40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Культурные и </w:t>
            </w:r>
            <w:r>
              <w:rPr>
                <w:b/>
                <w:spacing w:val="-2"/>
                <w:sz w:val="28"/>
              </w:rPr>
              <w:t xml:space="preserve">условно-культурные </w:t>
            </w:r>
            <w:r>
              <w:rPr>
                <w:b/>
                <w:spacing w:val="-4"/>
                <w:sz w:val="28"/>
              </w:rPr>
              <w:t>виды</w:t>
            </w:r>
          </w:p>
        </w:tc>
        <w:tc>
          <w:tcPr>
            <w:tcW w:w="6090" w:type="dxa"/>
          </w:tcPr>
          <w:p w14:paraId="4AF3895B" w14:textId="77777777" w:rsidR="003E2C57" w:rsidRDefault="00787DB3" w:rsidP="00711981">
            <w:pPr>
              <w:pStyle w:val="TableParagraph"/>
              <w:spacing w:before="0"/>
              <w:rPr>
                <w:sz w:val="28"/>
              </w:rPr>
            </w:pPr>
            <w:proofErr w:type="spellStart"/>
            <w:r>
              <w:rPr>
                <w:sz w:val="28"/>
              </w:rPr>
              <w:t>Водокрас</w:t>
            </w:r>
            <w:proofErr w:type="spellEnd"/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обыкновенный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Hydrocharis</w:t>
            </w:r>
            <w:proofErr w:type="spellEnd"/>
            <w:r>
              <w:rPr>
                <w:spacing w:val="-1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morsus</w:t>
            </w:r>
            <w:proofErr w:type="spellEnd"/>
            <w:r>
              <w:rPr>
                <w:sz w:val="28"/>
              </w:rPr>
              <w:t xml:space="preserve">- </w:t>
            </w:r>
            <w:proofErr w:type="spellStart"/>
            <w:r>
              <w:rPr>
                <w:spacing w:val="-2"/>
                <w:sz w:val="28"/>
              </w:rPr>
              <w:t>ranae</w:t>
            </w:r>
            <w:proofErr w:type="spellEnd"/>
            <w:r>
              <w:rPr>
                <w:spacing w:val="-2"/>
                <w:sz w:val="28"/>
              </w:rPr>
              <w:t>)</w:t>
            </w:r>
          </w:p>
          <w:p w14:paraId="7BE94E7B" w14:textId="77777777" w:rsidR="003E2C57" w:rsidRDefault="00787DB3" w:rsidP="00711981">
            <w:pPr>
              <w:pStyle w:val="TableParagraph"/>
              <w:spacing w:before="0"/>
              <w:ind w:right="836"/>
              <w:rPr>
                <w:sz w:val="28"/>
              </w:rPr>
            </w:pPr>
            <w:r>
              <w:rPr>
                <w:sz w:val="28"/>
              </w:rPr>
              <w:t>Костер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безостый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Bromus</w:t>
            </w:r>
            <w:proofErr w:type="spellEnd"/>
            <w:r>
              <w:rPr>
                <w:spacing w:val="-1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inermis</w:t>
            </w:r>
            <w:proofErr w:type="spellEnd"/>
            <w:r>
              <w:rPr>
                <w:sz w:val="28"/>
              </w:rPr>
              <w:t>) Кубышка желтая (</w:t>
            </w:r>
            <w:proofErr w:type="spellStart"/>
            <w:r>
              <w:rPr>
                <w:sz w:val="28"/>
              </w:rPr>
              <w:t>Nuphar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lutea</w:t>
            </w:r>
            <w:proofErr w:type="spellEnd"/>
            <w:r>
              <w:rPr>
                <w:sz w:val="28"/>
              </w:rPr>
              <w:t>)</w:t>
            </w:r>
          </w:p>
          <w:p w14:paraId="4074D080" w14:textId="77777777" w:rsidR="003E2C57" w:rsidRDefault="00787DB3" w:rsidP="00711981">
            <w:pPr>
              <w:pStyle w:val="TableParagraph"/>
              <w:spacing w:before="0"/>
              <w:ind w:right="678"/>
              <w:rPr>
                <w:sz w:val="28"/>
              </w:rPr>
            </w:pPr>
            <w:r>
              <w:rPr>
                <w:sz w:val="28"/>
              </w:rPr>
              <w:t>Кувшинка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чисто-белая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Nymphaea</w:t>
            </w:r>
            <w:proofErr w:type="spellEnd"/>
            <w:r>
              <w:rPr>
                <w:spacing w:val="-1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candida</w:t>
            </w:r>
            <w:proofErr w:type="spellEnd"/>
            <w:r>
              <w:rPr>
                <w:sz w:val="28"/>
              </w:rPr>
              <w:t>) Лисохвост луговой (</w:t>
            </w:r>
            <w:proofErr w:type="spellStart"/>
            <w:r>
              <w:rPr>
                <w:sz w:val="28"/>
              </w:rPr>
              <w:t>Alopecurus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pratensis</w:t>
            </w:r>
            <w:proofErr w:type="spellEnd"/>
            <w:r>
              <w:rPr>
                <w:sz w:val="28"/>
              </w:rPr>
              <w:t xml:space="preserve">) Люцерна (Medicago </w:t>
            </w:r>
            <w:proofErr w:type="spellStart"/>
            <w:r>
              <w:rPr>
                <w:sz w:val="28"/>
              </w:rPr>
              <w:t>sativa</w:t>
            </w:r>
            <w:proofErr w:type="spellEnd"/>
            <w:r>
              <w:rPr>
                <w:sz w:val="28"/>
              </w:rPr>
              <w:t>)</w:t>
            </w:r>
          </w:p>
          <w:p w14:paraId="5C6F963D" w14:textId="77777777" w:rsidR="003E2C57" w:rsidRDefault="00787DB3" w:rsidP="00711981">
            <w:pPr>
              <w:pStyle w:val="TableParagraph"/>
              <w:spacing w:before="0"/>
              <w:rPr>
                <w:sz w:val="28"/>
              </w:rPr>
            </w:pPr>
            <w:proofErr w:type="spellStart"/>
            <w:r>
              <w:rPr>
                <w:sz w:val="28"/>
              </w:rPr>
              <w:t>Многоцветник</w:t>
            </w:r>
            <w:proofErr w:type="spellEnd"/>
            <w:r>
              <w:rPr>
                <w:spacing w:val="-1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зеленополосный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</w:t>
            </w:r>
            <w:proofErr w:type="spellStart"/>
            <w:r>
              <w:rPr>
                <w:spacing w:val="-2"/>
                <w:sz w:val="28"/>
              </w:rPr>
              <w:t>Polypodium</w:t>
            </w:r>
            <w:proofErr w:type="spellEnd"/>
          </w:p>
          <w:p w14:paraId="3FE396E6" w14:textId="77777777" w:rsidR="003E2C57" w:rsidRDefault="00787DB3" w:rsidP="00711981">
            <w:pPr>
              <w:pStyle w:val="TableParagraph"/>
              <w:spacing w:before="148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viridis</w:t>
            </w:r>
            <w:proofErr w:type="spellEnd"/>
            <w:r>
              <w:rPr>
                <w:spacing w:val="-2"/>
                <w:sz w:val="28"/>
              </w:rPr>
              <w:t>)</w:t>
            </w:r>
          </w:p>
        </w:tc>
      </w:tr>
    </w:tbl>
    <w:p w14:paraId="1ABB67A0" w14:textId="77777777" w:rsidR="003E2C57" w:rsidRDefault="003E2C57" w:rsidP="00711981">
      <w:pPr>
        <w:pStyle w:val="TableParagraph"/>
        <w:rPr>
          <w:sz w:val="28"/>
        </w:rPr>
        <w:sectPr w:rsidR="003E2C57">
          <w:type w:val="continuous"/>
          <w:pgSz w:w="11910" w:h="16840"/>
          <w:pgMar w:top="1100" w:right="283" w:bottom="1200" w:left="708" w:header="0" w:footer="1000" w:gutter="0"/>
          <w:cols w:space="720"/>
        </w:sectPr>
      </w:pPr>
    </w:p>
    <w:tbl>
      <w:tblPr>
        <w:tblStyle w:val="TableNormal"/>
        <w:tblW w:w="0" w:type="auto"/>
        <w:tblInd w:w="8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9"/>
        <w:gridCol w:w="6090"/>
      </w:tblGrid>
      <w:tr w:rsidR="003E2C57" w14:paraId="0DD8D8CE" w14:textId="77777777">
        <w:trPr>
          <w:trHeight w:val="2416"/>
        </w:trPr>
        <w:tc>
          <w:tcPr>
            <w:tcW w:w="3399" w:type="dxa"/>
          </w:tcPr>
          <w:p w14:paraId="22832065" w14:textId="77777777" w:rsidR="003E2C57" w:rsidRDefault="003E2C57" w:rsidP="00711981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6090" w:type="dxa"/>
          </w:tcPr>
          <w:p w14:paraId="1B7E902B" w14:textId="77777777" w:rsidR="003E2C57" w:rsidRDefault="00787DB3" w:rsidP="00711981">
            <w:pPr>
              <w:pStyle w:val="TableParagraph"/>
              <w:spacing w:before="0"/>
              <w:ind w:right="678"/>
              <w:rPr>
                <w:sz w:val="28"/>
              </w:rPr>
            </w:pPr>
            <w:r>
              <w:rPr>
                <w:sz w:val="28"/>
              </w:rPr>
              <w:t xml:space="preserve">Телорез </w:t>
            </w:r>
            <w:proofErr w:type="spellStart"/>
            <w:r>
              <w:rPr>
                <w:sz w:val="28"/>
              </w:rPr>
              <w:t>алоэвидный</w:t>
            </w:r>
            <w:proofErr w:type="spellEnd"/>
            <w:r>
              <w:rPr>
                <w:sz w:val="28"/>
              </w:rPr>
              <w:t xml:space="preserve"> (</w:t>
            </w:r>
            <w:proofErr w:type="spellStart"/>
            <w:r>
              <w:rPr>
                <w:sz w:val="28"/>
              </w:rPr>
              <w:t>Stratiotes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aloides</w:t>
            </w:r>
            <w:proofErr w:type="spellEnd"/>
            <w:r>
              <w:rPr>
                <w:sz w:val="28"/>
              </w:rPr>
              <w:t xml:space="preserve">) </w:t>
            </w:r>
            <w:proofErr w:type="spellStart"/>
            <w:r>
              <w:rPr>
                <w:sz w:val="28"/>
              </w:rPr>
              <w:t>Уруть</w:t>
            </w:r>
            <w:proofErr w:type="spellEnd"/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колосистая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Myriophyllum</w:t>
            </w:r>
            <w:proofErr w:type="spellEnd"/>
            <w:r>
              <w:rPr>
                <w:spacing w:val="-1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spicatum</w:t>
            </w:r>
            <w:proofErr w:type="spellEnd"/>
            <w:r>
              <w:rPr>
                <w:sz w:val="28"/>
              </w:rPr>
              <w:t>) Ива корзиночная (</w:t>
            </w:r>
            <w:proofErr w:type="spellStart"/>
            <w:r>
              <w:rPr>
                <w:sz w:val="28"/>
              </w:rPr>
              <w:t>Salix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vimin</w:t>
            </w:r>
            <w:r>
              <w:rPr>
                <w:sz w:val="28"/>
              </w:rPr>
              <w:t>alis</w:t>
            </w:r>
            <w:proofErr w:type="spellEnd"/>
            <w:r>
              <w:rPr>
                <w:sz w:val="28"/>
              </w:rPr>
              <w:t>)</w:t>
            </w:r>
          </w:p>
          <w:p w14:paraId="616D946A" w14:textId="77777777" w:rsidR="003E2C57" w:rsidRDefault="00787DB3" w:rsidP="00711981">
            <w:pPr>
              <w:pStyle w:val="TableParagraph"/>
              <w:spacing w:before="0"/>
              <w:rPr>
                <w:sz w:val="28"/>
              </w:rPr>
            </w:pPr>
            <w:r>
              <w:rPr>
                <w:sz w:val="28"/>
                <w:u w:val="single"/>
              </w:rPr>
              <w:t>Ирис</w:t>
            </w:r>
            <w:r>
              <w:rPr>
                <w:spacing w:val="-6"/>
                <w:sz w:val="28"/>
                <w:u w:val="single"/>
              </w:rPr>
              <w:t xml:space="preserve"> </w:t>
            </w:r>
            <w:proofErr w:type="spellStart"/>
            <w:r>
              <w:rPr>
                <w:sz w:val="28"/>
                <w:u w:val="single"/>
              </w:rPr>
              <w:t>ложноаирный</w:t>
            </w:r>
            <w:proofErr w:type="spellEnd"/>
            <w:r>
              <w:rPr>
                <w:spacing w:val="-8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(</w:t>
            </w:r>
            <w:proofErr w:type="spellStart"/>
            <w:r>
              <w:rPr>
                <w:sz w:val="28"/>
                <w:u w:val="single"/>
              </w:rPr>
              <w:t>Iris</w:t>
            </w:r>
            <w:proofErr w:type="spellEnd"/>
            <w:r>
              <w:rPr>
                <w:spacing w:val="-5"/>
                <w:sz w:val="28"/>
                <w:u w:val="single"/>
              </w:rPr>
              <w:t xml:space="preserve"> </w:t>
            </w:r>
            <w:proofErr w:type="spellStart"/>
            <w:r>
              <w:rPr>
                <w:spacing w:val="-2"/>
                <w:sz w:val="28"/>
                <w:u w:val="single"/>
              </w:rPr>
              <w:t>pseudacorus</w:t>
            </w:r>
            <w:proofErr w:type="spellEnd"/>
            <w:r>
              <w:rPr>
                <w:spacing w:val="-2"/>
                <w:sz w:val="28"/>
                <w:u w:val="single"/>
              </w:rPr>
              <w:t>)</w:t>
            </w:r>
          </w:p>
          <w:p w14:paraId="43E39BB2" w14:textId="77777777" w:rsidR="003E2C57" w:rsidRDefault="00787DB3" w:rsidP="00711981">
            <w:pPr>
              <w:pStyle w:val="TableParagraph"/>
              <w:spacing w:before="158"/>
              <w:rPr>
                <w:sz w:val="28"/>
              </w:rPr>
            </w:pPr>
            <w:r>
              <w:rPr>
                <w:sz w:val="28"/>
              </w:rPr>
              <w:t>(«сбежавший»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культуры)</w:t>
            </w:r>
          </w:p>
        </w:tc>
      </w:tr>
      <w:tr w:rsidR="003E2C57" w14:paraId="58868840" w14:textId="77777777">
        <w:trPr>
          <w:trHeight w:val="966"/>
        </w:trPr>
        <w:tc>
          <w:tcPr>
            <w:tcW w:w="3399" w:type="dxa"/>
          </w:tcPr>
          <w:p w14:paraId="530201D8" w14:textId="77777777" w:rsidR="003E2C57" w:rsidRDefault="00787DB3" w:rsidP="00711981">
            <w:pPr>
              <w:pStyle w:val="TableParagraph"/>
              <w:spacing w:before="0"/>
              <w:ind w:left="55"/>
              <w:rPr>
                <w:b/>
                <w:sz w:val="28"/>
              </w:rPr>
            </w:pPr>
            <w:r>
              <w:rPr>
                <w:b/>
                <w:sz w:val="28"/>
              </w:rPr>
              <w:t>3)</w:t>
            </w:r>
            <w:r>
              <w:rPr>
                <w:b/>
                <w:spacing w:val="47"/>
                <w:sz w:val="28"/>
              </w:rPr>
              <w:t xml:space="preserve"> </w:t>
            </w:r>
            <w:r>
              <w:rPr>
                <w:b/>
                <w:sz w:val="28"/>
              </w:rPr>
              <w:t>Инвазивные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виды</w:t>
            </w:r>
          </w:p>
        </w:tc>
        <w:tc>
          <w:tcPr>
            <w:tcW w:w="6090" w:type="dxa"/>
          </w:tcPr>
          <w:p w14:paraId="0F0D9F5A" w14:textId="77777777" w:rsidR="003E2C57" w:rsidRDefault="00787DB3" w:rsidP="00711981">
            <w:pPr>
              <w:pStyle w:val="TableParagraph"/>
              <w:spacing w:before="0"/>
              <w:rPr>
                <w:sz w:val="28"/>
              </w:rPr>
            </w:pPr>
            <w:r>
              <w:rPr>
                <w:sz w:val="28"/>
              </w:rPr>
              <w:t>Мелколепестник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канадский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Erigeron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canadensis</w:t>
            </w:r>
            <w:proofErr w:type="spellEnd"/>
            <w:r>
              <w:rPr>
                <w:spacing w:val="-2"/>
                <w:sz w:val="28"/>
              </w:rPr>
              <w:t>)</w:t>
            </w:r>
          </w:p>
          <w:p w14:paraId="18A6F80B" w14:textId="77777777" w:rsidR="003E2C57" w:rsidRDefault="00787DB3" w:rsidP="00711981">
            <w:pPr>
              <w:pStyle w:val="TableParagraph"/>
              <w:spacing w:before="160"/>
              <w:rPr>
                <w:sz w:val="28"/>
              </w:rPr>
            </w:pPr>
            <w:r>
              <w:rPr>
                <w:sz w:val="28"/>
              </w:rPr>
              <w:t>Элодея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канадская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Elodea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canadensis</w:t>
            </w:r>
            <w:proofErr w:type="spellEnd"/>
            <w:r>
              <w:rPr>
                <w:spacing w:val="-2"/>
                <w:sz w:val="28"/>
              </w:rPr>
              <w:t>)</w:t>
            </w:r>
          </w:p>
        </w:tc>
      </w:tr>
    </w:tbl>
    <w:p w14:paraId="3C25D950" w14:textId="77777777" w:rsidR="003E2C57" w:rsidRDefault="003E2C57" w:rsidP="00711981">
      <w:pPr>
        <w:pStyle w:val="a3"/>
      </w:pPr>
    </w:p>
    <w:p w14:paraId="130EB8A4" w14:textId="77777777" w:rsidR="003E2C57" w:rsidRDefault="003E2C57" w:rsidP="00711981">
      <w:pPr>
        <w:pStyle w:val="a3"/>
      </w:pPr>
    </w:p>
    <w:p w14:paraId="36CE389B" w14:textId="77777777" w:rsidR="003E2C57" w:rsidRDefault="003E2C57" w:rsidP="00711981">
      <w:pPr>
        <w:pStyle w:val="a3"/>
        <w:spacing w:before="8"/>
      </w:pPr>
    </w:p>
    <w:p w14:paraId="205E61A9" w14:textId="77777777" w:rsidR="003E2C57" w:rsidRDefault="00787DB3" w:rsidP="00711981">
      <w:pPr>
        <w:pStyle w:val="a3"/>
        <w:ind w:left="852"/>
      </w:pPr>
      <w:r>
        <w:t>Всего</w:t>
      </w:r>
      <w:r>
        <w:rPr>
          <w:spacing w:val="-6"/>
        </w:rPr>
        <w:t xml:space="preserve"> </w:t>
      </w:r>
      <w:r>
        <w:t>семейств</w:t>
      </w:r>
      <w:r>
        <w:rPr>
          <w:spacing w:val="-7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получилось</w:t>
      </w:r>
      <w:r>
        <w:rPr>
          <w:spacing w:val="-7"/>
        </w:rPr>
        <w:t xml:space="preserve"> </w:t>
      </w:r>
      <w:r>
        <w:t>27,</w:t>
      </w:r>
      <w:r>
        <w:rPr>
          <w:spacing w:val="-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5"/>
        </w:rPr>
        <w:t>40</w:t>
      </w:r>
    </w:p>
    <w:p w14:paraId="5FD55195" w14:textId="77777777" w:rsidR="003E2C57" w:rsidRDefault="003E2C57" w:rsidP="00711981">
      <w:pPr>
        <w:pStyle w:val="a3"/>
      </w:pPr>
    </w:p>
    <w:p w14:paraId="15A79C05" w14:textId="77777777" w:rsidR="003E2C57" w:rsidRDefault="003E2C57" w:rsidP="00711981">
      <w:pPr>
        <w:pStyle w:val="a3"/>
        <w:spacing w:before="8"/>
      </w:pPr>
    </w:p>
    <w:p w14:paraId="5A192BF4" w14:textId="77777777" w:rsidR="003E2C57" w:rsidRDefault="00787DB3" w:rsidP="00711981">
      <w:pPr>
        <w:pStyle w:val="2"/>
        <w:numPr>
          <w:ilvl w:val="0"/>
          <w:numId w:val="12"/>
        </w:numPr>
        <w:tabs>
          <w:tab w:val="left" w:pos="1571"/>
        </w:tabs>
        <w:ind w:left="1571" w:hanging="359"/>
      </w:pPr>
      <w:bookmarkStart w:id="6" w:name="_TOC_250004"/>
      <w:r>
        <w:t>Результаты</w:t>
      </w:r>
      <w:r>
        <w:rPr>
          <w:spacing w:val="-9"/>
        </w:rPr>
        <w:t xml:space="preserve"> </w:t>
      </w:r>
      <w:r>
        <w:t>и</w:t>
      </w:r>
      <w:bookmarkEnd w:id="6"/>
      <w:r>
        <w:rPr>
          <w:spacing w:val="-2"/>
        </w:rPr>
        <w:t xml:space="preserve"> обсуждения.</w:t>
      </w:r>
    </w:p>
    <w:p w14:paraId="12B81C11" w14:textId="77777777" w:rsidR="003E2C57" w:rsidRDefault="003E2C57" w:rsidP="00711981">
      <w:pPr>
        <w:pStyle w:val="a3"/>
        <w:spacing w:before="314"/>
        <w:rPr>
          <w:b/>
          <w:i/>
        </w:rPr>
      </w:pPr>
    </w:p>
    <w:p w14:paraId="3C196548" w14:textId="77777777" w:rsidR="003E2C57" w:rsidRDefault="00787DB3" w:rsidP="00711981">
      <w:pPr>
        <w:pStyle w:val="a3"/>
        <w:ind w:left="852" w:right="517"/>
      </w:pP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проведенного</w:t>
      </w:r>
      <w:r>
        <w:rPr>
          <w:spacing w:val="-3"/>
        </w:rPr>
        <w:t xml:space="preserve"> </w:t>
      </w:r>
      <w:r>
        <w:t>анализа</w:t>
      </w:r>
      <w:r>
        <w:rPr>
          <w:spacing w:val="-7"/>
        </w:rPr>
        <w:t xml:space="preserve"> </w:t>
      </w:r>
      <w:r>
        <w:t>флористического</w:t>
      </w:r>
      <w:r>
        <w:rPr>
          <w:spacing w:val="-3"/>
        </w:rPr>
        <w:t xml:space="preserve"> </w:t>
      </w:r>
      <w:r>
        <w:t>списка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расчета</w:t>
      </w:r>
      <w:r>
        <w:rPr>
          <w:spacing w:val="-4"/>
        </w:rPr>
        <w:t xml:space="preserve"> </w:t>
      </w:r>
      <w:r>
        <w:t xml:space="preserve">индекса </w:t>
      </w:r>
      <w:proofErr w:type="spellStart"/>
      <w:r>
        <w:t>синантропизации</w:t>
      </w:r>
      <w:proofErr w:type="spellEnd"/>
      <w:r>
        <w:t xml:space="preserve"> были получены следующие ключевые результаты, требующие комплексного обсуждения.</w:t>
      </w:r>
    </w:p>
    <w:p w14:paraId="354F6255" w14:textId="77777777" w:rsidR="003E2C57" w:rsidRDefault="003E2C57" w:rsidP="00711981">
      <w:pPr>
        <w:pStyle w:val="a3"/>
        <w:spacing w:before="161"/>
      </w:pPr>
    </w:p>
    <w:p w14:paraId="417C354A" w14:textId="77777777" w:rsidR="003E2C57" w:rsidRDefault="00787DB3" w:rsidP="00711981">
      <w:pPr>
        <w:pStyle w:val="a5"/>
        <w:numPr>
          <w:ilvl w:val="0"/>
          <w:numId w:val="7"/>
        </w:numPr>
        <w:tabs>
          <w:tab w:val="left" w:pos="1967"/>
        </w:tabs>
        <w:ind w:right="561" w:firstLine="707"/>
        <w:jc w:val="both"/>
        <w:rPr>
          <w:sz w:val="28"/>
        </w:rPr>
      </w:pPr>
      <w:r>
        <w:rPr>
          <w:b/>
          <w:sz w:val="28"/>
        </w:rPr>
        <w:t xml:space="preserve">Высокая степень </w:t>
      </w:r>
      <w:proofErr w:type="spellStart"/>
      <w:r>
        <w:rPr>
          <w:b/>
          <w:sz w:val="28"/>
        </w:rPr>
        <w:t>синантропизации</w:t>
      </w:r>
      <w:proofErr w:type="spellEnd"/>
      <w:r>
        <w:rPr>
          <w:b/>
          <w:sz w:val="28"/>
        </w:rPr>
        <w:t xml:space="preserve"> флоры. </w:t>
      </w:r>
      <w:r>
        <w:rPr>
          <w:sz w:val="28"/>
        </w:rPr>
        <w:t xml:space="preserve">Расчетный индекс </w:t>
      </w:r>
      <w:proofErr w:type="spellStart"/>
      <w:r>
        <w:rPr>
          <w:sz w:val="28"/>
        </w:rPr>
        <w:t>синантропизации</w:t>
      </w:r>
      <w:proofErr w:type="spellEnd"/>
      <w:r>
        <w:rPr>
          <w:sz w:val="28"/>
        </w:rPr>
        <w:t xml:space="preserve"> (</w:t>
      </w:r>
      <w:proofErr w:type="spellStart"/>
      <w:r>
        <w:rPr>
          <w:sz w:val="28"/>
        </w:rPr>
        <w:t>Ксин</w:t>
      </w:r>
      <w:proofErr w:type="spellEnd"/>
      <w:r>
        <w:rPr>
          <w:sz w:val="28"/>
        </w:rPr>
        <w:t>) для прибрежно-водной флоры озера Светлое составляет 73%. Согласно градации Л.М. Абрамовой и Б.М. Миркина (2000), данное значение соответствует синантропному типу растительности, где доля видов-спутников человека превышает 70%. Это является объективны</w:t>
      </w:r>
      <w:r>
        <w:rPr>
          <w:sz w:val="28"/>
        </w:rPr>
        <w:t>м и тревожным показателем глубокой антропогенной трансформации экосистемы.</w:t>
      </w:r>
    </w:p>
    <w:p w14:paraId="55152CA0" w14:textId="77777777" w:rsidR="003E2C57" w:rsidRDefault="00787DB3" w:rsidP="00711981">
      <w:pPr>
        <w:pStyle w:val="a5"/>
        <w:numPr>
          <w:ilvl w:val="0"/>
          <w:numId w:val="7"/>
        </w:numPr>
        <w:tabs>
          <w:tab w:val="left" w:pos="1890"/>
        </w:tabs>
        <w:ind w:right="566" w:firstLine="707"/>
        <w:jc w:val="both"/>
        <w:rPr>
          <w:sz w:val="28"/>
        </w:rPr>
      </w:pPr>
      <w:r>
        <w:rPr>
          <w:b/>
          <w:sz w:val="28"/>
        </w:rPr>
        <w:t xml:space="preserve">Доминирование сорного компонента. </w:t>
      </w:r>
      <w:r>
        <w:rPr>
          <w:sz w:val="28"/>
        </w:rPr>
        <w:t>Из 40 идентифицированных видов сосудистых растений 29 являются синантропными. Преобладание таких видов, как пырей ползучий, крапива двудомная, подорожник большой, звездчатка белая однозначно свидетельствует о значительной рекреационной нагрузке, выражающей</w:t>
      </w:r>
      <w:r>
        <w:rPr>
          <w:sz w:val="28"/>
        </w:rPr>
        <w:t>ся в вытаптывании, уплотнении почвы и нарушении естественных местообитаний.</w:t>
      </w:r>
    </w:p>
    <w:p w14:paraId="285DE0AD" w14:textId="77777777" w:rsidR="003E2C57" w:rsidRDefault="003E2C57" w:rsidP="00711981">
      <w:pPr>
        <w:pStyle w:val="a5"/>
        <w:rPr>
          <w:sz w:val="28"/>
        </w:rPr>
        <w:sectPr w:rsidR="003E2C57">
          <w:type w:val="continuous"/>
          <w:pgSz w:w="11910" w:h="16840"/>
          <w:pgMar w:top="1100" w:right="283" w:bottom="1200" w:left="708" w:header="0" w:footer="1000" w:gutter="0"/>
          <w:cols w:space="720"/>
        </w:sectPr>
      </w:pPr>
    </w:p>
    <w:p w14:paraId="34810B90" w14:textId="77777777" w:rsidR="003E2C57" w:rsidRDefault="00787DB3" w:rsidP="00711981">
      <w:pPr>
        <w:pStyle w:val="a5"/>
        <w:numPr>
          <w:ilvl w:val="0"/>
          <w:numId w:val="7"/>
        </w:numPr>
        <w:tabs>
          <w:tab w:val="left" w:pos="1888"/>
        </w:tabs>
        <w:spacing w:before="67"/>
        <w:ind w:right="562" w:firstLine="707"/>
        <w:jc w:val="both"/>
        <w:rPr>
          <w:sz w:val="28"/>
        </w:rPr>
      </w:pPr>
      <w:r>
        <w:rPr>
          <w:b/>
          <w:sz w:val="28"/>
        </w:rPr>
        <w:lastRenderedPageBreak/>
        <w:t xml:space="preserve">Наличие инвазивных видов в акватории. </w:t>
      </w:r>
      <w:r>
        <w:rPr>
          <w:sz w:val="28"/>
        </w:rPr>
        <w:t xml:space="preserve">Ключевыми маркерами </w:t>
      </w:r>
      <w:proofErr w:type="spellStart"/>
      <w:r>
        <w:rPr>
          <w:sz w:val="28"/>
        </w:rPr>
        <w:t>нарушенности</w:t>
      </w:r>
      <w:proofErr w:type="spellEnd"/>
      <w:r>
        <w:rPr>
          <w:sz w:val="28"/>
        </w:rPr>
        <w:t xml:space="preserve"> являются присутствие в</w:t>
      </w:r>
      <w:r>
        <w:rPr>
          <w:spacing w:val="-1"/>
          <w:sz w:val="28"/>
        </w:rPr>
        <w:t xml:space="preserve"> </w:t>
      </w:r>
      <w:r>
        <w:rPr>
          <w:sz w:val="28"/>
        </w:rPr>
        <w:t>озере типичных инвазивных синантроп –</w:t>
      </w:r>
      <w:r>
        <w:rPr>
          <w:spacing w:val="-7"/>
          <w:sz w:val="28"/>
        </w:rPr>
        <w:t xml:space="preserve"> </w:t>
      </w:r>
      <w:r>
        <w:rPr>
          <w:sz w:val="28"/>
        </w:rPr>
        <w:t>элодеи</w:t>
      </w:r>
      <w:r>
        <w:rPr>
          <w:spacing w:val="-10"/>
          <w:sz w:val="28"/>
        </w:rPr>
        <w:t xml:space="preserve"> </w:t>
      </w:r>
      <w:r>
        <w:rPr>
          <w:sz w:val="28"/>
        </w:rPr>
        <w:t>канадской</w:t>
      </w:r>
      <w:r>
        <w:rPr>
          <w:spacing w:val="-1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Elodea</w:t>
      </w:r>
      <w:proofErr w:type="spellEnd"/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can</w:t>
      </w:r>
      <w:r>
        <w:rPr>
          <w:sz w:val="28"/>
        </w:rPr>
        <w:t>adensis</w:t>
      </w:r>
      <w:proofErr w:type="spellEnd"/>
      <w:r>
        <w:rPr>
          <w:sz w:val="28"/>
        </w:rPr>
        <w:t>)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мелколепестника</w:t>
      </w:r>
      <w:r>
        <w:rPr>
          <w:spacing w:val="-11"/>
          <w:sz w:val="28"/>
        </w:rPr>
        <w:t xml:space="preserve"> </w:t>
      </w:r>
      <w:r>
        <w:rPr>
          <w:sz w:val="28"/>
        </w:rPr>
        <w:t>канадского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Erigeron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Canadensis</w:t>
      </w:r>
      <w:proofErr w:type="spellEnd"/>
      <w:r>
        <w:rPr>
          <w:sz w:val="28"/>
        </w:rPr>
        <w:t>). Их способность к интенсивному вегетативному размножению и формированию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монодоминантных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зарослей</w:t>
      </w:r>
      <w:r>
        <w:rPr>
          <w:spacing w:val="-7"/>
          <w:sz w:val="28"/>
        </w:rPr>
        <w:t xml:space="preserve"> </w:t>
      </w:r>
      <w:r>
        <w:rPr>
          <w:sz w:val="28"/>
        </w:rPr>
        <w:t>указывает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газового</w:t>
      </w:r>
      <w:r>
        <w:rPr>
          <w:spacing w:val="-9"/>
          <w:sz w:val="28"/>
        </w:rPr>
        <w:t xml:space="preserve"> </w:t>
      </w:r>
      <w:r>
        <w:rPr>
          <w:sz w:val="28"/>
        </w:rPr>
        <w:t>и трофического</w:t>
      </w:r>
      <w:r>
        <w:rPr>
          <w:spacing w:val="-14"/>
          <w:sz w:val="28"/>
        </w:rPr>
        <w:t xml:space="preserve"> </w:t>
      </w:r>
      <w:r>
        <w:rPr>
          <w:sz w:val="28"/>
        </w:rPr>
        <w:t>режимов</w:t>
      </w:r>
      <w:r>
        <w:rPr>
          <w:spacing w:val="-15"/>
          <w:sz w:val="28"/>
        </w:rPr>
        <w:t xml:space="preserve"> </w:t>
      </w:r>
      <w:r>
        <w:rPr>
          <w:sz w:val="28"/>
        </w:rPr>
        <w:t>водоема.</w:t>
      </w:r>
      <w:r>
        <w:rPr>
          <w:spacing w:val="-15"/>
          <w:sz w:val="28"/>
        </w:rPr>
        <w:t xml:space="preserve"> </w:t>
      </w:r>
      <w:r>
        <w:rPr>
          <w:sz w:val="28"/>
        </w:rPr>
        <w:t>Массовое</w:t>
      </w:r>
      <w:r>
        <w:rPr>
          <w:spacing w:val="-1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4"/>
          <w:sz w:val="28"/>
        </w:rPr>
        <w:t xml:space="preserve"> </w:t>
      </w:r>
      <w:r>
        <w:rPr>
          <w:sz w:val="28"/>
        </w:rPr>
        <w:t>ряски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4"/>
          <w:sz w:val="28"/>
        </w:rPr>
        <w:t xml:space="preserve"> </w:t>
      </w:r>
      <w:r>
        <w:rPr>
          <w:sz w:val="28"/>
        </w:rPr>
        <w:t>плавающих видов также служит индикатором процессов эвтрофикации, вероятно, связанных с поступлением биогенных элементов.</w:t>
      </w:r>
    </w:p>
    <w:p w14:paraId="55A56E6D" w14:textId="77777777" w:rsidR="003E2C57" w:rsidRDefault="00787DB3" w:rsidP="00711981">
      <w:pPr>
        <w:pStyle w:val="a5"/>
        <w:numPr>
          <w:ilvl w:val="0"/>
          <w:numId w:val="7"/>
        </w:numPr>
        <w:tabs>
          <w:tab w:val="left" w:pos="1861"/>
        </w:tabs>
        <w:spacing w:before="1"/>
        <w:ind w:right="565" w:firstLine="707"/>
        <w:jc w:val="both"/>
        <w:rPr>
          <w:sz w:val="28"/>
        </w:rPr>
      </w:pPr>
      <w:r>
        <w:rPr>
          <w:b/>
          <w:sz w:val="28"/>
        </w:rPr>
        <w:t>Соотношение с природоохранным статусом</w:t>
      </w:r>
      <w:r>
        <w:rPr>
          <w:sz w:val="28"/>
        </w:rPr>
        <w:t>. Несмотря на то, что в озере сохранились отдельные представители естественной флоры (кувш</w:t>
      </w:r>
      <w:r>
        <w:rPr>
          <w:sz w:val="28"/>
        </w:rPr>
        <w:t xml:space="preserve">инка чисто-белая, </w:t>
      </w:r>
      <w:proofErr w:type="spellStart"/>
      <w:r>
        <w:rPr>
          <w:sz w:val="28"/>
        </w:rPr>
        <w:t>уруть</w:t>
      </w:r>
      <w:proofErr w:type="spellEnd"/>
      <w:r>
        <w:rPr>
          <w:sz w:val="28"/>
        </w:rPr>
        <w:t xml:space="preserve"> колосистая), их доля (27,5%) невелика. Важным флористическим </w:t>
      </w:r>
      <w:proofErr w:type="spellStart"/>
      <w:r>
        <w:rPr>
          <w:sz w:val="28"/>
        </w:rPr>
        <w:t>находком</w:t>
      </w:r>
      <w:proofErr w:type="spellEnd"/>
      <w:r>
        <w:rPr>
          <w:sz w:val="28"/>
        </w:rPr>
        <w:t xml:space="preserve"> стало обнаружение Ириса </w:t>
      </w:r>
      <w:proofErr w:type="spellStart"/>
      <w:r>
        <w:rPr>
          <w:sz w:val="28"/>
        </w:rPr>
        <w:t>ложноаирного</w:t>
      </w:r>
      <w:proofErr w:type="spellEnd"/>
      <w:r>
        <w:rPr>
          <w:sz w:val="28"/>
        </w:rPr>
        <w:t xml:space="preserve"> (</w:t>
      </w:r>
      <w:proofErr w:type="spellStart"/>
      <w:r>
        <w:rPr>
          <w:sz w:val="28"/>
        </w:rPr>
        <w:t>Iris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pseudacorus</w:t>
      </w:r>
      <w:proofErr w:type="spellEnd"/>
      <w:r>
        <w:rPr>
          <w:sz w:val="28"/>
        </w:rPr>
        <w:t>). Этот вид, широко используемый в ландшафтном дизайне для оформления берегов, является типичным «ускользнув</w:t>
      </w:r>
      <w:r>
        <w:rPr>
          <w:sz w:val="28"/>
        </w:rPr>
        <w:t>шим из культуры» синантропом</w:t>
      </w:r>
      <w:r>
        <w:rPr>
          <w:spacing w:val="-8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эргазиофигофитом</w:t>
      </w:r>
      <w:proofErr w:type="spellEnd"/>
      <w:r>
        <w:rPr>
          <w:sz w:val="28"/>
        </w:rPr>
        <w:t>).</w:t>
      </w:r>
      <w:r>
        <w:rPr>
          <w:spacing w:val="-10"/>
          <w:sz w:val="28"/>
        </w:rPr>
        <w:t xml:space="preserve"> </w:t>
      </w:r>
      <w:r>
        <w:rPr>
          <w:sz w:val="28"/>
        </w:rPr>
        <w:t>Его</w:t>
      </w:r>
      <w:r>
        <w:rPr>
          <w:spacing w:val="-11"/>
          <w:sz w:val="28"/>
        </w:rPr>
        <w:t xml:space="preserve"> </w:t>
      </w:r>
      <w:r>
        <w:rPr>
          <w:sz w:val="28"/>
        </w:rPr>
        <w:t>натурализация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прибрежной</w:t>
      </w:r>
      <w:r>
        <w:rPr>
          <w:spacing w:val="-9"/>
          <w:sz w:val="28"/>
        </w:rPr>
        <w:t xml:space="preserve"> </w:t>
      </w:r>
      <w:r>
        <w:rPr>
          <w:sz w:val="28"/>
        </w:rPr>
        <w:t>зоне</w:t>
      </w:r>
      <w:r>
        <w:rPr>
          <w:spacing w:val="-10"/>
          <w:sz w:val="28"/>
        </w:rPr>
        <w:t xml:space="preserve"> </w:t>
      </w:r>
      <w:r>
        <w:rPr>
          <w:sz w:val="28"/>
        </w:rPr>
        <w:t>озера Светлое, ранее не отмеченная в региональных исследованиях для Ярковского района,</w:t>
      </w:r>
      <w:r>
        <w:rPr>
          <w:spacing w:val="-8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-8"/>
          <w:sz w:val="28"/>
        </w:rPr>
        <w:t xml:space="preserve"> </w:t>
      </w:r>
      <w:r>
        <w:rPr>
          <w:sz w:val="28"/>
        </w:rPr>
        <w:t>наглядным</w:t>
      </w:r>
      <w:r>
        <w:rPr>
          <w:spacing w:val="-7"/>
          <w:sz w:val="28"/>
        </w:rPr>
        <w:t xml:space="preserve"> </w:t>
      </w:r>
      <w:r>
        <w:rPr>
          <w:sz w:val="28"/>
        </w:rPr>
        <w:t>свидетельством</w:t>
      </w:r>
      <w:r>
        <w:rPr>
          <w:spacing w:val="-7"/>
          <w:sz w:val="28"/>
        </w:rPr>
        <w:t xml:space="preserve"> </w:t>
      </w:r>
      <w:r>
        <w:rPr>
          <w:sz w:val="28"/>
        </w:rPr>
        <w:t>антропогенного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обогащения</w:t>
      </w:r>
      <w:r>
        <w:rPr>
          <w:spacing w:val="-7"/>
          <w:sz w:val="28"/>
        </w:rPr>
        <w:t xml:space="preserve"> </w:t>
      </w:r>
      <w:r>
        <w:rPr>
          <w:sz w:val="28"/>
        </w:rPr>
        <w:t>флоры и может рассматриват</w:t>
      </w:r>
      <w:r>
        <w:rPr>
          <w:sz w:val="28"/>
        </w:rPr>
        <w:t xml:space="preserve">ься как маркер </w:t>
      </w:r>
      <w:proofErr w:type="spellStart"/>
      <w:r>
        <w:rPr>
          <w:sz w:val="28"/>
        </w:rPr>
        <w:t>нарушенности</w:t>
      </w:r>
      <w:proofErr w:type="spellEnd"/>
      <w:r>
        <w:rPr>
          <w:sz w:val="28"/>
        </w:rPr>
        <w:t xml:space="preserve"> местообитаний. Высокий процент</w:t>
      </w:r>
      <w:r>
        <w:rPr>
          <w:spacing w:val="-18"/>
          <w:sz w:val="28"/>
        </w:rPr>
        <w:t xml:space="preserve"> </w:t>
      </w:r>
      <w:r>
        <w:rPr>
          <w:sz w:val="28"/>
        </w:rPr>
        <w:t>синантропных</w:t>
      </w:r>
      <w:r>
        <w:rPr>
          <w:spacing w:val="-17"/>
          <w:sz w:val="28"/>
        </w:rPr>
        <w:t xml:space="preserve"> </w:t>
      </w:r>
      <w:r>
        <w:rPr>
          <w:sz w:val="28"/>
        </w:rPr>
        <w:t>видов</w:t>
      </w:r>
      <w:r>
        <w:rPr>
          <w:spacing w:val="-18"/>
          <w:sz w:val="28"/>
        </w:rPr>
        <w:t xml:space="preserve"> </w:t>
      </w:r>
      <w:r>
        <w:rPr>
          <w:sz w:val="28"/>
        </w:rPr>
        <w:t>контрастирует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8"/>
          <w:sz w:val="28"/>
        </w:rPr>
        <w:t xml:space="preserve"> </w:t>
      </w:r>
      <w:r>
        <w:rPr>
          <w:sz w:val="28"/>
        </w:rPr>
        <w:t>живописным</w:t>
      </w:r>
      <w:r>
        <w:rPr>
          <w:spacing w:val="-17"/>
          <w:sz w:val="28"/>
        </w:rPr>
        <w:t xml:space="preserve"> </w:t>
      </w:r>
      <w:r>
        <w:rPr>
          <w:sz w:val="28"/>
        </w:rPr>
        <w:t>обликом</w:t>
      </w:r>
      <w:r>
        <w:rPr>
          <w:spacing w:val="-18"/>
          <w:sz w:val="28"/>
        </w:rPr>
        <w:t xml:space="preserve"> </w:t>
      </w:r>
      <w:r>
        <w:rPr>
          <w:sz w:val="28"/>
        </w:rPr>
        <w:t>озера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его восприятием как рекреационного объекта, подчеркивая разрыв между визуальной эстетикой и реальным экологическим состоянием.</w:t>
      </w:r>
    </w:p>
    <w:p w14:paraId="468A20A4" w14:textId="77777777" w:rsidR="003E2C57" w:rsidRDefault="00787DB3" w:rsidP="00711981">
      <w:pPr>
        <w:pStyle w:val="a5"/>
        <w:numPr>
          <w:ilvl w:val="0"/>
          <w:numId w:val="7"/>
        </w:numPr>
        <w:tabs>
          <w:tab w:val="left" w:pos="1924"/>
        </w:tabs>
        <w:spacing w:before="1"/>
        <w:ind w:right="566" w:firstLine="707"/>
        <w:jc w:val="both"/>
        <w:rPr>
          <w:sz w:val="28"/>
        </w:rPr>
      </w:pPr>
      <w:r>
        <w:rPr>
          <w:b/>
          <w:sz w:val="28"/>
        </w:rPr>
        <w:t xml:space="preserve">Прогноз и рекомендации. </w:t>
      </w:r>
      <w:r>
        <w:rPr>
          <w:sz w:val="28"/>
        </w:rPr>
        <w:t xml:space="preserve">Без внедрения мер по регулированию рекреационной нагрузки (организация </w:t>
      </w:r>
      <w:proofErr w:type="spellStart"/>
      <w:r>
        <w:rPr>
          <w:sz w:val="28"/>
        </w:rPr>
        <w:t>тропиночной</w:t>
      </w:r>
      <w:proofErr w:type="spellEnd"/>
      <w:r>
        <w:rPr>
          <w:sz w:val="28"/>
        </w:rPr>
        <w:t xml:space="preserve"> сети, зонирование терр</w:t>
      </w:r>
      <w:r>
        <w:rPr>
          <w:sz w:val="28"/>
        </w:rPr>
        <w:t>итории,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водоохранной</w:t>
      </w:r>
      <w:r>
        <w:rPr>
          <w:spacing w:val="-3"/>
          <w:sz w:val="28"/>
        </w:rPr>
        <w:t xml:space="preserve"> </w:t>
      </w:r>
      <w:r>
        <w:rPr>
          <w:sz w:val="28"/>
        </w:rPr>
        <w:t>зоны)</w:t>
      </w:r>
      <w:r>
        <w:rPr>
          <w:spacing w:val="-4"/>
          <w:sz w:val="28"/>
        </w:rPr>
        <w:t xml:space="preserve"> </w:t>
      </w:r>
      <w:r>
        <w:rPr>
          <w:sz w:val="28"/>
        </w:rPr>
        <w:t>продолжится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изменения прибрежных фитоценозов. Это выразится в дальнейшем упрощении видового состава,</w:t>
      </w:r>
      <w:r>
        <w:rPr>
          <w:spacing w:val="-17"/>
          <w:sz w:val="28"/>
        </w:rPr>
        <w:t xml:space="preserve"> </w:t>
      </w:r>
      <w:r>
        <w:rPr>
          <w:sz w:val="28"/>
        </w:rPr>
        <w:t>усилении</w:t>
      </w:r>
      <w:r>
        <w:rPr>
          <w:spacing w:val="-15"/>
          <w:sz w:val="28"/>
        </w:rPr>
        <w:t xml:space="preserve"> </w:t>
      </w:r>
      <w:r>
        <w:rPr>
          <w:sz w:val="28"/>
        </w:rPr>
        <w:t>эвтрофикации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зарастании</w:t>
      </w:r>
      <w:r>
        <w:rPr>
          <w:spacing w:val="-15"/>
          <w:sz w:val="28"/>
        </w:rPr>
        <w:t xml:space="preserve"> </w:t>
      </w:r>
      <w:r>
        <w:rPr>
          <w:sz w:val="28"/>
        </w:rPr>
        <w:t>озера</w:t>
      </w:r>
      <w:r>
        <w:rPr>
          <w:spacing w:val="-16"/>
          <w:sz w:val="28"/>
        </w:rPr>
        <w:t xml:space="preserve"> </w:t>
      </w:r>
      <w:r>
        <w:rPr>
          <w:sz w:val="28"/>
        </w:rPr>
        <w:t>за</w:t>
      </w:r>
      <w:r>
        <w:rPr>
          <w:spacing w:val="-16"/>
          <w:sz w:val="28"/>
        </w:rPr>
        <w:t xml:space="preserve"> </w:t>
      </w:r>
      <w:r>
        <w:rPr>
          <w:sz w:val="28"/>
        </w:rPr>
        <w:t>счет</w:t>
      </w:r>
      <w:r>
        <w:rPr>
          <w:spacing w:val="-16"/>
          <w:sz w:val="28"/>
        </w:rPr>
        <w:t xml:space="preserve"> </w:t>
      </w:r>
      <w:r>
        <w:rPr>
          <w:sz w:val="28"/>
        </w:rPr>
        <w:t>экспансии</w:t>
      </w:r>
      <w:r>
        <w:rPr>
          <w:spacing w:val="-15"/>
          <w:sz w:val="28"/>
        </w:rPr>
        <w:t xml:space="preserve"> </w:t>
      </w:r>
      <w:r>
        <w:rPr>
          <w:sz w:val="28"/>
        </w:rPr>
        <w:t>наиболее устойчивых синантропных и рудеральных вид</w:t>
      </w:r>
      <w:r>
        <w:rPr>
          <w:sz w:val="28"/>
        </w:rPr>
        <w:t>ов.</w:t>
      </w:r>
    </w:p>
    <w:p w14:paraId="3C1313A3" w14:textId="77777777" w:rsidR="003E2C57" w:rsidRDefault="003E2C57" w:rsidP="00711981">
      <w:pPr>
        <w:pStyle w:val="a5"/>
        <w:rPr>
          <w:sz w:val="28"/>
        </w:rPr>
        <w:sectPr w:rsidR="003E2C57">
          <w:pgSz w:w="11910" w:h="16840"/>
          <w:pgMar w:top="1040" w:right="283" w:bottom="1200" w:left="708" w:header="0" w:footer="1000" w:gutter="0"/>
          <w:cols w:space="720"/>
        </w:sectPr>
      </w:pPr>
    </w:p>
    <w:p w14:paraId="42E528CF" w14:textId="77777777" w:rsidR="003E2C57" w:rsidRDefault="00787DB3" w:rsidP="00711981">
      <w:pPr>
        <w:pStyle w:val="1"/>
        <w:spacing w:before="72"/>
      </w:pPr>
      <w:r>
        <w:lastRenderedPageBreak/>
        <w:t>Значимость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прикладная</w:t>
      </w:r>
      <w:r>
        <w:rPr>
          <w:spacing w:val="-9"/>
        </w:rPr>
        <w:t xml:space="preserve"> </w:t>
      </w:r>
      <w:r>
        <w:t>ценность</w:t>
      </w:r>
      <w:r>
        <w:rPr>
          <w:spacing w:val="-8"/>
        </w:rPr>
        <w:t xml:space="preserve"> </w:t>
      </w:r>
      <w:r>
        <w:t>полученных</w:t>
      </w:r>
      <w:r>
        <w:rPr>
          <w:spacing w:val="-6"/>
        </w:rPr>
        <w:t xml:space="preserve"> </w:t>
      </w:r>
      <w:r>
        <w:rPr>
          <w:spacing w:val="-2"/>
        </w:rPr>
        <w:t>результатов</w:t>
      </w:r>
    </w:p>
    <w:p w14:paraId="6C5B69CF" w14:textId="77777777" w:rsidR="003E2C57" w:rsidRDefault="00787DB3" w:rsidP="00711981">
      <w:pPr>
        <w:pStyle w:val="a3"/>
        <w:spacing w:before="158"/>
        <w:ind w:left="852" w:right="572" w:firstLine="707"/>
        <w:jc w:val="both"/>
      </w:pPr>
      <w:r>
        <w:t xml:space="preserve">Полученные результаты имеют как научную, так и практическую </w:t>
      </w:r>
      <w:r>
        <w:rPr>
          <w:spacing w:val="-2"/>
        </w:rPr>
        <w:t>значимость.</w:t>
      </w:r>
    </w:p>
    <w:p w14:paraId="09F71786" w14:textId="77777777" w:rsidR="003E2C57" w:rsidRDefault="003E2C57" w:rsidP="00711981">
      <w:pPr>
        <w:pStyle w:val="a3"/>
        <w:spacing w:before="159"/>
      </w:pPr>
    </w:p>
    <w:p w14:paraId="674E23C1" w14:textId="77777777" w:rsidR="003E2C57" w:rsidRDefault="00787DB3" w:rsidP="00711981">
      <w:pPr>
        <w:pStyle w:val="a5"/>
        <w:numPr>
          <w:ilvl w:val="1"/>
          <w:numId w:val="7"/>
        </w:numPr>
        <w:tabs>
          <w:tab w:val="left" w:pos="1748"/>
        </w:tabs>
        <w:spacing w:before="1"/>
        <w:ind w:right="567" w:firstLine="707"/>
        <w:rPr>
          <w:sz w:val="28"/>
        </w:rPr>
      </w:pPr>
      <w:r>
        <w:rPr>
          <w:b/>
          <w:sz w:val="28"/>
        </w:rPr>
        <w:t xml:space="preserve">Научная ценность: </w:t>
      </w:r>
      <w:r>
        <w:rPr>
          <w:sz w:val="28"/>
        </w:rPr>
        <w:t>Работа вносит вклад в региональную флористику (впервые для озера составлен аннотированн</w:t>
      </w:r>
      <w:r>
        <w:rPr>
          <w:sz w:val="28"/>
        </w:rPr>
        <w:t xml:space="preserve">ый список видов, а также документально зафиксирована натурализация культивируемого вида </w:t>
      </w:r>
      <w:proofErr w:type="spellStart"/>
      <w:r>
        <w:rPr>
          <w:sz w:val="28"/>
        </w:rPr>
        <w:t>Iris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pseudacorus</w:t>
      </w:r>
      <w:proofErr w:type="spellEnd"/>
      <w:r>
        <w:rPr>
          <w:sz w:val="28"/>
        </w:rPr>
        <w:t xml:space="preserve"> на новой для него территории Ярковского района, что является конкретным примером процесса </w:t>
      </w:r>
      <w:proofErr w:type="spellStart"/>
      <w:r>
        <w:rPr>
          <w:sz w:val="28"/>
        </w:rPr>
        <w:t>синантропизации</w:t>
      </w:r>
      <w:proofErr w:type="spellEnd"/>
      <w:r>
        <w:rPr>
          <w:sz w:val="28"/>
        </w:rPr>
        <w:t>) и предоставляет конкретные количественные да</w:t>
      </w:r>
      <w:r>
        <w:rPr>
          <w:sz w:val="28"/>
        </w:rPr>
        <w:t xml:space="preserve">нные (индекс </w:t>
      </w:r>
      <w:proofErr w:type="spellStart"/>
      <w:r>
        <w:rPr>
          <w:sz w:val="28"/>
        </w:rPr>
        <w:t>синантропизации</w:t>
      </w:r>
      <w:proofErr w:type="spellEnd"/>
      <w:r>
        <w:rPr>
          <w:sz w:val="28"/>
        </w:rPr>
        <w:t xml:space="preserve"> 73%) для мониторинга динамики экосистемы.</w:t>
      </w:r>
    </w:p>
    <w:p w14:paraId="3BBE862B" w14:textId="77777777" w:rsidR="003E2C57" w:rsidRDefault="00787DB3" w:rsidP="00711981">
      <w:pPr>
        <w:pStyle w:val="a5"/>
        <w:numPr>
          <w:ilvl w:val="1"/>
          <w:numId w:val="7"/>
        </w:numPr>
        <w:tabs>
          <w:tab w:val="left" w:pos="1793"/>
        </w:tabs>
        <w:spacing w:before="1"/>
        <w:ind w:right="565" w:firstLine="707"/>
        <w:rPr>
          <w:sz w:val="28"/>
        </w:rPr>
      </w:pPr>
      <w:r>
        <w:rPr>
          <w:b/>
          <w:sz w:val="28"/>
        </w:rPr>
        <w:t xml:space="preserve">Прикладная ценность: </w:t>
      </w:r>
      <w:r>
        <w:rPr>
          <w:sz w:val="28"/>
        </w:rPr>
        <w:t>Результаты являются научно обоснованной диагностикой экологического состояния озера Светлое. Они предоставляют органам местного самоуправления (Администрация Ярковского района), экологам и педагогам четкие аргументы и отправную точку для:</w:t>
      </w:r>
    </w:p>
    <w:p w14:paraId="172DFE68" w14:textId="77777777" w:rsidR="003E2C57" w:rsidRDefault="00787DB3" w:rsidP="00711981">
      <w:pPr>
        <w:pStyle w:val="a5"/>
        <w:numPr>
          <w:ilvl w:val="0"/>
          <w:numId w:val="6"/>
        </w:numPr>
        <w:tabs>
          <w:tab w:val="left" w:pos="1979"/>
        </w:tabs>
        <w:ind w:left="1979" w:hanging="280"/>
        <w:jc w:val="both"/>
        <w:rPr>
          <w:sz w:val="28"/>
        </w:rPr>
      </w:pPr>
      <w:r>
        <w:rPr>
          <w:sz w:val="28"/>
        </w:rPr>
        <w:t>Разработки</w:t>
      </w:r>
      <w:r>
        <w:rPr>
          <w:spacing w:val="-5"/>
          <w:sz w:val="28"/>
        </w:rPr>
        <w:t xml:space="preserve"> </w:t>
      </w:r>
      <w:r>
        <w:rPr>
          <w:sz w:val="28"/>
        </w:rPr>
        <w:t>Плана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реабилитации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озера.</w:t>
      </w:r>
    </w:p>
    <w:p w14:paraId="5A85AD01" w14:textId="77777777" w:rsidR="003E2C57" w:rsidRDefault="00787DB3" w:rsidP="00711981">
      <w:pPr>
        <w:pStyle w:val="a5"/>
        <w:numPr>
          <w:ilvl w:val="0"/>
          <w:numId w:val="6"/>
        </w:numPr>
        <w:tabs>
          <w:tab w:val="left" w:pos="2250"/>
        </w:tabs>
        <w:spacing w:before="161"/>
        <w:ind w:left="852" w:right="565" w:firstLine="847"/>
        <w:jc w:val="both"/>
        <w:rPr>
          <w:sz w:val="28"/>
        </w:rPr>
      </w:pPr>
      <w:r>
        <w:rPr>
          <w:sz w:val="28"/>
        </w:rPr>
        <w:t>Обоснования необходимости функционального зонирования береговой зоны и регулирования рекреационной нагрузки.</w:t>
      </w:r>
    </w:p>
    <w:p w14:paraId="554AD54E" w14:textId="77777777" w:rsidR="003E2C57" w:rsidRDefault="00787DB3" w:rsidP="00711981">
      <w:pPr>
        <w:pStyle w:val="a5"/>
        <w:numPr>
          <w:ilvl w:val="0"/>
          <w:numId w:val="6"/>
        </w:numPr>
        <w:tabs>
          <w:tab w:val="left" w:pos="2079"/>
        </w:tabs>
        <w:spacing w:before="1"/>
        <w:ind w:left="852" w:right="569" w:firstLine="847"/>
        <w:jc w:val="both"/>
        <w:rPr>
          <w:sz w:val="28"/>
        </w:rPr>
      </w:pPr>
      <w:r>
        <w:rPr>
          <w:sz w:val="28"/>
        </w:rPr>
        <w:t>Создания программы экологического просвещения населения на основе конкретных данных о родном водоёме.</w:t>
      </w:r>
    </w:p>
    <w:p w14:paraId="32E5F84A" w14:textId="77777777" w:rsidR="003E2C57" w:rsidRDefault="003E2C57" w:rsidP="00711981">
      <w:pPr>
        <w:pStyle w:val="a5"/>
        <w:rPr>
          <w:sz w:val="28"/>
        </w:rPr>
        <w:sectPr w:rsidR="003E2C57">
          <w:pgSz w:w="11910" w:h="16840"/>
          <w:pgMar w:top="1040" w:right="283" w:bottom="1200" w:left="708" w:header="0" w:footer="1000" w:gutter="0"/>
          <w:cols w:space="720"/>
        </w:sectPr>
      </w:pPr>
    </w:p>
    <w:p w14:paraId="3B72F863" w14:textId="77777777" w:rsidR="003E2C57" w:rsidRDefault="00787DB3" w:rsidP="00711981">
      <w:pPr>
        <w:pStyle w:val="2"/>
        <w:numPr>
          <w:ilvl w:val="0"/>
          <w:numId w:val="12"/>
        </w:numPr>
        <w:tabs>
          <w:tab w:val="left" w:pos="1571"/>
        </w:tabs>
        <w:spacing w:before="74"/>
        <w:ind w:left="1571" w:hanging="359"/>
        <w:jc w:val="both"/>
      </w:pPr>
      <w:bookmarkStart w:id="7" w:name="_TOC_250003"/>
      <w:bookmarkEnd w:id="7"/>
      <w:r>
        <w:rPr>
          <w:spacing w:val="-2"/>
        </w:rPr>
        <w:lastRenderedPageBreak/>
        <w:t>Выводы</w:t>
      </w:r>
    </w:p>
    <w:p w14:paraId="44AFCF12" w14:textId="77777777" w:rsidR="003E2C57" w:rsidRDefault="00787DB3" w:rsidP="00711981">
      <w:pPr>
        <w:pStyle w:val="a3"/>
        <w:spacing w:before="156"/>
        <w:ind w:left="852" w:right="567" w:firstLine="139"/>
        <w:jc w:val="both"/>
      </w:pPr>
      <w:r>
        <w:t>Обобщение результато</w:t>
      </w:r>
      <w:r>
        <w:t>в и их обсуждение позволяет сформулировать следующие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выводы,</w:t>
      </w:r>
      <w:r>
        <w:rPr>
          <w:spacing w:val="-2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напрямую</w:t>
      </w:r>
      <w:r>
        <w:rPr>
          <w:spacing w:val="-3"/>
        </w:rPr>
        <w:t xml:space="preserve"> </w:t>
      </w:r>
      <w:r>
        <w:t>отвечают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поставленные</w:t>
      </w:r>
      <w:r>
        <w:rPr>
          <w:spacing w:val="-2"/>
        </w:rPr>
        <w:t xml:space="preserve"> </w:t>
      </w:r>
      <w:r>
        <w:t>в исследовании задачи.</w:t>
      </w:r>
    </w:p>
    <w:p w14:paraId="27A7CEF7" w14:textId="77777777" w:rsidR="003E2C57" w:rsidRDefault="003E2C57" w:rsidP="00711981">
      <w:pPr>
        <w:pStyle w:val="a3"/>
        <w:spacing w:before="161"/>
      </w:pPr>
    </w:p>
    <w:p w14:paraId="6BBBA302" w14:textId="77777777" w:rsidR="003E2C57" w:rsidRDefault="00787DB3" w:rsidP="00711981">
      <w:pPr>
        <w:pStyle w:val="a3"/>
        <w:ind w:left="852" w:right="562" w:firstLine="139"/>
        <w:jc w:val="both"/>
      </w:pPr>
      <w:r>
        <w:t>Озеро Светлое, являясь водоемом районного центра, находится в состоянии глубокого экологического кризиса, что наглядно д</w:t>
      </w:r>
      <w:r>
        <w:t xml:space="preserve">емонстрируется тотальной </w:t>
      </w:r>
      <w:proofErr w:type="spellStart"/>
      <w:r>
        <w:t>синантропизацией</w:t>
      </w:r>
      <w:proofErr w:type="spellEnd"/>
      <w:r>
        <w:t xml:space="preserve"> его флоры. Сложившаяся ситуация требует не только констатации факта, но и незамедлительных управленческих решений. Разработка и реализация комплексного плана охраны, включающего функциональное зонирование береговой</w:t>
      </w:r>
      <w:r>
        <w:t xml:space="preserve"> линии, организацию регулируемой рекреации,</w:t>
      </w:r>
      <w:r>
        <w:rPr>
          <w:spacing w:val="-18"/>
        </w:rPr>
        <w:t xml:space="preserve"> </w:t>
      </w:r>
      <w:r>
        <w:t>установку</w:t>
      </w:r>
      <w:r>
        <w:rPr>
          <w:spacing w:val="-17"/>
        </w:rPr>
        <w:t xml:space="preserve"> </w:t>
      </w:r>
      <w:r>
        <w:t>информационных</w:t>
      </w:r>
      <w:r>
        <w:rPr>
          <w:spacing w:val="-18"/>
        </w:rPr>
        <w:t xml:space="preserve"> </w:t>
      </w:r>
      <w:r>
        <w:t>аншлагов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постоянный</w:t>
      </w:r>
      <w:r>
        <w:rPr>
          <w:spacing w:val="-16"/>
        </w:rPr>
        <w:t xml:space="preserve"> </w:t>
      </w:r>
      <w:r>
        <w:t>экологический мониторинг, являются единственным путем к сохранению этого уникального для Ярковского района природного объекта для будущих поколений.</w:t>
      </w:r>
    </w:p>
    <w:p w14:paraId="1869764B" w14:textId="77777777" w:rsidR="003E2C57" w:rsidRDefault="003E2C57" w:rsidP="00711981">
      <w:pPr>
        <w:pStyle w:val="a3"/>
        <w:spacing w:before="161"/>
      </w:pPr>
    </w:p>
    <w:p w14:paraId="20EBEABF" w14:textId="77777777" w:rsidR="003E2C57" w:rsidRDefault="00787DB3" w:rsidP="00711981">
      <w:pPr>
        <w:pStyle w:val="a5"/>
        <w:numPr>
          <w:ilvl w:val="0"/>
          <w:numId w:val="5"/>
        </w:numPr>
        <w:tabs>
          <w:tab w:val="left" w:pos="1861"/>
        </w:tabs>
        <w:ind w:right="571" w:firstLine="707"/>
        <w:jc w:val="both"/>
        <w:rPr>
          <w:sz w:val="28"/>
        </w:rPr>
      </w:pPr>
      <w:r>
        <w:rPr>
          <w:sz w:val="28"/>
        </w:rPr>
        <w:t xml:space="preserve">Флористический состав озера Светлое насчитывает 40 видов, сорных 29 видов </w:t>
      </w:r>
      <w:proofErr w:type="gramStart"/>
      <w:r>
        <w:rPr>
          <w:sz w:val="28"/>
        </w:rPr>
        <w:t>( что</w:t>
      </w:r>
      <w:proofErr w:type="gramEnd"/>
      <w:r>
        <w:rPr>
          <w:sz w:val="28"/>
        </w:rPr>
        <w:t xml:space="preserve"> составило 73% от всей флоры)</w:t>
      </w:r>
    </w:p>
    <w:p w14:paraId="15997084" w14:textId="77777777" w:rsidR="003E2C57" w:rsidRDefault="00787DB3" w:rsidP="00711981">
      <w:pPr>
        <w:pStyle w:val="a5"/>
        <w:numPr>
          <w:ilvl w:val="0"/>
          <w:numId w:val="5"/>
        </w:numPr>
        <w:tabs>
          <w:tab w:val="left" w:pos="1878"/>
        </w:tabs>
        <w:ind w:right="563" w:firstLine="707"/>
        <w:jc w:val="both"/>
        <w:rPr>
          <w:sz w:val="28"/>
        </w:rPr>
      </w:pPr>
      <w:r>
        <w:rPr>
          <w:sz w:val="28"/>
        </w:rPr>
        <w:t xml:space="preserve">В сложении растительного покрова озера значительную роль играет инвазионный вид </w:t>
      </w:r>
      <w:proofErr w:type="spellStart"/>
      <w:r>
        <w:rPr>
          <w:i/>
          <w:sz w:val="28"/>
        </w:rPr>
        <w:t>Elodea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canadensis</w:t>
      </w:r>
      <w:proofErr w:type="spellEnd"/>
      <w:r>
        <w:rPr>
          <w:sz w:val="28"/>
        </w:rPr>
        <w:t>, называемый так же «водяной чумой» внесенный в Че</w:t>
      </w:r>
      <w:r>
        <w:rPr>
          <w:sz w:val="28"/>
        </w:rPr>
        <w:t xml:space="preserve">рную книгу </w:t>
      </w:r>
      <w:proofErr w:type="spellStart"/>
      <w:r>
        <w:rPr>
          <w:sz w:val="28"/>
        </w:rPr>
        <w:t>Росcии</w:t>
      </w:r>
      <w:proofErr w:type="spellEnd"/>
      <w:r>
        <w:rPr>
          <w:sz w:val="28"/>
        </w:rPr>
        <w:t>, как один из наиболее агрессивных и опасных видов для флоры. Способный быстро размножаться и вытеснять другие растения, вид создает дополнительную</w:t>
      </w:r>
      <w:r>
        <w:rPr>
          <w:spacing w:val="40"/>
          <w:sz w:val="28"/>
        </w:rPr>
        <w:t xml:space="preserve"> </w:t>
      </w:r>
      <w:r>
        <w:rPr>
          <w:sz w:val="28"/>
        </w:rPr>
        <w:t>угрозу экосистеме водоема.</w:t>
      </w:r>
    </w:p>
    <w:p w14:paraId="3A7E243D" w14:textId="77777777" w:rsidR="003E2C57" w:rsidRDefault="00787DB3" w:rsidP="00711981">
      <w:pPr>
        <w:pStyle w:val="a5"/>
        <w:numPr>
          <w:ilvl w:val="0"/>
          <w:numId w:val="5"/>
        </w:numPr>
        <w:tabs>
          <w:tab w:val="left" w:pos="1864"/>
        </w:tabs>
        <w:spacing w:before="2"/>
        <w:ind w:right="570" w:firstLine="707"/>
        <w:jc w:val="both"/>
        <w:rPr>
          <w:sz w:val="28"/>
        </w:rPr>
      </w:pPr>
      <w:r>
        <w:rPr>
          <w:sz w:val="28"/>
        </w:rPr>
        <w:t xml:space="preserve">Прибрежная-водная флора озера Светлое характеризируется высокой </w:t>
      </w:r>
      <w:r>
        <w:rPr>
          <w:sz w:val="28"/>
        </w:rPr>
        <w:t xml:space="preserve">степенью </w:t>
      </w:r>
      <w:proofErr w:type="spellStart"/>
      <w:r>
        <w:rPr>
          <w:sz w:val="28"/>
        </w:rPr>
        <w:t>синантропизации</w:t>
      </w:r>
      <w:proofErr w:type="spellEnd"/>
      <w:r>
        <w:rPr>
          <w:sz w:val="28"/>
        </w:rPr>
        <w:t xml:space="preserve"> (индекс </w:t>
      </w:r>
      <w:proofErr w:type="spellStart"/>
      <w:r>
        <w:rPr>
          <w:sz w:val="28"/>
        </w:rPr>
        <w:t>синантропизации</w:t>
      </w:r>
      <w:proofErr w:type="spellEnd"/>
      <w:r>
        <w:rPr>
          <w:sz w:val="28"/>
        </w:rPr>
        <w:t xml:space="preserve"> составил 73%). Что является показателем глубокой антропогенной трансформации экосистемы.</w:t>
      </w:r>
    </w:p>
    <w:p w14:paraId="1440F90D" w14:textId="77777777" w:rsidR="003E2C57" w:rsidRDefault="00787DB3" w:rsidP="00711981">
      <w:pPr>
        <w:pStyle w:val="a5"/>
        <w:numPr>
          <w:ilvl w:val="0"/>
          <w:numId w:val="5"/>
        </w:numPr>
        <w:tabs>
          <w:tab w:val="left" w:pos="2025"/>
        </w:tabs>
        <w:ind w:right="569" w:firstLine="707"/>
        <w:jc w:val="both"/>
        <w:rPr>
          <w:sz w:val="28"/>
        </w:rPr>
      </w:pPr>
      <w:r>
        <w:rPr>
          <w:sz w:val="28"/>
        </w:rPr>
        <w:t xml:space="preserve">Впервые для территории Ярковского района было отмечено произрастание Ириса </w:t>
      </w:r>
      <w:proofErr w:type="spellStart"/>
      <w:r>
        <w:rPr>
          <w:sz w:val="28"/>
        </w:rPr>
        <w:t>ложноаирового</w:t>
      </w:r>
      <w:proofErr w:type="spellEnd"/>
      <w:r>
        <w:rPr>
          <w:sz w:val="28"/>
        </w:rPr>
        <w:t xml:space="preserve"> (</w:t>
      </w:r>
      <w:proofErr w:type="spellStart"/>
      <w:r>
        <w:rPr>
          <w:sz w:val="28"/>
        </w:rPr>
        <w:t>Iris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pseudacorus</w:t>
      </w:r>
      <w:proofErr w:type="spellEnd"/>
      <w:r>
        <w:rPr>
          <w:sz w:val="28"/>
        </w:rPr>
        <w:t xml:space="preserve">). Вид </w:t>
      </w:r>
      <w:proofErr w:type="gramStart"/>
      <w:r>
        <w:rPr>
          <w:sz w:val="28"/>
        </w:rPr>
        <w:t>« сбе</w:t>
      </w:r>
      <w:r>
        <w:rPr>
          <w:sz w:val="28"/>
        </w:rPr>
        <w:t>жавший</w:t>
      </w:r>
      <w:proofErr w:type="gramEnd"/>
      <w:r>
        <w:rPr>
          <w:sz w:val="28"/>
        </w:rPr>
        <w:t>» из культуры и в настоящее время, все чаще встречающийся на обводненных объектах городских территорий.</w:t>
      </w:r>
    </w:p>
    <w:p w14:paraId="1B9F26BD" w14:textId="77777777" w:rsidR="003E2C57" w:rsidRDefault="003E2C57" w:rsidP="00711981">
      <w:pPr>
        <w:pStyle w:val="a5"/>
        <w:rPr>
          <w:sz w:val="28"/>
        </w:rPr>
        <w:sectPr w:rsidR="003E2C57">
          <w:pgSz w:w="11910" w:h="16840"/>
          <w:pgMar w:top="1040" w:right="283" w:bottom="1200" w:left="708" w:header="0" w:footer="1000" w:gutter="0"/>
          <w:cols w:space="720"/>
        </w:sectPr>
      </w:pPr>
    </w:p>
    <w:p w14:paraId="439DF148" w14:textId="77777777" w:rsidR="003E2C57" w:rsidRDefault="00787DB3" w:rsidP="00711981">
      <w:pPr>
        <w:pStyle w:val="a5"/>
        <w:numPr>
          <w:ilvl w:val="0"/>
          <w:numId w:val="5"/>
        </w:numPr>
        <w:tabs>
          <w:tab w:val="left" w:pos="2106"/>
        </w:tabs>
        <w:spacing w:before="67"/>
        <w:ind w:right="567" w:firstLine="707"/>
        <w:jc w:val="both"/>
        <w:rPr>
          <w:sz w:val="28"/>
        </w:rPr>
      </w:pPr>
      <w:r>
        <w:rPr>
          <w:sz w:val="28"/>
        </w:rPr>
        <w:lastRenderedPageBreak/>
        <w:t>Для стабилизации ситуации и предотвращения активного заболачивания и зарастания озера требуется внедрение мер по регулированию р</w:t>
      </w:r>
      <w:r>
        <w:rPr>
          <w:sz w:val="28"/>
        </w:rPr>
        <w:t>екреационной нагрузки, соблюдению водоохранной зоны и механической очистки озера от растительных остатков.</w:t>
      </w:r>
    </w:p>
    <w:p w14:paraId="1D3E4215" w14:textId="77777777" w:rsidR="003E2C57" w:rsidRDefault="003E2C57" w:rsidP="00711981">
      <w:pPr>
        <w:pStyle w:val="a3"/>
      </w:pPr>
    </w:p>
    <w:p w14:paraId="7879DAD2" w14:textId="77777777" w:rsidR="003E2C57" w:rsidRDefault="003E2C57" w:rsidP="00711981">
      <w:pPr>
        <w:pStyle w:val="a3"/>
      </w:pPr>
    </w:p>
    <w:p w14:paraId="75CC9728" w14:textId="77777777" w:rsidR="003E2C57" w:rsidRDefault="003E2C57" w:rsidP="00711981">
      <w:pPr>
        <w:pStyle w:val="a3"/>
        <w:spacing w:before="9"/>
      </w:pPr>
    </w:p>
    <w:p w14:paraId="44CFD6E3" w14:textId="77777777" w:rsidR="003E2C57" w:rsidRDefault="00787DB3" w:rsidP="00711981">
      <w:pPr>
        <w:pStyle w:val="2"/>
        <w:numPr>
          <w:ilvl w:val="0"/>
          <w:numId w:val="12"/>
        </w:numPr>
        <w:tabs>
          <w:tab w:val="left" w:pos="1571"/>
        </w:tabs>
        <w:ind w:left="1571" w:hanging="359"/>
        <w:jc w:val="both"/>
      </w:pPr>
      <w:bookmarkStart w:id="8" w:name="_TOC_250002"/>
      <w:bookmarkEnd w:id="8"/>
      <w:r>
        <w:rPr>
          <w:spacing w:val="-2"/>
        </w:rPr>
        <w:t>Заключение</w:t>
      </w:r>
    </w:p>
    <w:p w14:paraId="747397F5" w14:textId="77777777" w:rsidR="003E2C57" w:rsidRDefault="00787DB3" w:rsidP="00711981">
      <w:pPr>
        <w:pStyle w:val="a3"/>
        <w:spacing w:before="153"/>
        <w:ind w:left="852" w:right="563" w:firstLine="707"/>
        <w:jc w:val="both"/>
      </w:pPr>
      <w:r>
        <w:t>Проведённое исследование подтвердило выдвинутую гипотезу</w:t>
      </w:r>
      <w:r>
        <w:rPr>
          <w:spacing w:val="-2"/>
        </w:rPr>
        <w:t xml:space="preserve"> </w:t>
      </w:r>
      <w:r>
        <w:t xml:space="preserve">о </w:t>
      </w:r>
      <w:proofErr w:type="spellStart"/>
      <w:proofErr w:type="gramStart"/>
      <w:r>
        <w:t>том,что</w:t>
      </w:r>
      <w:proofErr w:type="spellEnd"/>
      <w:proofErr w:type="gramEnd"/>
      <w:r>
        <w:t xml:space="preserve"> степень </w:t>
      </w:r>
      <w:proofErr w:type="spellStart"/>
      <w:r>
        <w:t>нарушенности</w:t>
      </w:r>
      <w:proofErr w:type="spellEnd"/>
      <w:r>
        <w:t xml:space="preserve"> водных экосистем является точным индикатором антропогенного</w:t>
      </w:r>
      <w:r>
        <w:rPr>
          <w:spacing w:val="-3"/>
        </w:rPr>
        <w:t xml:space="preserve"> </w:t>
      </w:r>
      <w:r>
        <w:t>воздействия.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озера</w:t>
      </w:r>
      <w:r>
        <w:rPr>
          <w:spacing w:val="-7"/>
        </w:rPr>
        <w:t xml:space="preserve"> </w:t>
      </w:r>
      <w:r>
        <w:t>Светлое</w:t>
      </w:r>
      <w:r>
        <w:rPr>
          <w:spacing w:val="-7"/>
        </w:rPr>
        <w:t xml:space="preserve"> </w:t>
      </w:r>
      <w:r>
        <w:t>было</w:t>
      </w:r>
      <w:r>
        <w:rPr>
          <w:spacing w:val="-3"/>
        </w:rPr>
        <w:t xml:space="preserve"> </w:t>
      </w:r>
      <w:r>
        <w:t>установлено,</w:t>
      </w:r>
      <w:r>
        <w:rPr>
          <w:spacing w:val="-5"/>
        </w:rPr>
        <w:t xml:space="preserve"> </w:t>
      </w:r>
      <w:r>
        <w:t>что даже</w:t>
      </w:r>
      <w:r>
        <w:rPr>
          <w:spacing w:val="-6"/>
        </w:rPr>
        <w:t xml:space="preserve"> </w:t>
      </w:r>
      <w:r>
        <w:t>живописный,</w:t>
      </w:r>
      <w:r>
        <w:rPr>
          <w:spacing w:val="-5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значимый</w:t>
      </w:r>
      <w:r>
        <w:rPr>
          <w:spacing w:val="-7"/>
        </w:rPr>
        <w:t xml:space="preserve"> </w:t>
      </w:r>
      <w:r>
        <w:t>водоём</w:t>
      </w:r>
      <w:r>
        <w:rPr>
          <w:spacing w:val="-7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находиться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 xml:space="preserve">состоянии глубокой экологической трансформации, что выражается в катастрофически высоком уровне </w:t>
      </w:r>
      <w:proofErr w:type="spellStart"/>
      <w:r>
        <w:t>синантропизации</w:t>
      </w:r>
      <w:proofErr w:type="spellEnd"/>
      <w:r>
        <w:t xml:space="preserve"> его флоры (73%).</w:t>
      </w:r>
    </w:p>
    <w:p w14:paraId="11997583" w14:textId="77777777" w:rsidR="003E2C57" w:rsidRDefault="003E2C57" w:rsidP="00711981">
      <w:pPr>
        <w:pStyle w:val="a3"/>
      </w:pPr>
    </w:p>
    <w:p w14:paraId="473DDE75" w14:textId="77777777" w:rsidR="003E2C57" w:rsidRDefault="003E2C57" w:rsidP="00711981">
      <w:pPr>
        <w:pStyle w:val="a3"/>
      </w:pPr>
    </w:p>
    <w:p w14:paraId="2B8C0D5D" w14:textId="77777777" w:rsidR="003E2C57" w:rsidRDefault="003E2C57" w:rsidP="00711981">
      <w:pPr>
        <w:pStyle w:val="a3"/>
        <w:spacing w:before="6"/>
      </w:pPr>
    </w:p>
    <w:p w14:paraId="36E980FA" w14:textId="77777777" w:rsidR="003E2C57" w:rsidRDefault="00787DB3" w:rsidP="00711981">
      <w:pPr>
        <w:pStyle w:val="1"/>
      </w:pPr>
      <w:r>
        <w:t>Дальнейшие</w:t>
      </w:r>
      <w:r>
        <w:rPr>
          <w:spacing w:val="-10"/>
        </w:rPr>
        <w:t xml:space="preserve"> </w:t>
      </w:r>
      <w:r>
        <w:t>перспективы</w:t>
      </w:r>
      <w:r>
        <w:rPr>
          <w:spacing w:val="-11"/>
        </w:rPr>
        <w:t xml:space="preserve"> </w:t>
      </w:r>
      <w:r>
        <w:rPr>
          <w:spacing w:val="-2"/>
        </w:rPr>
        <w:t>работы:</w:t>
      </w:r>
    </w:p>
    <w:p w14:paraId="3705C8A5" w14:textId="77777777" w:rsidR="003E2C57" w:rsidRDefault="003E2C57" w:rsidP="00711981">
      <w:pPr>
        <w:pStyle w:val="a3"/>
        <w:spacing w:before="316"/>
        <w:rPr>
          <w:b/>
        </w:rPr>
      </w:pPr>
    </w:p>
    <w:p w14:paraId="73EF22E7" w14:textId="77777777" w:rsidR="003E2C57" w:rsidRDefault="00787DB3" w:rsidP="00711981">
      <w:pPr>
        <w:pStyle w:val="a5"/>
        <w:numPr>
          <w:ilvl w:val="0"/>
          <w:numId w:val="4"/>
        </w:numPr>
        <w:tabs>
          <w:tab w:val="left" w:pos="1856"/>
        </w:tabs>
        <w:spacing w:before="1"/>
        <w:ind w:right="563" w:firstLine="707"/>
        <w:jc w:val="both"/>
        <w:rPr>
          <w:sz w:val="28"/>
        </w:rPr>
      </w:pPr>
      <w:r>
        <w:rPr>
          <w:sz w:val="28"/>
        </w:rPr>
        <w:t>Мониторинг динамики: Повторное обследование озера через 2-3 года для отслеживания динамики и</w:t>
      </w:r>
      <w:r>
        <w:rPr>
          <w:sz w:val="28"/>
        </w:rPr>
        <w:t xml:space="preserve">ндекса </w:t>
      </w:r>
      <w:proofErr w:type="spellStart"/>
      <w:r>
        <w:rPr>
          <w:sz w:val="28"/>
        </w:rPr>
        <w:t>синантропизации</w:t>
      </w:r>
      <w:proofErr w:type="spellEnd"/>
      <w:r>
        <w:rPr>
          <w:sz w:val="28"/>
        </w:rPr>
        <w:t xml:space="preserve"> и оценки эффективности потенциальных природоохранных мер.</w:t>
      </w:r>
    </w:p>
    <w:p w14:paraId="381AE444" w14:textId="77777777" w:rsidR="003E2C57" w:rsidRDefault="00787DB3" w:rsidP="00711981">
      <w:pPr>
        <w:pStyle w:val="a5"/>
        <w:numPr>
          <w:ilvl w:val="0"/>
          <w:numId w:val="4"/>
        </w:numPr>
        <w:tabs>
          <w:tab w:val="left" w:pos="1904"/>
        </w:tabs>
        <w:ind w:right="568" w:firstLine="707"/>
        <w:jc w:val="both"/>
        <w:rPr>
          <w:sz w:val="28"/>
        </w:rPr>
      </w:pPr>
      <w:r>
        <w:rPr>
          <w:sz w:val="28"/>
        </w:rPr>
        <w:t>Расширение исследований: Изучение гидрохимических показателей воды озера (содержание азота, фосфора, БПК) для прямой корреляции с данными по растительности-индикатору.</w:t>
      </w:r>
    </w:p>
    <w:p w14:paraId="7AB3D15A" w14:textId="77777777" w:rsidR="003E2C57" w:rsidRDefault="00787DB3" w:rsidP="00711981">
      <w:pPr>
        <w:pStyle w:val="a5"/>
        <w:numPr>
          <w:ilvl w:val="0"/>
          <w:numId w:val="4"/>
        </w:numPr>
        <w:tabs>
          <w:tab w:val="left" w:pos="2637"/>
          <w:tab w:val="left" w:pos="5549"/>
          <w:tab w:val="left" w:pos="8825"/>
        </w:tabs>
        <w:spacing w:before="2"/>
        <w:ind w:right="567" w:firstLine="707"/>
        <w:jc w:val="both"/>
        <w:rPr>
          <w:sz w:val="28"/>
        </w:rPr>
      </w:pPr>
      <w:r>
        <w:rPr>
          <w:spacing w:val="-2"/>
          <w:sz w:val="28"/>
        </w:rPr>
        <w:t>Геобота</w:t>
      </w:r>
      <w:r>
        <w:rPr>
          <w:spacing w:val="-2"/>
          <w:sz w:val="28"/>
        </w:rPr>
        <w:t>ническое</w:t>
      </w:r>
      <w:r>
        <w:rPr>
          <w:sz w:val="28"/>
        </w:rPr>
        <w:tab/>
      </w:r>
      <w:r>
        <w:rPr>
          <w:spacing w:val="-2"/>
          <w:sz w:val="28"/>
        </w:rPr>
        <w:t>картографирование:</w:t>
      </w:r>
      <w:r>
        <w:rPr>
          <w:sz w:val="28"/>
        </w:rPr>
        <w:tab/>
      </w:r>
      <w:r>
        <w:rPr>
          <w:spacing w:val="-2"/>
          <w:sz w:val="28"/>
        </w:rPr>
        <w:t xml:space="preserve">Составление </w:t>
      </w:r>
      <w:proofErr w:type="spellStart"/>
      <w:r>
        <w:rPr>
          <w:sz w:val="28"/>
        </w:rPr>
        <w:t>крупномасштабированной</w:t>
      </w:r>
      <w:proofErr w:type="spellEnd"/>
      <w:r>
        <w:rPr>
          <w:spacing w:val="-10"/>
          <w:sz w:val="28"/>
        </w:rPr>
        <w:t xml:space="preserve"> </w:t>
      </w:r>
      <w:r>
        <w:rPr>
          <w:sz w:val="28"/>
        </w:rPr>
        <w:t>карты</w:t>
      </w:r>
      <w:r>
        <w:rPr>
          <w:spacing w:val="-13"/>
          <w:sz w:val="28"/>
        </w:rPr>
        <w:t xml:space="preserve"> </w:t>
      </w:r>
      <w:r>
        <w:rPr>
          <w:sz w:val="28"/>
        </w:rPr>
        <w:t>растительности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береговой</w:t>
      </w:r>
      <w:r>
        <w:rPr>
          <w:spacing w:val="-13"/>
          <w:sz w:val="28"/>
        </w:rPr>
        <w:t xml:space="preserve"> </w:t>
      </w:r>
      <w:r>
        <w:rPr>
          <w:sz w:val="28"/>
        </w:rPr>
        <w:t>зоны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выделением участков разной степени </w:t>
      </w:r>
      <w:proofErr w:type="spellStart"/>
      <w:r>
        <w:rPr>
          <w:sz w:val="28"/>
        </w:rPr>
        <w:t>нарушенности</w:t>
      </w:r>
      <w:proofErr w:type="spellEnd"/>
      <w:r>
        <w:rPr>
          <w:sz w:val="28"/>
        </w:rPr>
        <w:t>.</w:t>
      </w:r>
    </w:p>
    <w:p w14:paraId="5F7362ED" w14:textId="77777777" w:rsidR="003E2C57" w:rsidRDefault="003E2C57" w:rsidP="00711981">
      <w:pPr>
        <w:pStyle w:val="a5"/>
        <w:rPr>
          <w:sz w:val="28"/>
        </w:rPr>
        <w:sectPr w:rsidR="003E2C57">
          <w:pgSz w:w="11910" w:h="16840"/>
          <w:pgMar w:top="1040" w:right="283" w:bottom="1200" w:left="708" w:header="0" w:footer="1000" w:gutter="0"/>
          <w:cols w:space="720"/>
        </w:sectPr>
      </w:pPr>
    </w:p>
    <w:p w14:paraId="68A71A67" w14:textId="77777777" w:rsidR="003E2C57" w:rsidRDefault="00787DB3" w:rsidP="00711981">
      <w:pPr>
        <w:pStyle w:val="1"/>
        <w:spacing w:before="72"/>
      </w:pPr>
      <w:r>
        <w:lastRenderedPageBreak/>
        <w:t>Практические</w:t>
      </w:r>
      <w:r>
        <w:rPr>
          <w:spacing w:val="-9"/>
        </w:rPr>
        <w:t xml:space="preserve"> </w:t>
      </w:r>
      <w:r>
        <w:t>рекомендации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администрации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жителей:</w:t>
      </w:r>
    </w:p>
    <w:p w14:paraId="6DACC85E" w14:textId="77777777" w:rsidR="003E2C57" w:rsidRDefault="003E2C57" w:rsidP="00711981">
      <w:pPr>
        <w:pStyle w:val="a3"/>
        <w:spacing w:before="319"/>
        <w:rPr>
          <w:b/>
        </w:rPr>
      </w:pPr>
    </w:p>
    <w:p w14:paraId="188FAE05" w14:textId="77777777" w:rsidR="003E2C57" w:rsidRDefault="00787DB3" w:rsidP="00711981">
      <w:pPr>
        <w:pStyle w:val="a5"/>
        <w:numPr>
          <w:ilvl w:val="0"/>
          <w:numId w:val="3"/>
        </w:numPr>
        <w:tabs>
          <w:tab w:val="left" w:pos="1831"/>
        </w:tabs>
        <w:ind w:right="566" w:firstLine="707"/>
        <w:jc w:val="both"/>
        <w:rPr>
          <w:sz w:val="28"/>
        </w:rPr>
      </w:pPr>
      <w:r>
        <w:rPr>
          <w:sz w:val="28"/>
          <w:u w:val="single"/>
        </w:rPr>
        <w:t>Организационные</w:t>
      </w:r>
      <w:proofErr w:type="gramStart"/>
      <w:r>
        <w:rPr>
          <w:sz w:val="28"/>
          <w:u w:val="single"/>
        </w:rPr>
        <w:t>:</w:t>
      </w:r>
      <w:r>
        <w:rPr>
          <w:spacing w:val="-9"/>
          <w:sz w:val="28"/>
        </w:rPr>
        <w:t xml:space="preserve"> </w:t>
      </w:r>
      <w:r>
        <w:rPr>
          <w:sz w:val="28"/>
        </w:rPr>
        <w:t>Разработать</w:t>
      </w:r>
      <w:proofErr w:type="gramEnd"/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утвердить</w:t>
      </w:r>
      <w:r>
        <w:rPr>
          <w:spacing w:val="-13"/>
          <w:sz w:val="28"/>
        </w:rPr>
        <w:t xml:space="preserve"> </w:t>
      </w:r>
      <w:r>
        <w:rPr>
          <w:sz w:val="28"/>
        </w:rPr>
        <w:t>Паспорт</w:t>
      </w:r>
      <w:r>
        <w:rPr>
          <w:spacing w:val="-15"/>
          <w:sz w:val="28"/>
        </w:rPr>
        <w:t xml:space="preserve"> </w:t>
      </w:r>
      <w:r>
        <w:rPr>
          <w:sz w:val="28"/>
        </w:rPr>
        <w:t>особо</w:t>
      </w:r>
      <w:r>
        <w:rPr>
          <w:spacing w:val="-11"/>
          <w:sz w:val="28"/>
        </w:rPr>
        <w:t xml:space="preserve"> </w:t>
      </w:r>
      <w:r>
        <w:rPr>
          <w:sz w:val="28"/>
        </w:rPr>
        <w:t>охраняемой природной территории местного значения (ООПТ) для озера Светлое с установлением четких границ водоохранной зоны.</w:t>
      </w:r>
    </w:p>
    <w:p w14:paraId="5B13B0A2" w14:textId="77777777" w:rsidR="003E2C57" w:rsidRDefault="00787DB3" w:rsidP="00711981">
      <w:pPr>
        <w:pStyle w:val="a5"/>
        <w:numPr>
          <w:ilvl w:val="0"/>
          <w:numId w:val="3"/>
        </w:numPr>
        <w:tabs>
          <w:tab w:val="left" w:pos="1997"/>
        </w:tabs>
        <w:ind w:right="567" w:firstLine="707"/>
        <w:jc w:val="both"/>
        <w:rPr>
          <w:sz w:val="28"/>
        </w:rPr>
      </w:pPr>
      <w:r>
        <w:rPr>
          <w:sz w:val="28"/>
          <w:u w:val="single"/>
        </w:rPr>
        <w:t>Рекреационные</w:t>
      </w:r>
      <w:proofErr w:type="gramStart"/>
      <w:r>
        <w:rPr>
          <w:sz w:val="28"/>
          <w:u w:val="single"/>
        </w:rPr>
        <w:t>:</w:t>
      </w:r>
      <w:r>
        <w:rPr>
          <w:sz w:val="28"/>
        </w:rPr>
        <w:t xml:space="preserve"> Провести</w:t>
      </w:r>
      <w:proofErr w:type="gramEnd"/>
      <w:r>
        <w:rPr>
          <w:sz w:val="28"/>
        </w:rPr>
        <w:t xml:space="preserve"> функциональное зонирование берега: выделить оборудованную зону отдыха </w:t>
      </w:r>
      <w:r>
        <w:rPr>
          <w:sz w:val="28"/>
        </w:rPr>
        <w:t>(со скамейками, урнами, настилами к воде) и зону покоя, где посещение ограничено.</w:t>
      </w:r>
    </w:p>
    <w:p w14:paraId="1D6C273F" w14:textId="77777777" w:rsidR="003E2C57" w:rsidRDefault="00787DB3" w:rsidP="00711981">
      <w:pPr>
        <w:pStyle w:val="a5"/>
        <w:numPr>
          <w:ilvl w:val="0"/>
          <w:numId w:val="3"/>
        </w:numPr>
        <w:tabs>
          <w:tab w:val="left" w:pos="1834"/>
        </w:tabs>
        <w:ind w:right="566" w:firstLine="707"/>
        <w:jc w:val="both"/>
        <w:rPr>
          <w:sz w:val="28"/>
        </w:rPr>
      </w:pPr>
      <w:r>
        <w:rPr>
          <w:sz w:val="28"/>
          <w:u w:val="single"/>
        </w:rPr>
        <w:t>Технические</w:t>
      </w:r>
      <w:proofErr w:type="gramStart"/>
      <w:r>
        <w:rPr>
          <w:sz w:val="28"/>
          <w:u w:val="single"/>
        </w:rPr>
        <w:t>:</w:t>
      </w:r>
      <w:r>
        <w:rPr>
          <w:spacing w:val="-9"/>
          <w:sz w:val="28"/>
        </w:rPr>
        <w:t xml:space="preserve"> </w:t>
      </w:r>
      <w:r>
        <w:rPr>
          <w:sz w:val="28"/>
        </w:rPr>
        <w:t>Провести</w:t>
      </w:r>
      <w:proofErr w:type="gramEnd"/>
      <w:r>
        <w:rPr>
          <w:spacing w:val="-11"/>
          <w:sz w:val="28"/>
        </w:rPr>
        <w:t xml:space="preserve"> </w:t>
      </w:r>
      <w:r>
        <w:rPr>
          <w:sz w:val="28"/>
        </w:rPr>
        <w:t>механическую</w:t>
      </w:r>
      <w:r>
        <w:rPr>
          <w:spacing w:val="-12"/>
          <w:sz w:val="28"/>
        </w:rPr>
        <w:t xml:space="preserve"> </w:t>
      </w:r>
      <w:r>
        <w:rPr>
          <w:sz w:val="28"/>
        </w:rPr>
        <w:t>очистку</w:t>
      </w:r>
      <w:r>
        <w:rPr>
          <w:spacing w:val="-15"/>
          <w:sz w:val="28"/>
        </w:rPr>
        <w:t xml:space="preserve"> </w:t>
      </w:r>
      <w:r>
        <w:rPr>
          <w:sz w:val="28"/>
        </w:rPr>
        <w:t>акватории</w:t>
      </w:r>
      <w:r>
        <w:rPr>
          <w:spacing w:val="-11"/>
          <w:sz w:val="28"/>
        </w:rPr>
        <w:t xml:space="preserve"> </w:t>
      </w:r>
      <w:r>
        <w:rPr>
          <w:sz w:val="28"/>
        </w:rPr>
        <w:t>от</w:t>
      </w:r>
      <w:r>
        <w:rPr>
          <w:spacing w:val="-14"/>
          <w:sz w:val="28"/>
        </w:rPr>
        <w:t xml:space="preserve"> </w:t>
      </w:r>
      <w:r>
        <w:rPr>
          <w:sz w:val="28"/>
        </w:rPr>
        <w:t>излишних зарослей элодеи и ряски, а берега — от мусора.</w:t>
      </w:r>
    </w:p>
    <w:p w14:paraId="592A610B" w14:textId="77777777" w:rsidR="003E2C57" w:rsidRDefault="00787DB3" w:rsidP="00711981">
      <w:pPr>
        <w:pStyle w:val="a5"/>
        <w:numPr>
          <w:ilvl w:val="0"/>
          <w:numId w:val="3"/>
        </w:numPr>
        <w:tabs>
          <w:tab w:val="left" w:pos="1860"/>
        </w:tabs>
        <w:ind w:right="565" w:firstLine="707"/>
        <w:jc w:val="both"/>
        <w:rPr>
          <w:sz w:val="28"/>
        </w:rPr>
      </w:pPr>
      <w:r>
        <w:rPr>
          <w:sz w:val="28"/>
          <w:u w:val="single"/>
        </w:rPr>
        <w:t>Просветительские</w:t>
      </w:r>
      <w:proofErr w:type="gramStart"/>
      <w:r>
        <w:rPr>
          <w:sz w:val="28"/>
        </w:rPr>
        <w:t>: Установить</w:t>
      </w:r>
      <w:proofErr w:type="gramEnd"/>
      <w:r>
        <w:rPr>
          <w:sz w:val="28"/>
        </w:rPr>
        <w:t xml:space="preserve"> информационные аншлаги о правилах</w:t>
      </w:r>
      <w:r>
        <w:rPr>
          <w:sz w:val="28"/>
        </w:rPr>
        <w:t xml:space="preserve"> поведения у воды и уникальности озера; включить данные исследования в школьную программу по краеведению и экологии.</w:t>
      </w:r>
    </w:p>
    <w:p w14:paraId="49D9D5F0" w14:textId="77777777" w:rsidR="003E2C57" w:rsidRDefault="003E2C57" w:rsidP="00711981">
      <w:pPr>
        <w:pStyle w:val="a3"/>
        <w:spacing w:before="160"/>
      </w:pPr>
    </w:p>
    <w:p w14:paraId="44F12417" w14:textId="77777777" w:rsidR="003E2C57" w:rsidRDefault="00787DB3" w:rsidP="00711981">
      <w:pPr>
        <w:pStyle w:val="1"/>
      </w:pPr>
      <w:r>
        <w:t>Ресурсное</w:t>
      </w:r>
      <w:r>
        <w:rPr>
          <w:spacing w:val="-11"/>
        </w:rPr>
        <w:t xml:space="preserve"> </w:t>
      </w:r>
      <w:r>
        <w:t>обоснование</w:t>
      </w:r>
      <w:r>
        <w:rPr>
          <w:spacing w:val="-8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rPr>
          <w:spacing w:val="-2"/>
        </w:rPr>
        <w:t>проекта:</w:t>
      </w:r>
    </w:p>
    <w:p w14:paraId="72026044" w14:textId="77777777" w:rsidR="003E2C57" w:rsidRDefault="00787DB3" w:rsidP="00711981">
      <w:pPr>
        <w:pStyle w:val="a3"/>
        <w:spacing w:before="156"/>
        <w:ind w:left="1560"/>
      </w:pPr>
      <w:r>
        <w:t>Проект</w:t>
      </w:r>
      <w:r>
        <w:rPr>
          <w:spacing w:val="-7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реализован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rPr>
          <w:spacing w:val="-2"/>
        </w:rPr>
        <w:t>условиях:</w:t>
      </w:r>
    </w:p>
    <w:p w14:paraId="60340FB4" w14:textId="77777777" w:rsidR="003E2C57" w:rsidRDefault="003E2C57" w:rsidP="00711981">
      <w:pPr>
        <w:pStyle w:val="a3"/>
        <w:spacing w:before="321"/>
      </w:pPr>
    </w:p>
    <w:p w14:paraId="484B6819" w14:textId="77777777" w:rsidR="003E2C57" w:rsidRDefault="00787DB3" w:rsidP="00711981">
      <w:pPr>
        <w:pStyle w:val="a5"/>
        <w:numPr>
          <w:ilvl w:val="0"/>
          <w:numId w:val="2"/>
        </w:numPr>
        <w:tabs>
          <w:tab w:val="left" w:pos="1954"/>
        </w:tabs>
        <w:ind w:right="564" w:firstLine="707"/>
        <w:jc w:val="both"/>
        <w:rPr>
          <w:sz w:val="28"/>
        </w:rPr>
      </w:pPr>
      <w:r>
        <w:rPr>
          <w:sz w:val="28"/>
          <w:u w:val="single"/>
        </w:rPr>
        <w:t>Информационная поддержка:</w:t>
      </w:r>
      <w:r>
        <w:rPr>
          <w:sz w:val="28"/>
        </w:rPr>
        <w:t xml:space="preserve"> Публикация резул</w:t>
      </w:r>
      <w:r>
        <w:rPr>
          <w:sz w:val="28"/>
        </w:rPr>
        <w:t>ьтатов в СМИ и обсуждение на общественных слушаниях для формирования запроса со стороны жителей.</w:t>
      </w:r>
    </w:p>
    <w:p w14:paraId="0FE55CA7" w14:textId="77777777" w:rsidR="003E2C57" w:rsidRDefault="00787DB3" w:rsidP="00711981">
      <w:pPr>
        <w:pStyle w:val="a5"/>
        <w:numPr>
          <w:ilvl w:val="0"/>
          <w:numId w:val="2"/>
        </w:numPr>
        <w:tabs>
          <w:tab w:val="left" w:pos="1834"/>
        </w:tabs>
        <w:spacing w:before="1"/>
        <w:ind w:right="566" w:firstLine="707"/>
        <w:jc w:val="both"/>
        <w:rPr>
          <w:sz w:val="28"/>
        </w:rPr>
      </w:pPr>
      <w:r>
        <w:rPr>
          <w:sz w:val="28"/>
          <w:u w:val="single"/>
        </w:rPr>
        <w:t>Административный</w:t>
      </w:r>
      <w:r>
        <w:rPr>
          <w:spacing w:val="-12"/>
          <w:sz w:val="28"/>
          <w:u w:val="single"/>
        </w:rPr>
        <w:t xml:space="preserve"> </w:t>
      </w:r>
      <w:r>
        <w:rPr>
          <w:sz w:val="28"/>
          <w:u w:val="single"/>
        </w:rPr>
        <w:t>ресурс:</w:t>
      </w:r>
      <w:r>
        <w:rPr>
          <w:spacing w:val="-6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12"/>
          <w:sz w:val="28"/>
        </w:rPr>
        <w:t xml:space="preserve"> </w:t>
      </w:r>
      <w:r>
        <w:rPr>
          <w:sz w:val="28"/>
        </w:rPr>
        <w:t>озера</w:t>
      </w:r>
      <w:r>
        <w:rPr>
          <w:spacing w:val="-10"/>
          <w:sz w:val="28"/>
        </w:rPr>
        <w:t xml:space="preserve"> </w:t>
      </w:r>
      <w:r>
        <w:rPr>
          <w:sz w:val="28"/>
        </w:rPr>
        <w:t>в Муниципальную программу по экологии Ярковского района.</w:t>
      </w:r>
    </w:p>
    <w:p w14:paraId="6D2036C6" w14:textId="77777777" w:rsidR="003E2C57" w:rsidRDefault="00787DB3" w:rsidP="00711981">
      <w:pPr>
        <w:pStyle w:val="a5"/>
        <w:numPr>
          <w:ilvl w:val="0"/>
          <w:numId w:val="2"/>
        </w:numPr>
        <w:tabs>
          <w:tab w:val="left" w:pos="1853"/>
        </w:tabs>
        <w:spacing w:before="1"/>
        <w:ind w:right="566" w:firstLine="707"/>
        <w:jc w:val="both"/>
        <w:rPr>
          <w:sz w:val="28"/>
        </w:rPr>
      </w:pPr>
      <w:r>
        <w:rPr>
          <w:sz w:val="28"/>
          <w:u w:val="single"/>
        </w:rPr>
        <w:t>Финансирование:</w:t>
      </w:r>
      <w:r>
        <w:rPr>
          <w:sz w:val="28"/>
        </w:rPr>
        <w:t xml:space="preserve"> Привлечение средств из местного бюджета, а также грантовых</w:t>
      </w:r>
      <w:r>
        <w:rPr>
          <w:spacing w:val="40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40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40"/>
          <w:sz w:val="28"/>
        </w:rPr>
        <w:t xml:space="preserve"> </w:t>
      </w:r>
      <w:r>
        <w:rPr>
          <w:sz w:val="28"/>
        </w:rPr>
        <w:t>Фонда</w:t>
      </w:r>
      <w:r>
        <w:rPr>
          <w:spacing w:val="40"/>
          <w:sz w:val="28"/>
        </w:rPr>
        <w:t xml:space="preserve"> </w:t>
      </w:r>
      <w:r>
        <w:rPr>
          <w:sz w:val="28"/>
        </w:rPr>
        <w:t>президентских</w:t>
      </w:r>
      <w:r>
        <w:rPr>
          <w:spacing w:val="40"/>
          <w:sz w:val="28"/>
        </w:rPr>
        <w:t xml:space="preserve"> </w:t>
      </w:r>
      <w:r>
        <w:rPr>
          <w:sz w:val="28"/>
        </w:rPr>
        <w:t>грантов,</w:t>
      </w:r>
      <w:r>
        <w:rPr>
          <w:spacing w:val="40"/>
          <w:sz w:val="28"/>
        </w:rPr>
        <w:t xml:space="preserve"> </w:t>
      </w:r>
      <w:r>
        <w:rPr>
          <w:sz w:val="28"/>
        </w:rPr>
        <w:t>направление</w:t>
      </w:r>
    </w:p>
    <w:p w14:paraId="07E24E68" w14:textId="77777777" w:rsidR="003E2C57" w:rsidRDefault="00787DB3" w:rsidP="00711981">
      <w:pPr>
        <w:pStyle w:val="a3"/>
        <w:ind w:left="852"/>
        <w:jc w:val="both"/>
      </w:pPr>
      <w:r>
        <w:t>«Охрана</w:t>
      </w:r>
      <w:r>
        <w:rPr>
          <w:spacing w:val="-9"/>
        </w:rPr>
        <w:t xml:space="preserve"> </w:t>
      </w:r>
      <w:r>
        <w:t>окружающей</w:t>
      </w:r>
      <w:r>
        <w:rPr>
          <w:spacing w:val="-8"/>
        </w:rPr>
        <w:t xml:space="preserve"> </w:t>
      </w:r>
      <w:r>
        <w:rPr>
          <w:spacing w:val="-2"/>
        </w:rPr>
        <w:t>среды»).</w:t>
      </w:r>
    </w:p>
    <w:p w14:paraId="0FE6A4A8" w14:textId="77777777" w:rsidR="003E2C57" w:rsidRDefault="00787DB3" w:rsidP="00711981">
      <w:pPr>
        <w:pStyle w:val="a5"/>
        <w:numPr>
          <w:ilvl w:val="0"/>
          <w:numId w:val="2"/>
        </w:numPr>
        <w:tabs>
          <w:tab w:val="left" w:pos="1841"/>
        </w:tabs>
        <w:spacing w:before="161"/>
        <w:ind w:right="565" w:firstLine="707"/>
        <w:jc w:val="both"/>
        <w:rPr>
          <w:sz w:val="28"/>
        </w:rPr>
      </w:pPr>
      <w:r>
        <w:rPr>
          <w:sz w:val="28"/>
          <w:u w:val="single"/>
        </w:rPr>
        <w:t>Волонтёрский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ресурс: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силами</w:t>
      </w:r>
      <w:r>
        <w:rPr>
          <w:spacing w:val="-6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экологического отряда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активных</w:t>
      </w:r>
      <w:r>
        <w:rPr>
          <w:spacing w:val="-15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-15"/>
          <w:sz w:val="28"/>
        </w:rPr>
        <w:t xml:space="preserve"> </w:t>
      </w:r>
      <w:r>
        <w:rPr>
          <w:sz w:val="28"/>
        </w:rPr>
        <w:t>села</w:t>
      </w:r>
      <w:r>
        <w:rPr>
          <w:spacing w:val="-16"/>
          <w:sz w:val="28"/>
        </w:rPr>
        <w:t xml:space="preserve"> </w:t>
      </w:r>
      <w:r>
        <w:rPr>
          <w:sz w:val="28"/>
        </w:rPr>
        <w:t>регулярных</w:t>
      </w:r>
      <w:r>
        <w:rPr>
          <w:spacing w:val="-15"/>
          <w:sz w:val="28"/>
        </w:rPr>
        <w:t xml:space="preserve"> </w:t>
      </w:r>
      <w:r>
        <w:rPr>
          <w:sz w:val="28"/>
        </w:rPr>
        <w:t>субботников</w:t>
      </w:r>
      <w:r>
        <w:rPr>
          <w:spacing w:val="-17"/>
          <w:sz w:val="28"/>
        </w:rPr>
        <w:t xml:space="preserve"> </w:t>
      </w:r>
      <w:r>
        <w:rPr>
          <w:sz w:val="28"/>
        </w:rPr>
        <w:t>по</w:t>
      </w:r>
      <w:r>
        <w:rPr>
          <w:spacing w:val="-15"/>
          <w:sz w:val="28"/>
        </w:rPr>
        <w:t xml:space="preserve"> </w:t>
      </w:r>
      <w:r>
        <w:rPr>
          <w:sz w:val="28"/>
        </w:rPr>
        <w:t>очистке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береговой </w:t>
      </w:r>
      <w:r>
        <w:rPr>
          <w:spacing w:val="-2"/>
          <w:sz w:val="28"/>
        </w:rPr>
        <w:t>линии.</w:t>
      </w:r>
    </w:p>
    <w:p w14:paraId="1E476F57" w14:textId="77777777" w:rsidR="003E2C57" w:rsidRDefault="003E2C57" w:rsidP="00711981">
      <w:pPr>
        <w:pStyle w:val="a5"/>
        <w:rPr>
          <w:sz w:val="28"/>
        </w:rPr>
        <w:sectPr w:rsidR="003E2C57">
          <w:pgSz w:w="11910" w:h="16840"/>
          <w:pgMar w:top="1040" w:right="283" w:bottom="1200" w:left="708" w:header="0" w:footer="1000" w:gutter="0"/>
          <w:cols w:space="720"/>
        </w:sectPr>
      </w:pPr>
    </w:p>
    <w:p w14:paraId="358719D3" w14:textId="77777777" w:rsidR="003E2C57" w:rsidRDefault="00787DB3" w:rsidP="00711981">
      <w:pPr>
        <w:pStyle w:val="2"/>
        <w:spacing w:before="74"/>
        <w:ind w:left="852" w:firstLine="0"/>
      </w:pPr>
      <w:bookmarkStart w:id="9" w:name="_TOC_250001"/>
      <w:bookmarkEnd w:id="9"/>
      <w:r>
        <w:rPr>
          <w:spacing w:val="-2"/>
        </w:rPr>
        <w:lastRenderedPageBreak/>
        <w:t>Литература</w:t>
      </w:r>
    </w:p>
    <w:p w14:paraId="1AF6767E" w14:textId="77777777" w:rsidR="003E2C57" w:rsidRDefault="003E2C57" w:rsidP="00711981">
      <w:pPr>
        <w:pStyle w:val="a3"/>
        <w:rPr>
          <w:b/>
          <w:i/>
        </w:rPr>
      </w:pPr>
    </w:p>
    <w:p w14:paraId="7C2C7425" w14:textId="77777777" w:rsidR="003E2C57" w:rsidRDefault="003E2C57" w:rsidP="00711981">
      <w:pPr>
        <w:pStyle w:val="a3"/>
        <w:rPr>
          <w:b/>
          <w:i/>
        </w:rPr>
      </w:pPr>
    </w:p>
    <w:p w14:paraId="5070AE5F" w14:textId="77777777" w:rsidR="003E2C57" w:rsidRDefault="003E2C57" w:rsidP="00711981">
      <w:pPr>
        <w:pStyle w:val="a3"/>
        <w:spacing w:before="155"/>
        <w:rPr>
          <w:b/>
          <w:i/>
        </w:rPr>
      </w:pPr>
    </w:p>
    <w:p w14:paraId="0DDE40F7" w14:textId="77777777" w:rsidR="003E2C57" w:rsidRDefault="00787DB3" w:rsidP="00711981">
      <w:pPr>
        <w:pStyle w:val="a5"/>
        <w:numPr>
          <w:ilvl w:val="0"/>
          <w:numId w:val="1"/>
        </w:numPr>
        <w:tabs>
          <w:tab w:val="left" w:pos="750"/>
        </w:tabs>
        <w:ind w:right="561" w:firstLine="0"/>
        <w:jc w:val="both"/>
        <w:rPr>
          <w:sz w:val="28"/>
        </w:rPr>
      </w:pPr>
      <w:r>
        <w:rPr>
          <w:sz w:val="28"/>
        </w:rPr>
        <w:t xml:space="preserve">Абрамова Л. М., Миркин Б. М. 2000б. Эволюция </w:t>
      </w:r>
      <w:proofErr w:type="gramStart"/>
      <w:r>
        <w:rPr>
          <w:sz w:val="28"/>
        </w:rPr>
        <w:t xml:space="preserve">рас- </w:t>
      </w:r>
      <w:proofErr w:type="spellStart"/>
      <w:r>
        <w:rPr>
          <w:sz w:val="28"/>
        </w:rPr>
        <w:t>тительности</w:t>
      </w:r>
      <w:proofErr w:type="spellEnd"/>
      <w:proofErr w:type="gramEnd"/>
      <w:r>
        <w:rPr>
          <w:sz w:val="28"/>
        </w:rPr>
        <w:t xml:space="preserve"> на стыке тысячелетий // Теоретически</w:t>
      </w:r>
      <w:r>
        <w:rPr>
          <w:sz w:val="28"/>
        </w:rPr>
        <w:t xml:space="preserve">е проблемы экологии и эволюции (3-и </w:t>
      </w:r>
      <w:proofErr w:type="spellStart"/>
      <w:r>
        <w:rPr>
          <w:sz w:val="28"/>
        </w:rPr>
        <w:t>Любищевские</w:t>
      </w:r>
      <w:proofErr w:type="spellEnd"/>
      <w:r>
        <w:rPr>
          <w:sz w:val="28"/>
        </w:rPr>
        <w:t xml:space="preserve"> чтения). Тольятти. С. 15–23</w:t>
      </w:r>
    </w:p>
    <w:p w14:paraId="226EFE07" w14:textId="77777777" w:rsidR="003E2C57" w:rsidRDefault="00787DB3" w:rsidP="00711981">
      <w:pPr>
        <w:pStyle w:val="a5"/>
        <w:numPr>
          <w:ilvl w:val="0"/>
          <w:numId w:val="1"/>
        </w:numPr>
        <w:tabs>
          <w:tab w:val="left" w:pos="708"/>
        </w:tabs>
        <w:spacing w:before="1"/>
        <w:ind w:left="427" w:right="568" w:firstLine="0"/>
        <w:jc w:val="both"/>
        <w:rPr>
          <w:sz w:val="28"/>
        </w:rPr>
      </w:pPr>
      <w:r>
        <w:rPr>
          <w:sz w:val="28"/>
        </w:rPr>
        <w:t>Глазунов</w:t>
      </w:r>
      <w:r>
        <w:rPr>
          <w:spacing w:val="-4"/>
          <w:sz w:val="28"/>
        </w:rPr>
        <w:t xml:space="preserve"> </w:t>
      </w:r>
      <w:r>
        <w:rPr>
          <w:sz w:val="28"/>
        </w:rPr>
        <w:t>В.А.,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Наумненко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Н.И.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Определитель</w:t>
      </w:r>
      <w:r>
        <w:rPr>
          <w:spacing w:val="-5"/>
          <w:sz w:val="28"/>
        </w:rPr>
        <w:t xml:space="preserve"> </w:t>
      </w:r>
      <w:r>
        <w:rPr>
          <w:sz w:val="28"/>
        </w:rPr>
        <w:t>сосудистых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Тюменской </w:t>
      </w:r>
      <w:r>
        <w:rPr>
          <w:spacing w:val="-2"/>
          <w:sz w:val="28"/>
        </w:rPr>
        <w:t>области.</w:t>
      </w:r>
    </w:p>
    <w:p w14:paraId="17141229" w14:textId="77777777" w:rsidR="003E2C57" w:rsidRDefault="00787DB3" w:rsidP="00711981">
      <w:pPr>
        <w:pStyle w:val="a5"/>
        <w:numPr>
          <w:ilvl w:val="0"/>
          <w:numId w:val="1"/>
        </w:numPr>
        <w:tabs>
          <w:tab w:val="left" w:pos="706"/>
        </w:tabs>
        <w:ind w:left="706" w:hanging="279"/>
        <w:jc w:val="both"/>
        <w:rPr>
          <w:sz w:val="28"/>
        </w:rPr>
      </w:pPr>
      <w:r>
        <w:rPr>
          <w:sz w:val="28"/>
        </w:rPr>
        <w:t>Методические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-7"/>
          <w:sz w:val="28"/>
        </w:rPr>
        <w:t xml:space="preserve"> </w:t>
      </w:r>
      <w:r>
        <w:rPr>
          <w:sz w:val="28"/>
        </w:rPr>
        <w:t>Е.П.</w:t>
      </w:r>
      <w:r>
        <w:rPr>
          <w:spacing w:val="-8"/>
          <w:sz w:val="28"/>
        </w:rPr>
        <w:t xml:space="preserve"> </w:t>
      </w:r>
      <w:r>
        <w:rPr>
          <w:sz w:val="28"/>
        </w:rPr>
        <w:t>Прокопьева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синантропизации</w:t>
      </w:r>
      <w:proofErr w:type="spellEnd"/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флоры.</w:t>
      </w:r>
    </w:p>
    <w:p w14:paraId="78096A89" w14:textId="77777777" w:rsidR="003E2C57" w:rsidRDefault="00787DB3" w:rsidP="00711981">
      <w:pPr>
        <w:pStyle w:val="a5"/>
        <w:numPr>
          <w:ilvl w:val="0"/>
          <w:numId w:val="1"/>
        </w:numPr>
        <w:tabs>
          <w:tab w:val="left" w:pos="794"/>
        </w:tabs>
        <w:spacing w:before="163"/>
        <w:ind w:left="427" w:right="573" w:firstLine="0"/>
        <w:jc w:val="both"/>
        <w:rPr>
          <w:sz w:val="28"/>
        </w:rPr>
      </w:pPr>
      <w:r>
        <w:rPr>
          <w:sz w:val="28"/>
        </w:rPr>
        <w:t>Региональные материалы: Паспорт озера Светлое на сайте администрации Ярковского района.</w:t>
      </w:r>
    </w:p>
    <w:p w14:paraId="1C48FA17" w14:textId="77777777" w:rsidR="003E2C57" w:rsidRDefault="00787DB3" w:rsidP="00711981">
      <w:pPr>
        <w:pStyle w:val="a5"/>
        <w:numPr>
          <w:ilvl w:val="0"/>
          <w:numId w:val="1"/>
        </w:numPr>
        <w:tabs>
          <w:tab w:val="left" w:pos="706"/>
        </w:tabs>
        <w:ind w:left="706" w:hanging="279"/>
        <w:jc w:val="both"/>
        <w:rPr>
          <w:sz w:val="28"/>
        </w:rPr>
      </w:pPr>
      <w:r>
        <w:rPr>
          <w:spacing w:val="-2"/>
          <w:sz w:val="28"/>
        </w:rPr>
        <w:t>https://kubsau.ru/upload/iblock/aca/aca2b3c126dc5649c83feab16217927c.PDF</w:t>
      </w:r>
    </w:p>
    <w:p w14:paraId="36AF029F" w14:textId="77777777" w:rsidR="003E2C57" w:rsidRDefault="00787DB3" w:rsidP="00711981">
      <w:pPr>
        <w:pStyle w:val="a5"/>
        <w:numPr>
          <w:ilvl w:val="0"/>
          <w:numId w:val="1"/>
        </w:numPr>
        <w:tabs>
          <w:tab w:val="left" w:pos="706"/>
        </w:tabs>
        <w:spacing w:before="160"/>
        <w:ind w:left="706" w:hanging="279"/>
        <w:jc w:val="both"/>
        <w:rPr>
          <w:sz w:val="28"/>
        </w:rPr>
      </w:pPr>
      <w:r>
        <w:rPr>
          <w:spacing w:val="-2"/>
          <w:sz w:val="28"/>
        </w:rPr>
        <w:t>https://vk.com/wall-211714344_2159</w:t>
      </w:r>
    </w:p>
    <w:p w14:paraId="7304656D" w14:textId="77777777" w:rsidR="003E2C57" w:rsidRDefault="00787DB3" w:rsidP="00711981">
      <w:pPr>
        <w:pStyle w:val="a5"/>
        <w:numPr>
          <w:ilvl w:val="0"/>
          <w:numId w:val="1"/>
        </w:numPr>
        <w:tabs>
          <w:tab w:val="left" w:pos="706"/>
        </w:tabs>
        <w:spacing w:before="163"/>
        <w:ind w:left="706" w:hanging="279"/>
        <w:rPr>
          <w:sz w:val="28"/>
        </w:rPr>
      </w:pPr>
      <w:r>
        <w:rPr>
          <w:spacing w:val="-2"/>
          <w:sz w:val="28"/>
        </w:rPr>
        <w:t>https://ok.ru/group/53441430814805/topic/67242756803413</w:t>
      </w:r>
    </w:p>
    <w:p w14:paraId="0AB3F45F" w14:textId="77777777" w:rsidR="003E2C57" w:rsidRDefault="00787DB3" w:rsidP="00711981">
      <w:pPr>
        <w:pStyle w:val="a5"/>
        <w:numPr>
          <w:ilvl w:val="0"/>
          <w:numId w:val="1"/>
        </w:numPr>
        <w:tabs>
          <w:tab w:val="left" w:pos="706"/>
        </w:tabs>
        <w:spacing w:before="160"/>
        <w:ind w:left="706" w:hanging="279"/>
        <w:rPr>
          <w:sz w:val="28"/>
        </w:rPr>
      </w:pPr>
      <w:r>
        <w:rPr>
          <w:spacing w:val="-2"/>
          <w:sz w:val="28"/>
        </w:rPr>
        <w:t>http</w:t>
      </w:r>
      <w:r>
        <w:rPr>
          <w:spacing w:val="-2"/>
          <w:sz w:val="28"/>
        </w:rPr>
        <w:t>s://m.ok.ru/group/52463500984401/topic/156085979273297</w:t>
      </w:r>
    </w:p>
    <w:p w14:paraId="34B29809" w14:textId="77777777" w:rsidR="003E2C57" w:rsidRDefault="00787DB3" w:rsidP="00711981">
      <w:pPr>
        <w:pStyle w:val="a5"/>
        <w:numPr>
          <w:ilvl w:val="0"/>
          <w:numId w:val="1"/>
        </w:numPr>
        <w:tabs>
          <w:tab w:val="left" w:pos="637"/>
        </w:tabs>
        <w:spacing w:before="161"/>
        <w:ind w:left="637" w:hanging="210"/>
        <w:rPr>
          <w:sz w:val="28"/>
        </w:rPr>
      </w:pPr>
      <w:r>
        <w:rPr>
          <w:sz w:val="28"/>
        </w:rPr>
        <w:t>​</w:t>
      </w:r>
    </w:p>
    <w:p w14:paraId="427F5B99" w14:textId="77777777" w:rsidR="003E2C57" w:rsidRPr="00711981" w:rsidRDefault="00787DB3" w:rsidP="00711981">
      <w:pPr>
        <w:pStyle w:val="a3"/>
        <w:spacing w:before="161"/>
        <w:ind w:left="427"/>
        <w:rPr>
          <w:lang w:val="en-US"/>
        </w:rPr>
      </w:pPr>
      <w:r w:rsidRPr="00711981">
        <w:rPr>
          <w:spacing w:val="-2"/>
          <w:lang w:val="en-US"/>
        </w:rPr>
        <w:t xml:space="preserve">https://yarkovo.admtyumen.ru/mo/Yarkovo/economics/invest_politic/passport/info/geo/ </w:t>
      </w:r>
      <w:proofErr w:type="spellStart"/>
      <w:r w:rsidRPr="00711981">
        <w:rPr>
          <w:spacing w:val="-2"/>
          <w:lang w:val="en-US"/>
        </w:rPr>
        <w:t>more.htm?id</w:t>
      </w:r>
      <w:proofErr w:type="spellEnd"/>
      <w:r w:rsidRPr="00711981">
        <w:rPr>
          <w:spacing w:val="-2"/>
          <w:lang w:val="en-US"/>
        </w:rPr>
        <w:t>=10525314%40cmsArticle</w:t>
      </w:r>
    </w:p>
    <w:p w14:paraId="2AE9DD9E" w14:textId="77777777" w:rsidR="003E2C57" w:rsidRPr="00711981" w:rsidRDefault="00787DB3" w:rsidP="00711981">
      <w:pPr>
        <w:pStyle w:val="a5"/>
        <w:numPr>
          <w:ilvl w:val="0"/>
          <w:numId w:val="1"/>
        </w:numPr>
        <w:tabs>
          <w:tab w:val="left" w:pos="777"/>
        </w:tabs>
        <w:spacing w:before="1"/>
        <w:ind w:left="427" w:right="1119" w:firstLine="0"/>
        <w:rPr>
          <w:sz w:val="28"/>
          <w:lang w:val="en-US"/>
        </w:rPr>
      </w:pPr>
      <w:r w:rsidRPr="00711981">
        <w:rPr>
          <w:spacing w:val="-2"/>
          <w:sz w:val="28"/>
          <w:lang w:val="en-US"/>
        </w:rPr>
        <w:t>h</w:t>
      </w:r>
      <w:r w:rsidRPr="00711981">
        <w:rPr>
          <w:spacing w:val="-2"/>
          <w:sz w:val="28"/>
          <w:lang w:val="en-US"/>
        </w:rPr>
        <w:t>ttps://cyberleninka.ru/article/n/osobennosti-vyyavleniya-transformatsii-flory-v-</w:t>
      </w:r>
      <w:r w:rsidRPr="00711981">
        <w:rPr>
          <w:spacing w:val="-2"/>
          <w:sz w:val="28"/>
          <w:lang w:val="en-US"/>
        </w:rPr>
        <w:t xml:space="preserve"> </w:t>
      </w:r>
      <w:proofErr w:type="spellStart"/>
      <w:r w:rsidRPr="00711981">
        <w:rPr>
          <w:spacing w:val="-2"/>
          <w:sz w:val="28"/>
          <w:lang w:val="en-US"/>
        </w:rPr>
        <w:t>gorodskoy-srede?ysclid</w:t>
      </w:r>
      <w:proofErr w:type="spellEnd"/>
      <w:r w:rsidRPr="00711981">
        <w:rPr>
          <w:spacing w:val="-2"/>
          <w:sz w:val="28"/>
          <w:lang w:val="en-US"/>
        </w:rPr>
        <w:t>=mi3fxaywzr969590334</w:t>
      </w:r>
    </w:p>
    <w:p w14:paraId="68E7B27D" w14:textId="77777777" w:rsidR="003E2C57" w:rsidRPr="00711981" w:rsidRDefault="00787DB3" w:rsidP="00711981">
      <w:pPr>
        <w:pStyle w:val="a5"/>
        <w:numPr>
          <w:ilvl w:val="0"/>
          <w:numId w:val="1"/>
        </w:numPr>
        <w:tabs>
          <w:tab w:val="left" w:pos="1665"/>
        </w:tabs>
        <w:ind w:left="427" w:right="562" w:firstLine="0"/>
        <w:rPr>
          <w:sz w:val="28"/>
          <w:lang w:val="en-US"/>
        </w:rPr>
      </w:pPr>
      <w:r w:rsidRPr="00711981">
        <w:rPr>
          <w:spacing w:val="-2"/>
          <w:sz w:val="28"/>
          <w:lang w:val="en-US"/>
        </w:rPr>
        <w:t xml:space="preserve">https://cyberleninka.ru/article/n/glazunov-v-a-naumenko-n-i-hozyainova-n-v- </w:t>
      </w:r>
      <w:proofErr w:type="spellStart"/>
      <w:r w:rsidRPr="00711981">
        <w:rPr>
          <w:spacing w:val="-2"/>
          <w:sz w:val="28"/>
          <w:lang w:val="en-US"/>
        </w:rPr>
        <w:t>opredelitel-sosudistyh-rasteniy-tyumenskoy-oblasti</w:t>
      </w:r>
      <w:proofErr w:type="spellEnd"/>
      <w:r w:rsidRPr="00711981">
        <w:rPr>
          <w:spacing w:val="-2"/>
          <w:sz w:val="28"/>
          <w:lang w:val="en-US"/>
        </w:rPr>
        <w:t xml:space="preserve">- </w:t>
      </w:r>
      <w:proofErr w:type="spellStart"/>
      <w:r w:rsidRPr="00711981">
        <w:rPr>
          <w:spacing w:val="-2"/>
          <w:sz w:val="28"/>
          <w:lang w:val="en-US"/>
        </w:rPr>
        <w:t>retsenziya?ysclid</w:t>
      </w:r>
      <w:proofErr w:type="spellEnd"/>
      <w:r w:rsidRPr="00711981">
        <w:rPr>
          <w:spacing w:val="-2"/>
          <w:sz w:val="28"/>
          <w:lang w:val="en-US"/>
        </w:rPr>
        <w:t>=mi9afa1gsq114646665</w:t>
      </w:r>
    </w:p>
    <w:p w14:paraId="1BB7592D" w14:textId="77777777" w:rsidR="003E2C57" w:rsidRPr="00711981" w:rsidRDefault="003E2C57" w:rsidP="00711981">
      <w:pPr>
        <w:pStyle w:val="a5"/>
        <w:jc w:val="left"/>
        <w:rPr>
          <w:sz w:val="28"/>
          <w:lang w:val="en-US"/>
        </w:rPr>
        <w:sectPr w:rsidR="003E2C57" w:rsidRPr="00711981">
          <w:pgSz w:w="11910" w:h="16840"/>
          <w:pgMar w:top="1040" w:right="283" w:bottom="1200" w:left="708" w:header="0" w:footer="1000" w:gutter="0"/>
          <w:cols w:space="720"/>
        </w:sectPr>
      </w:pPr>
    </w:p>
    <w:p w14:paraId="63E4DF2C" w14:textId="77777777" w:rsidR="003E2C57" w:rsidRDefault="00787DB3" w:rsidP="00711981">
      <w:pPr>
        <w:pStyle w:val="2"/>
        <w:spacing w:before="74"/>
        <w:ind w:left="852" w:firstLine="0"/>
      </w:pPr>
      <w:bookmarkStart w:id="10" w:name="_TOC_250000"/>
      <w:bookmarkEnd w:id="10"/>
      <w:r>
        <w:rPr>
          <w:spacing w:val="-2"/>
        </w:rPr>
        <w:lastRenderedPageBreak/>
        <w:t>Приложения</w:t>
      </w:r>
    </w:p>
    <w:p w14:paraId="5E52944B" w14:textId="77777777" w:rsidR="003E2C57" w:rsidRDefault="003E2C57" w:rsidP="00711981">
      <w:pPr>
        <w:pStyle w:val="a3"/>
        <w:spacing w:before="317"/>
        <w:rPr>
          <w:b/>
          <w:i/>
        </w:rPr>
      </w:pPr>
    </w:p>
    <w:p w14:paraId="210FDE02" w14:textId="77777777" w:rsidR="003E2C57" w:rsidRDefault="00787DB3" w:rsidP="00711981">
      <w:pPr>
        <w:pStyle w:val="a3"/>
        <w:tabs>
          <w:tab w:val="left" w:pos="5324"/>
          <w:tab w:val="left" w:pos="5358"/>
        </w:tabs>
        <w:ind w:left="285" w:right="3483"/>
      </w:pPr>
      <w:r>
        <w:rPr>
          <w:noProof/>
        </w:rPr>
        <w:drawing>
          <wp:anchor distT="0" distB="0" distL="0" distR="0" simplePos="0" relativeHeight="251648512" behindDoc="0" locked="0" layoutInCell="1" allowOverlap="1" wp14:anchorId="580BA20B" wp14:editId="51545C3C">
            <wp:simplePos x="0" y="0"/>
            <wp:positionH relativeFrom="page">
              <wp:posOffset>609600</wp:posOffset>
            </wp:positionH>
            <wp:positionV relativeFrom="paragraph">
              <wp:posOffset>554643</wp:posOffset>
            </wp:positionV>
            <wp:extent cx="3058160" cy="2040889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2040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Приложение I</w:t>
      </w:r>
      <w:r>
        <w:tab/>
        <w:t>Приложение II Синантропный компонент флоры озе</w:t>
      </w:r>
      <w:r>
        <w:t>ра</w:t>
      </w:r>
      <w:r>
        <w:tab/>
      </w:r>
      <w:r>
        <w:tab/>
        <w:t>Ярковский</w:t>
      </w:r>
      <w:r>
        <w:rPr>
          <w:spacing w:val="-18"/>
        </w:rPr>
        <w:t xml:space="preserve"> </w:t>
      </w:r>
      <w:r>
        <w:t>район</w:t>
      </w:r>
    </w:p>
    <w:p w14:paraId="78C4C79E" w14:textId="77777777" w:rsidR="003E2C57" w:rsidRDefault="00787DB3" w:rsidP="00711981">
      <w:pPr>
        <w:pStyle w:val="a3"/>
        <w:spacing w:before="5"/>
        <w:rPr>
          <w:sz w:val="13"/>
        </w:rPr>
      </w:pPr>
      <w:r>
        <w:rPr>
          <w:noProof/>
          <w:sz w:val="13"/>
        </w:rPr>
        <w:drawing>
          <wp:anchor distT="0" distB="0" distL="0" distR="0" simplePos="0" relativeHeight="251659776" behindDoc="1" locked="0" layoutInCell="1" allowOverlap="1" wp14:anchorId="2C634B48" wp14:editId="784BC8B1">
            <wp:simplePos x="0" y="0"/>
            <wp:positionH relativeFrom="page">
              <wp:posOffset>3842384</wp:posOffset>
            </wp:positionH>
            <wp:positionV relativeFrom="paragraph">
              <wp:posOffset>113370</wp:posOffset>
            </wp:positionV>
            <wp:extent cx="3536849" cy="1986533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6849" cy="1986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2AF0E2" w14:textId="77777777" w:rsidR="003E2C57" w:rsidRDefault="003E2C57" w:rsidP="00711981">
      <w:pPr>
        <w:pStyle w:val="a3"/>
      </w:pPr>
    </w:p>
    <w:p w14:paraId="7A67EAEF" w14:textId="77777777" w:rsidR="003E2C57" w:rsidRDefault="003E2C57" w:rsidP="00711981">
      <w:pPr>
        <w:pStyle w:val="a3"/>
      </w:pPr>
    </w:p>
    <w:p w14:paraId="7FACD50C" w14:textId="77777777" w:rsidR="003E2C57" w:rsidRDefault="003E2C57" w:rsidP="00711981">
      <w:pPr>
        <w:pStyle w:val="a3"/>
      </w:pPr>
    </w:p>
    <w:p w14:paraId="247621E0" w14:textId="77777777" w:rsidR="003E2C57" w:rsidRDefault="003E2C57" w:rsidP="00711981">
      <w:pPr>
        <w:pStyle w:val="a3"/>
      </w:pPr>
    </w:p>
    <w:p w14:paraId="62FE533B" w14:textId="77777777" w:rsidR="003E2C57" w:rsidRDefault="003E2C57" w:rsidP="00711981">
      <w:pPr>
        <w:pStyle w:val="a3"/>
      </w:pPr>
    </w:p>
    <w:p w14:paraId="51CBFBDD" w14:textId="77777777" w:rsidR="003E2C57" w:rsidRDefault="003E2C57" w:rsidP="00711981">
      <w:pPr>
        <w:pStyle w:val="a3"/>
        <w:spacing w:before="74"/>
      </w:pPr>
    </w:p>
    <w:p w14:paraId="198A29AD" w14:textId="77777777" w:rsidR="003E2C57" w:rsidRDefault="00787DB3" w:rsidP="00711981">
      <w:pPr>
        <w:pStyle w:val="a3"/>
        <w:tabs>
          <w:tab w:val="left" w:pos="5369"/>
        </w:tabs>
        <w:ind w:left="285"/>
      </w:pPr>
      <w:r>
        <w:t>Приложение</w:t>
      </w:r>
      <w:r>
        <w:rPr>
          <w:spacing w:val="-6"/>
        </w:rPr>
        <w:t xml:space="preserve"> </w:t>
      </w:r>
      <w:r>
        <w:rPr>
          <w:spacing w:val="-5"/>
        </w:rPr>
        <w:t>III</w:t>
      </w:r>
      <w:r>
        <w:tab/>
        <w:t>Приложение</w:t>
      </w:r>
      <w:r>
        <w:rPr>
          <w:spacing w:val="-8"/>
        </w:rPr>
        <w:t xml:space="preserve"> </w:t>
      </w:r>
      <w:r>
        <w:rPr>
          <w:spacing w:val="-5"/>
        </w:rPr>
        <w:t>IV</w:t>
      </w:r>
    </w:p>
    <w:p w14:paraId="646D83E6" w14:textId="77777777" w:rsidR="003E2C57" w:rsidRDefault="00787DB3" w:rsidP="00711981">
      <w:pPr>
        <w:pStyle w:val="a3"/>
        <w:tabs>
          <w:tab w:val="left" w:pos="5361"/>
        </w:tabs>
        <w:spacing w:before="161"/>
        <w:ind w:left="285"/>
      </w:pPr>
      <w:r>
        <w:t>Ярковский</w:t>
      </w:r>
      <w:r>
        <w:rPr>
          <w:spacing w:val="-10"/>
        </w:rPr>
        <w:t xml:space="preserve"> </w:t>
      </w:r>
      <w:r>
        <w:rPr>
          <w:spacing w:val="-4"/>
        </w:rPr>
        <w:t>район</w:t>
      </w:r>
      <w:r>
        <w:tab/>
        <w:t>База</w:t>
      </w:r>
      <w:r>
        <w:rPr>
          <w:spacing w:val="-4"/>
        </w:rPr>
        <w:t xml:space="preserve"> </w:t>
      </w:r>
      <w:r>
        <w:t>отдыха</w:t>
      </w:r>
      <w:r>
        <w:rPr>
          <w:spacing w:val="-5"/>
        </w:rPr>
        <w:t xml:space="preserve"> </w:t>
      </w:r>
      <w:r>
        <w:t>озеро</w:t>
      </w:r>
      <w:r>
        <w:rPr>
          <w:spacing w:val="-4"/>
        </w:rPr>
        <w:t xml:space="preserve"> </w:t>
      </w:r>
      <w:r>
        <w:rPr>
          <w:spacing w:val="-2"/>
        </w:rPr>
        <w:t>Светлое</w:t>
      </w:r>
    </w:p>
    <w:p w14:paraId="5869F548" w14:textId="77777777" w:rsidR="003E2C57" w:rsidRDefault="00787DB3" w:rsidP="00711981">
      <w:pPr>
        <w:pStyle w:val="a3"/>
        <w:spacing w:before="7"/>
        <w:rPr>
          <w:sz w:val="9"/>
        </w:rPr>
      </w:pPr>
      <w:r>
        <w:rPr>
          <w:noProof/>
          <w:sz w:val="9"/>
        </w:rPr>
        <w:drawing>
          <wp:anchor distT="0" distB="0" distL="0" distR="0" simplePos="0" relativeHeight="251660800" behindDoc="1" locked="0" layoutInCell="1" allowOverlap="1" wp14:anchorId="0E5F2FB5" wp14:editId="74B5DA8A">
            <wp:simplePos x="0" y="0"/>
            <wp:positionH relativeFrom="page">
              <wp:posOffset>600075</wp:posOffset>
            </wp:positionH>
            <wp:positionV relativeFrom="paragraph">
              <wp:posOffset>85990</wp:posOffset>
            </wp:positionV>
            <wp:extent cx="3043946" cy="2028444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3946" cy="2028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9"/>
        </w:rPr>
        <w:drawing>
          <wp:anchor distT="0" distB="0" distL="0" distR="0" simplePos="0" relativeHeight="251661824" behindDoc="1" locked="0" layoutInCell="1" allowOverlap="1" wp14:anchorId="7F8DCB47" wp14:editId="7DBC5967">
            <wp:simplePos x="0" y="0"/>
            <wp:positionH relativeFrom="page">
              <wp:posOffset>3896359</wp:posOffset>
            </wp:positionH>
            <wp:positionV relativeFrom="paragraph">
              <wp:posOffset>170445</wp:posOffset>
            </wp:positionV>
            <wp:extent cx="2989718" cy="1986438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9718" cy="1986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F3A61E" w14:textId="77777777" w:rsidR="003E2C57" w:rsidRDefault="003E2C57" w:rsidP="00711981">
      <w:pPr>
        <w:pStyle w:val="a3"/>
        <w:rPr>
          <w:sz w:val="9"/>
        </w:rPr>
        <w:sectPr w:rsidR="003E2C57">
          <w:pgSz w:w="11910" w:h="16840"/>
          <w:pgMar w:top="1040" w:right="283" w:bottom="1200" w:left="708" w:header="0" w:footer="1000" w:gutter="0"/>
          <w:cols w:space="720"/>
        </w:sectPr>
      </w:pPr>
    </w:p>
    <w:p w14:paraId="6538BA5E" w14:textId="77777777" w:rsidR="003E2C57" w:rsidRDefault="00787DB3" w:rsidP="00711981">
      <w:pPr>
        <w:pStyle w:val="a3"/>
        <w:tabs>
          <w:tab w:val="left" w:pos="6342"/>
        </w:tabs>
        <w:spacing w:before="67"/>
        <w:ind w:left="285"/>
      </w:pPr>
      <w:r>
        <w:lastRenderedPageBreak/>
        <w:t>Приложение</w:t>
      </w:r>
      <w:r>
        <w:rPr>
          <w:spacing w:val="-6"/>
        </w:rPr>
        <w:t xml:space="preserve"> </w:t>
      </w:r>
      <w:r>
        <w:rPr>
          <w:spacing w:val="-10"/>
        </w:rPr>
        <w:t>V</w:t>
      </w:r>
      <w:r>
        <w:tab/>
        <w:t>Приложение</w:t>
      </w:r>
      <w:r>
        <w:rPr>
          <w:spacing w:val="-8"/>
        </w:rPr>
        <w:t xml:space="preserve"> </w:t>
      </w:r>
      <w:r>
        <w:rPr>
          <w:spacing w:val="-5"/>
        </w:rPr>
        <w:t>VI</w:t>
      </w:r>
    </w:p>
    <w:p w14:paraId="4C529086" w14:textId="77777777" w:rsidR="003E2C57" w:rsidRDefault="003E2C57" w:rsidP="00711981">
      <w:pPr>
        <w:pStyle w:val="a3"/>
      </w:pPr>
    </w:p>
    <w:p w14:paraId="167F3F7F" w14:textId="77777777" w:rsidR="003E2C57" w:rsidRDefault="00787DB3" w:rsidP="00711981">
      <w:pPr>
        <w:pStyle w:val="a3"/>
        <w:tabs>
          <w:tab w:val="left" w:pos="6268"/>
        </w:tabs>
        <w:ind w:left="285"/>
      </w:pPr>
      <w:r>
        <w:t>Кувшинка</w:t>
      </w:r>
      <w:r>
        <w:rPr>
          <w:spacing w:val="-6"/>
        </w:rPr>
        <w:t xml:space="preserve"> </w:t>
      </w:r>
      <w:r>
        <w:t>чисто-белая</w:t>
      </w:r>
      <w:r>
        <w:rPr>
          <w:spacing w:val="58"/>
        </w:rPr>
        <w:t xml:space="preserve"> </w:t>
      </w:r>
      <w:r>
        <w:t>(</w:t>
      </w:r>
      <w:proofErr w:type="spellStart"/>
      <w:r>
        <w:t>Nymphaea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candida</w:t>
      </w:r>
      <w:proofErr w:type="spellEnd"/>
      <w:r>
        <w:rPr>
          <w:spacing w:val="-2"/>
        </w:rPr>
        <w:t>)</w:t>
      </w:r>
      <w:r>
        <w:tab/>
        <w:t>Кубышка</w:t>
      </w:r>
      <w:r>
        <w:rPr>
          <w:spacing w:val="-6"/>
        </w:rPr>
        <w:t xml:space="preserve"> </w:t>
      </w:r>
      <w:r>
        <w:t>желтая</w:t>
      </w:r>
      <w:r>
        <w:rPr>
          <w:spacing w:val="-4"/>
        </w:rPr>
        <w:t xml:space="preserve"> </w:t>
      </w:r>
      <w:r>
        <w:t>(</w:t>
      </w:r>
      <w:proofErr w:type="spellStart"/>
      <w:r>
        <w:t>Nuphar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lutea</w:t>
      </w:r>
      <w:proofErr w:type="spellEnd"/>
      <w:r>
        <w:rPr>
          <w:spacing w:val="-2"/>
        </w:rPr>
        <w:t>)</w:t>
      </w:r>
    </w:p>
    <w:p w14:paraId="2AB3A44F" w14:textId="77777777" w:rsidR="003E2C57" w:rsidRDefault="00787DB3" w:rsidP="00711981">
      <w:pPr>
        <w:pStyle w:val="a3"/>
        <w:spacing w:before="92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62848" behindDoc="1" locked="0" layoutInCell="1" allowOverlap="1" wp14:anchorId="3DBEB2F0" wp14:editId="57E37807">
            <wp:simplePos x="0" y="0"/>
            <wp:positionH relativeFrom="page">
              <wp:posOffset>648969</wp:posOffset>
            </wp:positionH>
            <wp:positionV relativeFrom="paragraph">
              <wp:posOffset>220143</wp:posOffset>
            </wp:positionV>
            <wp:extent cx="3047572" cy="2286000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572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251663872" behindDoc="1" locked="0" layoutInCell="1" allowOverlap="1" wp14:anchorId="4C809263" wp14:editId="7B7CC4BD">
            <wp:simplePos x="0" y="0"/>
            <wp:positionH relativeFrom="page">
              <wp:posOffset>4457700</wp:posOffset>
            </wp:positionH>
            <wp:positionV relativeFrom="paragraph">
              <wp:posOffset>221413</wp:posOffset>
            </wp:positionV>
            <wp:extent cx="2042742" cy="2726054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742" cy="2726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B334E1" w14:textId="77777777" w:rsidR="003E2C57" w:rsidRDefault="003E2C57" w:rsidP="00711981">
      <w:pPr>
        <w:pStyle w:val="a3"/>
      </w:pPr>
    </w:p>
    <w:p w14:paraId="1E006ED6" w14:textId="77777777" w:rsidR="003E2C57" w:rsidRDefault="003E2C57" w:rsidP="00711981">
      <w:pPr>
        <w:pStyle w:val="a3"/>
        <w:spacing w:before="179"/>
      </w:pPr>
    </w:p>
    <w:p w14:paraId="11A8CC14" w14:textId="77777777" w:rsidR="003E2C57" w:rsidRDefault="00787DB3" w:rsidP="00711981">
      <w:pPr>
        <w:pStyle w:val="a3"/>
        <w:tabs>
          <w:tab w:val="left" w:pos="4848"/>
        </w:tabs>
        <w:ind w:left="144"/>
      </w:pPr>
      <w:r>
        <w:t>Приложение</w:t>
      </w:r>
      <w:r>
        <w:rPr>
          <w:spacing w:val="-6"/>
        </w:rPr>
        <w:t xml:space="preserve"> </w:t>
      </w:r>
      <w:r>
        <w:rPr>
          <w:spacing w:val="-5"/>
        </w:rPr>
        <w:t>VII</w:t>
      </w:r>
      <w:r>
        <w:tab/>
      </w:r>
      <w:r>
        <w:t>Приложение</w:t>
      </w:r>
      <w:r>
        <w:rPr>
          <w:spacing w:val="-8"/>
        </w:rPr>
        <w:t xml:space="preserve"> </w:t>
      </w:r>
      <w:r>
        <w:rPr>
          <w:spacing w:val="-4"/>
        </w:rPr>
        <w:t>VIII</w:t>
      </w:r>
    </w:p>
    <w:p w14:paraId="13A9E7EC" w14:textId="77777777" w:rsidR="003E2C57" w:rsidRDefault="00787DB3" w:rsidP="00711981">
      <w:pPr>
        <w:pStyle w:val="a3"/>
        <w:tabs>
          <w:tab w:val="left" w:pos="4838"/>
        </w:tabs>
        <w:spacing w:before="321"/>
        <w:ind w:left="144" w:right="2866"/>
      </w:pPr>
      <w:r>
        <w:rPr>
          <w:noProof/>
        </w:rPr>
        <w:drawing>
          <wp:anchor distT="0" distB="0" distL="0" distR="0" simplePos="0" relativeHeight="251649536" behindDoc="0" locked="0" layoutInCell="1" allowOverlap="1" wp14:anchorId="7C94929F" wp14:editId="6AC9E9A7">
            <wp:simplePos x="0" y="0"/>
            <wp:positionH relativeFrom="page">
              <wp:posOffset>3515359</wp:posOffset>
            </wp:positionH>
            <wp:positionV relativeFrom="paragraph">
              <wp:posOffset>621463</wp:posOffset>
            </wp:positionV>
            <wp:extent cx="3504565" cy="2190750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456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Злодея канадская (</w:t>
      </w:r>
      <w:proofErr w:type="spellStart"/>
      <w:r>
        <w:t>Elodea</w:t>
      </w:r>
      <w:proofErr w:type="spellEnd"/>
      <w:r>
        <w:tab/>
        <w:t>Ряска</w:t>
      </w:r>
      <w:r>
        <w:rPr>
          <w:spacing w:val="-11"/>
        </w:rPr>
        <w:t xml:space="preserve"> </w:t>
      </w:r>
      <w:r>
        <w:t>малая</w:t>
      </w:r>
      <w:r>
        <w:rPr>
          <w:spacing w:val="-11"/>
        </w:rPr>
        <w:t xml:space="preserve"> </w:t>
      </w:r>
      <w:r>
        <w:t>(</w:t>
      </w:r>
      <w:proofErr w:type="spellStart"/>
      <w:r>
        <w:t>Lemna</w:t>
      </w:r>
      <w:proofErr w:type="spellEnd"/>
      <w:r>
        <w:rPr>
          <w:spacing w:val="-10"/>
        </w:rPr>
        <w:t xml:space="preserve"> </w:t>
      </w:r>
      <w:proofErr w:type="spellStart"/>
      <w:r>
        <w:t>minor</w:t>
      </w:r>
      <w:proofErr w:type="spellEnd"/>
      <w:r>
        <w:t xml:space="preserve">) </w:t>
      </w:r>
      <w:proofErr w:type="spellStart"/>
      <w:proofErr w:type="gramStart"/>
      <w:r>
        <w:t>canadensis</w:t>
      </w:r>
      <w:proofErr w:type="spellEnd"/>
      <w:r>
        <w:t xml:space="preserve"> )</w:t>
      </w:r>
      <w:proofErr w:type="gramEnd"/>
    </w:p>
    <w:p w14:paraId="7832F53D" w14:textId="77777777" w:rsidR="003E2C57" w:rsidRDefault="00787DB3" w:rsidP="00711981">
      <w:pPr>
        <w:pStyle w:val="a3"/>
        <w:rPr>
          <w:sz w:val="11"/>
        </w:rPr>
      </w:pPr>
      <w:r>
        <w:rPr>
          <w:noProof/>
          <w:sz w:val="11"/>
        </w:rPr>
        <w:drawing>
          <wp:anchor distT="0" distB="0" distL="0" distR="0" simplePos="0" relativeHeight="251664896" behindDoc="1" locked="0" layoutInCell="1" allowOverlap="1" wp14:anchorId="5F158A4D" wp14:editId="586795B2">
            <wp:simplePos x="0" y="0"/>
            <wp:positionH relativeFrom="page">
              <wp:posOffset>533400</wp:posOffset>
            </wp:positionH>
            <wp:positionV relativeFrom="paragraph">
              <wp:posOffset>95625</wp:posOffset>
            </wp:positionV>
            <wp:extent cx="2134753" cy="2846546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4753" cy="2846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F72151" w14:textId="77777777" w:rsidR="003E2C57" w:rsidRDefault="003E2C57" w:rsidP="00711981">
      <w:pPr>
        <w:pStyle w:val="a3"/>
        <w:rPr>
          <w:sz w:val="11"/>
        </w:rPr>
        <w:sectPr w:rsidR="003E2C57">
          <w:pgSz w:w="11910" w:h="16840"/>
          <w:pgMar w:top="1040" w:right="283" w:bottom="1200" w:left="708" w:header="0" w:footer="1000" w:gutter="0"/>
          <w:cols w:space="720"/>
        </w:sectPr>
      </w:pPr>
    </w:p>
    <w:p w14:paraId="04C5F985" w14:textId="77777777" w:rsidR="003E2C57" w:rsidRDefault="00787DB3" w:rsidP="00711981">
      <w:pPr>
        <w:pStyle w:val="a3"/>
        <w:tabs>
          <w:tab w:val="left" w:pos="4752"/>
        </w:tabs>
        <w:spacing w:before="67"/>
        <w:ind w:left="285"/>
      </w:pPr>
      <w:r>
        <w:lastRenderedPageBreak/>
        <w:t>Приложение</w:t>
      </w:r>
      <w:r>
        <w:rPr>
          <w:spacing w:val="-6"/>
        </w:rPr>
        <w:t xml:space="preserve"> </w:t>
      </w:r>
      <w:r>
        <w:rPr>
          <w:spacing w:val="-5"/>
        </w:rPr>
        <w:t>IX</w:t>
      </w:r>
      <w:r>
        <w:tab/>
        <w:t>Приложение</w:t>
      </w:r>
      <w:r>
        <w:rPr>
          <w:spacing w:val="-9"/>
        </w:rPr>
        <w:t xml:space="preserve"> </w:t>
      </w:r>
      <w:r>
        <w:rPr>
          <w:spacing w:val="-10"/>
        </w:rPr>
        <w:t>X</w:t>
      </w:r>
    </w:p>
    <w:p w14:paraId="3A0215AB" w14:textId="77777777" w:rsidR="003E2C57" w:rsidRDefault="003E2C57" w:rsidP="00711981">
      <w:pPr>
        <w:pStyle w:val="a3"/>
      </w:pPr>
    </w:p>
    <w:p w14:paraId="7D061D5B" w14:textId="4E822FEE" w:rsidR="003E2C57" w:rsidRDefault="00787DB3" w:rsidP="00711981">
      <w:pPr>
        <w:pStyle w:val="a3"/>
        <w:tabs>
          <w:tab w:val="left" w:pos="4767"/>
        </w:tabs>
        <w:ind w:left="283" w:right="2272"/>
      </w:pPr>
      <w:r>
        <w:rPr>
          <w:noProof/>
        </w:rPr>
        <w:drawing>
          <wp:anchor distT="0" distB="0" distL="0" distR="0" simplePos="0" relativeHeight="251654656" behindDoc="0" locked="0" layoutInCell="1" allowOverlap="1" wp14:anchorId="365FC3A6" wp14:editId="7DBF85F9">
            <wp:simplePos x="0" y="0"/>
            <wp:positionH relativeFrom="page">
              <wp:posOffset>3409950</wp:posOffset>
            </wp:positionH>
            <wp:positionV relativeFrom="paragraph">
              <wp:posOffset>470315</wp:posOffset>
            </wp:positionV>
            <wp:extent cx="3376295" cy="2530475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6295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Рогоз обыкновенный</w:t>
      </w:r>
      <w:r>
        <w:tab/>
      </w:r>
      <w:proofErr w:type="spellStart"/>
      <w:r>
        <w:t>Синантропизация</w:t>
      </w:r>
      <w:proofErr w:type="spellEnd"/>
      <w:r>
        <w:rPr>
          <w:spacing w:val="-18"/>
        </w:rPr>
        <w:t xml:space="preserve"> </w:t>
      </w:r>
      <w:r>
        <w:t>озера</w:t>
      </w:r>
      <w:r>
        <w:rPr>
          <w:spacing w:val="-17"/>
        </w:rPr>
        <w:t xml:space="preserve"> </w:t>
      </w:r>
      <w:r>
        <w:t>Светлое (</w:t>
      </w:r>
      <w:proofErr w:type="spellStart"/>
      <w:r>
        <w:t>Typha</w:t>
      </w:r>
      <w:proofErr w:type="spellEnd"/>
      <w:r>
        <w:t xml:space="preserve"> </w:t>
      </w:r>
      <w:proofErr w:type="spellStart"/>
      <w:r>
        <w:t>latifolia</w:t>
      </w:r>
      <w:proofErr w:type="spellEnd"/>
      <w:r>
        <w:t>)</w:t>
      </w:r>
    </w:p>
    <w:p w14:paraId="6EA11CE6" w14:textId="7375AF20" w:rsidR="003E2C57" w:rsidRDefault="00711981" w:rsidP="00711981">
      <w:pPr>
        <w:pStyle w:val="a3"/>
      </w:pPr>
      <w:r>
        <w:rPr>
          <w:noProof/>
        </w:rPr>
        <w:drawing>
          <wp:anchor distT="0" distB="0" distL="0" distR="0" simplePos="0" relativeHeight="251651584" behindDoc="0" locked="0" layoutInCell="1" allowOverlap="1" wp14:anchorId="18E6B2D2" wp14:editId="2639D4E6">
            <wp:simplePos x="0" y="0"/>
            <wp:positionH relativeFrom="page">
              <wp:posOffset>561340</wp:posOffset>
            </wp:positionH>
            <wp:positionV relativeFrom="paragraph">
              <wp:posOffset>94615</wp:posOffset>
            </wp:positionV>
            <wp:extent cx="2020316" cy="2675254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316" cy="2675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DE92AD" w14:textId="420B4BD4" w:rsidR="003E2C57" w:rsidRDefault="003E2C57" w:rsidP="00711981">
      <w:pPr>
        <w:pStyle w:val="a3"/>
      </w:pPr>
    </w:p>
    <w:p w14:paraId="36ADB8B6" w14:textId="77777777" w:rsidR="003E2C57" w:rsidRDefault="003E2C57" w:rsidP="00711981">
      <w:pPr>
        <w:pStyle w:val="a3"/>
      </w:pPr>
    </w:p>
    <w:p w14:paraId="4193EAFE" w14:textId="77777777" w:rsidR="003E2C57" w:rsidRDefault="003E2C57" w:rsidP="00711981">
      <w:pPr>
        <w:pStyle w:val="a3"/>
      </w:pPr>
    </w:p>
    <w:p w14:paraId="62AAFA0C" w14:textId="77777777" w:rsidR="003E2C57" w:rsidRDefault="003E2C57" w:rsidP="00711981">
      <w:pPr>
        <w:pStyle w:val="a3"/>
      </w:pPr>
    </w:p>
    <w:p w14:paraId="54478E27" w14:textId="77777777" w:rsidR="003E2C57" w:rsidRDefault="003E2C57" w:rsidP="00711981">
      <w:pPr>
        <w:pStyle w:val="a3"/>
      </w:pPr>
    </w:p>
    <w:p w14:paraId="5825484E" w14:textId="77777777" w:rsidR="003E2C57" w:rsidRDefault="003E2C57" w:rsidP="00711981">
      <w:pPr>
        <w:pStyle w:val="a3"/>
      </w:pPr>
    </w:p>
    <w:p w14:paraId="2953C5E2" w14:textId="77777777" w:rsidR="003E2C57" w:rsidRDefault="003E2C57" w:rsidP="00711981">
      <w:pPr>
        <w:pStyle w:val="a3"/>
      </w:pPr>
    </w:p>
    <w:p w14:paraId="0DDB3803" w14:textId="77777777" w:rsidR="003E2C57" w:rsidRDefault="003E2C57" w:rsidP="00711981">
      <w:pPr>
        <w:pStyle w:val="a3"/>
      </w:pPr>
    </w:p>
    <w:p w14:paraId="2E007474" w14:textId="77777777" w:rsidR="003E2C57" w:rsidRDefault="003E2C57" w:rsidP="00711981">
      <w:pPr>
        <w:pStyle w:val="a3"/>
      </w:pPr>
    </w:p>
    <w:p w14:paraId="628043CE" w14:textId="77777777" w:rsidR="003E2C57" w:rsidRDefault="003E2C57" w:rsidP="00711981">
      <w:pPr>
        <w:pStyle w:val="a3"/>
      </w:pPr>
    </w:p>
    <w:p w14:paraId="6DB6227B" w14:textId="77777777" w:rsidR="003E2C57" w:rsidRDefault="003E2C57" w:rsidP="00711981">
      <w:pPr>
        <w:pStyle w:val="a3"/>
      </w:pPr>
    </w:p>
    <w:p w14:paraId="7F55B10E" w14:textId="77777777" w:rsidR="003E2C57" w:rsidRDefault="003E2C57" w:rsidP="00711981">
      <w:pPr>
        <w:pStyle w:val="a3"/>
        <w:spacing w:before="313"/>
      </w:pPr>
    </w:p>
    <w:p w14:paraId="15766757" w14:textId="77777777" w:rsidR="003E2C57" w:rsidRDefault="00787DB3" w:rsidP="00711981">
      <w:pPr>
        <w:pStyle w:val="a3"/>
        <w:tabs>
          <w:tab w:val="left" w:pos="6224"/>
        </w:tabs>
        <w:ind w:left="285"/>
      </w:pPr>
      <w:r>
        <w:t>Приложение</w:t>
      </w:r>
      <w:r>
        <w:rPr>
          <w:spacing w:val="-6"/>
        </w:rPr>
        <w:t xml:space="preserve"> </w:t>
      </w:r>
      <w:r>
        <w:rPr>
          <w:spacing w:val="-5"/>
        </w:rPr>
        <w:t>XI</w:t>
      </w:r>
      <w:r>
        <w:tab/>
        <w:t>Приложение</w:t>
      </w:r>
      <w:r>
        <w:rPr>
          <w:spacing w:val="-11"/>
        </w:rPr>
        <w:t xml:space="preserve"> </w:t>
      </w:r>
      <w:r>
        <w:rPr>
          <w:spacing w:val="-5"/>
        </w:rPr>
        <w:t>XII</w:t>
      </w:r>
    </w:p>
    <w:p w14:paraId="7A6734D1" w14:textId="77777777" w:rsidR="003E2C57" w:rsidRDefault="00787DB3" w:rsidP="00711981">
      <w:pPr>
        <w:pStyle w:val="a3"/>
        <w:tabs>
          <w:tab w:val="left" w:pos="6218"/>
        </w:tabs>
        <w:spacing w:before="321"/>
        <w:ind w:left="6241" w:right="1839" w:hanging="5956"/>
      </w:pPr>
      <w:r>
        <w:rPr>
          <w:noProof/>
        </w:rPr>
        <w:drawing>
          <wp:anchor distT="0" distB="0" distL="0" distR="0" simplePos="0" relativeHeight="251656704" behindDoc="0" locked="0" layoutInCell="1" allowOverlap="1" wp14:anchorId="7386FEBB" wp14:editId="1CE73A4E">
            <wp:simplePos x="0" y="0"/>
            <wp:positionH relativeFrom="page">
              <wp:posOffset>600075</wp:posOffset>
            </wp:positionH>
            <wp:positionV relativeFrom="paragraph">
              <wp:posOffset>749139</wp:posOffset>
            </wp:positionV>
            <wp:extent cx="2433320" cy="3371977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320" cy="3371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2"/>
        </w:rPr>
        <w:t>Е.П.Прокопьев</w:t>
      </w:r>
      <w:proofErr w:type="spellEnd"/>
      <w:r>
        <w:tab/>
        <w:t>Исследование видов растений</w:t>
      </w:r>
      <w:r>
        <w:rPr>
          <w:spacing w:val="-18"/>
        </w:rPr>
        <w:t xml:space="preserve"> </w:t>
      </w:r>
      <w:r>
        <w:t>озера</w:t>
      </w:r>
      <w:r>
        <w:rPr>
          <w:spacing w:val="-17"/>
        </w:rPr>
        <w:t xml:space="preserve"> </w:t>
      </w:r>
      <w:r>
        <w:t>Светлое</w:t>
      </w:r>
    </w:p>
    <w:p w14:paraId="64622950" w14:textId="77777777" w:rsidR="003E2C57" w:rsidRDefault="00787DB3" w:rsidP="00711981">
      <w:pPr>
        <w:pStyle w:val="a3"/>
        <w:spacing w:before="103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65920" behindDoc="1" locked="0" layoutInCell="1" allowOverlap="1" wp14:anchorId="6DB48B3D" wp14:editId="424E993F">
            <wp:simplePos x="0" y="0"/>
            <wp:positionH relativeFrom="page">
              <wp:posOffset>4366895</wp:posOffset>
            </wp:positionH>
            <wp:positionV relativeFrom="paragraph">
              <wp:posOffset>226682</wp:posOffset>
            </wp:positionV>
            <wp:extent cx="2652094" cy="3540442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094" cy="3540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D7D7C7" w14:textId="77777777" w:rsidR="003E2C57" w:rsidRDefault="003E2C57" w:rsidP="00711981">
      <w:pPr>
        <w:pStyle w:val="a3"/>
        <w:rPr>
          <w:sz w:val="20"/>
        </w:rPr>
        <w:sectPr w:rsidR="003E2C57">
          <w:pgSz w:w="11910" w:h="16840"/>
          <w:pgMar w:top="1040" w:right="283" w:bottom="1200" w:left="708" w:header="0" w:footer="1000" w:gutter="0"/>
          <w:cols w:space="720"/>
        </w:sectPr>
      </w:pPr>
    </w:p>
    <w:p w14:paraId="077DAE7C" w14:textId="77777777" w:rsidR="003E2C57" w:rsidRDefault="00787DB3" w:rsidP="00711981">
      <w:pPr>
        <w:pStyle w:val="a3"/>
        <w:tabs>
          <w:tab w:val="left" w:pos="5499"/>
        </w:tabs>
        <w:spacing w:before="67"/>
        <w:ind w:left="424"/>
      </w:pPr>
      <w:r>
        <w:lastRenderedPageBreak/>
        <w:t>Приложение</w:t>
      </w:r>
      <w:r>
        <w:rPr>
          <w:spacing w:val="-8"/>
        </w:rPr>
        <w:t xml:space="preserve"> </w:t>
      </w:r>
      <w:r>
        <w:rPr>
          <w:spacing w:val="-4"/>
        </w:rPr>
        <w:t>XIII</w:t>
      </w:r>
      <w:r>
        <w:tab/>
        <w:t>Приложение</w:t>
      </w:r>
      <w:r>
        <w:rPr>
          <w:spacing w:val="-8"/>
        </w:rPr>
        <w:t xml:space="preserve"> </w:t>
      </w:r>
      <w:r>
        <w:rPr>
          <w:spacing w:val="-5"/>
        </w:rPr>
        <w:t>XIV</w:t>
      </w:r>
    </w:p>
    <w:p w14:paraId="7B9B7F91" w14:textId="77777777" w:rsidR="003E2C57" w:rsidRDefault="003E2C57" w:rsidP="00711981">
      <w:pPr>
        <w:pStyle w:val="a3"/>
      </w:pPr>
    </w:p>
    <w:p w14:paraId="1779EA8B" w14:textId="77777777" w:rsidR="003E2C57" w:rsidRDefault="00787DB3" w:rsidP="00711981">
      <w:pPr>
        <w:pStyle w:val="a3"/>
        <w:tabs>
          <w:tab w:val="left" w:pos="6395"/>
        </w:tabs>
        <w:ind w:left="9381" w:right="560" w:hanging="8921"/>
        <w:jc w:val="right"/>
      </w:pPr>
      <w:r>
        <w:rPr>
          <w:noProof/>
        </w:rPr>
        <w:drawing>
          <wp:anchor distT="0" distB="0" distL="0" distR="0" simplePos="0" relativeHeight="251666944" behindDoc="1" locked="0" layoutInCell="1" allowOverlap="1" wp14:anchorId="5C59E9EA" wp14:editId="006FA2A8">
            <wp:simplePos x="0" y="0"/>
            <wp:positionH relativeFrom="page">
              <wp:posOffset>703580</wp:posOffset>
            </wp:positionH>
            <wp:positionV relativeFrom="paragraph">
              <wp:posOffset>654465</wp:posOffset>
            </wp:positionV>
            <wp:extent cx="3097910" cy="2323433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7910" cy="2323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7968" behindDoc="1" locked="0" layoutInCell="1" allowOverlap="1" wp14:anchorId="55BFC90B" wp14:editId="399085D0">
            <wp:simplePos x="0" y="0"/>
            <wp:positionH relativeFrom="page">
              <wp:posOffset>3943350</wp:posOffset>
            </wp:positionH>
            <wp:positionV relativeFrom="paragraph">
              <wp:posOffset>656370</wp:posOffset>
            </wp:positionV>
            <wp:extent cx="3075302" cy="2308098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302" cy="2308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Водная флора озера Светлое</w:t>
      </w:r>
      <w:r>
        <w:tab/>
        <w:t>Рогоз</w:t>
      </w:r>
      <w:r>
        <w:rPr>
          <w:spacing w:val="-9"/>
        </w:rPr>
        <w:t xml:space="preserve"> </w:t>
      </w:r>
      <w:r>
        <w:t>обыкновенный</w:t>
      </w:r>
      <w:r>
        <w:rPr>
          <w:spacing w:val="-8"/>
        </w:rPr>
        <w:t xml:space="preserve"> </w:t>
      </w:r>
      <w:r>
        <w:t>возле</w:t>
      </w:r>
      <w:r>
        <w:rPr>
          <w:spacing w:val="-8"/>
        </w:rPr>
        <w:t xml:space="preserve"> </w:t>
      </w:r>
      <w:r>
        <w:t xml:space="preserve">озера </w:t>
      </w:r>
      <w:r>
        <w:rPr>
          <w:spacing w:val="-2"/>
        </w:rPr>
        <w:t>Светлое</w:t>
      </w:r>
    </w:p>
    <w:p w14:paraId="3B279C8E" w14:textId="77777777" w:rsidR="003E2C57" w:rsidRDefault="003E2C57" w:rsidP="00711981">
      <w:pPr>
        <w:pStyle w:val="a3"/>
      </w:pPr>
    </w:p>
    <w:p w14:paraId="79ADC70E" w14:textId="77777777" w:rsidR="003E2C57" w:rsidRDefault="003E2C57" w:rsidP="00711981">
      <w:pPr>
        <w:pStyle w:val="a3"/>
      </w:pPr>
    </w:p>
    <w:p w14:paraId="1ABA4B44" w14:textId="77777777" w:rsidR="003E2C57" w:rsidRDefault="003E2C57" w:rsidP="00711981">
      <w:pPr>
        <w:pStyle w:val="a3"/>
      </w:pPr>
    </w:p>
    <w:p w14:paraId="77E627D2" w14:textId="77777777" w:rsidR="003E2C57" w:rsidRDefault="003E2C57" w:rsidP="00711981">
      <w:pPr>
        <w:pStyle w:val="a3"/>
        <w:spacing w:before="294"/>
      </w:pPr>
    </w:p>
    <w:p w14:paraId="5392A55D" w14:textId="77777777" w:rsidR="003E2C57" w:rsidRDefault="00787DB3" w:rsidP="00711981">
      <w:pPr>
        <w:pStyle w:val="a3"/>
        <w:ind w:left="852"/>
      </w:pPr>
      <w:r>
        <w:t>Приложение</w:t>
      </w:r>
      <w:r>
        <w:rPr>
          <w:spacing w:val="-6"/>
        </w:rPr>
        <w:t xml:space="preserve"> </w:t>
      </w:r>
      <w:r>
        <w:rPr>
          <w:spacing w:val="-5"/>
        </w:rPr>
        <w:t>XV</w:t>
      </w:r>
    </w:p>
    <w:p w14:paraId="3BDEC736" w14:textId="77777777" w:rsidR="003E2C57" w:rsidRDefault="003E2C57" w:rsidP="00711981">
      <w:pPr>
        <w:pStyle w:val="a3"/>
      </w:pPr>
    </w:p>
    <w:p w14:paraId="6C8D4811" w14:textId="77777777" w:rsidR="003E2C57" w:rsidRDefault="00787DB3" w:rsidP="00711981">
      <w:pPr>
        <w:pStyle w:val="a3"/>
        <w:ind w:left="852"/>
      </w:pPr>
      <w:r>
        <w:t>Таблица</w:t>
      </w:r>
      <w:r>
        <w:rPr>
          <w:spacing w:val="-8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«Систематический</w:t>
      </w:r>
      <w:r>
        <w:rPr>
          <w:spacing w:val="-6"/>
        </w:rPr>
        <w:t xml:space="preserve"> </w:t>
      </w:r>
      <w:r>
        <w:t>список</w:t>
      </w:r>
      <w:r>
        <w:rPr>
          <w:spacing w:val="-8"/>
        </w:rPr>
        <w:t xml:space="preserve"> </w:t>
      </w:r>
      <w:r>
        <w:t>растений</w:t>
      </w:r>
      <w:r>
        <w:rPr>
          <w:spacing w:val="-8"/>
        </w:rPr>
        <w:t xml:space="preserve"> </w:t>
      </w:r>
      <w:r>
        <w:t>озера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rPr>
          <w:spacing w:val="-2"/>
        </w:rPr>
        <w:t>семействам»</w:t>
      </w:r>
    </w:p>
    <w:p w14:paraId="0312B222" w14:textId="77777777" w:rsidR="003E2C57" w:rsidRDefault="003E2C57" w:rsidP="00711981">
      <w:pPr>
        <w:pStyle w:val="a3"/>
        <w:spacing w:before="98"/>
        <w:rPr>
          <w:sz w:val="20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981"/>
        <w:gridCol w:w="6380"/>
      </w:tblGrid>
      <w:tr w:rsidR="003E2C57" w14:paraId="3DB50431" w14:textId="77777777">
        <w:trPr>
          <w:trHeight w:val="510"/>
        </w:trPr>
        <w:tc>
          <w:tcPr>
            <w:tcW w:w="562" w:type="dxa"/>
          </w:tcPr>
          <w:p w14:paraId="7F4882DC" w14:textId="77777777" w:rsidR="003E2C57" w:rsidRDefault="00787DB3" w:rsidP="00711981">
            <w:pPr>
              <w:pStyle w:val="TableParagraph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pacing w:val="-10"/>
                <w:sz w:val="28"/>
              </w:rPr>
              <w:t>№</w:t>
            </w:r>
          </w:p>
        </w:tc>
        <w:tc>
          <w:tcPr>
            <w:tcW w:w="2981" w:type="dxa"/>
          </w:tcPr>
          <w:p w14:paraId="1BD14131" w14:textId="77777777" w:rsidR="003E2C57" w:rsidRDefault="00787DB3" w:rsidP="00711981">
            <w:pPr>
              <w:pStyle w:val="TableParagraph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pacing w:val="-2"/>
                <w:sz w:val="28"/>
              </w:rPr>
              <w:t>Семейство</w:t>
            </w:r>
          </w:p>
        </w:tc>
        <w:tc>
          <w:tcPr>
            <w:tcW w:w="6380" w:type="dxa"/>
          </w:tcPr>
          <w:p w14:paraId="45BEA461" w14:textId="77777777" w:rsidR="003E2C57" w:rsidRDefault="00787DB3" w:rsidP="00711981">
            <w:pPr>
              <w:pStyle w:val="TableParagraph"/>
              <w:ind w:left="170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pacing w:val="-2"/>
                <w:sz w:val="28"/>
              </w:rPr>
              <w:t>Растения</w:t>
            </w:r>
          </w:p>
        </w:tc>
      </w:tr>
      <w:tr w:rsidR="003E2C57" w14:paraId="24EE4B9A" w14:textId="77777777">
        <w:trPr>
          <w:trHeight w:val="513"/>
        </w:trPr>
        <w:tc>
          <w:tcPr>
            <w:tcW w:w="562" w:type="dxa"/>
          </w:tcPr>
          <w:p w14:paraId="646E954E" w14:textId="77777777" w:rsidR="003E2C57" w:rsidRDefault="00787DB3" w:rsidP="00711981">
            <w:pPr>
              <w:pStyle w:val="TableParagraph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pacing w:val="-10"/>
                <w:sz w:val="28"/>
              </w:rPr>
              <w:t>1</w:t>
            </w:r>
          </w:p>
        </w:tc>
        <w:tc>
          <w:tcPr>
            <w:tcW w:w="2981" w:type="dxa"/>
          </w:tcPr>
          <w:p w14:paraId="0162B272" w14:textId="77777777" w:rsidR="003E2C57" w:rsidRDefault="00787DB3" w:rsidP="00711981">
            <w:pPr>
              <w:pStyle w:val="TableParagraph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sz w:val="28"/>
              </w:rPr>
              <w:t>Ароидные</w:t>
            </w:r>
            <w:proofErr w:type="spellEnd"/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(</w:t>
            </w:r>
            <w:proofErr w:type="spellStart"/>
            <w:r>
              <w:rPr>
                <w:rFonts w:ascii="Calibri" w:hAnsi="Calibri"/>
                <w:spacing w:val="-2"/>
                <w:sz w:val="28"/>
              </w:rPr>
              <w:t>Araceae</w:t>
            </w:r>
            <w:proofErr w:type="spellEnd"/>
            <w:r>
              <w:rPr>
                <w:rFonts w:ascii="Calibri" w:hAnsi="Calibri"/>
                <w:spacing w:val="-2"/>
                <w:sz w:val="28"/>
              </w:rPr>
              <w:t>)</w:t>
            </w:r>
          </w:p>
        </w:tc>
        <w:tc>
          <w:tcPr>
            <w:tcW w:w="6380" w:type="dxa"/>
          </w:tcPr>
          <w:p w14:paraId="4264827A" w14:textId="77777777" w:rsidR="003E2C57" w:rsidRDefault="00787DB3" w:rsidP="00711981">
            <w:pPr>
              <w:pStyle w:val="TableParagraph"/>
              <w:ind w:left="108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Белокрыльник</w:t>
            </w:r>
            <w:r>
              <w:rPr>
                <w:rFonts w:ascii="Calibri" w:hAnsi="Calibri"/>
                <w:spacing w:val="-12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болотный</w:t>
            </w:r>
          </w:p>
        </w:tc>
      </w:tr>
      <w:tr w:rsidR="003E2C57" w14:paraId="037C72CE" w14:textId="77777777">
        <w:trPr>
          <w:trHeight w:val="2052"/>
        </w:trPr>
        <w:tc>
          <w:tcPr>
            <w:tcW w:w="562" w:type="dxa"/>
          </w:tcPr>
          <w:p w14:paraId="64D72A9C" w14:textId="77777777" w:rsidR="003E2C57" w:rsidRDefault="00787DB3" w:rsidP="00711981">
            <w:pPr>
              <w:pStyle w:val="TableParagraph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pacing w:val="-10"/>
                <w:sz w:val="28"/>
              </w:rPr>
              <w:t>2</w:t>
            </w:r>
          </w:p>
        </w:tc>
        <w:tc>
          <w:tcPr>
            <w:tcW w:w="2981" w:type="dxa"/>
          </w:tcPr>
          <w:p w14:paraId="2D8A9071" w14:textId="77777777" w:rsidR="003E2C57" w:rsidRDefault="00787DB3" w:rsidP="00711981">
            <w:pPr>
              <w:pStyle w:val="TableParagraph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Астровые</w:t>
            </w:r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(</w:t>
            </w:r>
            <w:proofErr w:type="spellStart"/>
            <w:r>
              <w:rPr>
                <w:rFonts w:ascii="Calibri" w:hAnsi="Calibri"/>
                <w:spacing w:val="-2"/>
                <w:sz w:val="28"/>
              </w:rPr>
              <w:t>Asteraceae</w:t>
            </w:r>
            <w:proofErr w:type="spellEnd"/>
            <w:r>
              <w:rPr>
                <w:rFonts w:ascii="Calibri" w:hAnsi="Calibri"/>
                <w:spacing w:val="-2"/>
                <w:sz w:val="28"/>
              </w:rPr>
              <w:t>)</w:t>
            </w:r>
          </w:p>
        </w:tc>
        <w:tc>
          <w:tcPr>
            <w:tcW w:w="6380" w:type="dxa"/>
          </w:tcPr>
          <w:p w14:paraId="37D41CDD" w14:textId="77777777" w:rsidR="003E2C57" w:rsidRDefault="00787DB3" w:rsidP="00711981">
            <w:pPr>
              <w:pStyle w:val="TableParagraph"/>
              <w:ind w:left="108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Бодяг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полевой</w:t>
            </w:r>
          </w:p>
          <w:p w14:paraId="5F640DA5" w14:textId="77777777" w:rsidR="003E2C57" w:rsidRDefault="00787DB3" w:rsidP="00711981">
            <w:pPr>
              <w:pStyle w:val="TableParagraph"/>
              <w:spacing w:before="172"/>
              <w:ind w:left="108" w:right="2915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Мелколепестник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канадский Осот полевой</w:t>
            </w:r>
          </w:p>
          <w:p w14:paraId="1C6C5819" w14:textId="77777777" w:rsidR="003E2C57" w:rsidRDefault="00787DB3" w:rsidP="00711981">
            <w:pPr>
              <w:pStyle w:val="TableParagraph"/>
              <w:spacing w:before="0"/>
              <w:ind w:left="108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Тысячелистник</w:t>
            </w:r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канадский</w:t>
            </w:r>
          </w:p>
        </w:tc>
      </w:tr>
      <w:tr w:rsidR="003E2C57" w14:paraId="4CC33133" w14:textId="77777777">
        <w:trPr>
          <w:trHeight w:val="3076"/>
        </w:trPr>
        <w:tc>
          <w:tcPr>
            <w:tcW w:w="562" w:type="dxa"/>
          </w:tcPr>
          <w:p w14:paraId="584CF365" w14:textId="77777777" w:rsidR="003E2C57" w:rsidRDefault="00787DB3" w:rsidP="00711981">
            <w:pPr>
              <w:pStyle w:val="TableParagraph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pacing w:val="-10"/>
                <w:sz w:val="28"/>
              </w:rPr>
              <w:t>3</w:t>
            </w:r>
          </w:p>
        </w:tc>
        <w:tc>
          <w:tcPr>
            <w:tcW w:w="2981" w:type="dxa"/>
          </w:tcPr>
          <w:p w14:paraId="1B224A20" w14:textId="77777777" w:rsidR="003E2C57" w:rsidRDefault="00787DB3" w:rsidP="00711981">
            <w:pPr>
              <w:pStyle w:val="TableParagraph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Злаковые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(</w:t>
            </w:r>
            <w:proofErr w:type="spellStart"/>
            <w:r>
              <w:rPr>
                <w:rFonts w:ascii="Calibri" w:hAnsi="Calibri"/>
                <w:spacing w:val="-2"/>
                <w:sz w:val="28"/>
              </w:rPr>
              <w:t>Poaceae</w:t>
            </w:r>
            <w:proofErr w:type="spellEnd"/>
            <w:r>
              <w:rPr>
                <w:rFonts w:ascii="Calibri" w:hAnsi="Calibri"/>
                <w:spacing w:val="-2"/>
                <w:sz w:val="28"/>
              </w:rPr>
              <w:t>)</w:t>
            </w:r>
          </w:p>
        </w:tc>
        <w:tc>
          <w:tcPr>
            <w:tcW w:w="6380" w:type="dxa"/>
          </w:tcPr>
          <w:p w14:paraId="0D827EB3" w14:textId="77777777" w:rsidR="003E2C57" w:rsidRDefault="00787DB3" w:rsidP="00711981">
            <w:pPr>
              <w:pStyle w:val="TableParagraph"/>
              <w:ind w:left="108" w:right="3313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sz w:val="28"/>
              </w:rPr>
              <w:t>Вейник</w:t>
            </w:r>
            <w:proofErr w:type="spellEnd"/>
            <w:r>
              <w:rPr>
                <w:rFonts w:ascii="Calibri" w:hAnsi="Calibri"/>
                <w:sz w:val="28"/>
              </w:rPr>
              <w:t xml:space="preserve"> наземный Костёр безостый Лисохвост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луговой Мятлик ползучий</w:t>
            </w:r>
          </w:p>
          <w:p w14:paraId="62436108" w14:textId="77777777" w:rsidR="003E2C57" w:rsidRDefault="00787DB3" w:rsidP="00711981">
            <w:pPr>
              <w:pStyle w:val="TableParagraph"/>
              <w:spacing w:before="0"/>
              <w:ind w:left="108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Полевица</w:t>
            </w:r>
            <w:r>
              <w:rPr>
                <w:rFonts w:ascii="Calibri" w:hAnsi="Calibri"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побегообразующая</w:t>
            </w:r>
          </w:p>
          <w:p w14:paraId="4DEE5F19" w14:textId="77777777" w:rsidR="003E2C57" w:rsidRDefault="00787DB3" w:rsidP="00711981">
            <w:pPr>
              <w:pStyle w:val="TableParagraph"/>
              <w:spacing w:before="171"/>
              <w:ind w:left="108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Пырей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ползучий</w:t>
            </w:r>
          </w:p>
        </w:tc>
      </w:tr>
    </w:tbl>
    <w:p w14:paraId="774359AD" w14:textId="77777777" w:rsidR="003E2C57" w:rsidRDefault="003E2C57" w:rsidP="00711981">
      <w:pPr>
        <w:pStyle w:val="TableParagraph"/>
        <w:rPr>
          <w:rFonts w:ascii="Calibri" w:hAnsi="Calibri"/>
          <w:sz w:val="28"/>
        </w:rPr>
        <w:sectPr w:rsidR="003E2C57">
          <w:pgSz w:w="11910" w:h="16840"/>
          <w:pgMar w:top="1040" w:right="283" w:bottom="1200" w:left="708" w:header="0" w:footer="100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981"/>
        <w:gridCol w:w="6380"/>
      </w:tblGrid>
      <w:tr w:rsidR="003E2C57" w14:paraId="3FC7481F" w14:textId="77777777">
        <w:trPr>
          <w:trHeight w:val="1027"/>
        </w:trPr>
        <w:tc>
          <w:tcPr>
            <w:tcW w:w="562" w:type="dxa"/>
          </w:tcPr>
          <w:p w14:paraId="6DD42E1E" w14:textId="77777777" w:rsidR="003E2C57" w:rsidRDefault="00787DB3" w:rsidP="00711981">
            <w:pPr>
              <w:pStyle w:val="TableParagraph"/>
              <w:spacing w:before="4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pacing w:val="-10"/>
                <w:sz w:val="28"/>
              </w:rPr>
              <w:lastRenderedPageBreak/>
              <w:t>4</w:t>
            </w:r>
          </w:p>
        </w:tc>
        <w:tc>
          <w:tcPr>
            <w:tcW w:w="2981" w:type="dxa"/>
          </w:tcPr>
          <w:p w14:paraId="7FFA20DE" w14:textId="77777777" w:rsidR="003E2C57" w:rsidRDefault="00787DB3" w:rsidP="00711981">
            <w:pPr>
              <w:pStyle w:val="TableParagraph"/>
              <w:spacing w:before="4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Горечавковые</w:t>
            </w:r>
          </w:p>
          <w:p w14:paraId="39CBDB1C" w14:textId="77777777" w:rsidR="003E2C57" w:rsidRDefault="00787DB3" w:rsidP="00711981">
            <w:pPr>
              <w:pStyle w:val="TableParagraph"/>
              <w:spacing w:before="170"/>
              <w:rPr>
                <w:rFonts w:ascii="Calibri"/>
                <w:sz w:val="28"/>
              </w:rPr>
            </w:pPr>
            <w:r>
              <w:rPr>
                <w:rFonts w:ascii="Calibri"/>
                <w:spacing w:val="-2"/>
                <w:sz w:val="28"/>
              </w:rPr>
              <w:t>(</w:t>
            </w:r>
            <w:proofErr w:type="spellStart"/>
            <w:r>
              <w:rPr>
                <w:rFonts w:ascii="Calibri"/>
                <w:spacing w:val="-2"/>
                <w:sz w:val="28"/>
              </w:rPr>
              <w:t>Gentianaceae</w:t>
            </w:r>
            <w:proofErr w:type="spellEnd"/>
            <w:r>
              <w:rPr>
                <w:rFonts w:ascii="Calibri"/>
                <w:spacing w:val="-2"/>
                <w:sz w:val="28"/>
              </w:rPr>
              <w:t>)</w:t>
            </w:r>
          </w:p>
        </w:tc>
        <w:tc>
          <w:tcPr>
            <w:tcW w:w="6380" w:type="dxa"/>
          </w:tcPr>
          <w:p w14:paraId="5CA1A1C1" w14:textId="77777777" w:rsidR="003E2C57" w:rsidRDefault="00787DB3" w:rsidP="00711981">
            <w:pPr>
              <w:pStyle w:val="TableParagraph"/>
              <w:spacing w:before="4"/>
              <w:ind w:left="108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sz w:val="28"/>
              </w:rPr>
              <w:t>Водокрас</w:t>
            </w:r>
            <w:proofErr w:type="spellEnd"/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обыкновенный</w:t>
            </w:r>
          </w:p>
        </w:tc>
      </w:tr>
      <w:tr w:rsidR="003E2C57" w14:paraId="376B0950" w14:textId="77777777">
        <w:trPr>
          <w:trHeight w:val="1024"/>
        </w:trPr>
        <w:tc>
          <w:tcPr>
            <w:tcW w:w="562" w:type="dxa"/>
          </w:tcPr>
          <w:p w14:paraId="5B26B363" w14:textId="77777777" w:rsidR="003E2C57" w:rsidRDefault="00787DB3" w:rsidP="00711981">
            <w:pPr>
              <w:pStyle w:val="TableParagraph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pacing w:val="-10"/>
                <w:sz w:val="28"/>
              </w:rPr>
              <w:t>5</w:t>
            </w:r>
          </w:p>
        </w:tc>
        <w:tc>
          <w:tcPr>
            <w:tcW w:w="2981" w:type="dxa"/>
          </w:tcPr>
          <w:p w14:paraId="76BCCCE8" w14:textId="77777777" w:rsidR="003E2C57" w:rsidRDefault="00787DB3" w:rsidP="00711981">
            <w:pPr>
              <w:pStyle w:val="TableParagraph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Сельдерейные</w:t>
            </w:r>
          </w:p>
          <w:p w14:paraId="440DC85B" w14:textId="77777777" w:rsidR="003E2C57" w:rsidRDefault="00787DB3" w:rsidP="00711981">
            <w:pPr>
              <w:pStyle w:val="TableParagraph"/>
              <w:spacing w:before="172"/>
              <w:rPr>
                <w:rFonts w:ascii="Calibri"/>
                <w:sz w:val="28"/>
              </w:rPr>
            </w:pPr>
            <w:r>
              <w:rPr>
                <w:rFonts w:ascii="Calibri"/>
                <w:spacing w:val="-2"/>
                <w:sz w:val="28"/>
              </w:rPr>
              <w:t>(</w:t>
            </w:r>
            <w:proofErr w:type="spellStart"/>
            <w:r>
              <w:rPr>
                <w:rFonts w:ascii="Calibri"/>
                <w:spacing w:val="-2"/>
                <w:sz w:val="28"/>
              </w:rPr>
              <w:t>Apiaceae</w:t>
            </w:r>
            <w:proofErr w:type="spellEnd"/>
            <w:r>
              <w:rPr>
                <w:rFonts w:ascii="Calibri"/>
                <w:spacing w:val="-2"/>
                <w:sz w:val="28"/>
              </w:rPr>
              <w:t>)</w:t>
            </w:r>
          </w:p>
        </w:tc>
        <w:tc>
          <w:tcPr>
            <w:tcW w:w="6380" w:type="dxa"/>
          </w:tcPr>
          <w:p w14:paraId="5FCC306F" w14:textId="77777777" w:rsidR="003E2C57" w:rsidRDefault="00787DB3" w:rsidP="00711981">
            <w:pPr>
              <w:pStyle w:val="TableParagraph"/>
              <w:ind w:left="108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sz w:val="28"/>
              </w:rPr>
              <w:t>Горичник</w:t>
            </w:r>
            <w:proofErr w:type="spellEnd"/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болотный</w:t>
            </w:r>
          </w:p>
        </w:tc>
      </w:tr>
      <w:tr w:rsidR="003E2C57" w14:paraId="62B71A7E" w14:textId="77777777">
        <w:trPr>
          <w:trHeight w:val="1026"/>
        </w:trPr>
        <w:tc>
          <w:tcPr>
            <w:tcW w:w="562" w:type="dxa"/>
          </w:tcPr>
          <w:p w14:paraId="205106A0" w14:textId="77777777" w:rsidR="003E2C57" w:rsidRDefault="00787DB3" w:rsidP="00711981">
            <w:pPr>
              <w:pStyle w:val="TableParagraph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pacing w:val="-10"/>
                <w:sz w:val="28"/>
              </w:rPr>
              <w:t>6</w:t>
            </w:r>
          </w:p>
        </w:tc>
        <w:tc>
          <w:tcPr>
            <w:tcW w:w="2981" w:type="dxa"/>
          </w:tcPr>
          <w:p w14:paraId="5F77E351" w14:textId="77777777" w:rsidR="003E2C57" w:rsidRDefault="00787DB3" w:rsidP="00711981">
            <w:pPr>
              <w:pStyle w:val="TableParagraph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Капустные</w:t>
            </w:r>
          </w:p>
          <w:p w14:paraId="1558874D" w14:textId="77777777" w:rsidR="003E2C57" w:rsidRDefault="00787DB3" w:rsidP="00711981">
            <w:pPr>
              <w:pStyle w:val="TableParagraph"/>
              <w:spacing w:before="172"/>
              <w:rPr>
                <w:rFonts w:ascii="Calibri"/>
                <w:sz w:val="28"/>
              </w:rPr>
            </w:pPr>
            <w:r>
              <w:rPr>
                <w:rFonts w:ascii="Calibri"/>
                <w:spacing w:val="-2"/>
                <w:sz w:val="28"/>
              </w:rPr>
              <w:t>(</w:t>
            </w:r>
            <w:proofErr w:type="spellStart"/>
            <w:r>
              <w:rPr>
                <w:rFonts w:ascii="Calibri"/>
                <w:spacing w:val="-2"/>
                <w:sz w:val="28"/>
              </w:rPr>
              <w:t>Brassicaceae</w:t>
            </w:r>
            <w:proofErr w:type="spellEnd"/>
            <w:r>
              <w:rPr>
                <w:rFonts w:ascii="Calibri"/>
                <w:spacing w:val="-2"/>
                <w:sz w:val="28"/>
              </w:rPr>
              <w:t>)</w:t>
            </w:r>
          </w:p>
        </w:tc>
        <w:tc>
          <w:tcPr>
            <w:tcW w:w="6380" w:type="dxa"/>
          </w:tcPr>
          <w:p w14:paraId="004B4588" w14:textId="77777777" w:rsidR="003E2C57" w:rsidRDefault="00787DB3" w:rsidP="00711981">
            <w:pPr>
              <w:pStyle w:val="TableParagraph"/>
              <w:ind w:left="108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sz w:val="28"/>
              </w:rPr>
              <w:t>Жерушник</w:t>
            </w:r>
            <w:proofErr w:type="spellEnd"/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болотный</w:t>
            </w:r>
          </w:p>
        </w:tc>
      </w:tr>
      <w:tr w:rsidR="003E2C57" w14:paraId="5EDC6C62" w14:textId="77777777">
        <w:trPr>
          <w:trHeight w:val="1025"/>
        </w:trPr>
        <w:tc>
          <w:tcPr>
            <w:tcW w:w="562" w:type="dxa"/>
          </w:tcPr>
          <w:p w14:paraId="2580346F" w14:textId="77777777" w:rsidR="003E2C57" w:rsidRDefault="00787DB3" w:rsidP="00711981">
            <w:pPr>
              <w:pStyle w:val="TableParagraph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pacing w:val="-10"/>
                <w:sz w:val="28"/>
              </w:rPr>
              <w:t>7</w:t>
            </w:r>
          </w:p>
        </w:tc>
        <w:tc>
          <w:tcPr>
            <w:tcW w:w="2981" w:type="dxa"/>
          </w:tcPr>
          <w:p w14:paraId="42685453" w14:textId="77777777" w:rsidR="003E2C57" w:rsidRDefault="00787DB3" w:rsidP="00711981">
            <w:pPr>
              <w:pStyle w:val="TableParagraph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spacing w:val="-2"/>
                <w:sz w:val="28"/>
              </w:rPr>
              <w:t>Звездчатковые</w:t>
            </w:r>
            <w:proofErr w:type="spellEnd"/>
          </w:p>
          <w:p w14:paraId="3777D15D" w14:textId="77777777" w:rsidR="003E2C57" w:rsidRDefault="00787DB3" w:rsidP="00711981">
            <w:pPr>
              <w:pStyle w:val="TableParagraph"/>
              <w:spacing w:before="172"/>
              <w:rPr>
                <w:rFonts w:ascii="Calibri"/>
                <w:sz w:val="28"/>
              </w:rPr>
            </w:pPr>
            <w:r>
              <w:rPr>
                <w:rFonts w:ascii="Calibri"/>
                <w:spacing w:val="-2"/>
                <w:sz w:val="28"/>
              </w:rPr>
              <w:t>(</w:t>
            </w:r>
            <w:proofErr w:type="spellStart"/>
            <w:r>
              <w:rPr>
                <w:rFonts w:ascii="Calibri"/>
                <w:spacing w:val="-2"/>
                <w:sz w:val="28"/>
              </w:rPr>
              <w:t>Stellariaceae</w:t>
            </w:r>
            <w:proofErr w:type="spellEnd"/>
            <w:r>
              <w:rPr>
                <w:rFonts w:ascii="Calibri"/>
                <w:spacing w:val="-2"/>
                <w:sz w:val="28"/>
              </w:rPr>
              <w:t>)</w:t>
            </w:r>
          </w:p>
        </w:tc>
        <w:tc>
          <w:tcPr>
            <w:tcW w:w="6380" w:type="dxa"/>
          </w:tcPr>
          <w:p w14:paraId="0AA7B521" w14:textId="77777777" w:rsidR="003E2C57" w:rsidRDefault="00787DB3" w:rsidP="00711981">
            <w:pPr>
              <w:pStyle w:val="TableParagraph"/>
              <w:ind w:left="108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Звездчатка</w:t>
            </w:r>
            <w:r>
              <w:rPr>
                <w:rFonts w:ascii="Calibri" w:hAnsi="Calibri"/>
                <w:spacing w:val="-11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злаковая</w:t>
            </w:r>
          </w:p>
        </w:tc>
      </w:tr>
      <w:tr w:rsidR="003E2C57" w14:paraId="7D804CFF" w14:textId="77777777">
        <w:trPr>
          <w:trHeight w:val="513"/>
        </w:trPr>
        <w:tc>
          <w:tcPr>
            <w:tcW w:w="562" w:type="dxa"/>
          </w:tcPr>
          <w:p w14:paraId="4936CAAF" w14:textId="77777777" w:rsidR="003E2C57" w:rsidRDefault="00787DB3" w:rsidP="00711981">
            <w:pPr>
              <w:pStyle w:val="TableParagraph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pacing w:val="-10"/>
                <w:sz w:val="28"/>
              </w:rPr>
              <w:t>8</w:t>
            </w:r>
          </w:p>
        </w:tc>
        <w:tc>
          <w:tcPr>
            <w:tcW w:w="2981" w:type="dxa"/>
          </w:tcPr>
          <w:p w14:paraId="560A88AB" w14:textId="77777777" w:rsidR="003E2C57" w:rsidRDefault="00787DB3" w:rsidP="00711981">
            <w:pPr>
              <w:pStyle w:val="TableParagraph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Ивовые</w:t>
            </w:r>
            <w:r>
              <w:rPr>
                <w:rFonts w:ascii="Calibri" w:hAnsi="Calibri"/>
                <w:spacing w:val="-2"/>
                <w:sz w:val="28"/>
              </w:rPr>
              <w:t xml:space="preserve"> (</w:t>
            </w:r>
            <w:proofErr w:type="spellStart"/>
            <w:r>
              <w:rPr>
                <w:rFonts w:ascii="Calibri" w:hAnsi="Calibri"/>
                <w:spacing w:val="-2"/>
                <w:sz w:val="28"/>
              </w:rPr>
              <w:t>Salicaceae</w:t>
            </w:r>
            <w:proofErr w:type="spellEnd"/>
            <w:r>
              <w:rPr>
                <w:rFonts w:ascii="Calibri" w:hAnsi="Calibri"/>
                <w:spacing w:val="-2"/>
                <w:sz w:val="28"/>
              </w:rPr>
              <w:t>)</w:t>
            </w:r>
          </w:p>
        </w:tc>
        <w:tc>
          <w:tcPr>
            <w:tcW w:w="6380" w:type="dxa"/>
          </w:tcPr>
          <w:p w14:paraId="6D29F3F1" w14:textId="77777777" w:rsidR="003E2C57" w:rsidRDefault="00787DB3" w:rsidP="00711981">
            <w:pPr>
              <w:pStyle w:val="TableParagraph"/>
              <w:ind w:left="108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Ива</w:t>
            </w:r>
            <w:r>
              <w:rPr>
                <w:rFonts w:ascii="Calibri" w:hAnsi="Calibri"/>
                <w:spacing w:val="-2"/>
                <w:sz w:val="28"/>
              </w:rPr>
              <w:t xml:space="preserve"> корзиночная</w:t>
            </w:r>
          </w:p>
        </w:tc>
      </w:tr>
      <w:tr w:rsidR="003E2C57" w14:paraId="3D521D5B" w14:textId="77777777">
        <w:trPr>
          <w:trHeight w:val="1024"/>
        </w:trPr>
        <w:tc>
          <w:tcPr>
            <w:tcW w:w="562" w:type="dxa"/>
          </w:tcPr>
          <w:p w14:paraId="3E16DAEF" w14:textId="77777777" w:rsidR="003E2C57" w:rsidRDefault="00787DB3" w:rsidP="00711981">
            <w:pPr>
              <w:pStyle w:val="TableParagraph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pacing w:val="-10"/>
                <w:sz w:val="28"/>
              </w:rPr>
              <w:t>9</w:t>
            </w:r>
          </w:p>
        </w:tc>
        <w:tc>
          <w:tcPr>
            <w:tcW w:w="2981" w:type="dxa"/>
          </w:tcPr>
          <w:p w14:paraId="0DD9C5E3" w14:textId="77777777" w:rsidR="003E2C57" w:rsidRDefault="00787DB3" w:rsidP="00711981">
            <w:pPr>
              <w:pStyle w:val="TableParagraph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spacing w:val="-2"/>
                <w:sz w:val="28"/>
              </w:rPr>
              <w:t>Касатиковые</w:t>
            </w:r>
            <w:proofErr w:type="spellEnd"/>
          </w:p>
          <w:p w14:paraId="76895EBE" w14:textId="77777777" w:rsidR="003E2C57" w:rsidRDefault="00787DB3" w:rsidP="00711981">
            <w:pPr>
              <w:pStyle w:val="TableParagraph"/>
              <w:spacing w:before="172"/>
              <w:rPr>
                <w:rFonts w:ascii="Calibri"/>
                <w:sz w:val="28"/>
              </w:rPr>
            </w:pPr>
            <w:r>
              <w:rPr>
                <w:rFonts w:ascii="Calibri"/>
                <w:spacing w:val="-2"/>
                <w:sz w:val="28"/>
              </w:rPr>
              <w:t>(</w:t>
            </w:r>
            <w:proofErr w:type="spellStart"/>
            <w:r>
              <w:rPr>
                <w:rFonts w:ascii="Calibri"/>
                <w:spacing w:val="-2"/>
                <w:sz w:val="28"/>
              </w:rPr>
              <w:t>Iridaceae</w:t>
            </w:r>
            <w:proofErr w:type="spellEnd"/>
            <w:r>
              <w:rPr>
                <w:rFonts w:ascii="Calibri"/>
                <w:spacing w:val="-2"/>
                <w:sz w:val="28"/>
              </w:rPr>
              <w:t>)</w:t>
            </w:r>
          </w:p>
        </w:tc>
        <w:tc>
          <w:tcPr>
            <w:tcW w:w="6380" w:type="dxa"/>
          </w:tcPr>
          <w:p w14:paraId="0F049198" w14:textId="77777777" w:rsidR="003E2C57" w:rsidRDefault="00787DB3" w:rsidP="00711981">
            <w:pPr>
              <w:pStyle w:val="TableParagraph"/>
              <w:ind w:left="108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Ирис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spacing w:val="-2"/>
                <w:sz w:val="28"/>
              </w:rPr>
              <w:t>ложноаирный</w:t>
            </w:r>
            <w:proofErr w:type="spellEnd"/>
          </w:p>
        </w:tc>
      </w:tr>
      <w:tr w:rsidR="003E2C57" w14:paraId="1D6D5BB5" w14:textId="77777777">
        <w:trPr>
          <w:trHeight w:val="1026"/>
        </w:trPr>
        <w:tc>
          <w:tcPr>
            <w:tcW w:w="562" w:type="dxa"/>
          </w:tcPr>
          <w:p w14:paraId="123CFB30" w14:textId="77777777" w:rsidR="003E2C57" w:rsidRDefault="00787DB3" w:rsidP="00711981">
            <w:pPr>
              <w:pStyle w:val="TableParagraph"/>
              <w:spacing w:before="4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pacing w:val="-5"/>
                <w:sz w:val="28"/>
              </w:rPr>
              <w:t>10</w:t>
            </w:r>
          </w:p>
        </w:tc>
        <w:tc>
          <w:tcPr>
            <w:tcW w:w="2981" w:type="dxa"/>
          </w:tcPr>
          <w:p w14:paraId="487D0CB8" w14:textId="77777777" w:rsidR="003E2C57" w:rsidRDefault="00787DB3" w:rsidP="00711981">
            <w:pPr>
              <w:pStyle w:val="TableParagraph"/>
              <w:spacing w:before="4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Бобовые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(</w:t>
            </w:r>
            <w:proofErr w:type="spellStart"/>
            <w:r>
              <w:rPr>
                <w:rFonts w:ascii="Calibri" w:hAnsi="Calibri"/>
                <w:spacing w:val="-2"/>
                <w:sz w:val="28"/>
              </w:rPr>
              <w:t>Fabaceae</w:t>
            </w:r>
            <w:proofErr w:type="spellEnd"/>
            <w:r>
              <w:rPr>
                <w:rFonts w:ascii="Calibri" w:hAnsi="Calibri"/>
                <w:spacing w:val="-2"/>
                <w:sz w:val="28"/>
              </w:rPr>
              <w:t>)</w:t>
            </w:r>
          </w:p>
        </w:tc>
        <w:tc>
          <w:tcPr>
            <w:tcW w:w="6380" w:type="dxa"/>
          </w:tcPr>
          <w:p w14:paraId="005DD619" w14:textId="77777777" w:rsidR="003E2C57" w:rsidRDefault="00787DB3" w:rsidP="00711981">
            <w:pPr>
              <w:pStyle w:val="TableParagraph"/>
              <w:spacing w:before="4"/>
              <w:ind w:left="108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Клевер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ползучий</w:t>
            </w:r>
          </w:p>
          <w:p w14:paraId="2AEB3C19" w14:textId="77777777" w:rsidR="003E2C57" w:rsidRDefault="00787DB3" w:rsidP="00711981">
            <w:pPr>
              <w:pStyle w:val="TableParagraph"/>
              <w:spacing w:before="170"/>
              <w:ind w:left="108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Люцерна</w:t>
            </w:r>
          </w:p>
        </w:tc>
      </w:tr>
      <w:tr w:rsidR="003E2C57" w14:paraId="25A714D9" w14:textId="77777777">
        <w:trPr>
          <w:trHeight w:val="1024"/>
        </w:trPr>
        <w:tc>
          <w:tcPr>
            <w:tcW w:w="562" w:type="dxa"/>
          </w:tcPr>
          <w:p w14:paraId="076401B4" w14:textId="77777777" w:rsidR="003E2C57" w:rsidRDefault="00787DB3" w:rsidP="00711981">
            <w:pPr>
              <w:pStyle w:val="TableParagraph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pacing w:val="-5"/>
                <w:sz w:val="28"/>
              </w:rPr>
              <w:t>11</w:t>
            </w:r>
          </w:p>
        </w:tc>
        <w:tc>
          <w:tcPr>
            <w:tcW w:w="2981" w:type="dxa"/>
          </w:tcPr>
          <w:p w14:paraId="22A20CCA" w14:textId="77777777" w:rsidR="003E2C57" w:rsidRDefault="00787DB3" w:rsidP="00711981">
            <w:pPr>
              <w:pStyle w:val="TableParagraph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spacing w:val="-2"/>
                <w:sz w:val="28"/>
              </w:rPr>
              <w:t>Гвоздикоцветные</w:t>
            </w:r>
            <w:proofErr w:type="spellEnd"/>
          </w:p>
          <w:p w14:paraId="3DD17647" w14:textId="77777777" w:rsidR="003E2C57" w:rsidRDefault="00787DB3" w:rsidP="00711981">
            <w:pPr>
              <w:pStyle w:val="TableParagraph"/>
              <w:spacing w:before="172"/>
              <w:rPr>
                <w:rFonts w:ascii="Calibri"/>
                <w:sz w:val="28"/>
              </w:rPr>
            </w:pPr>
            <w:r>
              <w:rPr>
                <w:rFonts w:ascii="Calibri"/>
                <w:spacing w:val="-2"/>
                <w:sz w:val="28"/>
              </w:rPr>
              <w:t>(</w:t>
            </w:r>
            <w:proofErr w:type="spellStart"/>
            <w:r>
              <w:rPr>
                <w:rFonts w:ascii="Calibri"/>
                <w:spacing w:val="-2"/>
                <w:sz w:val="28"/>
              </w:rPr>
              <w:t>Caryophyllaceae</w:t>
            </w:r>
            <w:proofErr w:type="spellEnd"/>
            <w:r>
              <w:rPr>
                <w:rFonts w:ascii="Calibri"/>
                <w:spacing w:val="-2"/>
                <w:sz w:val="28"/>
              </w:rPr>
              <w:t>)</w:t>
            </w:r>
          </w:p>
        </w:tc>
        <w:tc>
          <w:tcPr>
            <w:tcW w:w="6380" w:type="dxa"/>
          </w:tcPr>
          <w:p w14:paraId="27B353EB" w14:textId="77777777" w:rsidR="003E2C57" w:rsidRDefault="00787DB3" w:rsidP="00711981">
            <w:pPr>
              <w:pStyle w:val="TableParagraph"/>
              <w:ind w:left="108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Крапива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двудомная</w:t>
            </w:r>
          </w:p>
        </w:tc>
      </w:tr>
      <w:tr w:rsidR="003E2C57" w14:paraId="04A1FC7D" w14:textId="77777777">
        <w:trPr>
          <w:trHeight w:val="1026"/>
        </w:trPr>
        <w:tc>
          <w:tcPr>
            <w:tcW w:w="562" w:type="dxa"/>
          </w:tcPr>
          <w:p w14:paraId="15D77E55" w14:textId="77777777" w:rsidR="003E2C57" w:rsidRDefault="00787DB3" w:rsidP="00711981">
            <w:pPr>
              <w:pStyle w:val="TableParagraph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pacing w:val="-5"/>
                <w:sz w:val="28"/>
              </w:rPr>
              <w:t>12</w:t>
            </w:r>
          </w:p>
        </w:tc>
        <w:tc>
          <w:tcPr>
            <w:tcW w:w="2981" w:type="dxa"/>
          </w:tcPr>
          <w:p w14:paraId="071650E2" w14:textId="77777777" w:rsidR="003E2C57" w:rsidRDefault="00787DB3" w:rsidP="00711981">
            <w:pPr>
              <w:pStyle w:val="TableParagraph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Кувшинковые</w:t>
            </w:r>
          </w:p>
          <w:p w14:paraId="7E29A4F2" w14:textId="77777777" w:rsidR="003E2C57" w:rsidRDefault="00787DB3" w:rsidP="00711981">
            <w:pPr>
              <w:pStyle w:val="TableParagraph"/>
              <w:spacing w:before="172"/>
              <w:rPr>
                <w:rFonts w:ascii="Calibri"/>
                <w:sz w:val="28"/>
              </w:rPr>
            </w:pPr>
            <w:r>
              <w:rPr>
                <w:rFonts w:ascii="Calibri"/>
                <w:spacing w:val="-2"/>
                <w:sz w:val="28"/>
              </w:rPr>
              <w:t>(</w:t>
            </w:r>
            <w:proofErr w:type="spellStart"/>
            <w:r>
              <w:rPr>
                <w:rFonts w:ascii="Calibri"/>
                <w:spacing w:val="-2"/>
                <w:sz w:val="28"/>
              </w:rPr>
              <w:t>Nymphaeaceae</w:t>
            </w:r>
            <w:proofErr w:type="spellEnd"/>
            <w:r>
              <w:rPr>
                <w:rFonts w:ascii="Calibri"/>
                <w:spacing w:val="-2"/>
                <w:sz w:val="28"/>
              </w:rPr>
              <w:t>)</w:t>
            </w:r>
          </w:p>
        </w:tc>
        <w:tc>
          <w:tcPr>
            <w:tcW w:w="6380" w:type="dxa"/>
          </w:tcPr>
          <w:p w14:paraId="1EA9D69F" w14:textId="77777777" w:rsidR="003E2C57" w:rsidRDefault="00787DB3" w:rsidP="00711981">
            <w:pPr>
              <w:pStyle w:val="TableParagraph"/>
              <w:ind w:left="108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Кубышка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желтая</w:t>
            </w:r>
          </w:p>
          <w:p w14:paraId="749B4B3B" w14:textId="77777777" w:rsidR="003E2C57" w:rsidRDefault="00787DB3" w:rsidP="00711981">
            <w:pPr>
              <w:pStyle w:val="TableParagraph"/>
              <w:spacing w:before="172"/>
              <w:ind w:left="108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Кувшинка</w:t>
            </w:r>
            <w:r>
              <w:rPr>
                <w:rFonts w:ascii="Calibri" w:hAnsi="Calibri"/>
                <w:spacing w:val="-9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чисто-</w:t>
            </w:r>
            <w:r>
              <w:rPr>
                <w:rFonts w:ascii="Calibri" w:hAnsi="Calibri"/>
                <w:spacing w:val="-2"/>
                <w:sz w:val="28"/>
              </w:rPr>
              <w:t>белая</w:t>
            </w:r>
          </w:p>
        </w:tc>
      </w:tr>
      <w:tr w:rsidR="003E2C57" w14:paraId="4FAD164C" w14:textId="77777777">
        <w:trPr>
          <w:trHeight w:val="1024"/>
        </w:trPr>
        <w:tc>
          <w:tcPr>
            <w:tcW w:w="562" w:type="dxa"/>
          </w:tcPr>
          <w:p w14:paraId="55600A2C" w14:textId="77777777" w:rsidR="003E2C57" w:rsidRDefault="00787DB3" w:rsidP="00711981">
            <w:pPr>
              <w:pStyle w:val="TableParagraph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pacing w:val="-5"/>
                <w:sz w:val="28"/>
              </w:rPr>
              <w:t>13</w:t>
            </w:r>
          </w:p>
        </w:tc>
        <w:tc>
          <w:tcPr>
            <w:tcW w:w="2981" w:type="dxa"/>
          </w:tcPr>
          <w:p w14:paraId="60730DC1" w14:textId="77777777" w:rsidR="003E2C57" w:rsidRDefault="00787DB3" w:rsidP="00711981">
            <w:pPr>
              <w:pStyle w:val="TableParagraph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Сложноцветные</w:t>
            </w:r>
          </w:p>
          <w:p w14:paraId="38E381CD" w14:textId="77777777" w:rsidR="003E2C57" w:rsidRDefault="00787DB3" w:rsidP="00711981">
            <w:pPr>
              <w:pStyle w:val="TableParagraph"/>
              <w:spacing w:before="169"/>
              <w:rPr>
                <w:rFonts w:ascii="Calibri"/>
                <w:sz w:val="28"/>
              </w:rPr>
            </w:pPr>
            <w:r>
              <w:rPr>
                <w:rFonts w:ascii="Calibri"/>
                <w:spacing w:val="-2"/>
                <w:sz w:val="28"/>
              </w:rPr>
              <w:t>(</w:t>
            </w:r>
            <w:proofErr w:type="spellStart"/>
            <w:r>
              <w:rPr>
                <w:rFonts w:ascii="Calibri"/>
                <w:spacing w:val="-2"/>
                <w:sz w:val="28"/>
              </w:rPr>
              <w:t>Asteraceae</w:t>
            </w:r>
            <w:proofErr w:type="spellEnd"/>
            <w:r>
              <w:rPr>
                <w:rFonts w:ascii="Calibri"/>
                <w:spacing w:val="-2"/>
                <w:sz w:val="28"/>
              </w:rPr>
              <w:t>)</w:t>
            </w:r>
          </w:p>
        </w:tc>
        <w:tc>
          <w:tcPr>
            <w:tcW w:w="6380" w:type="dxa"/>
          </w:tcPr>
          <w:p w14:paraId="0AF76367" w14:textId="77777777" w:rsidR="003E2C57" w:rsidRDefault="00787DB3" w:rsidP="00711981">
            <w:pPr>
              <w:pStyle w:val="TableParagraph"/>
              <w:ind w:left="108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Латук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сибирский</w:t>
            </w:r>
          </w:p>
        </w:tc>
      </w:tr>
      <w:tr w:rsidR="003E2C57" w14:paraId="6B1A8E7F" w14:textId="77777777">
        <w:trPr>
          <w:trHeight w:val="1024"/>
        </w:trPr>
        <w:tc>
          <w:tcPr>
            <w:tcW w:w="562" w:type="dxa"/>
          </w:tcPr>
          <w:p w14:paraId="3E3D3E12" w14:textId="77777777" w:rsidR="003E2C57" w:rsidRDefault="00787DB3" w:rsidP="00711981">
            <w:pPr>
              <w:pStyle w:val="TableParagraph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pacing w:val="-5"/>
                <w:sz w:val="28"/>
              </w:rPr>
              <w:t>14</w:t>
            </w:r>
          </w:p>
        </w:tc>
        <w:tc>
          <w:tcPr>
            <w:tcW w:w="2981" w:type="dxa"/>
          </w:tcPr>
          <w:p w14:paraId="4E8317EC" w14:textId="77777777" w:rsidR="003E2C57" w:rsidRDefault="00787DB3" w:rsidP="00711981">
            <w:pPr>
              <w:pStyle w:val="TableParagraph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spacing w:val="-2"/>
                <w:sz w:val="28"/>
              </w:rPr>
              <w:t>Роствертовые</w:t>
            </w:r>
            <w:proofErr w:type="spellEnd"/>
          </w:p>
          <w:p w14:paraId="16399B58" w14:textId="77777777" w:rsidR="003E2C57" w:rsidRDefault="00787DB3" w:rsidP="00711981">
            <w:pPr>
              <w:pStyle w:val="TableParagraph"/>
              <w:spacing w:before="172"/>
              <w:rPr>
                <w:rFonts w:ascii="Calibri"/>
                <w:sz w:val="28"/>
              </w:rPr>
            </w:pPr>
            <w:r>
              <w:rPr>
                <w:rFonts w:ascii="Calibri"/>
                <w:spacing w:val="-2"/>
                <w:sz w:val="28"/>
              </w:rPr>
              <w:t>(</w:t>
            </w:r>
            <w:proofErr w:type="spellStart"/>
            <w:r>
              <w:rPr>
                <w:rFonts w:ascii="Calibri"/>
                <w:spacing w:val="-2"/>
                <w:sz w:val="28"/>
              </w:rPr>
              <w:t>Ranunculaceae</w:t>
            </w:r>
            <w:proofErr w:type="spellEnd"/>
            <w:r>
              <w:rPr>
                <w:rFonts w:ascii="Calibri"/>
                <w:spacing w:val="-2"/>
                <w:sz w:val="28"/>
              </w:rPr>
              <w:t>)</w:t>
            </w:r>
          </w:p>
        </w:tc>
        <w:tc>
          <w:tcPr>
            <w:tcW w:w="6380" w:type="dxa"/>
          </w:tcPr>
          <w:p w14:paraId="3B0933F2" w14:textId="77777777" w:rsidR="003E2C57" w:rsidRDefault="00787DB3" w:rsidP="00711981">
            <w:pPr>
              <w:pStyle w:val="TableParagraph"/>
              <w:ind w:left="108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Лютик</w:t>
            </w:r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pacing w:val="-4"/>
                <w:sz w:val="28"/>
              </w:rPr>
              <w:t>едкий</w:t>
            </w:r>
          </w:p>
        </w:tc>
      </w:tr>
      <w:tr w:rsidR="003E2C57" w14:paraId="05215291" w14:textId="77777777">
        <w:trPr>
          <w:trHeight w:val="1027"/>
        </w:trPr>
        <w:tc>
          <w:tcPr>
            <w:tcW w:w="562" w:type="dxa"/>
          </w:tcPr>
          <w:p w14:paraId="74D99831" w14:textId="77777777" w:rsidR="003E2C57" w:rsidRDefault="00787DB3" w:rsidP="00711981">
            <w:pPr>
              <w:pStyle w:val="TableParagraph"/>
              <w:spacing w:before="4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pacing w:val="-5"/>
                <w:sz w:val="28"/>
              </w:rPr>
              <w:t>15</w:t>
            </w:r>
          </w:p>
        </w:tc>
        <w:tc>
          <w:tcPr>
            <w:tcW w:w="2981" w:type="dxa"/>
          </w:tcPr>
          <w:p w14:paraId="5AB08BF5" w14:textId="77777777" w:rsidR="003E2C57" w:rsidRDefault="00787DB3" w:rsidP="00711981">
            <w:pPr>
              <w:pStyle w:val="TableParagraph"/>
              <w:spacing w:before="4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Берёзовые</w:t>
            </w:r>
          </w:p>
          <w:p w14:paraId="41F60F18" w14:textId="77777777" w:rsidR="003E2C57" w:rsidRDefault="00787DB3" w:rsidP="00711981">
            <w:pPr>
              <w:pStyle w:val="TableParagraph"/>
              <w:spacing w:before="170"/>
              <w:rPr>
                <w:rFonts w:ascii="Calibri"/>
                <w:sz w:val="28"/>
              </w:rPr>
            </w:pPr>
            <w:r>
              <w:rPr>
                <w:rFonts w:ascii="Calibri"/>
                <w:spacing w:val="-2"/>
                <w:sz w:val="28"/>
              </w:rPr>
              <w:t>(</w:t>
            </w:r>
            <w:proofErr w:type="spellStart"/>
            <w:r>
              <w:rPr>
                <w:rFonts w:ascii="Calibri"/>
                <w:spacing w:val="-2"/>
                <w:sz w:val="28"/>
              </w:rPr>
              <w:t>Betulaceae</w:t>
            </w:r>
            <w:proofErr w:type="spellEnd"/>
            <w:r>
              <w:rPr>
                <w:rFonts w:ascii="Calibri"/>
                <w:spacing w:val="-2"/>
                <w:sz w:val="28"/>
              </w:rPr>
              <w:t>)</w:t>
            </w:r>
          </w:p>
        </w:tc>
        <w:tc>
          <w:tcPr>
            <w:tcW w:w="6380" w:type="dxa"/>
          </w:tcPr>
          <w:p w14:paraId="17ADE470" w14:textId="77777777" w:rsidR="003E2C57" w:rsidRDefault="00787DB3" w:rsidP="00711981">
            <w:pPr>
              <w:pStyle w:val="TableParagraph"/>
              <w:spacing w:before="4"/>
              <w:ind w:left="108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Подмаренник</w:t>
            </w:r>
            <w:r>
              <w:rPr>
                <w:rFonts w:ascii="Calibri" w:hAnsi="Calibri"/>
                <w:spacing w:val="-10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болотный</w:t>
            </w:r>
          </w:p>
        </w:tc>
      </w:tr>
      <w:tr w:rsidR="003E2C57" w14:paraId="476660E5" w14:textId="77777777">
        <w:trPr>
          <w:trHeight w:val="1024"/>
        </w:trPr>
        <w:tc>
          <w:tcPr>
            <w:tcW w:w="562" w:type="dxa"/>
          </w:tcPr>
          <w:p w14:paraId="6A6928CA" w14:textId="77777777" w:rsidR="003E2C57" w:rsidRDefault="00787DB3" w:rsidP="00711981">
            <w:pPr>
              <w:pStyle w:val="TableParagraph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pacing w:val="-5"/>
                <w:sz w:val="28"/>
              </w:rPr>
              <w:t>16</w:t>
            </w:r>
          </w:p>
        </w:tc>
        <w:tc>
          <w:tcPr>
            <w:tcW w:w="2981" w:type="dxa"/>
          </w:tcPr>
          <w:p w14:paraId="5F4EBC5A" w14:textId="77777777" w:rsidR="003E2C57" w:rsidRDefault="00787DB3" w:rsidP="00711981">
            <w:pPr>
              <w:pStyle w:val="TableParagraph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Подорожниковые</w:t>
            </w:r>
          </w:p>
          <w:p w14:paraId="6A9CA2E8" w14:textId="77777777" w:rsidR="003E2C57" w:rsidRDefault="00787DB3" w:rsidP="00711981">
            <w:pPr>
              <w:pStyle w:val="TableParagraph"/>
              <w:spacing w:before="172"/>
              <w:rPr>
                <w:rFonts w:ascii="Calibri"/>
                <w:sz w:val="28"/>
              </w:rPr>
            </w:pPr>
            <w:r>
              <w:rPr>
                <w:rFonts w:ascii="Calibri"/>
                <w:spacing w:val="-2"/>
                <w:sz w:val="28"/>
              </w:rPr>
              <w:t>(</w:t>
            </w:r>
            <w:proofErr w:type="spellStart"/>
            <w:r>
              <w:rPr>
                <w:rFonts w:ascii="Calibri"/>
                <w:spacing w:val="-2"/>
                <w:sz w:val="28"/>
              </w:rPr>
              <w:t>Plantaginaceae</w:t>
            </w:r>
            <w:proofErr w:type="spellEnd"/>
            <w:r>
              <w:rPr>
                <w:rFonts w:ascii="Calibri"/>
                <w:spacing w:val="-2"/>
                <w:sz w:val="28"/>
              </w:rPr>
              <w:t>)</w:t>
            </w:r>
          </w:p>
        </w:tc>
        <w:tc>
          <w:tcPr>
            <w:tcW w:w="6380" w:type="dxa"/>
          </w:tcPr>
          <w:p w14:paraId="162292CC" w14:textId="77777777" w:rsidR="003E2C57" w:rsidRDefault="00787DB3" w:rsidP="00711981">
            <w:pPr>
              <w:pStyle w:val="TableParagraph"/>
              <w:ind w:left="108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Подорожник</w:t>
            </w:r>
            <w:r>
              <w:rPr>
                <w:rFonts w:ascii="Calibri" w:hAnsi="Calibri"/>
                <w:spacing w:val="-10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большой</w:t>
            </w:r>
          </w:p>
        </w:tc>
      </w:tr>
      <w:tr w:rsidR="003E2C57" w14:paraId="1BC02A43" w14:textId="77777777">
        <w:trPr>
          <w:trHeight w:val="1026"/>
        </w:trPr>
        <w:tc>
          <w:tcPr>
            <w:tcW w:w="562" w:type="dxa"/>
          </w:tcPr>
          <w:p w14:paraId="3DA0014A" w14:textId="77777777" w:rsidR="003E2C57" w:rsidRDefault="00787DB3" w:rsidP="00711981">
            <w:pPr>
              <w:pStyle w:val="TableParagraph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pacing w:val="-5"/>
                <w:sz w:val="28"/>
              </w:rPr>
              <w:t>17</w:t>
            </w:r>
          </w:p>
        </w:tc>
        <w:tc>
          <w:tcPr>
            <w:tcW w:w="2981" w:type="dxa"/>
          </w:tcPr>
          <w:p w14:paraId="3E5E5464" w14:textId="77777777" w:rsidR="003E2C57" w:rsidRDefault="00787DB3" w:rsidP="00711981">
            <w:pPr>
              <w:pStyle w:val="TableParagraph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spacing w:val="-2"/>
                <w:sz w:val="28"/>
              </w:rPr>
              <w:t>Рдестовые</w:t>
            </w:r>
            <w:proofErr w:type="spellEnd"/>
          </w:p>
          <w:p w14:paraId="43D8585E" w14:textId="77777777" w:rsidR="003E2C57" w:rsidRDefault="00787DB3" w:rsidP="00711981">
            <w:pPr>
              <w:pStyle w:val="TableParagraph"/>
              <w:spacing w:before="171"/>
              <w:rPr>
                <w:rFonts w:ascii="Calibri"/>
                <w:sz w:val="28"/>
              </w:rPr>
            </w:pPr>
            <w:r>
              <w:rPr>
                <w:rFonts w:ascii="Calibri"/>
                <w:spacing w:val="-2"/>
                <w:sz w:val="28"/>
              </w:rPr>
              <w:t>(</w:t>
            </w:r>
            <w:proofErr w:type="spellStart"/>
            <w:r>
              <w:rPr>
                <w:rFonts w:ascii="Calibri"/>
                <w:spacing w:val="-2"/>
                <w:sz w:val="28"/>
              </w:rPr>
              <w:t>Potamogetonaceae</w:t>
            </w:r>
            <w:proofErr w:type="spellEnd"/>
            <w:r>
              <w:rPr>
                <w:rFonts w:ascii="Calibri"/>
                <w:spacing w:val="-2"/>
                <w:sz w:val="28"/>
              </w:rPr>
              <w:t>)</w:t>
            </w:r>
          </w:p>
        </w:tc>
        <w:tc>
          <w:tcPr>
            <w:tcW w:w="6380" w:type="dxa"/>
          </w:tcPr>
          <w:p w14:paraId="5DC2F865" w14:textId="77777777" w:rsidR="003E2C57" w:rsidRDefault="00787DB3" w:rsidP="00711981">
            <w:pPr>
              <w:pStyle w:val="TableParagraph"/>
              <w:ind w:left="108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Рдест</w:t>
            </w:r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остролистый</w:t>
            </w:r>
          </w:p>
        </w:tc>
      </w:tr>
    </w:tbl>
    <w:p w14:paraId="36221193" w14:textId="77777777" w:rsidR="003E2C57" w:rsidRDefault="003E2C57" w:rsidP="00711981">
      <w:pPr>
        <w:pStyle w:val="TableParagraph"/>
        <w:rPr>
          <w:rFonts w:ascii="Calibri" w:hAnsi="Calibri"/>
          <w:sz w:val="28"/>
        </w:rPr>
        <w:sectPr w:rsidR="003E2C57">
          <w:type w:val="continuous"/>
          <w:pgSz w:w="11910" w:h="16840"/>
          <w:pgMar w:top="1100" w:right="283" w:bottom="1493" w:left="708" w:header="0" w:footer="100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981"/>
        <w:gridCol w:w="6380"/>
      </w:tblGrid>
      <w:tr w:rsidR="003E2C57" w14:paraId="1D8AA1DB" w14:textId="77777777">
        <w:trPr>
          <w:trHeight w:val="513"/>
        </w:trPr>
        <w:tc>
          <w:tcPr>
            <w:tcW w:w="562" w:type="dxa"/>
          </w:tcPr>
          <w:p w14:paraId="540907F2" w14:textId="77777777" w:rsidR="003E2C57" w:rsidRDefault="00787DB3" w:rsidP="00711981">
            <w:pPr>
              <w:pStyle w:val="TableParagraph"/>
              <w:spacing w:before="4"/>
              <w:ind w:left="0" w:right="51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pacing w:val="-5"/>
                <w:sz w:val="28"/>
              </w:rPr>
              <w:lastRenderedPageBreak/>
              <w:t>18</w:t>
            </w:r>
          </w:p>
        </w:tc>
        <w:tc>
          <w:tcPr>
            <w:tcW w:w="2981" w:type="dxa"/>
          </w:tcPr>
          <w:p w14:paraId="7982BD0E" w14:textId="77777777" w:rsidR="003E2C57" w:rsidRDefault="00787DB3" w:rsidP="00711981">
            <w:pPr>
              <w:pStyle w:val="TableParagraph"/>
              <w:spacing w:before="4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Рогозовые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(</w:t>
            </w:r>
            <w:proofErr w:type="spellStart"/>
            <w:r>
              <w:rPr>
                <w:rFonts w:ascii="Calibri" w:hAnsi="Calibri"/>
                <w:spacing w:val="-2"/>
                <w:sz w:val="28"/>
              </w:rPr>
              <w:t>Typhaceae</w:t>
            </w:r>
            <w:proofErr w:type="spellEnd"/>
            <w:r>
              <w:rPr>
                <w:rFonts w:ascii="Calibri" w:hAnsi="Calibri"/>
                <w:spacing w:val="-2"/>
                <w:sz w:val="28"/>
              </w:rPr>
              <w:t>)</w:t>
            </w:r>
          </w:p>
        </w:tc>
        <w:tc>
          <w:tcPr>
            <w:tcW w:w="6380" w:type="dxa"/>
          </w:tcPr>
          <w:p w14:paraId="279BC2BD" w14:textId="77777777" w:rsidR="003E2C57" w:rsidRDefault="00787DB3" w:rsidP="00711981">
            <w:pPr>
              <w:pStyle w:val="TableParagraph"/>
              <w:spacing w:before="4"/>
              <w:ind w:left="108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Рогоз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узколистный</w:t>
            </w:r>
          </w:p>
        </w:tc>
      </w:tr>
      <w:tr w:rsidR="003E2C57" w14:paraId="671EC12B" w14:textId="77777777">
        <w:trPr>
          <w:trHeight w:val="1027"/>
        </w:trPr>
        <w:tc>
          <w:tcPr>
            <w:tcW w:w="562" w:type="dxa"/>
          </w:tcPr>
          <w:p w14:paraId="6A701630" w14:textId="77777777" w:rsidR="003E2C57" w:rsidRDefault="00787DB3" w:rsidP="00711981">
            <w:pPr>
              <w:pStyle w:val="TableParagraph"/>
              <w:ind w:left="0" w:right="51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pacing w:val="-5"/>
                <w:sz w:val="28"/>
              </w:rPr>
              <w:t>19</w:t>
            </w:r>
          </w:p>
        </w:tc>
        <w:tc>
          <w:tcPr>
            <w:tcW w:w="2981" w:type="dxa"/>
          </w:tcPr>
          <w:p w14:paraId="69102227" w14:textId="77777777" w:rsidR="003E2C57" w:rsidRDefault="00787DB3" w:rsidP="00711981">
            <w:pPr>
              <w:pStyle w:val="TableParagraph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Спаржевые</w:t>
            </w:r>
          </w:p>
          <w:p w14:paraId="2AFB0F88" w14:textId="77777777" w:rsidR="003E2C57" w:rsidRDefault="00787DB3" w:rsidP="00711981">
            <w:pPr>
              <w:pStyle w:val="TableParagraph"/>
              <w:spacing w:before="172"/>
              <w:rPr>
                <w:rFonts w:ascii="Calibri"/>
                <w:sz w:val="28"/>
              </w:rPr>
            </w:pPr>
            <w:r>
              <w:rPr>
                <w:rFonts w:ascii="Calibri"/>
                <w:spacing w:val="-2"/>
                <w:sz w:val="28"/>
              </w:rPr>
              <w:t>(</w:t>
            </w:r>
            <w:proofErr w:type="spellStart"/>
            <w:r>
              <w:rPr>
                <w:rFonts w:ascii="Calibri"/>
                <w:spacing w:val="-2"/>
                <w:sz w:val="28"/>
              </w:rPr>
              <w:t>Asparagaceae</w:t>
            </w:r>
            <w:proofErr w:type="spellEnd"/>
            <w:r>
              <w:rPr>
                <w:rFonts w:ascii="Calibri"/>
                <w:spacing w:val="-2"/>
                <w:sz w:val="28"/>
              </w:rPr>
              <w:t>)</w:t>
            </w:r>
          </w:p>
        </w:tc>
        <w:tc>
          <w:tcPr>
            <w:tcW w:w="6380" w:type="dxa"/>
          </w:tcPr>
          <w:p w14:paraId="7C8F9451" w14:textId="77777777" w:rsidR="003E2C57" w:rsidRDefault="00787DB3" w:rsidP="00711981">
            <w:pPr>
              <w:pStyle w:val="TableParagraph"/>
              <w:ind w:left="108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Ряска</w:t>
            </w:r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малая</w:t>
            </w:r>
          </w:p>
          <w:p w14:paraId="2B39E54F" w14:textId="77777777" w:rsidR="003E2C57" w:rsidRDefault="00787DB3" w:rsidP="00711981">
            <w:pPr>
              <w:pStyle w:val="TableParagraph"/>
              <w:spacing w:before="172"/>
              <w:ind w:left="108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Ряска</w:t>
            </w:r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трёхраздельная</w:t>
            </w:r>
          </w:p>
        </w:tc>
      </w:tr>
      <w:tr w:rsidR="003E2C57" w14:paraId="2BCF322E" w14:textId="77777777">
        <w:trPr>
          <w:trHeight w:val="1024"/>
        </w:trPr>
        <w:tc>
          <w:tcPr>
            <w:tcW w:w="562" w:type="dxa"/>
          </w:tcPr>
          <w:p w14:paraId="21E574AD" w14:textId="77777777" w:rsidR="003E2C57" w:rsidRDefault="00787DB3" w:rsidP="00711981">
            <w:pPr>
              <w:pStyle w:val="TableParagraph"/>
              <w:ind w:left="0" w:right="51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pacing w:val="-5"/>
                <w:sz w:val="28"/>
              </w:rPr>
              <w:t>20</w:t>
            </w:r>
          </w:p>
        </w:tc>
        <w:tc>
          <w:tcPr>
            <w:tcW w:w="2981" w:type="dxa"/>
          </w:tcPr>
          <w:p w14:paraId="7AB9D375" w14:textId="77777777" w:rsidR="003E2C57" w:rsidRDefault="00787DB3" w:rsidP="00711981">
            <w:pPr>
              <w:pStyle w:val="TableParagraph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Розоцветные</w:t>
            </w:r>
          </w:p>
          <w:p w14:paraId="45F21BB3" w14:textId="77777777" w:rsidR="003E2C57" w:rsidRDefault="00787DB3" w:rsidP="00711981">
            <w:pPr>
              <w:pStyle w:val="TableParagraph"/>
              <w:spacing w:before="169"/>
              <w:rPr>
                <w:rFonts w:ascii="Calibri"/>
                <w:sz w:val="28"/>
              </w:rPr>
            </w:pPr>
            <w:r>
              <w:rPr>
                <w:rFonts w:ascii="Calibri"/>
                <w:spacing w:val="-2"/>
                <w:sz w:val="28"/>
              </w:rPr>
              <w:t>(</w:t>
            </w:r>
            <w:proofErr w:type="spellStart"/>
            <w:r>
              <w:rPr>
                <w:rFonts w:ascii="Calibri"/>
                <w:spacing w:val="-2"/>
                <w:sz w:val="28"/>
              </w:rPr>
              <w:t>Rosaceae</w:t>
            </w:r>
            <w:proofErr w:type="spellEnd"/>
            <w:r>
              <w:rPr>
                <w:rFonts w:ascii="Calibri"/>
                <w:spacing w:val="-2"/>
                <w:sz w:val="28"/>
              </w:rPr>
              <w:t>)</w:t>
            </w:r>
          </w:p>
        </w:tc>
        <w:tc>
          <w:tcPr>
            <w:tcW w:w="6380" w:type="dxa"/>
          </w:tcPr>
          <w:p w14:paraId="741D86F4" w14:textId="77777777" w:rsidR="003E2C57" w:rsidRDefault="00787DB3" w:rsidP="00711981">
            <w:pPr>
              <w:pStyle w:val="TableParagraph"/>
              <w:ind w:left="108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Сабельник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болотный</w:t>
            </w:r>
          </w:p>
        </w:tc>
      </w:tr>
      <w:tr w:rsidR="003E2C57" w14:paraId="6EEF4685" w14:textId="77777777">
        <w:trPr>
          <w:trHeight w:val="1026"/>
        </w:trPr>
        <w:tc>
          <w:tcPr>
            <w:tcW w:w="562" w:type="dxa"/>
          </w:tcPr>
          <w:p w14:paraId="46C4EC25" w14:textId="77777777" w:rsidR="003E2C57" w:rsidRDefault="00787DB3" w:rsidP="00711981">
            <w:pPr>
              <w:pStyle w:val="TableParagraph"/>
              <w:ind w:left="0" w:right="51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pacing w:val="-5"/>
                <w:sz w:val="28"/>
              </w:rPr>
              <w:t>21</w:t>
            </w:r>
          </w:p>
        </w:tc>
        <w:tc>
          <w:tcPr>
            <w:tcW w:w="2981" w:type="dxa"/>
          </w:tcPr>
          <w:p w14:paraId="0BA434B1" w14:textId="77777777" w:rsidR="003E2C57" w:rsidRDefault="00787DB3" w:rsidP="00711981">
            <w:pPr>
              <w:pStyle w:val="TableParagraph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Ситниковые</w:t>
            </w:r>
          </w:p>
          <w:p w14:paraId="35861755" w14:textId="77777777" w:rsidR="003E2C57" w:rsidRDefault="00787DB3" w:rsidP="00711981">
            <w:pPr>
              <w:pStyle w:val="TableParagraph"/>
              <w:spacing w:before="172"/>
              <w:rPr>
                <w:rFonts w:ascii="Calibri"/>
                <w:sz w:val="28"/>
              </w:rPr>
            </w:pPr>
            <w:r>
              <w:rPr>
                <w:rFonts w:ascii="Calibri"/>
                <w:spacing w:val="-2"/>
                <w:sz w:val="28"/>
              </w:rPr>
              <w:t>(</w:t>
            </w:r>
            <w:proofErr w:type="spellStart"/>
            <w:r>
              <w:rPr>
                <w:rFonts w:ascii="Calibri"/>
                <w:spacing w:val="-2"/>
                <w:sz w:val="28"/>
              </w:rPr>
              <w:t>Juncaceae</w:t>
            </w:r>
            <w:proofErr w:type="spellEnd"/>
            <w:r>
              <w:rPr>
                <w:rFonts w:ascii="Calibri"/>
                <w:spacing w:val="-2"/>
                <w:sz w:val="28"/>
              </w:rPr>
              <w:t>)</w:t>
            </w:r>
          </w:p>
        </w:tc>
        <w:tc>
          <w:tcPr>
            <w:tcW w:w="6380" w:type="dxa"/>
          </w:tcPr>
          <w:p w14:paraId="7439F815" w14:textId="77777777" w:rsidR="003E2C57" w:rsidRDefault="00787DB3" w:rsidP="00711981">
            <w:pPr>
              <w:pStyle w:val="TableParagraph"/>
              <w:ind w:left="108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Ситник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сплюснутый</w:t>
            </w:r>
          </w:p>
        </w:tc>
      </w:tr>
      <w:tr w:rsidR="003E2C57" w14:paraId="249081CF" w14:textId="77777777">
        <w:trPr>
          <w:trHeight w:val="1025"/>
        </w:trPr>
        <w:tc>
          <w:tcPr>
            <w:tcW w:w="562" w:type="dxa"/>
          </w:tcPr>
          <w:p w14:paraId="6C71571F" w14:textId="77777777" w:rsidR="003E2C57" w:rsidRDefault="00787DB3" w:rsidP="00711981">
            <w:pPr>
              <w:pStyle w:val="TableParagraph"/>
              <w:ind w:left="0" w:right="51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pacing w:val="-5"/>
                <w:sz w:val="28"/>
              </w:rPr>
              <w:t>22</w:t>
            </w:r>
          </w:p>
        </w:tc>
        <w:tc>
          <w:tcPr>
            <w:tcW w:w="2981" w:type="dxa"/>
          </w:tcPr>
          <w:p w14:paraId="53283560" w14:textId="77777777" w:rsidR="003E2C57" w:rsidRDefault="00787DB3" w:rsidP="00711981">
            <w:pPr>
              <w:pStyle w:val="TableParagraph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spacing w:val="-2"/>
                <w:sz w:val="28"/>
              </w:rPr>
              <w:t>Телорезовые</w:t>
            </w:r>
            <w:proofErr w:type="spellEnd"/>
          </w:p>
          <w:p w14:paraId="48947A1E" w14:textId="77777777" w:rsidR="003E2C57" w:rsidRDefault="00787DB3" w:rsidP="00711981">
            <w:pPr>
              <w:pStyle w:val="TableParagraph"/>
              <w:spacing w:before="170"/>
              <w:rPr>
                <w:rFonts w:ascii="Calibri"/>
                <w:sz w:val="28"/>
              </w:rPr>
            </w:pPr>
            <w:r>
              <w:rPr>
                <w:rFonts w:ascii="Calibri"/>
                <w:spacing w:val="-2"/>
                <w:sz w:val="28"/>
              </w:rPr>
              <w:t>(</w:t>
            </w:r>
            <w:proofErr w:type="spellStart"/>
            <w:r>
              <w:rPr>
                <w:rFonts w:ascii="Calibri"/>
                <w:spacing w:val="-2"/>
                <w:sz w:val="28"/>
              </w:rPr>
              <w:t>Alismataceae</w:t>
            </w:r>
            <w:proofErr w:type="spellEnd"/>
            <w:r>
              <w:rPr>
                <w:rFonts w:ascii="Calibri"/>
                <w:spacing w:val="-2"/>
                <w:sz w:val="28"/>
              </w:rPr>
              <w:t>)</w:t>
            </w:r>
          </w:p>
        </w:tc>
        <w:tc>
          <w:tcPr>
            <w:tcW w:w="6380" w:type="dxa"/>
          </w:tcPr>
          <w:p w14:paraId="031DAD5D" w14:textId="77777777" w:rsidR="003E2C57" w:rsidRDefault="00787DB3" w:rsidP="00711981">
            <w:pPr>
              <w:pStyle w:val="TableParagraph"/>
              <w:ind w:left="108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Телорез</w:t>
            </w:r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spacing w:val="-2"/>
                <w:sz w:val="28"/>
              </w:rPr>
              <w:t>алоэвидный</w:t>
            </w:r>
            <w:proofErr w:type="spellEnd"/>
          </w:p>
        </w:tc>
      </w:tr>
      <w:tr w:rsidR="003E2C57" w14:paraId="2CFDB85C" w14:textId="77777777">
        <w:trPr>
          <w:trHeight w:val="1024"/>
        </w:trPr>
        <w:tc>
          <w:tcPr>
            <w:tcW w:w="562" w:type="dxa"/>
          </w:tcPr>
          <w:p w14:paraId="56D09E71" w14:textId="77777777" w:rsidR="003E2C57" w:rsidRDefault="00787DB3" w:rsidP="00711981">
            <w:pPr>
              <w:pStyle w:val="TableParagraph"/>
              <w:ind w:left="0" w:right="51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pacing w:val="-5"/>
                <w:sz w:val="28"/>
              </w:rPr>
              <w:t>23</w:t>
            </w:r>
          </w:p>
        </w:tc>
        <w:tc>
          <w:tcPr>
            <w:tcW w:w="2981" w:type="dxa"/>
          </w:tcPr>
          <w:p w14:paraId="1C5B4765" w14:textId="77777777" w:rsidR="003E2C57" w:rsidRDefault="00787DB3" w:rsidP="00711981">
            <w:pPr>
              <w:pStyle w:val="TableParagraph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Валериановые</w:t>
            </w:r>
          </w:p>
          <w:p w14:paraId="74CEA835" w14:textId="77777777" w:rsidR="003E2C57" w:rsidRDefault="00787DB3" w:rsidP="00711981">
            <w:pPr>
              <w:pStyle w:val="TableParagraph"/>
              <w:spacing w:before="172"/>
              <w:rPr>
                <w:rFonts w:ascii="Calibri"/>
                <w:sz w:val="28"/>
              </w:rPr>
            </w:pPr>
            <w:r>
              <w:rPr>
                <w:rFonts w:ascii="Calibri"/>
                <w:spacing w:val="-2"/>
                <w:sz w:val="28"/>
              </w:rPr>
              <w:t>(</w:t>
            </w:r>
            <w:proofErr w:type="spellStart"/>
            <w:r>
              <w:rPr>
                <w:rFonts w:ascii="Calibri"/>
                <w:spacing w:val="-2"/>
                <w:sz w:val="28"/>
              </w:rPr>
              <w:t>Valerianaceae</w:t>
            </w:r>
            <w:proofErr w:type="spellEnd"/>
            <w:r>
              <w:rPr>
                <w:rFonts w:ascii="Calibri"/>
                <w:spacing w:val="-2"/>
                <w:sz w:val="28"/>
              </w:rPr>
              <w:t>)</w:t>
            </w:r>
          </w:p>
        </w:tc>
        <w:tc>
          <w:tcPr>
            <w:tcW w:w="6380" w:type="dxa"/>
          </w:tcPr>
          <w:p w14:paraId="3717F423" w14:textId="77777777" w:rsidR="003E2C57" w:rsidRDefault="00787DB3" w:rsidP="00711981">
            <w:pPr>
              <w:pStyle w:val="TableParagraph"/>
              <w:ind w:left="108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sz w:val="28"/>
              </w:rPr>
              <w:t>Многоцветник</w:t>
            </w:r>
            <w:proofErr w:type="spellEnd"/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spacing w:val="-2"/>
                <w:sz w:val="28"/>
              </w:rPr>
              <w:t>зелёнополосатый</w:t>
            </w:r>
            <w:proofErr w:type="spellEnd"/>
          </w:p>
        </w:tc>
      </w:tr>
      <w:tr w:rsidR="003E2C57" w14:paraId="3AE129B5" w14:textId="77777777">
        <w:trPr>
          <w:trHeight w:val="1026"/>
        </w:trPr>
        <w:tc>
          <w:tcPr>
            <w:tcW w:w="562" w:type="dxa"/>
          </w:tcPr>
          <w:p w14:paraId="1C966C81" w14:textId="77777777" w:rsidR="003E2C57" w:rsidRDefault="00787DB3" w:rsidP="00711981">
            <w:pPr>
              <w:pStyle w:val="TableParagraph"/>
              <w:spacing w:before="4"/>
              <w:ind w:left="0" w:right="51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pacing w:val="-5"/>
                <w:sz w:val="28"/>
              </w:rPr>
              <w:t>24</w:t>
            </w:r>
          </w:p>
        </w:tc>
        <w:tc>
          <w:tcPr>
            <w:tcW w:w="2981" w:type="dxa"/>
          </w:tcPr>
          <w:p w14:paraId="51CD447D" w14:textId="77777777" w:rsidR="003E2C57" w:rsidRDefault="00787DB3" w:rsidP="00711981">
            <w:pPr>
              <w:pStyle w:val="TableParagraph"/>
              <w:spacing w:before="4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Губоцветные</w:t>
            </w:r>
          </w:p>
          <w:p w14:paraId="4AC94F05" w14:textId="77777777" w:rsidR="003E2C57" w:rsidRDefault="00787DB3" w:rsidP="00711981">
            <w:pPr>
              <w:pStyle w:val="TableParagraph"/>
              <w:spacing w:before="170"/>
              <w:rPr>
                <w:rFonts w:ascii="Calibri"/>
                <w:sz w:val="28"/>
              </w:rPr>
            </w:pPr>
            <w:r>
              <w:rPr>
                <w:rFonts w:ascii="Calibri"/>
                <w:spacing w:val="-2"/>
                <w:sz w:val="28"/>
              </w:rPr>
              <w:t>(</w:t>
            </w:r>
            <w:proofErr w:type="spellStart"/>
            <w:r>
              <w:rPr>
                <w:rFonts w:ascii="Calibri"/>
                <w:spacing w:val="-2"/>
                <w:sz w:val="28"/>
              </w:rPr>
              <w:t>Lamiaceae</w:t>
            </w:r>
            <w:proofErr w:type="spellEnd"/>
            <w:r>
              <w:rPr>
                <w:rFonts w:ascii="Calibri"/>
                <w:spacing w:val="-2"/>
                <w:sz w:val="28"/>
              </w:rPr>
              <w:t>)</w:t>
            </w:r>
          </w:p>
        </w:tc>
        <w:tc>
          <w:tcPr>
            <w:tcW w:w="6380" w:type="dxa"/>
          </w:tcPr>
          <w:p w14:paraId="27E943F7" w14:textId="77777777" w:rsidR="003E2C57" w:rsidRDefault="00787DB3" w:rsidP="00711981">
            <w:pPr>
              <w:pStyle w:val="TableParagraph"/>
              <w:spacing w:before="4"/>
              <w:ind w:left="108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Вероника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длиннолистная</w:t>
            </w:r>
          </w:p>
        </w:tc>
      </w:tr>
      <w:tr w:rsidR="003E2C57" w14:paraId="0DC7D29C" w14:textId="77777777">
        <w:trPr>
          <w:trHeight w:val="1024"/>
        </w:trPr>
        <w:tc>
          <w:tcPr>
            <w:tcW w:w="562" w:type="dxa"/>
          </w:tcPr>
          <w:p w14:paraId="6B09C976" w14:textId="77777777" w:rsidR="003E2C57" w:rsidRDefault="00787DB3" w:rsidP="00711981">
            <w:pPr>
              <w:pStyle w:val="TableParagraph"/>
              <w:ind w:left="0" w:right="51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pacing w:val="-5"/>
                <w:sz w:val="28"/>
              </w:rPr>
              <w:t>25</w:t>
            </w:r>
          </w:p>
        </w:tc>
        <w:tc>
          <w:tcPr>
            <w:tcW w:w="2981" w:type="dxa"/>
          </w:tcPr>
          <w:p w14:paraId="7182A35C" w14:textId="77777777" w:rsidR="003E2C57" w:rsidRDefault="00787DB3" w:rsidP="00711981">
            <w:pPr>
              <w:pStyle w:val="TableParagraph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spacing w:val="-2"/>
                <w:sz w:val="28"/>
              </w:rPr>
              <w:t>Сланоягодниковые</w:t>
            </w:r>
            <w:proofErr w:type="spellEnd"/>
          </w:p>
          <w:p w14:paraId="3BC1E50D" w14:textId="77777777" w:rsidR="003E2C57" w:rsidRDefault="00787DB3" w:rsidP="00711981">
            <w:pPr>
              <w:pStyle w:val="TableParagraph"/>
              <w:spacing w:before="172"/>
              <w:rPr>
                <w:rFonts w:ascii="Calibri"/>
                <w:sz w:val="28"/>
              </w:rPr>
            </w:pPr>
            <w:r>
              <w:rPr>
                <w:rFonts w:ascii="Calibri"/>
                <w:spacing w:val="-2"/>
                <w:sz w:val="28"/>
              </w:rPr>
              <w:t>(</w:t>
            </w:r>
            <w:proofErr w:type="spellStart"/>
            <w:r>
              <w:rPr>
                <w:rFonts w:ascii="Calibri"/>
                <w:spacing w:val="-2"/>
                <w:sz w:val="28"/>
              </w:rPr>
              <w:t>Haloragaceae</w:t>
            </w:r>
            <w:proofErr w:type="spellEnd"/>
            <w:r>
              <w:rPr>
                <w:rFonts w:ascii="Calibri"/>
                <w:spacing w:val="-2"/>
                <w:sz w:val="28"/>
              </w:rPr>
              <w:t>)</w:t>
            </w:r>
          </w:p>
        </w:tc>
        <w:tc>
          <w:tcPr>
            <w:tcW w:w="6380" w:type="dxa"/>
          </w:tcPr>
          <w:p w14:paraId="187CFB77" w14:textId="77777777" w:rsidR="003E2C57" w:rsidRDefault="00787DB3" w:rsidP="00711981">
            <w:pPr>
              <w:pStyle w:val="TableParagraph"/>
              <w:ind w:left="108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sz w:val="28"/>
              </w:rPr>
              <w:t>Уруть</w:t>
            </w:r>
            <w:proofErr w:type="spellEnd"/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колосистая</w:t>
            </w:r>
          </w:p>
        </w:tc>
      </w:tr>
      <w:tr w:rsidR="003E2C57" w14:paraId="2397C6FC" w14:textId="77777777">
        <w:trPr>
          <w:trHeight w:val="1026"/>
        </w:trPr>
        <w:tc>
          <w:tcPr>
            <w:tcW w:w="562" w:type="dxa"/>
          </w:tcPr>
          <w:p w14:paraId="45E75DFF" w14:textId="77777777" w:rsidR="003E2C57" w:rsidRDefault="00787DB3" w:rsidP="00711981">
            <w:pPr>
              <w:pStyle w:val="TableParagraph"/>
              <w:ind w:left="0" w:right="51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pacing w:val="-5"/>
                <w:sz w:val="28"/>
              </w:rPr>
              <w:t>26</w:t>
            </w:r>
          </w:p>
        </w:tc>
        <w:tc>
          <w:tcPr>
            <w:tcW w:w="2981" w:type="dxa"/>
          </w:tcPr>
          <w:p w14:paraId="580DE9BC" w14:textId="77777777" w:rsidR="003E2C57" w:rsidRDefault="00787DB3" w:rsidP="00711981">
            <w:pPr>
              <w:pStyle w:val="TableParagraph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Хвощовые</w:t>
            </w:r>
          </w:p>
          <w:p w14:paraId="28CCB2EE" w14:textId="77777777" w:rsidR="003E2C57" w:rsidRDefault="00787DB3" w:rsidP="00711981">
            <w:pPr>
              <w:pStyle w:val="TableParagraph"/>
              <w:spacing w:before="172"/>
              <w:rPr>
                <w:rFonts w:ascii="Calibri"/>
                <w:sz w:val="28"/>
              </w:rPr>
            </w:pPr>
            <w:r>
              <w:rPr>
                <w:rFonts w:ascii="Calibri"/>
                <w:spacing w:val="-2"/>
                <w:sz w:val="28"/>
              </w:rPr>
              <w:t>(</w:t>
            </w:r>
            <w:proofErr w:type="spellStart"/>
            <w:r>
              <w:rPr>
                <w:rFonts w:ascii="Calibri"/>
                <w:spacing w:val="-2"/>
                <w:sz w:val="28"/>
              </w:rPr>
              <w:t>Equisetaceae</w:t>
            </w:r>
            <w:proofErr w:type="spellEnd"/>
            <w:r>
              <w:rPr>
                <w:rFonts w:ascii="Calibri"/>
                <w:spacing w:val="-2"/>
                <w:sz w:val="28"/>
              </w:rPr>
              <w:t>)</w:t>
            </w:r>
          </w:p>
        </w:tc>
        <w:tc>
          <w:tcPr>
            <w:tcW w:w="6380" w:type="dxa"/>
          </w:tcPr>
          <w:p w14:paraId="4FF921F0" w14:textId="77777777" w:rsidR="003E2C57" w:rsidRDefault="00787DB3" w:rsidP="00711981">
            <w:pPr>
              <w:pStyle w:val="TableParagraph"/>
              <w:ind w:left="108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Хвощ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полевой</w:t>
            </w:r>
          </w:p>
        </w:tc>
      </w:tr>
      <w:tr w:rsidR="003E2C57" w14:paraId="06684449" w14:textId="77777777">
        <w:trPr>
          <w:trHeight w:val="1024"/>
        </w:trPr>
        <w:tc>
          <w:tcPr>
            <w:tcW w:w="562" w:type="dxa"/>
          </w:tcPr>
          <w:p w14:paraId="10B98060" w14:textId="77777777" w:rsidR="003E2C57" w:rsidRDefault="00787DB3" w:rsidP="00711981">
            <w:pPr>
              <w:pStyle w:val="TableParagraph"/>
              <w:ind w:left="0" w:right="51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pacing w:val="-5"/>
                <w:sz w:val="28"/>
              </w:rPr>
              <w:t>27</w:t>
            </w:r>
          </w:p>
        </w:tc>
        <w:tc>
          <w:tcPr>
            <w:tcW w:w="2981" w:type="dxa"/>
          </w:tcPr>
          <w:p w14:paraId="377E99A6" w14:textId="77777777" w:rsidR="003E2C57" w:rsidRDefault="00787DB3" w:rsidP="00711981">
            <w:pPr>
              <w:pStyle w:val="TableParagraph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Водокрасовые</w:t>
            </w:r>
          </w:p>
          <w:p w14:paraId="0ED946AE" w14:textId="77777777" w:rsidR="003E2C57" w:rsidRDefault="00787DB3" w:rsidP="00711981">
            <w:pPr>
              <w:pStyle w:val="TableParagraph"/>
              <w:spacing w:before="169"/>
              <w:rPr>
                <w:rFonts w:ascii="Calibri"/>
                <w:sz w:val="28"/>
              </w:rPr>
            </w:pPr>
            <w:r>
              <w:rPr>
                <w:rFonts w:ascii="Calibri"/>
                <w:spacing w:val="-2"/>
                <w:sz w:val="28"/>
              </w:rPr>
              <w:t>(</w:t>
            </w:r>
            <w:proofErr w:type="spellStart"/>
            <w:r>
              <w:rPr>
                <w:rFonts w:ascii="Calibri"/>
                <w:spacing w:val="-2"/>
                <w:sz w:val="28"/>
              </w:rPr>
              <w:t>Hydrocharitaceae</w:t>
            </w:r>
            <w:proofErr w:type="spellEnd"/>
            <w:r>
              <w:rPr>
                <w:rFonts w:ascii="Calibri"/>
                <w:spacing w:val="-2"/>
                <w:sz w:val="28"/>
              </w:rPr>
              <w:t>)</w:t>
            </w:r>
          </w:p>
        </w:tc>
        <w:tc>
          <w:tcPr>
            <w:tcW w:w="6380" w:type="dxa"/>
          </w:tcPr>
          <w:p w14:paraId="40793EBA" w14:textId="77777777" w:rsidR="003E2C57" w:rsidRDefault="00787DB3" w:rsidP="00711981">
            <w:pPr>
              <w:pStyle w:val="TableParagraph"/>
              <w:ind w:left="108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Элодея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канадская</w:t>
            </w:r>
          </w:p>
        </w:tc>
      </w:tr>
    </w:tbl>
    <w:p w14:paraId="69104868" w14:textId="77777777" w:rsidR="003E2C57" w:rsidRDefault="003E2C57" w:rsidP="00711981">
      <w:pPr>
        <w:pStyle w:val="TableParagraph"/>
        <w:rPr>
          <w:rFonts w:ascii="Calibri" w:hAnsi="Calibri"/>
          <w:sz w:val="28"/>
        </w:rPr>
        <w:sectPr w:rsidR="003E2C57">
          <w:type w:val="continuous"/>
          <w:pgSz w:w="11910" w:h="16840"/>
          <w:pgMar w:top="1100" w:right="283" w:bottom="1200" w:left="708" w:header="0" w:footer="1000" w:gutter="0"/>
          <w:cols w:space="720"/>
        </w:sectPr>
      </w:pPr>
    </w:p>
    <w:p w14:paraId="30B6BE36" w14:textId="77777777" w:rsidR="003E2C57" w:rsidRDefault="00787DB3" w:rsidP="00711981">
      <w:pPr>
        <w:pStyle w:val="a3"/>
        <w:tabs>
          <w:tab w:val="left" w:pos="6145"/>
        </w:tabs>
        <w:spacing w:before="67"/>
        <w:ind w:left="144"/>
      </w:pPr>
      <w:r>
        <w:lastRenderedPageBreak/>
        <w:t>Приложение</w:t>
      </w:r>
      <w:r>
        <w:rPr>
          <w:spacing w:val="-6"/>
        </w:rPr>
        <w:t xml:space="preserve"> </w:t>
      </w:r>
      <w:r>
        <w:rPr>
          <w:spacing w:val="-5"/>
        </w:rPr>
        <w:t>XVI</w:t>
      </w:r>
      <w:r>
        <w:tab/>
        <w:t>Приложение</w:t>
      </w:r>
      <w:r>
        <w:rPr>
          <w:spacing w:val="-6"/>
        </w:rPr>
        <w:t xml:space="preserve"> </w:t>
      </w:r>
      <w:r>
        <w:rPr>
          <w:spacing w:val="-4"/>
        </w:rPr>
        <w:t>XVII</w:t>
      </w:r>
    </w:p>
    <w:p w14:paraId="6DABDDD4" w14:textId="77777777" w:rsidR="003E2C57" w:rsidRDefault="003E2C57" w:rsidP="00711981">
      <w:pPr>
        <w:pStyle w:val="a3"/>
      </w:pPr>
    </w:p>
    <w:p w14:paraId="756A0167" w14:textId="77777777" w:rsidR="003E2C57" w:rsidRDefault="00787DB3" w:rsidP="00711981">
      <w:pPr>
        <w:pStyle w:val="a3"/>
        <w:tabs>
          <w:tab w:val="left" w:pos="6149"/>
        </w:tabs>
        <w:ind w:left="144"/>
      </w:pPr>
      <w:r>
        <w:t>Озеро</w:t>
      </w:r>
      <w:r>
        <w:rPr>
          <w:spacing w:val="-6"/>
        </w:rPr>
        <w:t xml:space="preserve"> </w:t>
      </w:r>
      <w:r>
        <w:t>Светлое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осеннее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года</w:t>
      </w:r>
      <w:r>
        <w:tab/>
      </w:r>
      <w:proofErr w:type="spellStart"/>
      <w:r>
        <w:t>Кульбаба</w:t>
      </w:r>
      <w:proofErr w:type="spellEnd"/>
      <w:r>
        <w:rPr>
          <w:spacing w:val="-7"/>
        </w:rPr>
        <w:t xml:space="preserve"> </w:t>
      </w:r>
      <w:r>
        <w:t>осенняя</w:t>
      </w:r>
      <w:r>
        <w:rPr>
          <w:spacing w:val="-5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Scorzoneroides</w:t>
      </w:r>
      <w:proofErr w:type="spellEnd"/>
    </w:p>
    <w:p w14:paraId="7EC4C220" w14:textId="77777777" w:rsidR="003E2C57" w:rsidRDefault="00787DB3" w:rsidP="00711981">
      <w:pPr>
        <w:pStyle w:val="a3"/>
        <w:spacing w:before="321"/>
        <w:ind w:left="6191"/>
      </w:pPr>
      <w:proofErr w:type="spellStart"/>
      <w:r>
        <w:rPr>
          <w:spacing w:val="-2"/>
        </w:rPr>
        <w:t>Autumnalis</w:t>
      </w:r>
      <w:proofErr w:type="spellEnd"/>
      <w:r>
        <w:rPr>
          <w:spacing w:val="-2"/>
        </w:rPr>
        <w:t>)</w:t>
      </w:r>
    </w:p>
    <w:p w14:paraId="5D58539D" w14:textId="77777777" w:rsidR="003E2C57" w:rsidRDefault="00787DB3" w:rsidP="00711981">
      <w:pPr>
        <w:pStyle w:val="a3"/>
        <w:spacing w:before="74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68992" behindDoc="1" locked="0" layoutInCell="1" allowOverlap="1" wp14:anchorId="786A4132" wp14:editId="1F5403B1">
            <wp:simplePos x="0" y="0"/>
            <wp:positionH relativeFrom="page">
              <wp:posOffset>540384</wp:posOffset>
            </wp:positionH>
            <wp:positionV relativeFrom="paragraph">
              <wp:posOffset>208603</wp:posOffset>
            </wp:positionV>
            <wp:extent cx="3392424" cy="2544318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2424" cy="2544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251670016" behindDoc="1" locked="0" layoutInCell="1" allowOverlap="1" wp14:anchorId="751E5FC2" wp14:editId="294C9A1A">
            <wp:simplePos x="0" y="0"/>
            <wp:positionH relativeFrom="page">
              <wp:posOffset>4352925</wp:posOffset>
            </wp:positionH>
            <wp:positionV relativeFrom="paragraph">
              <wp:posOffset>227018</wp:posOffset>
            </wp:positionV>
            <wp:extent cx="2273839" cy="3035807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3839" cy="303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8C8FF8" w14:textId="77777777" w:rsidR="003E2C57" w:rsidRDefault="00787DB3" w:rsidP="00711981">
      <w:pPr>
        <w:pStyle w:val="a3"/>
        <w:tabs>
          <w:tab w:val="left" w:pos="4719"/>
        </w:tabs>
        <w:spacing w:before="197"/>
        <w:ind w:left="144"/>
      </w:pPr>
      <w:r>
        <w:t>Приложение</w:t>
      </w:r>
      <w:r>
        <w:rPr>
          <w:spacing w:val="-6"/>
        </w:rPr>
        <w:t xml:space="preserve"> </w:t>
      </w:r>
      <w:r>
        <w:rPr>
          <w:spacing w:val="-2"/>
        </w:rPr>
        <w:t>XVIII</w:t>
      </w:r>
      <w:r>
        <w:tab/>
        <w:t>Приложение</w:t>
      </w:r>
      <w:r>
        <w:rPr>
          <w:spacing w:val="-8"/>
        </w:rPr>
        <w:t xml:space="preserve"> </w:t>
      </w:r>
      <w:r>
        <w:rPr>
          <w:spacing w:val="-5"/>
        </w:rPr>
        <w:t>XIX</w:t>
      </w:r>
    </w:p>
    <w:p w14:paraId="4B7BE014" w14:textId="77777777" w:rsidR="003E2C57" w:rsidRDefault="003E2C57" w:rsidP="00711981">
      <w:pPr>
        <w:pStyle w:val="a3"/>
      </w:pPr>
    </w:p>
    <w:p w14:paraId="24E4B8E0" w14:textId="10D9C0D9" w:rsidR="003E2C57" w:rsidRDefault="00787DB3" w:rsidP="00711981">
      <w:pPr>
        <w:pStyle w:val="a3"/>
        <w:tabs>
          <w:tab w:val="left" w:pos="4645"/>
          <w:tab w:val="left" w:pos="4705"/>
        </w:tabs>
        <w:ind w:left="144" w:right="1338"/>
        <w:sectPr w:rsidR="003E2C57">
          <w:pgSz w:w="11910" w:h="16840"/>
          <w:pgMar w:top="1040" w:right="283" w:bottom="1200" w:left="708" w:header="0" w:footer="1000" w:gutter="0"/>
          <w:cols w:space="720"/>
        </w:sectPr>
      </w:pPr>
      <w:r>
        <w:rPr>
          <w:noProof/>
        </w:rPr>
        <w:drawing>
          <wp:anchor distT="0" distB="0" distL="0" distR="0" simplePos="0" relativeHeight="251657728" behindDoc="0" locked="0" layoutInCell="1" allowOverlap="1" wp14:anchorId="7AC09E66" wp14:editId="4A89AFC8">
            <wp:simplePos x="0" y="0"/>
            <wp:positionH relativeFrom="page">
              <wp:posOffset>476250</wp:posOffset>
            </wp:positionH>
            <wp:positionV relativeFrom="paragraph">
              <wp:posOffset>714498</wp:posOffset>
            </wp:positionV>
            <wp:extent cx="2578735" cy="3432175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343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52" behindDoc="0" locked="0" layoutInCell="1" allowOverlap="1" wp14:anchorId="1F2967E5" wp14:editId="128386AC">
            <wp:simplePos x="0" y="0"/>
            <wp:positionH relativeFrom="page">
              <wp:posOffset>3438525</wp:posOffset>
            </wp:positionH>
            <wp:positionV relativeFrom="paragraph">
              <wp:posOffset>714536</wp:posOffset>
            </wp:positionV>
            <wp:extent cx="3700779" cy="2774315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0779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Небольшое место для отдыха</w:t>
      </w:r>
      <w:r>
        <w:tab/>
        <w:t>Озеро</w:t>
      </w:r>
      <w:r>
        <w:rPr>
          <w:spacing w:val="-11"/>
        </w:rPr>
        <w:t xml:space="preserve"> </w:t>
      </w:r>
      <w:r>
        <w:t>Светлое</w:t>
      </w:r>
      <w:r>
        <w:rPr>
          <w:spacing w:val="-12"/>
        </w:rPr>
        <w:t xml:space="preserve"> </w:t>
      </w:r>
      <w:r>
        <w:t>зарастает</w:t>
      </w:r>
      <w:r>
        <w:rPr>
          <w:spacing w:val="-12"/>
        </w:rPr>
        <w:t xml:space="preserve"> </w:t>
      </w:r>
      <w:r>
        <w:t>синантропными возле озера Светлое</w:t>
      </w:r>
      <w:r>
        <w:tab/>
      </w:r>
      <w:r>
        <w:tab/>
      </w:r>
      <w:proofErr w:type="spellStart"/>
      <w:r>
        <w:rPr>
          <w:spacing w:val="-2"/>
        </w:rPr>
        <w:t>растен</w:t>
      </w:r>
      <w:proofErr w:type="spellEnd"/>
    </w:p>
    <w:p w14:paraId="7595386C" w14:textId="77777777" w:rsidR="003E2C57" w:rsidRDefault="003E2C57" w:rsidP="00711981">
      <w:pPr>
        <w:pStyle w:val="a3"/>
        <w:spacing w:before="4"/>
        <w:rPr>
          <w:sz w:val="17"/>
        </w:rPr>
      </w:pPr>
    </w:p>
    <w:sectPr w:rsidR="003E2C57">
      <w:pgSz w:w="11910" w:h="16840"/>
      <w:pgMar w:top="1920" w:right="283" w:bottom="1200" w:left="708" w:header="0" w:footer="10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7E0CC9" w14:textId="77777777" w:rsidR="00787DB3" w:rsidRDefault="00787DB3">
      <w:r>
        <w:separator/>
      </w:r>
    </w:p>
  </w:endnote>
  <w:endnote w:type="continuationSeparator" w:id="0">
    <w:p w14:paraId="5C14889F" w14:textId="77777777" w:rsidR="00787DB3" w:rsidRDefault="00787D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8991F" w14:textId="77777777" w:rsidR="003E2C57" w:rsidRDefault="00787DB3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179264" behindDoc="1" locked="0" layoutInCell="1" allowOverlap="1" wp14:anchorId="2F708F60" wp14:editId="0C39302B">
              <wp:simplePos x="0" y="0"/>
              <wp:positionH relativeFrom="page">
                <wp:posOffset>3922903</wp:posOffset>
              </wp:positionH>
              <wp:positionV relativeFrom="page">
                <wp:posOffset>9917379</wp:posOffset>
              </wp:positionV>
              <wp:extent cx="16891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8F99061" w14:textId="77777777" w:rsidR="003E2C57" w:rsidRDefault="00787DB3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708F60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308.9pt;margin-top:780.9pt;width:13.3pt;height:13.05pt;z-index:-1613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" filled="f" stroked="f">
              <v:textbox inset="0,0,0,0">
                <w:txbxContent>
                  <w:p w14:paraId="08F99061" w14:textId="77777777" w:rsidR="003E2C57" w:rsidRDefault="00787DB3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10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6A0F86" w14:textId="77777777" w:rsidR="00787DB3" w:rsidRDefault="00787DB3">
      <w:r>
        <w:separator/>
      </w:r>
    </w:p>
  </w:footnote>
  <w:footnote w:type="continuationSeparator" w:id="0">
    <w:p w14:paraId="7E887940" w14:textId="77777777" w:rsidR="00787DB3" w:rsidRDefault="00787D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B122E"/>
    <w:multiLevelType w:val="hybridMultilevel"/>
    <w:tmpl w:val="58F66782"/>
    <w:lvl w:ilvl="0" w:tplc="655E443C">
      <w:start w:val="1"/>
      <w:numFmt w:val="decimal"/>
      <w:lvlText w:val="%1."/>
      <w:lvlJc w:val="left"/>
      <w:pPr>
        <w:ind w:left="852" w:hanging="33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FBC7358">
      <w:numFmt w:val="bullet"/>
      <w:lvlText w:val="·"/>
      <w:lvlJc w:val="left"/>
      <w:pPr>
        <w:ind w:left="193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53A4556E">
      <w:numFmt w:val="bullet"/>
      <w:lvlText w:val="•"/>
      <w:lvlJc w:val="left"/>
      <w:pPr>
        <w:ind w:left="2937" w:hanging="164"/>
      </w:pPr>
      <w:rPr>
        <w:rFonts w:hint="default"/>
        <w:lang w:val="ru-RU" w:eastAsia="en-US" w:bidi="ar-SA"/>
      </w:rPr>
    </w:lvl>
    <w:lvl w:ilvl="3" w:tplc="E804A8A0">
      <w:numFmt w:val="bullet"/>
      <w:lvlText w:val="•"/>
      <w:lvlJc w:val="left"/>
      <w:pPr>
        <w:ind w:left="3934" w:hanging="164"/>
      </w:pPr>
      <w:rPr>
        <w:rFonts w:hint="default"/>
        <w:lang w:val="ru-RU" w:eastAsia="en-US" w:bidi="ar-SA"/>
      </w:rPr>
    </w:lvl>
    <w:lvl w:ilvl="4" w:tplc="B4FCB7BA">
      <w:numFmt w:val="bullet"/>
      <w:lvlText w:val="•"/>
      <w:lvlJc w:val="left"/>
      <w:pPr>
        <w:ind w:left="4931" w:hanging="164"/>
      </w:pPr>
      <w:rPr>
        <w:rFonts w:hint="default"/>
        <w:lang w:val="ru-RU" w:eastAsia="en-US" w:bidi="ar-SA"/>
      </w:rPr>
    </w:lvl>
    <w:lvl w:ilvl="5" w:tplc="10943E30">
      <w:numFmt w:val="bullet"/>
      <w:lvlText w:val="•"/>
      <w:lvlJc w:val="left"/>
      <w:pPr>
        <w:ind w:left="5929" w:hanging="164"/>
      </w:pPr>
      <w:rPr>
        <w:rFonts w:hint="default"/>
        <w:lang w:val="ru-RU" w:eastAsia="en-US" w:bidi="ar-SA"/>
      </w:rPr>
    </w:lvl>
    <w:lvl w:ilvl="6" w:tplc="1E48013A">
      <w:numFmt w:val="bullet"/>
      <w:lvlText w:val="•"/>
      <w:lvlJc w:val="left"/>
      <w:pPr>
        <w:ind w:left="6926" w:hanging="164"/>
      </w:pPr>
      <w:rPr>
        <w:rFonts w:hint="default"/>
        <w:lang w:val="ru-RU" w:eastAsia="en-US" w:bidi="ar-SA"/>
      </w:rPr>
    </w:lvl>
    <w:lvl w:ilvl="7" w:tplc="6C2A1998">
      <w:numFmt w:val="bullet"/>
      <w:lvlText w:val="•"/>
      <w:lvlJc w:val="left"/>
      <w:pPr>
        <w:ind w:left="7923" w:hanging="164"/>
      </w:pPr>
      <w:rPr>
        <w:rFonts w:hint="default"/>
        <w:lang w:val="ru-RU" w:eastAsia="en-US" w:bidi="ar-SA"/>
      </w:rPr>
    </w:lvl>
    <w:lvl w:ilvl="8" w:tplc="58BEC1CC">
      <w:numFmt w:val="bullet"/>
      <w:lvlText w:val="•"/>
      <w:lvlJc w:val="left"/>
      <w:pPr>
        <w:ind w:left="8920" w:hanging="164"/>
      </w:pPr>
      <w:rPr>
        <w:rFonts w:hint="default"/>
        <w:lang w:val="ru-RU" w:eastAsia="en-US" w:bidi="ar-SA"/>
      </w:rPr>
    </w:lvl>
  </w:abstractNum>
  <w:abstractNum w:abstractNumId="1" w15:restartNumberingAfterBreak="0">
    <w:nsid w:val="0614530F"/>
    <w:multiLevelType w:val="hybridMultilevel"/>
    <w:tmpl w:val="47643DA8"/>
    <w:lvl w:ilvl="0" w:tplc="C04CA8DE">
      <w:start w:val="1"/>
      <w:numFmt w:val="decimal"/>
      <w:lvlText w:val="%1."/>
      <w:lvlJc w:val="left"/>
      <w:pPr>
        <w:ind w:left="852" w:hanging="28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E6C7E88">
      <w:numFmt w:val="bullet"/>
      <w:lvlText w:val="·"/>
      <w:lvlJc w:val="left"/>
      <w:pPr>
        <w:ind w:left="1279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CF78C59E">
      <w:numFmt w:val="bullet"/>
      <w:lvlText w:val="•"/>
      <w:lvlJc w:val="left"/>
      <w:pPr>
        <w:ind w:left="2350" w:hanging="164"/>
      </w:pPr>
      <w:rPr>
        <w:rFonts w:hint="default"/>
        <w:lang w:val="ru-RU" w:eastAsia="en-US" w:bidi="ar-SA"/>
      </w:rPr>
    </w:lvl>
    <w:lvl w:ilvl="3" w:tplc="E4CACD36">
      <w:numFmt w:val="bullet"/>
      <w:lvlText w:val="•"/>
      <w:lvlJc w:val="left"/>
      <w:pPr>
        <w:ind w:left="3421" w:hanging="164"/>
      </w:pPr>
      <w:rPr>
        <w:rFonts w:hint="default"/>
        <w:lang w:val="ru-RU" w:eastAsia="en-US" w:bidi="ar-SA"/>
      </w:rPr>
    </w:lvl>
    <w:lvl w:ilvl="4" w:tplc="0DFA9174">
      <w:numFmt w:val="bullet"/>
      <w:lvlText w:val="•"/>
      <w:lvlJc w:val="left"/>
      <w:pPr>
        <w:ind w:left="4491" w:hanging="164"/>
      </w:pPr>
      <w:rPr>
        <w:rFonts w:hint="default"/>
        <w:lang w:val="ru-RU" w:eastAsia="en-US" w:bidi="ar-SA"/>
      </w:rPr>
    </w:lvl>
    <w:lvl w:ilvl="5" w:tplc="AB4AC7C2">
      <w:numFmt w:val="bullet"/>
      <w:lvlText w:val="•"/>
      <w:lvlJc w:val="left"/>
      <w:pPr>
        <w:ind w:left="5562" w:hanging="164"/>
      </w:pPr>
      <w:rPr>
        <w:rFonts w:hint="default"/>
        <w:lang w:val="ru-RU" w:eastAsia="en-US" w:bidi="ar-SA"/>
      </w:rPr>
    </w:lvl>
    <w:lvl w:ilvl="6" w:tplc="D4963B7E">
      <w:numFmt w:val="bullet"/>
      <w:lvlText w:val="•"/>
      <w:lvlJc w:val="left"/>
      <w:pPr>
        <w:ind w:left="6633" w:hanging="164"/>
      </w:pPr>
      <w:rPr>
        <w:rFonts w:hint="default"/>
        <w:lang w:val="ru-RU" w:eastAsia="en-US" w:bidi="ar-SA"/>
      </w:rPr>
    </w:lvl>
    <w:lvl w:ilvl="7" w:tplc="B2B0B26C">
      <w:numFmt w:val="bullet"/>
      <w:lvlText w:val="•"/>
      <w:lvlJc w:val="left"/>
      <w:pPr>
        <w:ind w:left="7703" w:hanging="164"/>
      </w:pPr>
      <w:rPr>
        <w:rFonts w:hint="default"/>
        <w:lang w:val="ru-RU" w:eastAsia="en-US" w:bidi="ar-SA"/>
      </w:rPr>
    </w:lvl>
    <w:lvl w:ilvl="8" w:tplc="7B5875C8">
      <w:numFmt w:val="bullet"/>
      <w:lvlText w:val="•"/>
      <w:lvlJc w:val="left"/>
      <w:pPr>
        <w:ind w:left="8774" w:hanging="164"/>
      </w:pPr>
      <w:rPr>
        <w:rFonts w:hint="default"/>
        <w:lang w:val="ru-RU" w:eastAsia="en-US" w:bidi="ar-SA"/>
      </w:rPr>
    </w:lvl>
  </w:abstractNum>
  <w:abstractNum w:abstractNumId="2" w15:restartNumberingAfterBreak="0">
    <w:nsid w:val="068F4B58"/>
    <w:multiLevelType w:val="hybridMultilevel"/>
    <w:tmpl w:val="88E085DA"/>
    <w:lvl w:ilvl="0" w:tplc="64EAD440">
      <w:start w:val="1"/>
      <w:numFmt w:val="decimal"/>
      <w:lvlText w:val="%1."/>
      <w:lvlJc w:val="left"/>
      <w:pPr>
        <w:ind w:left="424" w:hanging="32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8"/>
        <w:szCs w:val="28"/>
        <w:lang w:val="ru-RU" w:eastAsia="en-US" w:bidi="ar-SA"/>
      </w:rPr>
    </w:lvl>
    <w:lvl w:ilvl="1" w:tplc="4C62AB28">
      <w:numFmt w:val="bullet"/>
      <w:lvlText w:val="•"/>
      <w:lvlJc w:val="left"/>
      <w:pPr>
        <w:ind w:left="1469" w:hanging="329"/>
      </w:pPr>
      <w:rPr>
        <w:rFonts w:hint="default"/>
        <w:lang w:val="ru-RU" w:eastAsia="en-US" w:bidi="ar-SA"/>
      </w:rPr>
    </w:lvl>
    <w:lvl w:ilvl="2" w:tplc="C3540ABA">
      <w:numFmt w:val="bullet"/>
      <w:lvlText w:val="•"/>
      <w:lvlJc w:val="left"/>
      <w:pPr>
        <w:ind w:left="2519" w:hanging="329"/>
      </w:pPr>
      <w:rPr>
        <w:rFonts w:hint="default"/>
        <w:lang w:val="ru-RU" w:eastAsia="en-US" w:bidi="ar-SA"/>
      </w:rPr>
    </w:lvl>
    <w:lvl w:ilvl="3" w:tplc="C9F2FCDC">
      <w:numFmt w:val="bullet"/>
      <w:lvlText w:val="•"/>
      <w:lvlJc w:val="left"/>
      <w:pPr>
        <w:ind w:left="3568" w:hanging="329"/>
      </w:pPr>
      <w:rPr>
        <w:rFonts w:hint="default"/>
        <w:lang w:val="ru-RU" w:eastAsia="en-US" w:bidi="ar-SA"/>
      </w:rPr>
    </w:lvl>
    <w:lvl w:ilvl="4" w:tplc="4DFE7ECA">
      <w:numFmt w:val="bullet"/>
      <w:lvlText w:val="•"/>
      <w:lvlJc w:val="left"/>
      <w:pPr>
        <w:ind w:left="4618" w:hanging="329"/>
      </w:pPr>
      <w:rPr>
        <w:rFonts w:hint="default"/>
        <w:lang w:val="ru-RU" w:eastAsia="en-US" w:bidi="ar-SA"/>
      </w:rPr>
    </w:lvl>
    <w:lvl w:ilvl="5" w:tplc="8190E246">
      <w:numFmt w:val="bullet"/>
      <w:lvlText w:val="•"/>
      <w:lvlJc w:val="left"/>
      <w:pPr>
        <w:ind w:left="5667" w:hanging="329"/>
      </w:pPr>
      <w:rPr>
        <w:rFonts w:hint="default"/>
        <w:lang w:val="ru-RU" w:eastAsia="en-US" w:bidi="ar-SA"/>
      </w:rPr>
    </w:lvl>
    <w:lvl w:ilvl="6" w:tplc="57A02032">
      <w:numFmt w:val="bullet"/>
      <w:lvlText w:val="•"/>
      <w:lvlJc w:val="left"/>
      <w:pPr>
        <w:ind w:left="6717" w:hanging="329"/>
      </w:pPr>
      <w:rPr>
        <w:rFonts w:hint="default"/>
        <w:lang w:val="ru-RU" w:eastAsia="en-US" w:bidi="ar-SA"/>
      </w:rPr>
    </w:lvl>
    <w:lvl w:ilvl="7" w:tplc="980460D4">
      <w:numFmt w:val="bullet"/>
      <w:lvlText w:val="•"/>
      <w:lvlJc w:val="left"/>
      <w:pPr>
        <w:ind w:left="7766" w:hanging="329"/>
      </w:pPr>
      <w:rPr>
        <w:rFonts w:hint="default"/>
        <w:lang w:val="ru-RU" w:eastAsia="en-US" w:bidi="ar-SA"/>
      </w:rPr>
    </w:lvl>
    <w:lvl w:ilvl="8" w:tplc="F9A85CA4">
      <w:numFmt w:val="bullet"/>
      <w:lvlText w:val="•"/>
      <w:lvlJc w:val="left"/>
      <w:pPr>
        <w:ind w:left="8816" w:hanging="329"/>
      </w:pPr>
      <w:rPr>
        <w:rFonts w:hint="default"/>
        <w:lang w:val="ru-RU" w:eastAsia="en-US" w:bidi="ar-SA"/>
      </w:rPr>
    </w:lvl>
  </w:abstractNum>
  <w:abstractNum w:abstractNumId="3" w15:restartNumberingAfterBreak="0">
    <w:nsid w:val="12C547CD"/>
    <w:multiLevelType w:val="hybridMultilevel"/>
    <w:tmpl w:val="9A6CC896"/>
    <w:lvl w:ilvl="0" w:tplc="A2F07D38">
      <w:start w:val="1"/>
      <w:numFmt w:val="decimal"/>
      <w:lvlText w:val="%1."/>
      <w:lvlJc w:val="left"/>
      <w:pPr>
        <w:ind w:left="1840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AC836FA">
      <w:numFmt w:val="bullet"/>
      <w:lvlText w:val="•"/>
      <w:lvlJc w:val="left"/>
      <w:pPr>
        <w:ind w:left="2747" w:hanging="281"/>
      </w:pPr>
      <w:rPr>
        <w:rFonts w:hint="default"/>
        <w:lang w:val="ru-RU" w:eastAsia="en-US" w:bidi="ar-SA"/>
      </w:rPr>
    </w:lvl>
    <w:lvl w:ilvl="2" w:tplc="5FC22678">
      <w:numFmt w:val="bullet"/>
      <w:lvlText w:val="•"/>
      <w:lvlJc w:val="left"/>
      <w:pPr>
        <w:ind w:left="3655" w:hanging="281"/>
      </w:pPr>
      <w:rPr>
        <w:rFonts w:hint="default"/>
        <w:lang w:val="ru-RU" w:eastAsia="en-US" w:bidi="ar-SA"/>
      </w:rPr>
    </w:lvl>
    <w:lvl w:ilvl="3" w:tplc="2CDC3C9C">
      <w:numFmt w:val="bullet"/>
      <w:lvlText w:val="•"/>
      <w:lvlJc w:val="left"/>
      <w:pPr>
        <w:ind w:left="4562" w:hanging="281"/>
      </w:pPr>
      <w:rPr>
        <w:rFonts w:hint="default"/>
        <w:lang w:val="ru-RU" w:eastAsia="en-US" w:bidi="ar-SA"/>
      </w:rPr>
    </w:lvl>
    <w:lvl w:ilvl="4" w:tplc="C00AC234">
      <w:numFmt w:val="bullet"/>
      <w:lvlText w:val="•"/>
      <w:lvlJc w:val="left"/>
      <w:pPr>
        <w:ind w:left="5470" w:hanging="281"/>
      </w:pPr>
      <w:rPr>
        <w:rFonts w:hint="default"/>
        <w:lang w:val="ru-RU" w:eastAsia="en-US" w:bidi="ar-SA"/>
      </w:rPr>
    </w:lvl>
    <w:lvl w:ilvl="5" w:tplc="FE36DFF4">
      <w:numFmt w:val="bullet"/>
      <w:lvlText w:val="•"/>
      <w:lvlJc w:val="left"/>
      <w:pPr>
        <w:ind w:left="6377" w:hanging="281"/>
      </w:pPr>
      <w:rPr>
        <w:rFonts w:hint="default"/>
        <w:lang w:val="ru-RU" w:eastAsia="en-US" w:bidi="ar-SA"/>
      </w:rPr>
    </w:lvl>
    <w:lvl w:ilvl="6" w:tplc="42FE79CC">
      <w:numFmt w:val="bullet"/>
      <w:lvlText w:val="•"/>
      <w:lvlJc w:val="left"/>
      <w:pPr>
        <w:ind w:left="7285" w:hanging="281"/>
      </w:pPr>
      <w:rPr>
        <w:rFonts w:hint="default"/>
        <w:lang w:val="ru-RU" w:eastAsia="en-US" w:bidi="ar-SA"/>
      </w:rPr>
    </w:lvl>
    <w:lvl w:ilvl="7" w:tplc="00449024">
      <w:numFmt w:val="bullet"/>
      <w:lvlText w:val="•"/>
      <w:lvlJc w:val="left"/>
      <w:pPr>
        <w:ind w:left="8192" w:hanging="281"/>
      </w:pPr>
      <w:rPr>
        <w:rFonts w:hint="default"/>
        <w:lang w:val="ru-RU" w:eastAsia="en-US" w:bidi="ar-SA"/>
      </w:rPr>
    </w:lvl>
    <w:lvl w:ilvl="8" w:tplc="18747E82">
      <w:numFmt w:val="bullet"/>
      <w:lvlText w:val="•"/>
      <w:lvlJc w:val="left"/>
      <w:pPr>
        <w:ind w:left="9100" w:hanging="281"/>
      </w:pPr>
      <w:rPr>
        <w:rFonts w:hint="default"/>
        <w:lang w:val="ru-RU" w:eastAsia="en-US" w:bidi="ar-SA"/>
      </w:rPr>
    </w:lvl>
  </w:abstractNum>
  <w:abstractNum w:abstractNumId="4" w15:restartNumberingAfterBreak="0">
    <w:nsid w:val="1B3C7CF6"/>
    <w:multiLevelType w:val="hybridMultilevel"/>
    <w:tmpl w:val="898086B6"/>
    <w:lvl w:ilvl="0" w:tplc="8858212C">
      <w:start w:val="1"/>
      <w:numFmt w:val="decimal"/>
      <w:lvlText w:val="%1)"/>
      <w:lvlJc w:val="left"/>
      <w:pPr>
        <w:ind w:left="1366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7541DA0">
      <w:numFmt w:val="bullet"/>
      <w:lvlText w:val="•"/>
      <w:lvlJc w:val="left"/>
      <w:pPr>
        <w:ind w:left="2315" w:hanging="305"/>
      </w:pPr>
      <w:rPr>
        <w:rFonts w:hint="default"/>
        <w:lang w:val="ru-RU" w:eastAsia="en-US" w:bidi="ar-SA"/>
      </w:rPr>
    </w:lvl>
    <w:lvl w:ilvl="2" w:tplc="D060AFB4">
      <w:numFmt w:val="bullet"/>
      <w:lvlText w:val="•"/>
      <w:lvlJc w:val="left"/>
      <w:pPr>
        <w:ind w:left="3271" w:hanging="305"/>
      </w:pPr>
      <w:rPr>
        <w:rFonts w:hint="default"/>
        <w:lang w:val="ru-RU" w:eastAsia="en-US" w:bidi="ar-SA"/>
      </w:rPr>
    </w:lvl>
    <w:lvl w:ilvl="3" w:tplc="32568AE2">
      <w:numFmt w:val="bullet"/>
      <w:lvlText w:val="•"/>
      <w:lvlJc w:val="left"/>
      <w:pPr>
        <w:ind w:left="4226" w:hanging="305"/>
      </w:pPr>
      <w:rPr>
        <w:rFonts w:hint="default"/>
        <w:lang w:val="ru-RU" w:eastAsia="en-US" w:bidi="ar-SA"/>
      </w:rPr>
    </w:lvl>
    <w:lvl w:ilvl="4" w:tplc="A1F273AC">
      <w:numFmt w:val="bullet"/>
      <w:lvlText w:val="•"/>
      <w:lvlJc w:val="left"/>
      <w:pPr>
        <w:ind w:left="5182" w:hanging="305"/>
      </w:pPr>
      <w:rPr>
        <w:rFonts w:hint="default"/>
        <w:lang w:val="ru-RU" w:eastAsia="en-US" w:bidi="ar-SA"/>
      </w:rPr>
    </w:lvl>
    <w:lvl w:ilvl="5" w:tplc="188643AC">
      <w:numFmt w:val="bullet"/>
      <w:lvlText w:val="•"/>
      <w:lvlJc w:val="left"/>
      <w:pPr>
        <w:ind w:left="6137" w:hanging="305"/>
      </w:pPr>
      <w:rPr>
        <w:rFonts w:hint="default"/>
        <w:lang w:val="ru-RU" w:eastAsia="en-US" w:bidi="ar-SA"/>
      </w:rPr>
    </w:lvl>
    <w:lvl w:ilvl="6" w:tplc="70E44782">
      <w:numFmt w:val="bullet"/>
      <w:lvlText w:val="•"/>
      <w:lvlJc w:val="left"/>
      <w:pPr>
        <w:ind w:left="7093" w:hanging="305"/>
      </w:pPr>
      <w:rPr>
        <w:rFonts w:hint="default"/>
        <w:lang w:val="ru-RU" w:eastAsia="en-US" w:bidi="ar-SA"/>
      </w:rPr>
    </w:lvl>
    <w:lvl w:ilvl="7" w:tplc="D696DA4E">
      <w:numFmt w:val="bullet"/>
      <w:lvlText w:val="•"/>
      <w:lvlJc w:val="left"/>
      <w:pPr>
        <w:ind w:left="8048" w:hanging="305"/>
      </w:pPr>
      <w:rPr>
        <w:rFonts w:hint="default"/>
        <w:lang w:val="ru-RU" w:eastAsia="en-US" w:bidi="ar-SA"/>
      </w:rPr>
    </w:lvl>
    <w:lvl w:ilvl="8" w:tplc="8CBA4418">
      <w:numFmt w:val="bullet"/>
      <w:lvlText w:val="•"/>
      <w:lvlJc w:val="left"/>
      <w:pPr>
        <w:ind w:left="9004" w:hanging="305"/>
      </w:pPr>
      <w:rPr>
        <w:rFonts w:hint="default"/>
        <w:lang w:val="ru-RU" w:eastAsia="en-US" w:bidi="ar-SA"/>
      </w:rPr>
    </w:lvl>
  </w:abstractNum>
  <w:abstractNum w:abstractNumId="5" w15:restartNumberingAfterBreak="0">
    <w:nsid w:val="232B523E"/>
    <w:multiLevelType w:val="hybridMultilevel"/>
    <w:tmpl w:val="D2DE2842"/>
    <w:lvl w:ilvl="0" w:tplc="DFF673F0">
      <w:start w:val="1"/>
      <w:numFmt w:val="decimal"/>
      <w:lvlText w:val="%1)"/>
      <w:lvlJc w:val="left"/>
      <w:pPr>
        <w:ind w:left="192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CAA0D7C">
      <w:numFmt w:val="bullet"/>
      <w:lvlText w:val="•"/>
      <w:lvlJc w:val="left"/>
      <w:pPr>
        <w:ind w:left="2819" w:hanging="360"/>
      </w:pPr>
      <w:rPr>
        <w:rFonts w:hint="default"/>
        <w:lang w:val="ru-RU" w:eastAsia="en-US" w:bidi="ar-SA"/>
      </w:rPr>
    </w:lvl>
    <w:lvl w:ilvl="2" w:tplc="C1B85F30">
      <w:numFmt w:val="bullet"/>
      <w:lvlText w:val="•"/>
      <w:lvlJc w:val="left"/>
      <w:pPr>
        <w:ind w:left="3719" w:hanging="360"/>
      </w:pPr>
      <w:rPr>
        <w:rFonts w:hint="default"/>
        <w:lang w:val="ru-RU" w:eastAsia="en-US" w:bidi="ar-SA"/>
      </w:rPr>
    </w:lvl>
    <w:lvl w:ilvl="3" w:tplc="4F841090">
      <w:numFmt w:val="bullet"/>
      <w:lvlText w:val="•"/>
      <w:lvlJc w:val="left"/>
      <w:pPr>
        <w:ind w:left="4618" w:hanging="360"/>
      </w:pPr>
      <w:rPr>
        <w:rFonts w:hint="default"/>
        <w:lang w:val="ru-RU" w:eastAsia="en-US" w:bidi="ar-SA"/>
      </w:rPr>
    </w:lvl>
    <w:lvl w:ilvl="4" w:tplc="D204885A">
      <w:numFmt w:val="bullet"/>
      <w:lvlText w:val="•"/>
      <w:lvlJc w:val="left"/>
      <w:pPr>
        <w:ind w:left="5518" w:hanging="360"/>
      </w:pPr>
      <w:rPr>
        <w:rFonts w:hint="default"/>
        <w:lang w:val="ru-RU" w:eastAsia="en-US" w:bidi="ar-SA"/>
      </w:rPr>
    </w:lvl>
    <w:lvl w:ilvl="5" w:tplc="51660E38">
      <w:numFmt w:val="bullet"/>
      <w:lvlText w:val="•"/>
      <w:lvlJc w:val="left"/>
      <w:pPr>
        <w:ind w:left="6417" w:hanging="360"/>
      </w:pPr>
      <w:rPr>
        <w:rFonts w:hint="default"/>
        <w:lang w:val="ru-RU" w:eastAsia="en-US" w:bidi="ar-SA"/>
      </w:rPr>
    </w:lvl>
    <w:lvl w:ilvl="6" w:tplc="B94ACACE">
      <w:numFmt w:val="bullet"/>
      <w:lvlText w:val="•"/>
      <w:lvlJc w:val="left"/>
      <w:pPr>
        <w:ind w:left="7317" w:hanging="360"/>
      </w:pPr>
      <w:rPr>
        <w:rFonts w:hint="default"/>
        <w:lang w:val="ru-RU" w:eastAsia="en-US" w:bidi="ar-SA"/>
      </w:rPr>
    </w:lvl>
    <w:lvl w:ilvl="7" w:tplc="CF00C954">
      <w:numFmt w:val="bullet"/>
      <w:lvlText w:val="•"/>
      <w:lvlJc w:val="left"/>
      <w:pPr>
        <w:ind w:left="8216" w:hanging="360"/>
      </w:pPr>
      <w:rPr>
        <w:rFonts w:hint="default"/>
        <w:lang w:val="ru-RU" w:eastAsia="en-US" w:bidi="ar-SA"/>
      </w:rPr>
    </w:lvl>
    <w:lvl w:ilvl="8" w:tplc="5A16740A">
      <w:numFmt w:val="bullet"/>
      <w:lvlText w:val="•"/>
      <w:lvlJc w:val="left"/>
      <w:pPr>
        <w:ind w:left="9116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24143EB8"/>
    <w:multiLevelType w:val="hybridMultilevel"/>
    <w:tmpl w:val="C66E0BCE"/>
    <w:lvl w:ilvl="0" w:tplc="5F42DDAC">
      <w:start w:val="1"/>
      <w:numFmt w:val="decimal"/>
      <w:lvlText w:val="%1."/>
      <w:lvlJc w:val="left"/>
      <w:pPr>
        <w:ind w:left="1980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91E9CCE">
      <w:numFmt w:val="bullet"/>
      <w:lvlText w:val="•"/>
      <w:lvlJc w:val="left"/>
      <w:pPr>
        <w:ind w:left="2873" w:hanging="281"/>
      </w:pPr>
      <w:rPr>
        <w:rFonts w:hint="default"/>
        <w:lang w:val="ru-RU" w:eastAsia="en-US" w:bidi="ar-SA"/>
      </w:rPr>
    </w:lvl>
    <w:lvl w:ilvl="2" w:tplc="2CFC3776">
      <w:numFmt w:val="bullet"/>
      <w:lvlText w:val="•"/>
      <w:lvlJc w:val="left"/>
      <w:pPr>
        <w:ind w:left="3767" w:hanging="281"/>
      </w:pPr>
      <w:rPr>
        <w:rFonts w:hint="default"/>
        <w:lang w:val="ru-RU" w:eastAsia="en-US" w:bidi="ar-SA"/>
      </w:rPr>
    </w:lvl>
    <w:lvl w:ilvl="3" w:tplc="18E6A2D8">
      <w:numFmt w:val="bullet"/>
      <w:lvlText w:val="•"/>
      <w:lvlJc w:val="left"/>
      <w:pPr>
        <w:ind w:left="4660" w:hanging="281"/>
      </w:pPr>
      <w:rPr>
        <w:rFonts w:hint="default"/>
        <w:lang w:val="ru-RU" w:eastAsia="en-US" w:bidi="ar-SA"/>
      </w:rPr>
    </w:lvl>
    <w:lvl w:ilvl="4" w:tplc="AAAC1FAA">
      <w:numFmt w:val="bullet"/>
      <w:lvlText w:val="•"/>
      <w:lvlJc w:val="left"/>
      <w:pPr>
        <w:ind w:left="5554" w:hanging="281"/>
      </w:pPr>
      <w:rPr>
        <w:rFonts w:hint="default"/>
        <w:lang w:val="ru-RU" w:eastAsia="en-US" w:bidi="ar-SA"/>
      </w:rPr>
    </w:lvl>
    <w:lvl w:ilvl="5" w:tplc="3D6EFEEC">
      <w:numFmt w:val="bullet"/>
      <w:lvlText w:val="•"/>
      <w:lvlJc w:val="left"/>
      <w:pPr>
        <w:ind w:left="6447" w:hanging="281"/>
      </w:pPr>
      <w:rPr>
        <w:rFonts w:hint="default"/>
        <w:lang w:val="ru-RU" w:eastAsia="en-US" w:bidi="ar-SA"/>
      </w:rPr>
    </w:lvl>
    <w:lvl w:ilvl="6" w:tplc="513029A6">
      <w:numFmt w:val="bullet"/>
      <w:lvlText w:val="•"/>
      <w:lvlJc w:val="left"/>
      <w:pPr>
        <w:ind w:left="7341" w:hanging="281"/>
      </w:pPr>
      <w:rPr>
        <w:rFonts w:hint="default"/>
        <w:lang w:val="ru-RU" w:eastAsia="en-US" w:bidi="ar-SA"/>
      </w:rPr>
    </w:lvl>
    <w:lvl w:ilvl="7" w:tplc="38461EC2">
      <w:numFmt w:val="bullet"/>
      <w:lvlText w:val="•"/>
      <w:lvlJc w:val="left"/>
      <w:pPr>
        <w:ind w:left="8234" w:hanging="281"/>
      </w:pPr>
      <w:rPr>
        <w:rFonts w:hint="default"/>
        <w:lang w:val="ru-RU" w:eastAsia="en-US" w:bidi="ar-SA"/>
      </w:rPr>
    </w:lvl>
    <w:lvl w:ilvl="8" w:tplc="5AC0E324">
      <w:numFmt w:val="bullet"/>
      <w:lvlText w:val="•"/>
      <w:lvlJc w:val="left"/>
      <w:pPr>
        <w:ind w:left="9128" w:hanging="281"/>
      </w:pPr>
      <w:rPr>
        <w:rFonts w:hint="default"/>
        <w:lang w:val="ru-RU" w:eastAsia="en-US" w:bidi="ar-SA"/>
      </w:rPr>
    </w:lvl>
  </w:abstractNum>
  <w:abstractNum w:abstractNumId="7" w15:restartNumberingAfterBreak="0">
    <w:nsid w:val="2FE3666C"/>
    <w:multiLevelType w:val="hybridMultilevel"/>
    <w:tmpl w:val="EF4A7A36"/>
    <w:lvl w:ilvl="0" w:tplc="E61EA3A0">
      <w:start w:val="1"/>
      <w:numFmt w:val="decimal"/>
      <w:lvlText w:val="%1."/>
      <w:lvlJc w:val="left"/>
      <w:pPr>
        <w:ind w:left="852" w:hanging="41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0683F9C">
      <w:numFmt w:val="bullet"/>
      <w:lvlText w:val="·"/>
      <w:lvlJc w:val="left"/>
      <w:pPr>
        <w:ind w:left="852" w:hanging="1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D37E436A">
      <w:numFmt w:val="bullet"/>
      <w:lvlText w:val="•"/>
      <w:lvlJc w:val="left"/>
      <w:pPr>
        <w:ind w:left="2871" w:hanging="190"/>
      </w:pPr>
      <w:rPr>
        <w:rFonts w:hint="default"/>
        <w:lang w:val="ru-RU" w:eastAsia="en-US" w:bidi="ar-SA"/>
      </w:rPr>
    </w:lvl>
    <w:lvl w:ilvl="3" w:tplc="C03C7384">
      <w:numFmt w:val="bullet"/>
      <w:lvlText w:val="•"/>
      <w:lvlJc w:val="left"/>
      <w:pPr>
        <w:ind w:left="3876" w:hanging="190"/>
      </w:pPr>
      <w:rPr>
        <w:rFonts w:hint="default"/>
        <w:lang w:val="ru-RU" w:eastAsia="en-US" w:bidi="ar-SA"/>
      </w:rPr>
    </w:lvl>
    <w:lvl w:ilvl="4" w:tplc="0F7ED234">
      <w:numFmt w:val="bullet"/>
      <w:lvlText w:val="•"/>
      <w:lvlJc w:val="left"/>
      <w:pPr>
        <w:ind w:left="4882" w:hanging="190"/>
      </w:pPr>
      <w:rPr>
        <w:rFonts w:hint="default"/>
        <w:lang w:val="ru-RU" w:eastAsia="en-US" w:bidi="ar-SA"/>
      </w:rPr>
    </w:lvl>
    <w:lvl w:ilvl="5" w:tplc="95C673AC">
      <w:numFmt w:val="bullet"/>
      <w:lvlText w:val="•"/>
      <w:lvlJc w:val="left"/>
      <w:pPr>
        <w:ind w:left="5887" w:hanging="190"/>
      </w:pPr>
      <w:rPr>
        <w:rFonts w:hint="default"/>
        <w:lang w:val="ru-RU" w:eastAsia="en-US" w:bidi="ar-SA"/>
      </w:rPr>
    </w:lvl>
    <w:lvl w:ilvl="6" w:tplc="04EE70C0">
      <w:numFmt w:val="bullet"/>
      <w:lvlText w:val="•"/>
      <w:lvlJc w:val="left"/>
      <w:pPr>
        <w:ind w:left="6893" w:hanging="190"/>
      </w:pPr>
      <w:rPr>
        <w:rFonts w:hint="default"/>
        <w:lang w:val="ru-RU" w:eastAsia="en-US" w:bidi="ar-SA"/>
      </w:rPr>
    </w:lvl>
    <w:lvl w:ilvl="7" w:tplc="D280331C">
      <w:numFmt w:val="bullet"/>
      <w:lvlText w:val="•"/>
      <w:lvlJc w:val="left"/>
      <w:pPr>
        <w:ind w:left="7898" w:hanging="190"/>
      </w:pPr>
      <w:rPr>
        <w:rFonts w:hint="default"/>
        <w:lang w:val="ru-RU" w:eastAsia="en-US" w:bidi="ar-SA"/>
      </w:rPr>
    </w:lvl>
    <w:lvl w:ilvl="8" w:tplc="26BEA420">
      <w:numFmt w:val="bullet"/>
      <w:lvlText w:val="•"/>
      <w:lvlJc w:val="left"/>
      <w:pPr>
        <w:ind w:left="8904" w:hanging="190"/>
      </w:pPr>
      <w:rPr>
        <w:rFonts w:hint="default"/>
        <w:lang w:val="ru-RU" w:eastAsia="en-US" w:bidi="ar-SA"/>
      </w:rPr>
    </w:lvl>
  </w:abstractNum>
  <w:abstractNum w:abstractNumId="8" w15:restartNumberingAfterBreak="0">
    <w:nsid w:val="38415CE3"/>
    <w:multiLevelType w:val="hybridMultilevel"/>
    <w:tmpl w:val="7902B47E"/>
    <w:lvl w:ilvl="0" w:tplc="CBB801C6">
      <w:start w:val="1"/>
      <w:numFmt w:val="decimal"/>
      <w:lvlText w:val="%1."/>
      <w:lvlJc w:val="left"/>
      <w:pPr>
        <w:ind w:left="852" w:hanging="27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19030D8">
      <w:numFmt w:val="bullet"/>
      <w:lvlText w:val="•"/>
      <w:lvlJc w:val="left"/>
      <w:pPr>
        <w:ind w:left="1865" w:hanging="274"/>
      </w:pPr>
      <w:rPr>
        <w:rFonts w:hint="default"/>
        <w:lang w:val="ru-RU" w:eastAsia="en-US" w:bidi="ar-SA"/>
      </w:rPr>
    </w:lvl>
    <w:lvl w:ilvl="2" w:tplc="4086D606">
      <w:numFmt w:val="bullet"/>
      <w:lvlText w:val="•"/>
      <w:lvlJc w:val="left"/>
      <w:pPr>
        <w:ind w:left="2871" w:hanging="274"/>
      </w:pPr>
      <w:rPr>
        <w:rFonts w:hint="default"/>
        <w:lang w:val="ru-RU" w:eastAsia="en-US" w:bidi="ar-SA"/>
      </w:rPr>
    </w:lvl>
    <w:lvl w:ilvl="3" w:tplc="5C48BDF4">
      <w:numFmt w:val="bullet"/>
      <w:lvlText w:val="•"/>
      <w:lvlJc w:val="left"/>
      <w:pPr>
        <w:ind w:left="3876" w:hanging="274"/>
      </w:pPr>
      <w:rPr>
        <w:rFonts w:hint="default"/>
        <w:lang w:val="ru-RU" w:eastAsia="en-US" w:bidi="ar-SA"/>
      </w:rPr>
    </w:lvl>
    <w:lvl w:ilvl="4" w:tplc="E4CCFBD6">
      <w:numFmt w:val="bullet"/>
      <w:lvlText w:val="•"/>
      <w:lvlJc w:val="left"/>
      <w:pPr>
        <w:ind w:left="4882" w:hanging="274"/>
      </w:pPr>
      <w:rPr>
        <w:rFonts w:hint="default"/>
        <w:lang w:val="ru-RU" w:eastAsia="en-US" w:bidi="ar-SA"/>
      </w:rPr>
    </w:lvl>
    <w:lvl w:ilvl="5" w:tplc="E9D2CDAA">
      <w:numFmt w:val="bullet"/>
      <w:lvlText w:val="•"/>
      <w:lvlJc w:val="left"/>
      <w:pPr>
        <w:ind w:left="5887" w:hanging="274"/>
      </w:pPr>
      <w:rPr>
        <w:rFonts w:hint="default"/>
        <w:lang w:val="ru-RU" w:eastAsia="en-US" w:bidi="ar-SA"/>
      </w:rPr>
    </w:lvl>
    <w:lvl w:ilvl="6" w:tplc="A6A0C980">
      <w:numFmt w:val="bullet"/>
      <w:lvlText w:val="•"/>
      <w:lvlJc w:val="left"/>
      <w:pPr>
        <w:ind w:left="6893" w:hanging="274"/>
      </w:pPr>
      <w:rPr>
        <w:rFonts w:hint="default"/>
        <w:lang w:val="ru-RU" w:eastAsia="en-US" w:bidi="ar-SA"/>
      </w:rPr>
    </w:lvl>
    <w:lvl w:ilvl="7" w:tplc="BDBED52C">
      <w:numFmt w:val="bullet"/>
      <w:lvlText w:val="•"/>
      <w:lvlJc w:val="left"/>
      <w:pPr>
        <w:ind w:left="7898" w:hanging="274"/>
      </w:pPr>
      <w:rPr>
        <w:rFonts w:hint="default"/>
        <w:lang w:val="ru-RU" w:eastAsia="en-US" w:bidi="ar-SA"/>
      </w:rPr>
    </w:lvl>
    <w:lvl w:ilvl="8" w:tplc="BB7E441E">
      <w:numFmt w:val="bullet"/>
      <w:lvlText w:val="•"/>
      <w:lvlJc w:val="left"/>
      <w:pPr>
        <w:ind w:left="8904" w:hanging="274"/>
      </w:pPr>
      <w:rPr>
        <w:rFonts w:hint="default"/>
        <w:lang w:val="ru-RU" w:eastAsia="en-US" w:bidi="ar-SA"/>
      </w:rPr>
    </w:lvl>
  </w:abstractNum>
  <w:abstractNum w:abstractNumId="9" w15:restartNumberingAfterBreak="0">
    <w:nsid w:val="40DA1CE6"/>
    <w:multiLevelType w:val="hybridMultilevel"/>
    <w:tmpl w:val="A3EC301C"/>
    <w:lvl w:ilvl="0" w:tplc="13F28C9A">
      <w:start w:val="1"/>
      <w:numFmt w:val="decimal"/>
      <w:lvlText w:val="%1."/>
      <w:lvlJc w:val="left"/>
      <w:pPr>
        <w:ind w:left="852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13C7806">
      <w:numFmt w:val="bullet"/>
      <w:lvlText w:val="•"/>
      <w:lvlJc w:val="left"/>
      <w:pPr>
        <w:ind w:left="1865" w:hanging="305"/>
      </w:pPr>
      <w:rPr>
        <w:rFonts w:hint="default"/>
        <w:lang w:val="ru-RU" w:eastAsia="en-US" w:bidi="ar-SA"/>
      </w:rPr>
    </w:lvl>
    <w:lvl w:ilvl="2" w:tplc="E5AA676A">
      <w:numFmt w:val="bullet"/>
      <w:lvlText w:val="•"/>
      <w:lvlJc w:val="left"/>
      <w:pPr>
        <w:ind w:left="2871" w:hanging="305"/>
      </w:pPr>
      <w:rPr>
        <w:rFonts w:hint="default"/>
        <w:lang w:val="ru-RU" w:eastAsia="en-US" w:bidi="ar-SA"/>
      </w:rPr>
    </w:lvl>
    <w:lvl w:ilvl="3" w:tplc="AF4C9B0C">
      <w:numFmt w:val="bullet"/>
      <w:lvlText w:val="•"/>
      <w:lvlJc w:val="left"/>
      <w:pPr>
        <w:ind w:left="3876" w:hanging="305"/>
      </w:pPr>
      <w:rPr>
        <w:rFonts w:hint="default"/>
        <w:lang w:val="ru-RU" w:eastAsia="en-US" w:bidi="ar-SA"/>
      </w:rPr>
    </w:lvl>
    <w:lvl w:ilvl="4" w:tplc="93D01668">
      <w:numFmt w:val="bullet"/>
      <w:lvlText w:val="•"/>
      <w:lvlJc w:val="left"/>
      <w:pPr>
        <w:ind w:left="4882" w:hanging="305"/>
      </w:pPr>
      <w:rPr>
        <w:rFonts w:hint="default"/>
        <w:lang w:val="ru-RU" w:eastAsia="en-US" w:bidi="ar-SA"/>
      </w:rPr>
    </w:lvl>
    <w:lvl w:ilvl="5" w:tplc="DBF62504">
      <w:numFmt w:val="bullet"/>
      <w:lvlText w:val="•"/>
      <w:lvlJc w:val="left"/>
      <w:pPr>
        <w:ind w:left="5887" w:hanging="305"/>
      </w:pPr>
      <w:rPr>
        <w:rFonts w:hint="default"/>
        <w:lang w:val="ru-RU" w:eastAsia="en-US" w:bidi="ar-SA"/>
      </w:rPr>
    </w:lvl>
    <w:lvl w:ilvl="6" w:tplc="78049646">
      <w:numFmt w:val="bullet"/>
      <w:lvlText w:val="•"/>
      <w:lvlJc w:val="left"/>
      <w:pPr>
        <w:ind w:left="6893" w:hanging="305"/>
      </w:pPr>
      <w:rPr>
        <w:rFonts w:hint="default"/>
        <w:lang w:val="ru-RU" w:eastAsia="en-US" w:bidi="ar-SA"/>
      </w:rPr>
    </w:lvl>
    <w:lvl w:ilvl="7" w:tplc="8F344E68">
      <w:numFmt w:val="bullet"/>
      <w:lvlText w:val="•"/>
      <w:lvlJc w:val="left"/>
      <w:pPr>
        <w:ind w:left="7898" w:hanging="305"/>
      </w:pPr>
      <w:rPr>
        <w:rFonts w:hint="default"/>
        <w:lang w:val="ru-RU" w:eastAsia="en-US" w:bidi="ar-SA"/>
      </w:rPr>
    </w:lvl>
    <w:lvl w:ilvl="8" w:tplc="79BA363E">
      <w:numFmt w:val="bullet"/>
      <w:lvlText w:val="•"/>
      <w:lvlJc w:val="left"/>
      <w:pPr>
        <w:ind w:left="8904" w:hanging="305"/>
      </w:pPr>
      <w:rPr>
        <w:rFonts w:hint="default"/>
        <w:lang w:val="ru-RU" w:eastAsia="en-US" w:bidi="ar-SA"/>
      </w:rPr>
    </w:lvl>
  </w:abstractNum>
  <w:abstractNum w:abstractNumId="10" w15:restartNumberingAfterBreak="0">
    <w:nsid w:val="43BD73B1"/>
    <w:multiLevelType w:val="hybridMultilevel"/>
    <w:tmpl w:val="61CC4C6A"/>
    <w:lvl w:ilvl="0" w:tplc="072EE1F4">
      <w:start w:val="1"/>
      <w:numFmt w:val="decimal"/>
      <w:lvlText w:val="%1."/>
      <w:lvlJc w:val="left"/>
      <w:pPr>
        <w:ind w:left="852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DBE1732">
      <w:numFmt w:val="bullet"/>
      <w:lvlText w:val="•"/>
      <w:lvlJc w:val="left"/>
      <w:pPr>
        <w:ind w:left="1865" w:hanging="300"/>
      </w:pPr>
      <w:rPr>
        <w:rFonts w:hint="default"/>
        <w:lang w:val="ru-RU" w:eastAsia="en-US" w:bidi="ar-SA"/>
      </w:rPr>
    </w:lvl>
    <w:lvl w:ilvl="2" w:tplc="47CE2EC2">
      <w:numFmt w:val="bullet"/>
      <w:lvlText w:val="•"/>
      <w:lvlJc w:val="left"/>
      <w:pPr>
        <w:ind w:left="2871" w:hanging="300"/>
      </w:pPr>
      <w:rPr>
        <w:rFonts w:hint="default"/>
        <w:lang w:val="ru-RU" w:eastAsia="en-US" w:bidi="ar-SA"/>
      </w:rPr>
    </w:lvl>
    <w:lvl w:ilvl="3" w:tplc="167CF9BA">
      <w:numFmt w:val="bullet"/>
      <w:lvlText w:val="•"/>
      <w:lvlJc w:val="left"/>
      <w:pPr>
        <w:ind w:left="3876" w:hanging="300"/>
      </w:pPr>
      <w:rPr>
        <w:rFonts w:hint="default"/>
        <w:lang w:val="ru-RU" w:eastAsia="en-US" w:bidi="ar-SA"/>
      </w:rPr>
    </w:lvl>
    <w:lvl w:ilvl="4" w:tplc="E8989C7A">
      <w:numFmt w:val="bullet"/>
      <w:lvlText w:val="•"/>
      <w:lvlJc w:val="left"/>
      <w:pPr>
        <w:ind w:left="4882" w:hanging="300"/>
      </w:pPr>
      <w:rPr>
        <w:rFonts w:hint="default"/>
        <w:lang w:val="ru-RU" w:eastAsia="en-US" w:bidi="ar-SA"/>
      </w:rPr>
    </w:lvl>
    <w:lvl w:ilvl="5" w:tplc="62F244F2">
      <w:numFmt w:val="bullet"/>
      <w:lvlText w:val="•"/>
      <w:lvlJc w:val="left"/>
      <w:pPr>
        <w:ind w:left="5887" w:hanging="300"/>
      </w:pPr>
      <w:rPr>
        <w:rFonts w:hint="default"/>
        <w:lang w:val="ru-RU" w:eastAsia="en-US" w:bidi="ar-SA"/>
      </w:rPr>
    </w:lvl>
    <w:lvl w:ilvl="6" w:tplc="75D26628">
      <w:numFmt w:val="bullet"/>
      <w:lvlText w:val="•"/>
      <w:lvlJc w:val="left"/>
      <w:pPr>
        <w:ind w:left="6893" w:hanging="300"/>
      </w:pPr>
      <w:rPr>
        <w:rFonts w:hint="default"/>
        <w:lang w:val="ru-RU" w:eastAsia="en-US" w:bidi="ar-SA"/>
      </w:rPr>
    </w:lvl>
    <w:lvl w:ilvl="7" w:tplc="69986626">
      <w:numFmt w:val="bullet"/>
      <w:lvlText w:val="•"/>
      <w:lvlJc w:val="left"/>
      <w:pPr>
        <w:ind w:left="7898" w:hanging="300"/>
      </w:pPr>
      <w:rPr>
        <w:rFonts w:hint="default"/>
        <w:lang w:val="ru-RU" w:eastAsia="en-US" w:bidi="ar-SA"/>
      </w:rPr>
    </w:lvl>
    <w:lvl w:ilvl="8" w:tplc="46547ADA">
      <w:numFmt w:val="bullet"/>
      <w:lvlText w:val="•"/>
      <w:lvlJc w:val="left"/>
      <w:pPr>
        <w:ind w:left="8904" w:hanging="300"/>
      </w:pPr>
      <w:rPr>
        <w:rFonts w:hint="default"/>
        <w:lang w:val="ru-RU" w:eastAsia="en-US" w:bidi="ar-SA"/>
      </w:rPr>
    </w:lvl>
  </w:abstractNum>
  <w:abstractNum w:abstractNumId="11" w15:restartNumberingAfterBreak="0">
    <w:nsid w:val="44B339FC"/>
    <w:multiLevelType w:val="hybridMultilevel"/>
    <w:tmpl w:val="62607184"/>
    <w:lvl w:ilvl="0" w:tplc="349804AE">
      <w:start w:val="1"/>
      <w:numFmt w:val="decimal"/>
      <w:lvlText w:val="%1."/>
      <w:lvlJc w:val="left"/>
      <w:pPr>
        <w:ind w:left="852" w:hanging="39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CAC8E88">
      <w:numFmt w:val="bullet"/>
      <w:lvlText w:val="•"/>
      <w:lvlJc w:val="left"/>
      <w:pPr>
        <w:ind w:left="1865" w:hanging="396"/>
      </w:pPr>
      <w:rPr>
        <w:rFonts w:hint="default"/>
        <w:lang w:val="ru-RU" w:eastAsia="en-US" w:bidi="ar-SA"/>
      </w:rPr>
    </w:lvl>
    <w:lvl w:ilvl="2" w:tplc="72C43294">
      <w:numFmt w:val="bullet"/>
      <w:lvlText w:val="•"/>
      <w:lvlJc w:val="left"/>
      <w:pPr>
        <w:ind w:left="2871" w:hanging="396"/>
      </w:pPr>
      <w:rPr>
        <w:rFonts w:hint="default"/>
        <w:lang w:val="ru-RU" w:eastAsia="en-US" w:bidi="ar-SA"/>
      </w:rPr>
    </w:lvl>
    <w:lvl w:ilvl="3" w:tplc="E500E92A">
      <w:numFmt w:val="bullet"/>
      <w:lvlText w:val="•"/>
      <w:lvlJc w:val="left"/>
      <w:pPr>
        <w:ind w:left="3876" w:hanging="396"/>
      </w:pPr>
      <w:rPr>
        <w:rFonts w:hint="default"/>
        <w:lang w:val="ru-RU" w:eastAsia="en-US" w:bidi="ar-SA"/>
      </w:rPr>
    </w:lvl>
    <w:lvl w:ilvl="4" w:tplc="75DAAB8C">
      <w:numFmt w:val="bullet"/>
      <w:lvlText w:val="•"/>
      <w:lvlJc w:val="left"/>
      <w:pPr>
        <w:ind w:left="4882" w:hanging="396"/>
      </w:pPr>
      <w:rPr>
        <w:rFonts w:hint="default"/>
        <w:lang w:val="ru-RU" w:eastAsia="en-US" w:bidi="ar-SA"/>
      </w:rPr>
    </w:lvl>
    <w:lvl w:ilvl="5" w:tplc="99D404A6">
      <w:numFmt w:val="bullet"/>
      <w:lvlText w:val="•"/>
      <w:lvlJc w:val="left"/>
      <w:pPr>
        <w:ind w:left="5887" w:hanging="396"/>
      </w:pPr>
      <w:rPr>
        <w:rFonts w:hint="default"/>
        <w:lang w:val="ru-RU" w:eastAsia="en-US" w:bidi="ar-SA"/>
      </w:rPr>
    </w:lvl>
    <w:lvl w:ilvl="6" w:tplc="CA20D582">
      <w:numFmt w:val="bullet"/>
      <w:lvlText w:val="•"/>
      <w:lvlJc w:val="left"/>
      <w:pPr>
        <w:ind w:left="6893" w:hanging="396"/>
      </w:pPr>
      <w:rPr>
        <w:rFonts w:hint="default"/>
        <w:lang w:val="ru-RU" w:eastAsia="en-US" w:bidi="ar-SA"/>
      </w:rPr>
    </w:lvl>
    <w:lvl w:ilvl="7" w:tplc="958A6D34">
      <w:numFmt w:val="bullet"/>
      <w:lvlText w:val="•"/>
      <w:lvlJc w:val="left"/>
      <w:pPr>
        <w:ind w:left="7898" w:hanging="396"/>
      </w:pPr>
      <w:rPr>
        <w:rFonts w:hint="default"/>
        <w:lang w:val="ru-RU" w:eastAsia="en-US" w:bidi="ar-SA"/>
      </w:rPr>
    </w:lvl>
    <w:lvl w:ilvl="8" w:tplc="BB2E6588">
      <w:numFmt w:val="bullet"/>
      <w:lvlText w:val="•"/>
      <w:lvlJc w:val="left"/>
      <w:pPr>
        <w:ind w:left="8904" w:hanging="396"/>
      </w:pPr>
      <w:rPr>
        <w:rFonts w:hint="default"/>
        <w:lang w:val="ru-RU" w:eastAsia="en-US" w:bidi="ar-SA"/>
      </w:rPr>
    </w:lvl>
  </w:abstractNum>
  <w:abstractNum w:abstractNumId="12" w15:restartNumberingAfterBreak="0">
    <w:nsid w:val="60D04B07"/>
    <w:multiLevelType w:val="multilevel"/>
    <w:tmpl w:val="32B227B2"/>
    <w:lvl w:ilvl="0">
      <w:start w:val="1"/>
      <w:numFmt w:val="decimal"/>
      <w:lvlText w:val="%1."/>
      <w:lvlJc w:val="left"/>
      <w:pPr>
        <w:ind w:left="1342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52" w:hanging="42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480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59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38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8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7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7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6" w:hanging="423"/>
      </w:pPr>
      <w:rPr>
        <w:rFonts w:hint="default"/>
        <w:lang w:val="ru-RU" w:eastAsia="en-US" w:bidi="ar-SA"/>
      </w:rPr>
    </w:lvl>
  </w:abstractNum>
  <w:abstractNum w:abstractNumId="13" w15:restartNumberingAfterBreak="0">
    <w:nsid w:val="6FD86FD7"/>
    <w:multiLevelType w:val="multilevel"/>
    <w:tmpl w:val="D6A411E6"/>
    <w:lvl w:ilvl="0">
      <w:start w:val="1"/>
      <w:numFmt w:val="decimal"/>
      <w:lvlText w:val="%1."/>
      <w:lvlJc w:val="left"/>
      <w:pPr>
        <w:ind w:left="1572" w:hanging="3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32" w:hanging="720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·"/>
      <w:lvlJc w:val="left"/>
      <w:pPr>
        <w:ind w:left="852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61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3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5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7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9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1" w:hanging="72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1"/>
  </w:num>
  <w:num w:numId="3">
    <w:abstractNumId w:val="8"/>
  </w:num>
  <w:num w:numId="4">
    <w:abstractNumId w:val="10"/>
  </w:num>
  <w:num w:numId="5">
    <w:abstractNumId w:val="9"/>
  </w:num>
  <w:num w:numId="6">
    <w:abstractNumId w:val="6"/>
  </w:num>
  <w:num w:numId="7">
    <w:abstractNumId w:val="7"/>
  </w:num>
  <w:num w:numId="8">
    <w:abstractNumId w:val="1"/>
  </w:num>
  <w:num w:numId="9">
    <w:abstractNumId w:val="0"/>
  </w:num>
  <w:num w:numId="10">
    <w:abstractNumId w:val="5"/>
  </w:num>
  <w:num w:numId="11">
    <w:abstractNumId w:val="3"/>
  </w:num>
  <w:num w:numId="12">
    <w:abstractNumId w:val="13"/>
  </w:num>
  <w:num w:numId="13">
    <w:abstractNumId w:val="4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C57"/>
    <w:rsid w:val="0006447C"/>
    <w:rsid w:val="003E2C57"/>
    <w:rsid w:val="00711981"/>
    <w:rsid w:val="00787DB3"/>
    <w:rsid w:val="00936A60"/>
    <w:rsid w:val="00AC726F"/>
    <w:rsid w:val="00EA7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1F16DC"/>
  <w15:docId w15:val="{5EE6F2C8-A406-482E-A21B-F150469BC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56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1571" w:hanging="359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0"/>
      <w:ind w:left="852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60"/>
      <w:ind w:left="1340" w:hanging="279"/>
    </w:pPr>
    <w:rPr>
      <w:sz w:val="28"/>
      <w:szCs w:val="28"/>
    </w:rPr>
  </w:style>
  <w:style w:type="paragraph" w:styleId="3">
    <w:name w:val="toc 3"/>
    <w:basedOn w:val="a"/>
    <w:uiPriority w:val="1"/>
    <w:qFormat/>
    <w:pPr>
      <w:spacing w:before="161"/>
      <w:ind w:left="1130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0"/>
    <w:qFormat/>
    <w:pPr>
      <w:spacing w:before="1"/>
      <w:ind w:left="575" w:right="284"/>
      <w:jc w:val="center"/>
    </w:pPr>
    <w:rPr>
      <w:rFonts w:ascii="Calibri" w:eastAsia="Calibri" w:hAnsi="Calibri" w:cs="Calibri"/>
      <w:b/>
      <w:bCs/>
      <w:sz w:val="34"/>
      <w:szCs w:val="34"/>
    </w:rPr>
  </w:style>
  <w:style w:type="paragraph" w:styleId="a5">
    <w:name w:val="List Paragraph"/>
    <w:basedOn w:val="a"/>
    <w:uiPriority w:val="1"/>
    <w:qFormat/>
    <w:pPr>
      <w:ind w:left="852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2"/>
      <w:ind w:left="107"/>
    </w:pPr>
  </w:style>
  <w:style w:type="paragraph" w:styleId="a6">
    <w:name w:val="header"/>
    <w:basedOn w:val="a"/>
    <w:link w:val="a7"/>
    <w:uiPriority w:val="99"/>
    <w:unhideWhenUsed/>
    <w:rsid w:val="00EA77F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A77F2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EA77F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A77F2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3527</Words>
  <Characters>20104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Николаенко</dc:creator>
  <cp:lastModifiedBy>Евгений Слинкин</cp:lastModifiedBy>
  <cp:revision>2</cp:revision>
  <dcterms:created xsi:type="dcterms:W3CDTF">2026-01-21T16:32:00Z</dcterms:created>
  <dcterms:modified xsi:type="dcterms:W3CDTF">2026-01-21T16:32:00Z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2026-01-21T00:00:00Z</vt:filetime>
  </property>
  <property fmtid="{D5CDD505-2E9C-101B-9397-08002B2CF9AE}" pid="5" name="Producer">
    <vt:lpwstr>www.ilovepdf.com</vt:lpwstr>
  </property>
</Properties>
</file>