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4F" w:rsidRDefault="0096274F" w:rsidP="00962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Всероссийский  конкурс </w:t>
      </w:r>
      <w:r w:rsidRPr="0096274F">
        <w:rPr>
          <w:rFonts w:ascii="Times New Roman" w:hAnsi="Times New Roman" w:cs="Times New Roman"/>
          <w:b/>
          <w:sz w:val="28"/>
          <w:szCs w:val="28"/>
        </w:rPr>
        <w:t xml:space="preserve"> юных исследователей окружающей среды имени Б.В. Всесвятского </w:t>
      </w:r>
    </w:p>
    <w:p w:rsidR="00695209" w:rsidRPr="00B15601" w:rsidRDefault="0096274F" w:rsidP="00962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4F">
        <w:rPr>
          <w:rFonts w:ascii="Times New Roman" w:hAnsi="Times New Roman" w:cs="Times New Roman"/>
          <w:b/>
          <w:sz w:val="28"/>
          <w:szCs w:val="28"/>
        </w:rPr>
        <w:t>(с международным участием)</w:t>
      </w:r>
    </w:p>
    <w:p w:rsidR="0096274F" w:rsidRDefault="0096274F" w:rsidP="00695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209" w:rsidRPr="00B15601" w:rsidRDefault="00695209" w:rsidP="00695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601">
        <w:rPr>
          <w:rFonts w:ascii="Times New Roman" w:hAnsi="Times New Roman" w:cs="Times New Roman"/>
          <w:b/>
          <w:sz w:val="28"/>
          <w:szCs w:val="28"/>
        </w:rPr>
        <w:t xml:space="preserve">Региональный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AF39A1" w:rsidRPr="00E160A4" w:rsidRDefault="00AF39A1" w:rsidP="00AF39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209" w:rsidRDefault="00695209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209" w:rsidRDefault="00695209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209" w:rsidRDefault="00695209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74F" w:rsidRDefault="0096274F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74F" w:rsidRDefault="00351D6F" w:rsidP="0096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Республика Дагестан, г. Махачкала</w:t>
      </w:r>
    </w:p>
    <w:p w:rsidR="0096274F" w:rsidRDefault="0096274F" w:rsidP="0096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6C04" w:rsidRDefault="00156C04" w:rsidP="0096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Исследовательская работа</w:t>
      </w:r>
    </w:p>
    <w:p w:rsidR="0096274F" w:rsidRDefault="00351D6F" w:rsidP="0096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Номинация: «</w:t>
      </w:r>
      <w:r w:rsidRPr="00351D6F">
        <w:rPr>
          <w:rFonts w:ascii="Times New Roman" w:eastAsia="Calibri" w:hAnsi="Times New Roman" w:cs="Times New Roman"/>
          <w:b/>
          <w:sz w:val="28"/>
          <w:szCs w:val="28"/>
        </w:rPr>
        <w:t>Экологический мониторинг»</w:t>
      </w:r>
    </w:p>
    <w:p w:rsidR="0096274F" w:rsidRDefault="0096274F" w:rsidP="0096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209" w:rsidRDefault="0096274F" w:rsidP="0096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6274F">
        <w:rPr>
          <w:rFonts w:ascii="Times New Roman" w:eastAsia="Calibri" w:hAnsi="Times New Roman" w:cs="Times New Roman"/>
          <w:b/>
          <w:sz w:val="28"/>
          <w:szCs w:val="28"/>
        </w:rPr>
        <w:t>Биоиндикация</w:t>
      </w:r>
      <w:proofErr w:type="spellEnd"/>
      <w:r w:rsidRPr="0096274F">
        <w:rPr>
          <w:rFonts w:ascii="Times New Roman" w:eastAsia="Calibri" w:hAnsi="Times New Roman" w:cs="Times New Roman"/>
          <w:b/>
          <w:sz w:val="28"/>
          <w:szCs w:val="28"/>
        </w:rPr>
        <w:t xml:space="preserve"> состояния прибрежных экосистем г. Махачкалы по уровню накопления органических </w:t>
      </w:r>
      <w:proofErr w:type="spellStart"/>
      <w:r w:rsidRPr="0096274F">
        <w:rPr>
          <w:rFonts w:ascii="Times New Roman" w:eastAsia="Calibri" w:hAnsi="Times New Roman" w:cs="Times New Roman"/>
          <w:b/>
          <w:sz w:val="28"/>
          <w:szCs w:val="28"/>
        </w:rPr>
        <w:t>поллютантов</w:t>
      </w:r>
      <w:proofErr w:type="spellEnd"/>
    </w:p>
    <w:p w:rsidR="00695209" w:rsidRDefault="00695209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209" w:rsidRDefault="00695209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209" w:rsidRDefault="00695209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209" w:rsidRDefault="00695209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74F" w:rsidRDefault="0096274F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74F" w:rsidRDefault="0096274F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74F" w:rsidRDefault="0096274F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39A1" w:rsidRDefault="00AF39A1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60A4">
        <w:rPr>
          <w:rFonts w:ascii="Times New Roman" w:eastAsia="Calibri" w:hAnsi="Times New Roman" w:cs="Times New Roman"/>
          <w:b/>
          <w:sz w:val="28"/>
          <w:szCs w:val="28"/>
        </w:rPr>
        <w:t>Выполнила:</w:t>
      </w:r>
    </w:p>
    <w:p w:rsidR="003261E4" w:rsidRDefault="003261E4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261E4">
        <w:rPr>
          <w:rFonts w:ascii="Times New Roman" w:eastAsia="Calibri" w:hAnsi="Times New Roman" w:cs="Times New Roman"/>
          <w:b/>
          <w:sz w:val="28"/>
          <w:szCs w:val="28"/>
        </w:rPr>
        <w:t xml:space="preserve">Мусаева </w:t>
      </w:r>
      <w:proofErr w:type="spellStart"/>
      <w:r w:rsidRPr="003261E4">
        <w:rPr>
          <w:rFonts w:ascii="Times New Roman" w:eastAsia="Calibri" w:hAnsi="Times New Roman" w:cs="Times New Roman"/>
          <w:b/>
          <w:sz w:val="28"/>
          <w:szCs w:val="28"/>
        </w:rPr>
        <w:t>Хадиджа</w:t>
      </w:r>
      <w:proofErr w:type="spellEnd"/>
      <w:r w:rsidRPr="003261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261E4">
        <w:rPr>
          <w:rFonts w:ascii="Times New Roman" w:eastAsia="Calibri" w:hAnsi="Times New Roman" w:cs="Times New Roman"/>
          <w:b/>
          <w:sz w:val="28"/>
          <w:szCs w:val="28"/>
        </w:rPr>
        <w:t>Амирхановна</w:t>
      </w:r>
      <w:proofErr w:type="spellEnd"/>
    </w:p>
    <w:p w:rsidR="00860935" w:rsidRPr="00860935" w:rsidRDefault="0096274F" w:rsidP="0086093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ученица 11</w:t>
      </w:r>
      <w:r w:rsidR="00860935" w:rsidRPr="00860935">
        <w:rPr>
          <w:rFonts w:ascii="Times New Roman" w:eastAsia="Calibri" w:hAnsi="Times New Roman" w:cs="Times New Roman"/>
          <w:b/>
          <w:sz w:val="28"/>
          <w:szCs w:val="28"/>
        </w:rPr>
        <w:t xml:space="preserve"> класса МБОУ </w:t>
      </w:r>
    </w:p>
    <w:p w:rsidR="00695209" w:rsidRPr="00697104" w:rsidRDefault="00695209" w:rsidP="0069520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97104">
        <w:rPr>
          <w:rFonts w:ascii="Times New Roman" w:eastAsia="Calibri" w:hAnsi="Times New Roman" w:cs="Times New Roman"/>
          <w:b/>
          <w:sz w:val="28"/>
          <w:szCs w:val="28"/>
        </w:rPr>
        <w:t xml:space="preserve"> «Лицей №22» г. Махачкала,</w:t>
      </w:r>
    </w:p>
    <w:p w:rsidR="00695209" w:rsidRDefault="00695209" w:rsidP="006952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74F" w:rsidRDefault="0096274F" w:rsidP="006952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209" w:rsidRPr="00B15601" w:rsidRDefault="00695209" w:rsidP="006952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560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695209" w:rsidRPr="00B15601" w:rsidRDefault="00695209" w:rsidP="006952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B1560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6274F" w:rsidRDefault="00695209" w:rsidP="0096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.н., </w:t>
      </w:r>
      <w:r w:rsidR="0096274F">
        <w:rPr>
          <w:rFonts w:ascii="Times New Roman" w:hAnsi="Times New Roman" w:cs="Times New Roman"/>
          <w:b/>
          <w:sz w:val="28"/>
          <w:szCs w:val="28"/>
        </w:rPr>
        <w:t xml:space="preserve">учитель биологии и экологии </w:t>
      </w:r>
    </w:p>
    <w:p w:rsidR="00695209" w:rsidRPr="00B15601" w:rsidRDefault="0096274F" w:rsidP="009627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«Лицей №22»</w:t>
      </w:r>
    </w:p>
    <w:p w:rsidR="00695209" w:rsidRPr="00B15601" w:rsidRDefault="00695209" w:rsidP="006952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5601">
        <w:rPr>
          <w:rFonts w:ascii="Times New Roman" w:hAnsi="Times New Roman" w:cs="Times New Roman"/>
          <w:b/>
          <w:sz w:val="28"/>
          <w:szCs w:val="28"/>
        </w:rPr>
        <w:t>Бекшокова</w:t>
      </w:r>
      <w:proofErr w:type="spellEnd"/>
      <w:r w:rsidRPr="00B15601">
        <w:rPr>
          <w:rFonts w:ascii="Times New Roman" w:hAnsi="Times New Roman" w:cs="Times New Roman"/>
          <w:b/>
          <w:sz w:val="28"/>
          <w:szCs w:val="28"/>
        </w:rPr>
        <w:t xml:space="preserve"> П.А.</w:t>
      </w:r>
    </w:p>
    <w:p w:rsidR="003261E4" w:rsidRDefault="003261E4" w:rsidP="00AF39A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39A1" w:rsidRPr="00E160A4" w:rsidRDefault="00AF39A1" w:rsidP="00AF39A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60A4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</w:p>
    <w:p w:rsidR="00AF39A1" w:rsidRPr="00D50968" w:rsidRDefault="00AF39A1" w:rsidP="00AF39A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AF39A1" w:rsidRPr="00E160A4" w:rsidRDefault="00AF39A1" w:rsidP="00AF39A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F39A1" w:rsidRPr="00E160A4" w:rsidRDefault="00AF39A1" w:rsidP="00AF39A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F39A1" w:rsidRPr="00E160A4" w:rsidRDefault="00AF39A1" w:rsidP="00AF39A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160A4">
        <w:rPr>
          <w:rFonts w:ascii="Times New Roman" w:eastAsia="Calibri" w:hAnsi="Times New Roman" w:cs="Times New Roman"/>
          <w:b/>
          <w:sz w:val="32"/>
          <w:szCs w:val="32"/>
        </w:rPr>
        <w:t>Махачкала –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</w:t>
      </w:r>
      <w:r w:rsidRPr="00D50968">
        <w:rPr>
          <w:rFonts w:ascii="Times New Roman" w:eastAsia="Calibri" w:hAnsi="Times New Roman" w:cs="Times New Roman"/>
          <w:b/>
          <w:sz w:val="32"/>
          <w:szCs w:val="32"/>
        </w:rPr>
        <w:t>5</w:t>
      </w:r>
    </w:p>
    <w:p w:rsidR="00351D6F" w:rsidRDefault="00351D6F" w:rsidP="00351D6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002F52" w:rsidRDefault="00002F52" w:rsidP="00351D6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52" w:rsidRPr="00C02C4F" w:rsidRDefault="00002F52" w:rsidP="00C14C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D6F" w:rsidRPr="00C14C27" w:rsidRDefault="00351D6F" w:rsidP="00C14C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C27">
        <w:rPr>
          <w:rFonts w:ascii="Times New Roman" w:hAnsi="Times New Roman" w:cs="Times New Roman"/>
          <w:b/>
          <w:sz w:val="28"/>
          <w:szCs w:val="28"/>
        </w:rPr>
        <w:t>Введе</w:t>
      </w:r>
      <w:r w:rsidR="00C02C4F" w:rsidRPr="00C14C27">
        <w:rPr>
          <w:rFonts w:ascii="Times New Roman" w:hAnsi="Times New Roman" w:cs="Times New Roman"/>
          <w:b/>
          <w:sz w:val="28"/>
          <w:szCs w:val="28"/>
        </w:rPr>
        <w:t>ние……………………………………………………………………</w:t>
      </w:r>
      <w:r w:rsidR="00002F52" w:rsidRPr="00C14C27">
        <w:rPr>
          <w:rFonts w:ascii="Times New Roman" w:hAnsi="Times New Roman" w:cs="Times New Roman"/>
          <w:b/>
          <w:sz w:val="28"/>
          <w:szCs w:val="28"/>
        </w:rPr>
        <w:t>……..</w:t>
      </w:r>
      <w:r w:rsidRPr="00C14C27">
        <w:rPr>
          <w:rFonts w:ascii="Times New Roman" w:hAnsi="Times New Roman" w:cs="Times New Roman"/>
          <w:b/>
          <w:sz w:val="28"/>
          <w:szCs w:val="28"/>
        </w:rPr>
        <w:t>3</w:t>
      </w:r>
    </w:p>
    <w:p w:rsidR="009C7748" w:rsidRPr="00C14C27" w:rsidRDefault="00C02C4F" w:rsidP="00C14C2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C27">
        <w:rPr>
          <w:rFonts w:ascii="Times New Roman" w:eastAsia="Calibri" w:hAnsi="Times New Roman" w:cs="Times New Roman"/>
          <w:b/>
          <w:sz w:val="28"/>
          <w:szCs w:val="28"/>
        </w:rPr>
        <w:t>Основная часть.</w:t>
      </w:r>
    </w:p>
    <w:p w:rsidR="00C02C4F" w:rsidRPr="00C14C27" w:rsidRDefault="00156C04" w:rsidP="001214D4">
      <w:pPr>
        <w:pStyle w:val="a5"/>
        <w:spacing w:after="0" w:line="36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02C4F" w:rsidRPr="00C14C27">
        <w:rPr>
          <w:rFonts w:ascii="Times New Roman" w:eastAsia="Calibri" w:hAnsi="Times New Roman" w:cs="Times New Roman"/>
          <w:b/>
          <w:sz w:val="28"/>
          <w:szCs w:val="28"/>
        </w:rPr>
        <w:t>Теоретический раздел</w:t>
      </w:r>
      <w:r w:rsidR="001214D4">
        <w:rPr>
          <w:rFonts w:ascii="Times New Roman" w:eastAsia="Calibri" w:hAnsi="Times New Roman" w:cs="Times New Roman"/>
          <w:b/>
          <w:sz w:val="28"/>
          <w:szCs w:val="28"/>
        </w:rPr>
        <w:t>: о</w:t>
      </w:r>
      <w:r w:rsidR="00C02C4F" w:rsidRPr="00C14C27">
        <w:rPr>
          <w:rFonts w:ascii="Times New Roman" w:eastAsia="Calibri" w:hAnsi="Times New Roman" w:cs="Times New Roman"/>
          <w:b/>
          <w:sz w:val="28"/>
          <w:szCs w:val="28"/>
        </w:rPr>
        <w:t xml:space="preserve">рганические </w:t>
      </w:r>
      <w:proofErr w:type="spellStart"/>
      <w:r w:rsidR="00C02C4F" w:rsidRPr="00C14C27">
        <w:rPr>
          <w:rFonts w:ascii="Times New Roman" w:eastAsia="Calibri" w:hAnsi="Times New Roman" w:cs="Times New Roman"/>
          <w:b/>
          <w:sz w:val="28"/>
          <w:szCs w:val="28"/>
        </w:rPr>
        <w:t>поллютанты</w:t>
      </w:r>
      <w:proofErr w:type="spellEnd"/>
      <w:r w:rsidR="00C02C4F" w:rsidRPr="00C14C27">
        <w:rPr>
          <w:rFonts w:ascii="Times New Roman" w:eastAsia="Calibri" w:hAnsi="Times New Roman" w:cs="Times New Roman"/>
          <w:b/>
          <w:sz w:val="28"/>
          <w:szCs w:val="28"/>
        </w:rPr>
        <w:t xml:space="preserve"> как фактор загрязнения окружающей </w:t>
      </w:r>
      <w:r w:rsidR="001214D4">
        <w:rPr>
          <w:rFonts w:ascii="Times New Roman" w:eastAsia="Calibri" w:hAnsi="Times New Roman" w:cs="Times New Roman"/>
          <w:b/>
          <w:sz w:val="28"/>
          <w:szCs w:val="28"/>
        </w:rPr>
        <w:t>среды…………………………..…………………..4</w:t>
      </w:r>
    </w:p>
    <w:p w:rsidR="00C02C4F" w:rsidRPr="00C14C27" w:rsidRDefault="00C02C4F" w:rsidP="00156C0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F52" w:rsidRPr="00C14C27" w:rsidRDefault="00C14C27" w:rsidP="00C14C27">
      <w:pPr>
        <w:pStyle w:val="a5"/>
        <w:spacing w:after="0" w:line="36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002F52" w:rsidRPr="00C14C27">
        <w:rPr>
          <w:rFonts w:ascii="Times New Roman" w:eastAsia="Calibri" w:hAnsi="Times New Roman" w:cs="Times New Roman"/>
          <w:b/>
          <w:sz w:val="28"/>
          <w:szCs w:val="28"/>
        </w:rPr>
        <w:t>Практический раздел</w:t>
      </w:r>
    </w:p>
    <w:p w:rsidR="00002F52" w:rsidRPr="00C14C27" w:rsidRDefault="00C14C27" w:rsidP="00C14C27">
      <w:pPr>
        <w:pStyle w:val="a5"/>
        <w:spacing w:after="0" w:line="36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="00002F52" w:rsidRPr="00C14C27">
        <w:rPr>
          <w:rFonts w:ascii="Times New Roman" w:eastAsia="Calibri" w:hAnsi="Times New Roman" w:cs="Times New Roman"/>
          <w:b/>
          <w:sz w:val="28"/>
          <w:szCs w:val="28"/>
        </w:rPr>
        <w:t>Материалы и методы исследования……………………</w:t>
      </w:r>
      <w:r>
        <w:rPr>
          <w:rFonts w:ascii="Times New Roman" w:eastAsia="Calibri" w:hAnsi="Times New Roman" w:cs="Times New Roman"/>
          <w:b/>
          <w:sz w:val="28"/>
          <w:szCs w:val="28"/>
        </w:rPr>
        <w:t>............................</w:t>
      </w:r>
      <w:r w:rsidR="00002F52" w:rsidRPr="00C14C27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9C7748" w:rsidRPr="00C14C27" w:rsidRDefault="00C14C27" w:rsidP="00C14C27">
      <w:pPr>
        <w:pStyle w:val="a5"/>
        <w:spacing w:after="0" w:line="36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C1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2.2.Результаты исследования и их обсуждение……………………………....7</w:t>
      </w:r>
    </w:p>
    <w:p w:rsidR="009C7748" w:rsidRPr="00C14C27" w:rsidRDefault="009C7748" w:rsidP="00002F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F52" w:rsidRPr="00C14C27" w:rsidRDefault="00002F52" w:rsidP="00351D6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D6F" w:rsidRDefault="00002F52" w:rsidP="00C14C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C27">
        <w:rPr>
          <w:rFonts w:ascii="Times New Roman" w:hAnsi="Times New Roman" w:cs="Times New Roman"/>
          <w:b/>
          <w:sz w:val="28"/>
          <w:szCs w:val="28"/>
        </w:rPr>
        <w:t>Выводы</w:t>
      </w:r>
      <w:r w:rsidR="00351D6F" w:rsidRPr="00C14C27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</w:t>
      </w:r>
      <w:r w:rsidRPr="00C14C27">
        <w:rPr>
          <w:rFonts w:ascii="Times New Roman" w:hAnsi="Times New Roman" w:cs="Times New Roman"/>
          <w:b/>
          <w:sz w:val="28"/>
          <w:szCs w:val="28"/>
        </w:rPr>
        <w:t>……...9</w:t>
      </w:r>
      <w:r w:rsidR="00351D6F" w:rsidRPr="00C14C27">
        <w:rPr>
          <w:rFonts w:ascii="Times New Roman" w:hAnsi="Times New Roman" w:cs="Times New Roman"/>
          <w:b/>
          <w:sz w:val="28"/>
          <w:szCs w:val="28"/>
        </w:rPr>
        <w:t>Список л</w:t>
      </w:r>
      <w:r w:rsidRPr="00C14C27">
        <w:rPr>
          <w:rFonts w:ascii="Times New Roman" w:hAnsi="Times New Roman" w:cs="Times New Roman"/>
          <w:b/>
          <w:sz w:val="28"/>
          <w:szCs w:val="28"/>
        </w:rPr>
        <w:t>итературы…………………………………………………………….10</w:t>
      </w:r>
    </w:p>
    <w:p w:rsidR="00C14C27" w:rsidRPr="00C14C27" w:rsidRDefault="00C14C27" w:rsidP="00C14C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Приложения……………………………………………………………………..12</w:t>
      </w:r>
    </w:p>
    <w:p w:rsidR="00351D6F" w:rsidRPr="00C14C27" w:rsidRDefault="00351D6F" w:rsidP="00351D6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6F" w:rsidRDefault="00351D6F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F52" w:rsidRDefault="00002F52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52" w:rsidRDefault="00002F52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52" w:rsidRDefault="00002F52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52" w:rsidRDefault="00002F52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FF7" w:rsidRDefault="00FE3FF7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46E" w:rsidRPr="00C02C4F" w:rsidRDefault="0010146E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865D7" w:rsidRPr="00351D6F" w:rsidRDefault="00A865D7" w:rsidP="001014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D6F" w:rsidRPr="00351D6F" w:rsidRDefault="00134723" w:rsidP="00351D6F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 w:rsidRPr="00351D6F">
        <w:rPr>
          <w:b/>
          <w:sz w:val="28"/>
          <w:szCs w:val="28"/>
        </w:rPr>
        <w:t>Актуальность темы</w:t>
      </w:r>
      <w:r w:rsidR="003C0A24" w:rsidRPr="00351D6F">
        <w:rPr>
          <w:sz w:val="28"/>
          <w:szCs w:val="28"/>
        </w:rPr>
        <w:t xml:space="preserve">. </w:t>
      </w:r>
      <w:r w:rsidR="00351D6F" w:rsidRPr="00351D6F">
        <w:rPr>
          <w:sz w:val="28"/>
          <w:szCs w:val="28"/>
        </w:rPr>
        <w:t>Одной из ключевых проблем Российской Федерации является сохранение уникальной экосистемы Каспийского моря, которое имеет не только геополитическое и экономическое, но и экологическое значение мирового масштаба. В Каспийском регионе сосредоточено около 200 крупных населенных пунктов, что приводит к образованию более чем 220 источников промышленного загрязнения. В результате, Каспийское море становится своеобразным аккумулирующим резервуаром для множества антропогенных веществ [Абдурахманов и др., 2006: 155].</w:t>
      </w:r>
    </w:p>
    <w:p w:rsidR="00351D6F" w:rsidRPr="00351D6F" w:rsidRDefault="00351D6F" w:rsidP="00351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множества </w:t>
      </w:r>
      <w:proofErr w:type="spellStart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поллютантов</w:t>
      </w:r>
      <w:proofErr w:type="spellEnd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проникающих в акваторию Каспийского моря, особое внимание следует уделить органическим веществам, которые являются одними из наиболее значимых загрязнителей окружающей среды и обладают выраженной тенденцией к кумуляции в различных компонентах морских экосистем [</w:t>
      </w:r>
      <w:proofErr w:type="spellStart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Адаева</w:t>
      </w:r>
      <w:proofErr w:type="spellEnd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2000: 4; </w:t>
      </w:r>
      <w:proofErr w:type="spellStart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Шемагонова</w:t>
      </w:r>
      <w:proofErr w:type="spellEnd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2004: 3]. Эти вещества, включая нефть, нефтяные углеводороды и </w:t>
      </w:r>
      <w:proofErr w:type="gramStart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proofErr w:type="gramEnd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органические </w:t>
      </w:r>
      <w:proofErr w:type="spellStart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поллютанты</w:t>
      </w:r>
      <w:proofErr w:type="spellEnd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поступают в море с речным стоком, неочищенными промышленными и сельскохозяйственными отходами, а также коммунально-бытовыми стоками городов и поселков, расположенных на побережье.</w:t>
      </w:r>
    </w:p>
    <w:p w:rsidR="00351D6F" w:rsidRPr="00351D6F" w:rsidRDefault="00351D6F" w:rsidP="00351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урбанизации оказывают значительное влияние на экологическое состояние прибрежной полосы Каспийского моря. Крупные агломерации, характеризующиеся высокой концентрацией промышленности и населения, являются основными источниками экологического стресса. Исследования показывают, что воздействие крупных городов на окружающую среду распространяется на площадь, превышающую их собственный радиус в 50 раз [</w:t>
      </w:r>
      <w:proofErr w:type="spellStart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Кахраманова</w:t>
      </w:r>
      <w:proofErr w:type="spellEnd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2012: 7]. Такие территории, подверженные наибольшему уровню загрязнения, классифицируются как зоны «экологического кризиса» [</w:t>
      </w:r>
      <w:proofErr w:type="spellStart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Зейналова</w:t>
      </w:r>
      <w:proofErr w:type="spellEnd"/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2015: 100].</w:t>
      </w:r>
    </w:p>
    <w:p w:rsidR="00351D6F" w:rsidRPr="00351D6F" w:rsidRDefault="00351D6F" w:rsidP="00351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Махачкала, как крупнейший урбанизированный центр республики, сталкивается с серьезными эколого-экономическими проблемами. Рост городского населения, уплотненная застройка и пригородное строительство усугубляют ситуацию. Канализационные системы города не справляются с объемами образующихся стоков и не обеспечивают их эффективную транспортировку на очистные сооружения.</w:t>
      </w:r>
    </w:p>
    <w:p w:rsidR="00351D6F" w:rsidRPr="00351D6F" w:rsidRDefault="00351D6F" w:rsidP="00351D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Ежегодно в Каспийское море с территории Республики Дагестан сбрасывается около 80 млн. м</w:t>
      </w:r>
      <w:r w:rsidRPr="00351D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3</w:t>
      </w:r>
      <w:r w:rsidRPr="00351D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загрязненных сточных вод и порядка 100</w:t>
      </w:r>
      <w:r w:rsidR="00541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тыс. тонн загрязняющих веществ</w:t>
      </w:r>
      <w:r w:rsidRPr="00351D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[Каспарова 2018: 108]. Только в г. Махачкале в море ежесуточно по более 20 точкам сбрасываются более 150 тыс. куб. м. в сутки не очищенных, не обеззараженных сточных канализационных вод </w:t>
      </w:r>
      <w:r w:rsidRPr="00351D6F">
        <w:rPr>
          <w:rFonts w:ascii="Times New Roman" w:hAnsi="Times New Roman" w:cs="Times New Roman"/>
          <w:sz w:val="28"/>
          <w:szCs w:val="28"/>
        </w:rPr>
        <w:t xml:space="preserve">[Доклад об экологической ситуации… </w:t>
      </w:r>
      <w:r w:rsidRPr="00351D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1D6F">
        <w:rPr>
          <w:rFonts w:ascii="Times New Roman" w:hAnsi="Times New Roman" w:cs="Times New Roman"/>
          <w:sz w:val="28"/>
          <w:szCs w:val="28"/>
        </w:rPr>
        <w:t>2022: 20</w:t>
      </w:r>
      <w:r w:rsidRPr="00351D6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].</w:t>
      </w:r>
    </w:p>
    <w:p w:rsidR="00351D6F" w:rsidRPr="00351D6F" w:rsidRDefault="00351D6F" w:rsidP="00351D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вышеперечисленное обуславливает актуальность проведенного нами  исследования.  </w:t>
      </w:r>
    </w:p>
    <w:p w:rsidR="00D04DA2" w:rsidRDefault="00D04DA2" w:rsidP="00351D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46E" w:rsidRPr="00C02C4F" w:rsidRDefault="0010146E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и задачи исследования. </w:t>
      </w:r>
      <w:r w:rsidR="00DC129A" w:rsidRPr="00C02C4F">
        <w:rPr>
          <w:rFonts w:ascii="Times New Roman" w:hAnsi="Times New Roman" w:cs="Times New Roman"/>
          <w:sz w:val="28"/>
          <w:szCs w:val="28"/>
        </w:rPr>
        <w:t xml:space="preserve">Целью данной работы явилось </w:t>
      </w:r>
      <w:r w:rsidR="00BB7747" w:rsidRPr="00C02C4F">
        <w:rPr>
          <w:rFonts w:ascii="Times New Roman" w:hAnsi="Times New Roman" w:cs="Times New Roman"/>
          <w:sz w:val="28"/>
          <w:szCs w:val="28"/>
        </w:rPr>
        <w:t>изучение</w:t>
      </w:r>
      <w:r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BE7B20" w:rsidRPr="00C02C4F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proofErr w:type="spellStart"/>
      <w:r w:rsidR="00BE7B20" w:rsidRPr="00C02C4F">
        <w:rPr>
          <w:rFonts w:ascii="Times New Roman" w:hAnsi="Times New Roman" w:cs="Times New Roman"/>
          <w:sz w:val="28"/>
          <w:szCs w:val="28"/>
        </w:rPr>
        <w:t>биоаккумуляции</w:t>
      </w:r>
      <w:proofErr w:type="spellEnd"/>
      <w:r w:rsidR="00DC129A" w:rsidRPr="00C02C4F">
        <w:rPr>
          <w:rFonts w:ascii="Times New Roman" w:hAnsi="Times New Roman" w:cs="Times New Roman"/>
          <w:sz w:val="28"/>
          <w:szCs w:val="28"/>
        </w:rPr>
        <w:t xml:space="preserve"> органических </w:t>
      </w:r>
      <w:proofErr w:type="spellStart"/>
      <w:r w:rsidR="00DC129A" w:rsidRPr="00C02C4F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="00DC129A" w:rsidRPr="00C02C4F">
        <w:rPr>
          <w:rFonts w:ascii="Times New Roman" w:hAnsi="Times New Roman" w:cs="Times New Roman"/>
          <w:sz w:val="28"/>
          <w:szCs w:val="28"/>
        </w:rPr>
        <w:t xml:space="preserve">  в прибрежной зоне  г. Махачкалы</w:t>
      </w:r>
      <w:r w:rsidR="00FE14C0" w:rsidRPr="00C02C4F">
        <w:rPr>
          <w:rFonts w:ascii="Times New Roman" w:hAnsi="Times New Roman" w:cs="Times New Roman"/>
          <w:sz w:val="28"/>
          <w:szCs w:val="28"/>
        </w:rPr>
        <w:t xml:space="preserve">.  </w:t>
      </w:r>
      <w:r w:rsidRPr="00C02C4F">
        <w:rPr>
          <w:rFonts w:ascii="Times New Roman" w:hAnsi="Times New Roman" w:cs="Times New Roman"/>
          <w:sz w:val="28"/>
          <w:szCs w:val="28"/>
        </w:rPr>
        <w:t>Для достижения поставленной цели решались следующие задачи:</w:t>
      </w:r>
    </w:p>
    <w:p w:rsidR="00FB1A3A" w:rsidRPr="00C02C4F" w:rsidRDefault="009C6DA6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1</w:t>
      </w:r>
      <w:r w:rsidR="00A00CF2" w:rsidRPr="00C02C4F">
        <w:rPr>
          <w:rFonts w:ascii="Times New Roman" w:hAnsi="Times New Roman" w:cs="Times New Roman"/>
          <w:b/>
          <w:sz w:val="28"/>
          <w:szCs w:val="28"/>
        </w:rPr>
        <w:t>.</w:t>
      </w:r>
      <w:r w:rsidR="00044CDF" w:rsidRPr="00C02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CDF" w:rsidRPr="00C02C4F">
        <w:rPr>
          <w:rFonts w:ascii="Times New Roman" w:hAnsi="Times New Roman" w:cs="Times New Roman"/>
          <w:sz w:val="28"/>
          <w:szCs w:val="28"/>
        </w:rPr>
        <w:t>изучить</w:t>
      </w:r>
      <w:r w:rsidR="00FB1A3A" w:rsidRPr="00C02C4F">
        <w:rPr>
          <w:rFonts w:ascii="Times New Roman" w:hAnsi="Times New Roman" w:cs="Times New Roman"/>
          <w:sz w:val="28"/>
          <w:szCs w:val="28"/>
        </w:rPr>
        <w:t xml:space="preserve"> санитарно-гигиенические показатели исследуемых образцов </w:t>
      </w:r>
      <w:r w:rsidR="00044CDF" w:rsidRPr="00C02C4F">
        <w:rPr>
          <w:rFonts w:ascii="Times New Roman" w:hAnsi="Times New Roman" w:cs="Times New Roman"/>
          <w:sz w:val="28"/>
          <w:szCs w:val="28"/>
        </w:rPr>
        <w:t xml:space="preserve">прибрежной морской </w:t>
      </w:r>
      <w:r w:rsidR="00FB1A3A" w:rsidRPr="00C02C4F">
        <w:rPr>
          <w:rFonts w:ascii="Times New Roman" w:hAnsi="Times New Roman" w:cs="Times New Roman"/>
          <w:sz w:val="28"/>
          <w:szCs w:val="28"/>
        </w:rPr>
        <w:t>воды</w:t>
      </w:r>
      <w:r w:rsidR="00044CDF" w:rsidRPr="00C02C4F">
        <w:rPr>
          <w:rFonts w:ascii="Times New Roman" w:hAnsi="Times New Roman" w:cs="Times New Roman"/>
          <w:sz w:val="28"/>
          <w:szCs w:val="28"/>
        </w:rPr>
        <w:t xml:space="preserve"> в точках впадения различных стоков</w:t>
      </w:r>
      <w:r w:rsidR="00FB1A3A" w:rsidRPr="00C02C4F">
        <w:rPr>
          <w:rFonts w:ascii="Times New Roman" w:hAnsi="Times New Roman" w:cs="Times New Roman"/>
          <w:sz w:val="28"/>
          <w:szCs w:val="28"/>
        </w:rPr>
        <w:t>;</w:t>
      </w:r>
    </w:p>
    <w:p w:rsidR="00FF282D" w:rsidRPr="00C02C4F" w:rsidRDefault="009C6DA6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2</w:t>
      </w:r>
      <w:r w:rsidR="00FB1A3A" w:rsidRPr="00C02C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0CF2" w:rsidRPr="00C02C4F">
        <w:rPr>
          <w:rFonts w:ascii="Times New Roman" w:hAnsi="Times New Roman" w:cs="Times New Roman"/>
          <w:sz w:val="28"/>
          <w:szCs w:val="28"/>
        </w:rPr>
        <w:t xml:space="preserve">определить содержание </w:t>
      </w:r>
      <w:r w:rsidR="00DC129A" w:rsidRPr="00C02C4F">
        <w:rPr>
          <w:rFonts w:ascii="Times New Roman" w:hAnsi="Times New Roman" w:cs="Times New Roman"/>
          <w:sz w:val="28"/>
          <w:szCs w:val="28"/>
        </w:rPr>
        <w:t xml:space="preserve">органических </w:t>
      </w:r>
      <w:proofErr w:type="spellStart"/>
      <w:r w:rsidR="00DC129A" w:rsidRPr="00C02C4F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="00DC129A" w:rsidRPr="00C02C4F">
        <w:rPr>
          <w:rFonts w:ascii="Times New Roman" w:hAnsi="Times New Roman" w:cs="Times New Roman"/>
          <w:sz w:val="28"/>
          <w:szCs w:val="28"/>
        </w:rPr>
        <w:t xml:space="preserve">  </w:t>
      </w:r>
      <w:r w:rsidR="00A00CF2" w:rsidRPr="00C02C4F">
        <w:rPr>
          <w:rFonts w:ascii="Times New Roman" w:hAnsi="Times New Roman" w:cs="Times New Roman"/>
          <w:sz w:val="28"/>
          <w:szCs w:val="28"/>
        </w:rPr>
        <w:t>(</w:t>
      </w:r>
      <w:r w:rsidR="00887F74" w:rsidRPr="00C02C4F">
        <w:rPr>
          <w:rFonts w:ascii="Times New Roman" w:hAnsi="Times New Roman" w:cs="Times New Roman"/>
          <w:sz w:val="28"/>
          <w:szCs w:val="28"/>
        </w:rPr>
        <w:t xml:space="preserve">нефтепродуктов, </w:t>
      </w:r>
      <w:r w:rsidR="00DC129A" w:rsidRPr="00C02C4F">
        <w:rPr>
          <w:rFonts w:ascii="Times New Roman" w:hAnsi="Times New Roman" w:cs="Times New Roman"/>
          <w:sz w:val="28"/>
          <w:szCs w:val="28"/>
        </w:rPr>
        <w:t xml:space="preserve"> фенолов</w:t>
      </w:r>
      <w:r w:rsidR="00044CDF" w:rsidRPr="00C02C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4CDF" w:rsidRPr="00C02C4F">
        <w:rPr>
          <w:rFonts w:ascii="Times New Roman" w:hAnsi="Times New Roman" w:cs="Times New Roman"/>
          <w:sz w:val="28"/>
          <w:szCs w:val="28"/>
        </w:rPr>
        <w:t>бензапирена</w:t>
      </w:r>
      <w:proofErr w:type="spellEnd"/>
      <w:r w:rsidR="00A00CF2" w:rsidRPr="00C02C4F">
        <w:rPr>
          <w:rFonts w:ascii="Times New Roman" w:hAnsi="Times New Roman" w:cs="Times New Roman"/>
          <w:sz w:val="28"/>
          <w:szCs w:val="28"/>
        </w:rPr>
        <w:t xml:space="preserve">) в </w:t>
      </w:r>
      <w:r w:rsidR="00323593" w:rsidRPr="00C02C4F">
        <w:rPr>
          <w:rFonts w:ascii="Times New Roman" w:hAnsi="Times New Roman" w:cs="Times New Roman"/>
          <w:sz w:val="28"/>
          <w:szCs w:val="28"/>
        </w:rPr>
        <w:t xml:space="preserve">воде </w:t>
      </w:r>
      <w:r w:rsidR="00887F74" w:rsidRPr="00C02C4F">
        <w:rPr>
          <w:rFonts w:ascii="Times New Roman" w:hAnsi="Times New Roman" w:cs="Times New Roman"/>
          <w:sz w:val="28"/>
          <w:szCs w:val="28"/>
        </w:rPr>
        <w:t xml:space="preserve">и в </w:t>
      </w:r>
      <w:r w:rsidR="00BC41F7" w:rsidRPr="00C02C4F">
        <w:rPr>
          <w:rFonts w:ascii="Times New Roman" w:hAnsi="Times New Roman" w:cs="Times New Roman"/>
          <w:sz w:val="28"/>
          <w:szCs w:val="28"/>
        </w:rPr>
        <w:t xml:space="preserve">тканях типичных гидробионтов </w:t>
      </w:r>
      <w:r w:rsidR="00887F74" w:rsidRPr="00C02C4F">
        <w:rPr>
          <w:rFonts w:ascii="Times New Roman" w:hAnsi="Times New Roman" w:cs="Times New Roman"/>
          <w:sz w:val="28"/>
          <w:szCs w:val="28"/>
        </w:rPr>
        <w:t xml:space="preserve">в </w:t>
      </w:r>
      <w:r w:rsidR="00FF282D" w:rsidRPr="00C02C4F">
        <w:rPr>
          <w:rFonts w:ascii="Times New Roman" w:hAnsi="Times New Roman" w:cs="Times New Roman"/>
          <w:sz w:val="28"/>
          <w:szCs w:val="28"/>
        </w:rPr>
        <w:t xml:space="preserve"> местах впадения сточных вод;</w:t>
      </w:r>
    </w:p>
    <w:p w:rsidR="00FB1A3A" w:rsidRPr="00C02C4F" w:rsidRDefault="009C6DA6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3</w:t>
      </w:r>
      <w:r w:rsidR="00FB1A3A" w:rsidRPr="00C02C4F">
        <w:rPr>
          <w:rFonts w:ascii="Times New Roman" w:hAnsi="Times New Roman" w:cs="Times New Roman"/>
          <w:b/>
          <w:sz w:val="28"/>
          <w:szCs w:val="28"/>
        </w:rPr>
        <w:t>.</w:t>
      </w:r>
      <w:r w:rsidR="00BC41F7" w:rsidRPr="00C02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6BD" w:rsidRPr="00C02C4F">
        <w:rPr>
          <w:rFonts w:ascii="Times New Roman" w:hAnsi="Times New Roman" w:cs="Times New Roman"/>
          <w:sz w:val="28"/>
          <w:szCs w:val="28"/>
        </w:rPr>
        <w:t xml:space="preserve">выявить связь между </w:t>
      </w:r>
      <w:r w:rsidR="00FB1A3A" w:rsidRPr="00C02C4F">
        <w:rPr>
          <w:rFonts w:ascii="Times New Roman" w:hAnsi="Times New Roman" w:cs="Times New Roman"/>
          <w:sz w:val="28"/>
          <w:szCs w:val="28"/>
        </w:rPr>
        <w:t>содержание</w:t>
      </w:r>
      <w:r w:rsidR="00D216BD" w:rsidRPr="00C02C4F">
        <w:rPr>
          <w:rFonts w:ascii="Times New Roman" w:hAnsi="Times New Roman" w:cs="Times New Roman"/>
          <w:sz w:val="28"/>
          <w:szCs w:val="28"/>
        </w:rPr>
        <w:t>м</w:t>
      </w:r>
      <w:r w:rsidR="00FB1A3A" w:rsidRPr="00C02C4F">
        <w:rPr>
          <w:rFonts w:ascii="Times New Roman" w:hAnsi="Times New Roman" w:cs="Times New Roman"/>
          <w:sz w:val="28"/>
          <w:szCs w:val="28"/>
        </w:rPr>
        <w:t xml:space="preserve"> органических </w:t>
      </w:r>
      <w:proofErr w:type="spellStart"/>
      <w:r w:rsidR="00FB1A3A" w:rsidRPr="00C02C4F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="00887F74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D216BD" w:rsidRPr="00C02C4F">
        <w:rPr>
          <w:rFonts w:ascii="Times New Roman" w:hAnsi="Times New Roman" w:cs="Times New Roman"/>
          <w:sz w:val="28"/>
          <w:szCs w:val="28"/>
        </w:rPr>
        <w:t xml:space="preserve">в воде и </w:t>
      </w:r>
      <w:r w:rsidR="00FB1A3A" w:rsidRPr="00C02C4F">
        <w:rPr>
          <w:rFonts w:ascii="Times New Roman" w:hAnsi="Times New Roman" w:cs="Times New Roman"/>
          <w:sz w:val="28"/>
          <w:szCs w:val="28"/>
        </w:rPr>
        <w:t xml:space="preserve">в экстрактах </w:t>
      </w:r>
      <w:r w:rsidR="00D216BD" w:rsidRPr="00C02C4F">
        <w:rPr>
          <w:rFonts w:ascii="Times New Roman" w:hAnsi="Times New Roman" w:cs="Times New Roman"/>
          <w:sz w:val="28"/>
          <w:szCs w:val="28"/>
        </w:rPr>
        <w:t xml:space="preserve">тканей гидробионтов </w:t>
      </w:r>
      <w:r w:rsidR="00FB1A3A" w:rsidRPr="00C02C4F">
        <w:rPr>
          <w:rFonts w:ascii="Times New Roman" w:hAnsi="Times New Roman" w:cs="Times New Roman"/>
          <w:sz w:val="28"/>
          <w:szCs w:val="28"/>
        </w:rPr>
        <w:t xml:space="preserve">в </w:t>
      </w:r>
      <w:r w:rsidR="00A2123E" w:rsidRPr="00C02C4F">
        <w:rPr>
          <w:rFonts w:ascii="Times New Roman" w:hAnsi="Times New Roman" w:cs="Times New Roman"/>
          <w:sz w:val="28"/>
          <w:szCs w:val="28"/>
        </w:rPr>
        <w:t>точках сброса сточных вод.</w:t>
      </w:r>
    </w:p>
    <w:p w:rsidR="00351D6F" w:rsidRPr="00C02C4F" w:rsidRDefault="00351D6F" w:rsidP="00351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Научная новизна </w:t>
      </w:r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обусловлена отсутствием в доступной научной литературе данных о накоплении органических </w:t>
      </w:r>
      <w:proofErr w:type="spellStart"/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поллютантов</w:t>
      </w:r>
      <w:proofErr w:type="spellEnd"/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биообъектах прибрежной зоны Каспийского моря. Это создает информационный пробел, требующий восполнения для более глубокого понимания экологического состояния региона и </w:t>
      </w:r>
      <w:proofErr w:type="gramStart"/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proofErr w:type="gramEnd"/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эффективных мер по его охране.</w:t>
      </w:r>
    </w:p>
    <w:p w:rsidR="00351D6F" w:rsidRPr="00C02C4F" w:rsidRDefault="00351D6F" w:rsidP="00351D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вклад автора</w:t>
      </w:r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детальный анализ научной литературы по теме исследования, изучение и адаптацию методик анализа, а также непосредственное участие в полевых и лабораторных исследованиях. Автор осуществлял отбор проб, </w:t>
      </w:r>
      <w:proofErr w:type="spellStart"/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пробоподготовку</w:t>
      </w:r>
      <w:proofErr w:type="spellEnd"/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аналитических измерений совместно с научным руководителем и научным консультантом. Кроме того, автор принимал активное участие в обработке и интерпретации полученных данных, построении аналитических таблиц и графиков, формулировании выводов и оформлении презентации результатов исследования.</w:t>
      </w:r>
    </w:p>
    <w:p w:rsidR="00351D6F" w:rsidRDefault="00351D6F" w:rsidP="00351D6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1D6F" w:rsidRDefault="00351D6F" w:rsidP="007D2ED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7748" w:rsidRDefault="00351D6F" w:rsidP="00C02C4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C4F">
        <w:rPr>
          <w:rFonts w:ascii="Times New Roman" w:eastAsia="Calibri" w:hAnsi="Times New Roman" w:cs="Times New Roman"/>
          <w:b/>
          <w:sz w:val="28"/>
          <w:szCs w:val="28"/>
        </w:rPr>
        <w:t xml:space="preserve">Основная часть. </w:t>
      </w:r>
    </w:p>
    <w:p w:rsidR="002449C0" w:rsidRPr="001214D4" w:rsidRDefault="00351D6F" w:rsidP="00C02C4F">
      <w:pPr>
        <w:pStyle w:val="a5"/>
        <w:numPr>
          <w:ilvl w:val="0"/>
          <w:numId w:val="13"/>
        </w:num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14D4">
        <w:rPr>
          <w:rFonts w:ascii="Times New Roman" w:eastAsia="Calibri" w:hAnsi="Times New Roman" w:cs="Times New Roman"/>
          <w:b/>
          <w:sz w:val="28"/>
          <w:szCs w:val="28"/>
        </w:rPr>
        <w:t>Теоретический раздел</w:t>
      </w:r>
      <w:r w:rsidR="001214D4" w:rsidRPr="001214D4">
        <w:rPr>
          <w:rFonts w:ascii="Times New Roman" w:eastAsia="Calibri" w:hAnsi="Times New Roman" w:cs="Times New Roman"/>
          <w:b/>
          <w:sz w:val="28"/>
          <w:szCs w:val="28"/>
        </w:rPr>
        <w:t>: о</w:t>
      </w:r>
      <w:r w:rsidR="002F30BF" w:rsidRPr="001214D4">
        <w:rPr>
          <w:rFonts w:ascii="Times New Roman" w:eastAsia="Calibri" w:hAnsi="Times New Roman" w:cs="Times New Roman"/>
          <w:b/>
          <w:sz w:val="28"/>
          <w:szCs w:val="28"/>
        </w:rPr>
        <w:t xml:space="preserve">рганические </w:t>
      </w:r>
      <w:proofErr w:type="spellStart"/>
      <w:r w:rsidR="00810921" w:rsidRPr="001214D4">
        <w:rPr>
          <w:rFonts w:ascii="Times New Roman" w:eastAsia="Calibri" w:hAnsi="Times New Roman" w:cs="Times New Roman"/>
          <w:b/>
          <w:sz w:val="28"/>
          <w:szCs w:val="28"/>
        </w:rPr>
        <w:t>поллютанты</w:t>
      </w:r>
      <w:proofErr w:type="spellEnd"/>
      <w:r w:rsidR="00810921" w:rsidRPr="001214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49C0" w:rsidRPr="001214D4">
        <w:rPr>
          <w:rFonts w:ascii="Times New Roman" w:eastAsia="Calibri" w:hAnsi="Times New Roman" w:cs="Times New Roman"/>
          <w:b/>
          <w:sz w:val="28"/>
          <w:szCs w:val="28"/>
        </w:rPr>
        <w:t xml:space="preserve">как фактор загрязнения </w:t>
      </w:r>
      <w:r w:rsidR="001214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49C0" w:rsidRPr="001214D4">
        <w:rPr>
          <w:rFonts w:ascii="Times New Roman" w:eastAsia="Calibri" w:hAnsi="Times New Roman" w:cs="Times New Roman"/>
          <w:b/>
          <w:sz w:val="28"/>
          <w:szCs w:val="28"/>
        </w:rPr>
        <w:t>окружающей среды</w:t>
      </w:r>
    </w:p>
    <w:p w:rsidR="002449C0" w:rsidRPr="00C02C4F" w:rsidRDefault="002449C0" w:rsidP="00C02C4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26595C" w:rsidRPr="00C02C4F" w:rsidRDefault="009A247F" w:rsidP="00C02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По определению экспертной группы при ООН п</w:t>
      </w:r>
      <w:r w:rsidR="007457CE" w:rsidRPr="00C02C4F">
        <w:rPr>
          <w:rFonts w:ascii="Times New Roman" w:hAnsi="Times New Roman" w:cs="Times New Roman"/>
          <w:sz w:val="28"/>
          <w:szCs w:val="28"/>
        </w:rPr>
        <w:t>од загрязнением</w:t>
      </w:r>
      <w:r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7457CE" w:rsidRPr="00C02C4F">
        <w:rPr>
          <w:rFonts w:ascii="Times New Roman" w:hAnsi="Times New Roman" w:cs="Times New Roman"/>
          <w:sz w:val="28"/>
          <w:szCs w:val="28"/>
        </w:rPr>
        <w:t>понимает</w:t>
      </w:r>
      <w:r w:rsidRPr="00C02C4F">
        <w:rPr>
          <w:rFonts w:ascii="Times New Roman" w:hAnsi="Times New Roman" w:cs="Times New Roman"/>
          <w:sz w:val="28"/>
          <w:szCs w:val="28"/>
        </w:rPr>
        <w:t xml:space="preserve">ся внесение человеком прямым либо </w:t>
      </w:r>
      <w:r w:rsidR="007457CE" w:rsidRPr="00C02C4F">
        <w:rPr>
          <w:rFonts w:ascii="Times New Roman" w:hAnsi="Times New Roman" w:cs="Times New Roman"/>
          <w:sz w:val="28"/>
          <w:szCs w:val="28"/>
        </w:rPr>
        <w:t xml:space="preserve"> косвенным образом дополнительных, нехарактерных для морских вод веществ и энергии в </w:t>
      </w:r>
      <w:r w:rsidRPr="00C02C4F">
        <w:rPr>
          <w:rFonts w:ascii="Times New Roman" w:hAnsi="Times New Roman" w:cs="Times New Roman"/>
          <w:sz w:val="28"/>
          <w:szCs w:val="28"/>
        </w:rPr>
        <w:t xml:space="preserve">водную </w:t>
      </w:r>
      <w:r w:rsidR="007457CE" w:rsidRPr="00C02C4F">
        <w:rPr>
          <w:rFonts w:ascii="Times New Roman" w:hAnsi="Times New Roman" w:cs="Times New Roman"/>
          <w:sz w:val="28"/>
          <w:szCs w:val="28"/>
        </w:rPr>
        <w:t xml:space="preserve">среду. Появление </w:t>
      </w:r>
      <w:r w:rsidRPr="00C02C4F"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="007457CE" w:rsidRPr="00C02C4F">
        <w:rPr>
          <w:rFonts w:ascii="Times New Roman" w:hAnsi="Times New Roman" w:cs="Times New Roman"/>
          <w:sz w:val="28"/>
          <w:szCs w:val="28"/>
        </w:rPr>
        <w:t xml:space="preserve">веществ приводит к довольно серьезным угрозам, таким как нанесение </w:t>
      </w:r>
      <w:proofErr w:type="gramStart"/>
      <w:r w:rsidR="007457CE" w:rsidRPr="00C02C4F">
        <w:rPr>
          <w:rFonts w:ascii="Times New Roman" w:hAnsi="Times New Roman" w:cs="Times New Roman"/>
          <w:sz w:val="28"/>
          <w:szCs w:val="28"/>
        </w:rPr>
        <w:t>ущерба</w:t>
      </w:r>
      <w:proofErr w:type="gramEnd"/>
      <w:r w:rsidR="007457CE" w:rsidRPr="00C02C4F">
        <w:rPr>
          <w:rFonts w:ascii="Times New Roman" w:hAnsi="Times New Roman" w:cs="Times New Roman"/>
          <w:sz w:val="28"/>
          <w:szCs w:val="28"/>
        </w:rPr>
        <w:t xml:space="preserve"> живым ресурсам, появление опасности для здоровья человека, создание помех морской деятельности, включая рыболовство и рыбоводство, ухудшение качества морской воды и снижение ее способности к самоочищению.</w:t>
      </w:r>
      <w:r w:rsidR="0026595C" w:rsidRPr="00C02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CE" w:rsidRPr="00C02C4F" w:rsidRDefault="007457CE" w:rsidP="00C02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Количество загрязняющих веществ, или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>, поступающих в морскую воду, составляет несколько тысяч, причем с каждым годом появляются все новые и более опасные подобные вещества. К загрязнителям особой важности относят</w:t>
      </w:r>
      <w:r w:rsidR="00D0162E" w:rsidRPr="00C02C4F">
        <w:rPr>
          <w:rFonts w:ascii="Times New Roman" w:hAnsi="Times New Roman" w:cs="Times New Roman"/>
          <w:sz w:val="28"/>
          <w:szCs w:val="28"/>
        </w:rPr>
        <w:t xml:space="preserve"> ве</w:t>
      </w:r>
      <w:r w:rsidR="009A247F" w:rsidRPr="00C02C4F">
        <w:rPr>
          <w:rFonts w:ascii="Times New Roman" w:hAnsi="Times New Roman" w:cs="Times New Roman"/>
          <w:sz w:val="28"/>
          <w:szCs w:val="28"/>
        </w:rPr>
        <w:t>щества органического про</w:t>
      </w:r>
      <w:r w:rsidR="00FE14C0" w:rsidRPr="00C02C4F">
        <w:rPr>
          <w:rFonts w:ascii="Times New Roman" w:hAnsi="Times New Roman" w:cs="Times New Roman"/>
          <w:sz w:val="28"/>
          <w:szCs w:val="28"/>
        </w:rPr>
        <w:t>и</w:t>
      </w:r>
      <w:r w:rsidR="009A247F" w:rsidRPr="00C02C4F">
        <w:rPr>
          <w:rFonts w:ascii="Times New Roman" w:hAnsi="Times New Roman" w:cs="Times New Roman"/>
          <w:sz w:val="28"/>
          <w:szCs w:val="28"/>
        </w:rPr>
        <w:t>схожден</w:t>
      </w:r>
      <w:r w:rsidR="00D0162E" w:rsidRPr="00C02C4F">
        <w:rPr>
          <w:rFonts w:ascii="Times New Roman" w:hAnsi="Times New Roman" w:cs="Times New Roman"/>
          <w:sz w:val="28"/>
          <w:szCs w:val="28"/>
        </w:rPr>
        <w:t>ия</w:t>
      </w:r>
      <w:r w:rsidR="009A247F" w:rsidRPr="00C02C4F">
        <w:rPr>
          <w:rFonts w:ascii="Times New Roman" w:hAnsi="Times New Roman" w:cs="Times New Roman"/>
          <w:sz w:val="28"/>
          <w:szCs w:val="28"/>
        </w:rPr>
        <w:t xml:space="preserve">   [Ковалевич 2013: 8].</w:t>
      </w:r>
    </w:p>
    <w:p w:rsidR="00C02C4F" w:rsidRDefault="008A4244" w:rsidP="00C02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lastRenderedPageBreak/>
        <w:t>Нефть и нефтепродукты</w:t>
      </w:r>
      <w:r w:rsidRPr="00C02C4F">
        <w:rPr>
          <w:rFonts w:ascii="Times New Roman" w:hAnsi="Times New Roman" w:cs="Times New Roman"/>
          <w:sz w:val="28"/>
          <w:szCs w:val="28"/>
        </w:rPr>
        <w:t xml:space="preserve"> не </w:t>
      </w:r>
      <w:r w:rsidR="007B07A5" w:rsidRPr="00C02C4F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C02C4F">
        <w:rPr>
          <w:rFonts w:ascii="Times New Roman" w:hAnsi="Times New Roman" w:cs="Times New Roman"/>
          <w:sz w:val="28"/>
          <w:szCs w:val="28"/>
        </w:rPr>
        <w:t>наиболее опасным</w:t>
      </w:r>
      <w:r w:rsidR="007B07A5" w:rsidRPr="00C02C4F">
        <w:rPr>
          <w:rFonts w:ascii="Times New Roman" w:hAnsi="Times New Roman" w:cs="Times New Roman"/>
          <w:sz w:val="28"/>
          <w:szCs w:val="28"/>
        </w:rPr>
        <w:t>и</w:t>
      </w:r>
      <w:r w:rsidRPr="00C02C4F">
        <w:rPr>
          <w:rFonts w:ascii="Times New Roman" w:hAnsi="Times New Roman" w:cs="Times New Roman"/>
          <w:sz w:val="28"/>
          <w:szCs w:val="28"/>
        </w:rPr>
        <w:t xml:space="preserve"> для человека </w:t>
      </w:r>
      <w:proofErr w:type="spellStart"/>
      <w:r w:rsidR="007B07A5" w:rsidRPr="00C02C4F">
        <w:rPr>
          <w:rFonts w:ascii="Times New Roman" w:hAnsi="Times New Roman" w:cs="Times New Roman"/>
          <w:sz w:val="28"/>
          <w:szCs w:val="28"/>
        </w:rPr>
        <w:t>токсикантами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, однако в общей массе </w:t>
      </w:r>
      <w:proofErr w:type="spellStart"/>
      <w:r w:rsidR="00EB7D83" w:rsidRPr="00C02C4F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="00EB7D83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Pr="00C02C4F">
        <w:rPr>
          <w:rFonts w:ascii="Times New Roman" w:hAnsi="Times New Roman" w:cs="Times New Roman"/>
          <w:sz w:val="28"/>
          <w:szCs w:val="28"/>
        </w:rPr>
        <w:t xml:space="preserve">они составляют </w:t>
      </w:r>
      <w:r w:rsidR="00EB7D83" w:rsidRPr="00C02C4F">
        <w:rPr>
          <w:rFonts w:ascii="Times New Roman" w:hAnsi="Times New Roman" w:cs="Times New Roman"/>
          <w:sz w:val="28"/>
          <w:szCs w:val="28"/>
        </w:rPr>
        <w:t xml:space="preserve">достаточно большую долю, и, как следствие, </w:t>
      </w:r>
      <w:r w:rsidRPr="00C02C4F">
        <w:rPr>
          <w:rFonts w:ascii="Times New Roman" w:hAnsi="Times New Roman" w:cs="Times New Roman"/>
          <w:sz w:val="28"/>
          <w:szCs w:val="28"/>
        </w:rPr>
        <w:t>огромную долю в ущербе, наносимом</w:t>
      </w:r>
      <w:r w:rsidR="00EB7D83" w:rsidRPr="00C02C4F">
        <w:rPr>
          <w:rFonts w:ascii="Times New Roman" w:hAnsi="Times New Roman" w:cs="Times New Roman"/>
          <w:sz w:val="28"/>
          <w:szCs w:val="28"/>
        </w:rPr>
        <w:t xml:space="preserve"> природным экосистемам</w:t>
      </w:r>
      <w:r w:rsidRPr="00C02C4F">
        <w:rPr>
          <w:rFonts w:ascii="Times New Roman" w:hAnsi="Times New Roman" w:cs="Times New Roman"/>
          <w:sz w:val="28"/>
          <w:szCs w:val="28"/>
        </w:rPr>
        <w:t>. По</w:t>
      </w:r>
      <w:r w:rsidR="00EB7D83" w:rsidRPr="00C02C4F">
        <w:rPr>
          <w:rFonts w:ascii="Times New Roman" w:hAnsi="Times New Roman" w:cs="Times New Roman"/>
          <w:sz w:val="28"/>
          <w:szCs w:val="28"/>
        </w:rPr>
        <w:t>ступая</w:t>
      </w:r>
      <w:r w:rsidRPr="00C02C4F">
        <w:rPr>
          <w:rFonts w:ascii="Times New Roman" w:hAnsi="Times New Roman" w:cs="Times New Roman"/>
          <w:sz w:val="28"/>
          <w:szCs w:val="28"/>
        </w:rPr>
        <w:t xml:space="preserve"> в водные объекты, они создают различные типы загрязнений: </w:t>
      </w:r>
      <w:r w:rsidR="00EB7D83" w:rsidRPr="00C02C4F">
        <w:rPr>
          <w:rFonts w:ascii="Times New Roman" w:hAnsi="Times New Roman" w:cs="Times New Roman"/>
          <w:sz w:val="28"/>
          <w:szCs w:val="28"/>
        </w:rPr>
        <w:t xml:space="preserve">растворенные или </w:t>
      </w:r>
      <w:proofErr w:type="spellStart"/>
      <w:r w:rsidR="00EB7D83" w:rsidRPr="00C02C4F">
        <w:rPr>
          <w:rFonts w:ascii="Times New Roman" w:hAnsi="Times New Roman" w:cs="Times New Roman"/>
          <w:sz w:val="28"/>
          <w:szCs w:val="28"/>
        </w:rPr>
        <w:t>эмульгированные</w:t>
      </w:r>
      <w:proofErr w:type="spellEnd"/>
      <w:r w:rsidR="00EB7D83" w:rsidRPr="00C02C4F">
        <w:rPr>
          <w:rFonts w:ascii="Times New Roman" w:hAnsi="Times New Roman" w:cs="Times New Roman"/>
          <w:sz w:val="28"/>
          <w:szCs w:val="28"/>
        </w:rPr>
        <w:t xml:space="preserve"> нефтепродукты, оседающие на дно водоема тяжелые нефтяные фракции</w:t>
      </w:r>
      <w:r w:rsidR="0026595C" w:rsidRPr="00C02C4F">
        <w:rPr>
          <w:rFonts w:ascii="Times New Roman" w:hAnsi="Times New Roman" w:cs="Times New Roman"/>
          <w:sz w:val="28"/>
          <w:szCs w:val="28"/>
        </w:rPr>
        <w:t>,</w:t>
      </w:r>
      <w:r w:rsidR="00EB7D83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Pr="00C02C4F">
        <w:rPr>
          <w:rFonts w:ascii="Times New Roman" w:hAnsi="Times New Roman" w:cs="Times New Roman"/>
          <w:sz w:val="28"/>
          <w:szCs w:val="28"/>
        </w:rPr>
        <w:t>нефтяную пленку</w:t>
      </w:r>
      <w:r w:rsidR="00EB7D83" w:rsidRPr="00C02C4F">
        <w:rPr>
          <w:rFonts w:ascii="Times New Roman" w:hAnsi="Times New Roman" w:cs="Times New Roman"/>
          <w:sz w:val="28"/>
          <w:szCs w:val="28"/>
        </w:rPr>
        <w:t xml:space="preserve">, плавающую на поверхности воды. </w:t>
      </w:r>
      <w:r w:rsidR="00FE14C0" w:rsidRPr="00C02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244" w:rsidRPr="00C02C4F" w:rsidRDefault="008A4244" w:rsidP="00C02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В результате происходит изменение 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ряда физико-химических характеристик воды, уменьшается </w:t>
      </w:r>
      <w:r w:rsidRPr="00C02C4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находящегося в ней </w:t>
      </w:r>
      <w:r w:rsidRPr="00C02C4F">
        <w:rPr>
          <w:rFonts w:ascii="Times New Roman" w:hAnsi="Times New Roman" w:cs="Times New Roman"/>
          <w:sz w:val="28"/>
          <w:szCs w:val="28"/>
        </w:rPr>
        <w:t>кислорода, вода приобретает токсические свойства и начинает представлять угрозу для животного мира и человека [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Ягафарова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480CCC" w:rsidRPr="00C02C4F">
        <w:rPr>
          <w:rFonts w:ascii="Times New Roman" w:hAnsi="Times New Roman" w:cs="Times New Roman"/>
          <w:sz w:val="28"/>
          <w:szCs w:val="28"/>
        </w:rPr>
        <w:t xml:space="preserve">и др., </w:t>
      </w:r>
      <w:r w:rsidRPr="00C02C4F">
        <w:rPr>
          <w:rFonts w:ascii="Times New Roman" w:hAnsi="Times New Roman" w:cs="Times New Roman"/>
          <w:sz w:val="28"/>
          <w:szCs w:val="28"/>
        </w:rPr>
        <w:t>2017</w:t>
      </w:r>
      <w:r w:rsidR="00480CCC" w:rsidRPr="00C02C4F">
        <w:rPr>
          <w:rFonts w:ascii="Times New Roman" w:hAnsi="Times New Roman" w:cs="Times New Roman"/>
          <w:sz w:val="28"/>
          <w:szCs w:val="28"/>
        </w:rPr>
        <w:t>: 169</w:t>
      </w:r>
      <w:r w:rsidRPr="00C02C4F">
        <w:rPr>
          <w:rFonts w:ascii="Times New Roman" w:hAnsi="Times New Roman" w:cs="Times New Roman"/>
          <w:sz w:val="28"/>
          <w:szCs w:val="28"/>
        </w:rPr>
        <w:t>].</w:t>
      </w:r>
    </w:p>
    <w:p w:rsidR="00C02C4F" w:rsidRDefault="00D96B7E" w:rsidP="00C02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4F">
        <w:rPr>
          <w:rFonts w:ascii="Times New Roman" w:hAnsi="Times New Roman" w:cs="Times New Roman"/>
          <w:b/>
          <w:sz w:val="28"/>
          <w:szCs w:val="28"/>
        </w:rPr>
        <w:t>Б</w:t>
      </w:r>
      <w:r w:rsidR="00711733" w:rsidRPr="00C02C4F">
        <w:rPr>
          <w:rFonts w:ascii="Times New Roman" w:hAnsi="Times New Roman" w:cs="Times New Roman"/>
          <w:b/>
          <w:sz w:val="28"/>
          <w:szCs w:val="28"/>
        </w:rPr>
        <w:t>ен</w:t>
      </w:r>
      <w:proofErr w:type="gramStart"/>
      <w:r w:rsidR="00711733" w:rsidRPr="00C02C4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11733" w:rsidRPr="00C02C4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711733" w:rsidRPr="00C02C4F">
        <w:rPr>
          <w:rFonts w:ascii="Times New Roman" w:hAnsi="Times New Roman" w:cs="Times New Roman"/>
          <w:b/>
          <w:sz w:val="28"/>
          <w:szCs w:val="28"/>
        </w:rPr>
        <w:t>а)</w:t>
      </w:r>
      <w:proofErr w:type="spellStart"/>
      <w:r w:rsidR="00711733" w:rsidRPr="00C02C4F">
        <w:rPr>
          <w:rFonts w:ascii="Times New Roman" w:hAnsi="Times New Roman" w:cs="Times New Roman"/>
          <w:b/>
          <w:sz w:val="28"/>
          <w:szCs w:val="28"/>
        </w:rPr>
        <w:t>пирен</w:t>
      </w:r>
      <w:proofErr w:type="spellEnd"/>
      <w:r w:rsidR="00711733" w:rsidRPr="00C02C4F">
        <w:rPr>
          <w:rFonts w:ascii="Times New Roman" w:hAnsi="Times New Roman" w:cs="Times New Roman"/>
          <w:sz w:val="28"/>
          <w:szCs w:val="28"/>
        </w:rPr>
        <w:t xml:space="preserve"> – ароматическое соединение, представитель семейства полициклических </w:t>
      </w:r>
      <w:r w:rsidR="00B1015A" w:rsidRPr="00C02C4F">
        <w:rPr>
          <w:rFonts w:ascii="Times New Roman" w:hAnsi="Times New Roman" w:cs="Times New Roman"/>
          <w:sz w:val="28"/>
          <w:szCs w:val="28"/>
        </w:rPr>
        <w:t xml:space="preserve">ароматических </w:t>
      </w:r>
      <w:r w:rsidR="00711733" w:rsidRPr="00C02C4F">
        <w:rPr>
          <w:rFonts w:ascii="Times New Roman" w:hAnsi="Times New Roman" w:cs="Times New Roman"/>
          <w:sz w:val="28"/>
          <w:szCs w:val="28"/>
        </w:rPr>
        <w:t>углеводородов</w:t>
      </w:r>
      <w:r w:rsidR="00B1015A" w:rsidRPr="00C02C4F">
        <w:rPr>
          <w:rFonts w:ascii="Times New Roman" w:hAnsi="Times New Roman" w:cs="Times New Roman"/>
          <w:sz w:val="28"/>
          <w:szCs w:val="28"/>
        </w:rPr>
        <w:t xml:space="preserve"> (ПАУ)</w:t>
      </w:r>
      <w:r w:rsidR="00711733" w:rsidRPr="00C02C4F">
        <w:rPr>
          <w:rFonts w:ascii="Times New Roman" w:hAnsi="Times New Roman" w:cs="Times New Roman"/>
          <w:sz w:val="28"/>
          <w:szCs w:val="28"/>
        </w:rPr>
        <w:t>, вещество первого класса опасности, один из самых мощных и при этом широко распространенный канцероген.</w:t>
      </w:r>
      <w:r w:rsidR="00A3291D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 На этом основании он включен в группу шести приоритетных ПАУ</w:t>
      </w:r>
      <w:r w:rsidR="006C41DC" w:rsidRPr="00C02C4F">
        <w:rPr>
          <w:rFonts w:ascii="Times New Roman" w:hAnsi="Times New Roman" w:cs="Times New Roman"/>
          <w:sz w:val="28"/>
          <w:szCs w:val="28"/>
        </w:rPr>
        <w:t>,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FE14C0" w:rsidRPr="00C02C4F">
        <w:rPr>
          <w:rFonts w:ascii="Times New Roman" w:hAnsi="Times New Roman" w:cs="Times New Roman"/>
          <w:sz w:val="28"/>
          <w:szCs w:val="28"/>
        </w:rPr>
        <w:t>контролируемых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A55421" w:rsidRPr="00C02C4F">
        <w:rPr>
          <w:rFonts w:ascii="Times New Roman" w:hAnsi="Times New Roman" w:cs="Times New Roman"/>
          <w:sz w:val="28"/>
          <w:szCs w:val="28"/>
        </w:rPr>
        <w:t>по рекомендации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 Всемирной орга</w:t>
      </w:r>
      <w:r w:rsidR="006C41DC" w:rsidRPr="00C02C4F">
        <w:rPr>
          <w:rFonts w:ascii="Times New Roman" w:hAnsi="Times New Roman" w:cs="Times New Roman"/>
          <w:sz w:val="28"/>
          <w:szCs w:val="28"/>
        </w:rPr>
        <w:t>низации здравоохранения (ВОЗ) в воде питьевого назначения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. </w:t>
      </w:r>
      <w:r w:rsidR="006C41DC" w:rsidRPr="00C02C4F">
        <w:rPr>
          <w:rFonts w:ascii="Times New Roman" w:hAnsi="Times New Roman" w:cs="Times New Roman"/>
          <w:sz w:val="28"/>
          <w:szCs w:val="28"/>
        </w:rPr>
        <w:t xml:space="preserve">Будучи химически и термически устойчивым, он обладает свойствами </w:t>
      </w:r>
      <w:proofErr w:type="spellStart"/>
      <w:r w:rsidR="006C41DC" w:rsidRPr="00C02C4F">
        <w:rPr>
          <w:rFonts w:ascii="Times New Roman" w:hAnsi="Times New Roman" w:cs="Times New Roman"/>
          <w:sz w:val="28"/>
          <w:szCs w:val="28"/>
        </w:rPr>
        <w:t>биоаккумуляции</w:t>
      </w:r>
      <w:proofErr w:type="spellEnd"/>
      <w:r w:rsidR="006C41DC" w:rsidRPr="00C02C4F">
        <w:rPr>
          <w:rFonts w:ascii="Times New Roman" w:hAnsi="Times New Roman" w:cs="Times New Roman"/>
          <w:sz w:val="28"/>
          <w:szCs w:val="28"/>
        </w:rPr>
        <w:t>.</w:t>
      </w:r>
      <w:r w:rsidR="006C41DC" w:rsidRPr="00C02C4F">
        <w:rPr>
          <w:sz w:val="28"/>
          <w:szCs w:val="28"/>
        </w:rPr>
        <w:t xml:space="preserve"> </w:t>
      </w:r>
      <w:r w:rsidR="006C41DC" w:rsidRPr="00C02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C4F" w:rsidRDefault="006C41DC" w:rsidP="00C02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Основным источником поступления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бензапирена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в окружающую среду </w:t>
      </w:r>
      <w:r w:rsidR="00621BF1" w:rsidRPr="00C02C4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11733" w:rsidRPr="00C02C4F">
        <w:rPr>
          <w:rFonts w:ascii="Times New Roman" w:hAnsi="Times New Roman" w:cs="Times New Roman"/>
          <w:sz w:val="28"/>
          <w:szCs w:val="28"/>
        </w:rPr>
        <w:t>хозяйственная деятельность,</w:t>
      </w:r>
      <w:r w:rsidR="00A55421" w:rsidRPr="00C02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421" w:rsidRPr="00C02C4F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="00A55421" w:rsidRPr="00C02C4F">
        <w:rPr>
          <w:rFonts w:ascii="Times New Roman" w:hAnsi="Times New Roman" w:cs="Times New Roman"/>
          <w:sz w:val="28"/>
          <w:szCs w:val="28"/>
        </w:rPr>
        <w:t>.</w:t>
      </w:r>
      <w:r w:rsidR="00621BF1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 В качестве природных источников </w:t>
      </w:r>
      <w:r w:rsidR="00621BF1" w:rsidRPr="00C02C4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ПАУ следует </w:t>
      </w:r>
      <w:r w:rsidR="00621BF1" w:rsidRPr="00C02C4F">
        <w:rPr>
          <w:rFonts w:ascii="Times New Roman" w:hAnsi="Times New Roman" w:cs="Times New Roman"/>
          <w:sz w:val="28"/>
          <w:szCs w:val="28"/>
        </w:rPr>
        <w:t xml:space="preserve">рассматривать пожары, связанные с возгораниями в лесах, степях, на торфяных образованиях, </w:t>
      </w:r>
      <w:r w:rsidR="00711733" w:rsidRPr="00C02C4F">
        <w:rPr>
          <w:rFonts w:ascii="Times New Roman" w:hAnsi="Times New Roman" w:cs="Times New Roman"/>
          <w:sz w:val="28"/>
          <w:szCs w:val="28"/>
        </w:rPr>
        <w:t>вулканическую деятельность, нефтяные и газовые з</w:t>
      </w:r>
      <w:r w:rsidR="00D30348" w:rsidRPr="00C02C4F">
        <w:rPr>
          <w:rFonts w:ascii="Times New Roman" w:hAnsi="Times New Roman" w:cs="Times New Roman"/>
          <w:sz w:val="28"/>
          <w:szCs w:val="28"/>
        </w:rPr>
        <w:t xml:space="preserve">алежи, геотермальные источники. 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Еще одним </w:t>
      </w:r>
      <w:r w:rsidR="004038B3" w:rsidRPr="00C02C4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11733" w:rsidRPr="00C02C4F">
        <w:rPr>
          <w:rFonts w:ascii="Times New Roman" w:hAnsi="Times New Roman" w:cs="Times New Roman"/>
          <w:sz w:val="28"/>
          <w:szCs w:val="28"/>
        </w:rPr>
        <w:t>ва</w:t>
      </w:r>
      <w:r w:rsidR="004038B3" w:rsidRPr="00C02C4F">
        <w:rPr>
          <w:rFonts w:ascii="Times New Roman" w:hAnsi="Times New Roman" w:cs="Times New Roman"/>
          <w:sz w:val="28"/>
          <w:szCs w:val="28"/>
        </w:rPr>
        <w:t>жным концентрированным источнико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м </w:t>
      </w:r>
      <w:r w:rsidR="004038B3" w:rsidRPr="00C02C4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711733" w:rsidRPr="00C02C4F">
        <w:rPr>
          <w:rFonts w:ascii="Times New Roman" w:hAnsi="Times New Roman" w:cs="Times New Roman"/>
          <w:sz w:val="28"/>
          <w:szCs w:val="28"/>
        </w:rPr>
        <w:t>ПАУ являются крупные городские агломерации в связи с повышенной нагрузкой на окружающую среду</w:t>
      </w:r>
      <w:r w:rsidR="000A2878" w:rsidRPr="00C02C4F">
        <w:rPr>
          <w:rFonts w:ascii="Times New Roman" w:hAnsi="Times New Roman" w:cs="Times New Roman"/>
          <w:sz w:val="28"/>
          <w:szCs w:val="28"/>
        </w:rPr>
        <w:t>, обусловленной увеличением доли автомобильного, железнодорожного, воздушного и водного транспорта, предприятий ЖКХ и энергоснабжения.</w:t>
      </w:r>
    </w:p>
    <w:p w:rsidR="00711733" w:rsidRPr="00C02C4F" w:rsidRDefault="000A2878" w:rsidP="00C02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 К тому же,  с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ледует отметить, что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бензапирен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711733" w:rsidRPr="00C02C4F">
        <w:rPr>
          <w:rFonts w:ascii="Times New Roman" w:hAnsi="Times New Roman" w:cs="Times New Roman"/>
          <w:sz w:val="28"/>
          <w:szCs w:val="28"/>
        </w:rPr>
        <w:t>обладает высокой стабильностью и ограниченным воздействием на него</w:t>
      </w:r>
      <w:r w:rsidR="004C15A6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711733" w:rsidRPr="00C02C4F">
        <w:rPr>
          <w:rFonts w:ascii="Times New Roman" w:hAnsi="Times New Roman" w:cs="Times New Roman"/>
          <w:sz w:val="28"/>
          <w:szCs w:val="28"/>
        </w:rPr>
        <w:t>озона</w:t>
      </w:r>
      <w:r w:rsidR="004C15A6" w:rsidRPr="00C02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15A6" w:rsidRPr="00C02C4F">
        <w:rPr>
          <w:rFonts w:ascii="Times New Roman" w:hAnsi="Times New Roman" w:cs="Times New Roman"/>
          <w:sz w:val="28"/>
          <w:szCs w:val="28"/>
        </w:rPr>
        <w:t>УФ-излучения</w:t>
      </w:r>
      <w:proofErr w:type="gramEnd"/>
      <w:r w:rsidR="004C15A6" w:rsidRPr="00C02C4F">
        <w:rPr>
          <w:rFonts w:ascii="Times New Roman" w:hAnsi="Times New Roman" w:cs="Times New Roman"/>
          <w:sz w:val="28"/>
          <w:szCs w:val="28"/>
        </w:rPr>
        <w:t xml:space="preserve">, 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 микроорганизмов. </w:t>
      </w:r>
      <w:r w:rsidR="004C15A6" w:rsidRPr="00C02C4F">
        <w:rPr>
          <w:rFonts w:ascii="Times New Roman" w:hAnsi="Times New Roman" w:cs="Times New Roman"/>
          <w:sz w:val="28"/>
          <w:szCs w:val="28"/>
        </w:rPr>
        <w:t xml:space="preserve">Все это в совокупности обуславливает накопление </w:t>
      </w:r>
      <w:proofErr w:type="spellStart"/>
      <w:r w:rsidR="004C15A6" w:rsidRPr="00C02C4F">
        <w:rPr>
          <w:rFonts w:ascii="Times New Roman" w:hAnsi="Times New Roman" w:cs="Times New Roman"/>
          <w:sz w:val="28"/>
          <w:szCs w:val="28"/>
        </w:rPr>
        <w:t>бензапирена</w:t>
      </w:r>
      <w:proofErr w:type="spellEnd"/>
      <w:r w:rsidR="004C15A6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711733" w:rsidRPr="00C02C4F">
        <w:rPr>
          <w:rFonts w:ascii="Times New Roman" w:hAnsi="Times New Roman" w:cs="Times New Roman"/>
          <w:sz w:val="28"/>
          <w:szCs w:val="28"/>
        </w:rPr>
        <w:t xml:space="preserve">в урбанизированных районах </w:t>
      </w:r>
      <w:r w:rsidR="00A82C02" w:rsidRPr="00C02C4F">
        <w:rPr>
          <w:rFonts w:ascii="Times New Roman" w:hAnsi="Times New Roman" w:cs="Times New Roman"/>
          <w:sz w:val="28"/>
          <w:szCs w:val="28"/>
        </w:rPr>
        <w:t>[Рахман 2014: 4].</w:t>
      </w:r>
    </w:p>
    <w:p w:rsidR="006404FA" w:rsidRDefault="006404FA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Производные фенолов</w:t>
      </w:r>
      <w:r w:rsidRPr="00C02C4F">
        <w:rPr>
          <w:rFonts w:ascii="Times New Roman" w:hAnsi="Times New Roman" w:cs="Times New Roman"/>
          <w:sz w:val="28"/>
          <w:szCs w:val="28"/>
        </w:rPr>
        <w:t xml:space="preserve"> широко используются практически во всех областях промышленности: в производстве лаков и красок, синтетических смол, пластификаторов, поверхностно-активных и дубильных веществ, ядохимикатов, стабилизаторов, антисептиков и др., что является причиной их более высокого фонового содержания в окружающей среде по сравнению с другими наиболее распространенными классами приоритетных </w:t>
      </w:r>
      <w:r w:rsidR="0014296D" w:rsidRPr="00C02C4F">
        <w:rPr>
          <w:rFonts w:ascii="Times New Roman" w:hAnsi="Times New Roman" w:cs="Times New Roman"/>
          <w:sz w:val="28"/>
          <w:szCs w:val="28"/>
        </w:rPr>
        <w:t xml:space="preserve">органических загрязнителей. </w:t>
      </w:r>
    </w:p>
    <w:p w:rsidR="00C14C27" w:rsidRPr="00C02C4F" w:rsidRDefault="00C14C27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1D6F" w:rsidRDefault="00351D6F" w:rsidP="002F30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1B77" w:rsidRDefault="00541B77" w:rsidP="002F30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1B77" w:rsidRDefault="00541B77" w:rsidP="002F30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0EFD" w:rsidRDefault="009C7748" w:rsidP="00C02C4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 </w:t>
      </w:r>
      <w:r w:rsidR="00351D6F" w:rsidRPr="00C02C4F">
        <w:rPr>
          <w:rFonts w:ascii="Times New Roman" w:eastAsia="Calibri" w:hAnsi="Times New Roman" w:cs="Times New Roman"/>
          <w:b/>
          <w:sz w:val="28"/>
          <w:szCs w:val="28"/>
        </w:rPr>
        <w:t>Практический раздел</w:t>
      </w:r>
    </w:p>
    <w:p w:rsidR="00C02C4F" w:rsidRDefault="009C7748" w:rsidP="00C02C4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r w:rsidR="00C02C4F">
        <w:rPr>
          <w:rFonts w:ascii="Times New Roman" w:eastAsia="Calibri" w:hAnsi="Times New Roman" w:cs="Times New Roman"/>
          <w:b/>
          <w:sz w:val="28"/>
          <w:szCs w:val="28"/>
        </w:rPr>
        <w:t>Материалы и методы исследования</w:t>
      </w:r>
    </w:p>
    <w:p w:rsidR="00C02C4F" w:rsidRPr="00C02C4F" w:rsidRDefault="00C02C4F" w:rsidP="00C02C4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A51" w:rsidRPr="00C02C4F" w:rsidRDefault="00DB5729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Объектами исследования</w:t>
      </w:r>
      <w:r w:rsidR="00A55421" w:rsidRPr="00C02C4F">
        <w:rPr>
          <w:rFonts w:ascii="Times New Roman" w:hAnsi="Times New Roman" w:cs="Times New Roman"/>
          <w:sz w:val="28"/>
          <w:szCs w:val="28"/>
        </w:rPr>
        <w:t xml:space="preserve"> являлись образцы воды, донных отложений и гидробионтов </w:t>
      </w:r>
      <w:r w:rsidRPr="00C02C4F">
        <w:rPr>
          <w:rFonts w:ascii="Times New Roman" w:hAnsi="Times New Roman" w:cs="Times New Roman"/>
          <w:sz w:val="28"/>
          <w:szCs w:val="28"/>
        </w:rPr>
        <w:t>в местах впадения стоков неочищенных вод, формирующихся за счет городских коммунал</w:t>
      </w:r>
      <w:r w:rsidR="00A55421" w:rsidRPr="00C02C4F">
        <w:rPr>
          <w:rFonts w:ascii="Times New Roman" w:hAnsi="Times New Roman" w:cs="Times New Roman"/>
          <w:sz w:val="28"/>
          <w:szCs w:val="28"/>
        </w:rPr>
        <w:t>ьно-хозяйственных, промышленных</w:t>
      </w:r>
      <w:r w:rsidRPr="00C02C4F">
        <w:rPr>
          <w:rFonts w:ascii="Times New Roman" w:hAnsi="Times New Roman" w:cs="Times New Roman"/>
          <w:sz w:val="28"/>
          <w:szCs w:val="28"/>
        </w:rPr>
        <w:t xml:space="preserve">  и дождевых вод. Пробы отбирались в пе</w:t>
      </w:r>
      <w:r w:rsidR="00C02C4F" w:rsidRPr="00C02C4F">
        <w:rPr>
          <w:rFonts w:ascii="Times New Roman" w:hAnsi="Times New Roman" w:cs="Times New Roman"/>
          <w:sz w:val="28"/>
          <w:szCs w:val="28"/>
        </w:rPr>
        <w:t>риод с сентября по октябрь  2025</w:t>
      </w:r>
      <w:r w:rsidRPr="00C02C4F">
        <w:rPr>
          <w:rFonts w:ascii="Times New Roman" w:hAnsi="Times New Roman" w:cs="Times New Roman"/>
          <w:sz w:val="28"/>
          <w:szCs w:val="28"/>
        </w:rPr>
        <w:t xml:space="preserve"> года в прибрежной зоне г. Махачкалы (Приложение 1, рис.1). </w:t>
      </w:r>
      <w:r w:rsidR="00CB2265" w:rsidRPr="00C02C4F">
        <w:rPr>
          <w:rFonts w:ascii="Times New Roman" w:hAnsi="Times New Roman" w:cs="Times New Roman"/>
          <w:sz w:val="28"/>
          <w:szCs w:val="28"/>
        </w:rPr>
        <w:t xml:space="preserve">Для проведения исследования были выбраны следующие гидробионты: </w:t>
      </w:r>
      <w:r w:rsidR="00A55421" w:rsidRPr="00C02C4F">
        <w:rPr>
          <w:rFonts w:ascii="Times New Roman" w:hAnsi="Times New Roman" w:cs="Times New Roman"/>
          <w:sz w:val="28"/>
          <w:szCs w:val="28"/>
        </w:rPr>
        <w:t>зеле</w:t>
      </w:r>
      <w:r w:rsidR="000F32B7" w:rsidRPr="00C02C4F">
        <w:rPr>
          <w:rFonts w:ascii="Times New Roman" w:hAnsi="Times New Roman" w:cs="Times New Roman"/>
          <w:sz w:val="28"/>
          <w:szCs w:val="28"/>
        </w:rPr>
        <w:t>ная</w:t>
      </w:r>
      <w:r w:rsidR="00A55421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0F32B7" w:rsidRPr="00C02C4F">
        <w:rPr>
          <w:rFonts w:ascii="Times New Roman" w:hAnsi="Times New Roman" w:cs="Times New Roman"/>
          <w:sz w:val="28"/>
          <w:szCs w:val="28"/>
        </w:rPr>
        <w:t>водоросль</w:t>
      </w:r>
      <w:r w:rsidR="00A55421" w:rsidRPr="00C02C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F32B7" w:rsidRPr="00C02C4F">
        <w:rPr>
          <w:rFonts w:ascii="Times New Roman" w:hAnsi="Times New Roman" w:cs="Times New Roman"/>
          <w:sz w:val="28"/>
          <w:szCs w:val="28"/>
        </w:rPr>
        <w:t>хетоморфа</w:t>
      </w:r>
      <w:proofErr w:type="spellEnd"/>
      <w:r w:rsidR="00A55421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0F32B7" w:rsidRPr="00C02C4F">
        <w:rPr>
          <w:rFonts w:ascii="Times New Roman" w:hAnsi="Times New Roman" w:cs="Times New Roman"/>
          <w:sz w:val="28"/>
          <w:szCs w:val="28"/>
        </w:rPr>
        <w:t>воздушная</w:t>
      </w:r>
      <w:r w:rsidR="00652A51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A55421" w:rsidRPr="00C02C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2A51" w:rsidRPr="00C02C4F">
        <w:rPr>
          <w:rFonts w:ascii="Times New Roman" w:hAnsi="Times New Roman" w:cs="Times New Roman"/>
          <w:i/>
          <w:sz w:val="28"/>
          <w:szCs w:val="28"/>
          <w:lang w:val="en-US"/>
        </w:rPr>
        <w:t>Chaetomorpha</w:t>
      </w:r>
      <w:proofErr w:type="spellEnd"/>
      <w:r w:rsidR="00652A51" w:rsidRPr="00C02C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52A51" w:rsidRPr="00C02C4F">
        <w:rPr>
          <w:rFonts w:ascii="Times New Roman" w:hAnsi="Times New Roman" w:cs="Times New Roman"/>
          <w:i/>
          <w:sz w:val="28"/>
          <w:szCs w:val="28"/>
          <w:lang w:val="en-US"/>
        </w:rPr>
        <w:t>aerea</w:t>
      </w:r>
      <w:proofErr w:type="spellEnd"/>
      <w:r w:rsidR="00A55421" w:rsidRPr="00C02C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52A51" w:rsidRPr="00C02C4F">
        <w:rPr>
          <w:rFonts w:ascii="Times New Roman" w:hAnsi="Times New Roman" w:cs="Times New Roman"/>
          <w:i/>
          <w:sz w:val="28"/>
          <w:szCs w:val="28"/>
          <w:lang w:val="en-US"/>
        </w:rPr>
        <w:t>Pillw</w:t>
      </w:r>
      <w:proofErr w:type="spellEnd"/>
      <w:r w:rsidR="00A55421" w:rsidRPr="00C02C4F">
        <w:rPr>
          <w:rFonts w:ascii="Times New Roman" w:hAnsi="Times New Roman" w:cs="Times New Roman"/>
          <w:sz w:val="28"/>
          <w:szCs w:val="28"/>
        </w:rPr>
        <w:t>.), мидии</w:t>
      </w:r>
      <w:r w:rsidR="006E78AF" w:rsidRPr="00C02C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E78AF" w:rsidRPr="00C02C4F">
        <w:rPr>
          <w:rFonts w:ascii="Times New Roman" w:hAnsi="Times New Roman" w:cs="Times New Roman"/>
          <w:sz w:val="28"/>
          <w:szCs w:val="28"/>
        </w:rPr>
        <w:t>Mytilus</w:t>
      </w:r>
      <w:proofErr w:type="spellEnd"/>
      <w:r w:rsidR="006E78AF" w:rsidRPr="00C02C4F">
        <w:rPr>
          <w:rFonts w:ascii="Times New Roman" w:hAnsi="Times New Roman" w:cs="Times New Roman"/>
          <w:sz w:val="28"/>
          <w:szCs w:val="28"/>
        </w:rPr>
        <w:t>)</w:t>
      </w:r>
      <w:r w:rsidR="00A55421" w:rsidRPr="00C02C4F">
        <w:rPr>
          <w:rFonts w:ascii="Times New Roman" w:hAnsi="Times New Roman" w:cs="Times New Roman"/>
          <w:sz w:val="28"/>
          <w:szCs w:val="28"/>
        </w:rPr>
        <w:t xml:space="preserve">, </w:t>
      </w:r>
      <w:r w:rsidR="00652A51" w:rsidRPr="00C02C4F">
        <w:rPr>
          <w:rFonts w:ascii="Times New Roman" w:hAnsi="Times New Roman" w:cs="Times New Roman"/>
          <w:sz w:val="28"/>
          <w:szCs w:val="28"/>
        </w:rPr>
        <w:t>морские желуди</w:t>
      </w:r>
      <w:r w:rsidR="006E78AF" w:rsidRPr="00C02C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E78AF" w:rsidRPr="00C02C4F">
        <w:rPr>
          <w:rFonts w:ascii="Times New Roman" w:hAnsi="Times New Roman" w:cs="Times New Roman"/>
          <w:sz w:val="28"/>
          <w:szCs w:val="28"/>
        </w:rPr>
        <w:t>Balanus</w:t>
      </w:r>
      <w:proofErr w:type="spellEnd"/>
      <w:r w:rsidR="006E78AF" w:rsidRPr="00C02C4F">
        <w:rPr>
          <w:rFonts w:ascii="Times New Roman" w:hAnsi="Times New Roman" w:cs="Times New Roman"/>
          <w:sz w:val="28"/>
          <w:szCs w:val="28"/>
        </w:rPr>
        <w:t>)</w:t>
      </w:r>
      <w:r w:rsidR="00A55421" w:rsidRPr="00C02C4F">
        <w:rPr>
          <w:rFonts w:ascii="Times New Roman" w:hAnsi="Times New Roman" w:cs="Times New Roman"/>
          <w:sz w:val="28"/>
          <w:szCs w:val="28"/>
        </w:rPr>
        <w:t xml:space="preserve">, </w:t>
      </w:r>
      <w:r w:rsidR="000F32B7" w:rsidRPr="00C02C4F">
        <w:rPr>
          <w:rFonts w:ascii="Times New Roman" w:hAnsi="Times New Roman" w:cs="Times New Roman"/>
          <w:sz w:val="28"/>
          <w:szCs w:val="28"/>
        </w:rPr>
        <w:t>бычок</w:t>
      </w:r>
      <w:r w:rsidR="00A55421" w:rsidRPr="00C02C4F">
        <w:rPr>
          <w:rFonts w:ascii="Times New Roman" w:hAnsi="Times New Roman" w:cs="Times New Roman"/>
          <w:sz w:val="28"/>
          <w:szCs w:val="28"/>
        </w:rPr>
        <w:t>-</w:t>
      </w:r>
      <w:r w:rsidR="000F32B7" w:rsidRPr="00C02C4F">
        <w:rPr>
          <w:rFonts w:ascii="Times New Roman" w:hAnsi="Times New Roman" w:cs="Times New Roman"/>
          <w:sz w:val="28"/>
          <w:szCs w:val="28"/>
        </w:rPr>
        <w:t>кругляк</w:t>
      </w:r>
      <w:r w:rsidR="00652A51" w:rsidRPr="00C02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51" w:rsidRPr="00C02C4F">
        <w:rPr>
          <w:rFonts w:ascii="Times New Roman" w:hAnsi="Times New Roman" w:cs="Times New Roman"/>
          <w:i/>
          <w:sz w:val="28"/>
          <w:szCs w:val="28"/>
          <w:lang w:val="en-US"/>
        </w:rPr>
        <w:t>Neogobius</w:t>
      </w:r>
      <w:proofErr w:type="spellEnd"/>
      <w:r w:rsidR="00652A51" w:rsidRPr="00C02C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52A51" w:rsidRPr="00C02C4F">
        <w:rPr>
          <w:rFonts w:ascii="Times New Roman" w:hAnsi="Times New Roman" w:cs="Times New Roman"/>
          <w:i/>
          <w:sz w:val="28"/>
          <w:szCs w:val="28"/>
          <w:lang w:val="en-US"/>
        </w:rPr>
        <w:t>melanostomus</w:t>
      </w:r>
      <w:proofErr w:type="spellEnd"/>
      <w:r w:rsidR="00652A51" w:rsidRPr="00C02C4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52A51" w:rsidRPr="00C02C4F">
        <w:rPr>
          <w:rFonts w:ascii="Times New Roman" w:hAnsi="Times New Roman" w:cs="Times New Roman"/>
          <w:i/>
          <w:sz w:val="28"/>
          <w:szCs w:val="28"/>
          <w:lang w:val="en-US"/>
        </w:rPr>
        <w:t>Pallas</w:t>
      </w:r>
      <w:r w:rsidR="00652A51" w:rsidRPr="00C02C4F">
        <w:rPr>
          <w:rFonts w:ascii="Times New Roman" w:hAnsi="Times New Roman" w:cs="Times New Roman"/>
          <w:i/>
          <w:sz w:val="28"/>
          <w:szCs w:val="28"/>
        </w:rPr>
        <w:t>)</w:t>
      </w:r>
      <w:r w:rsidR="00652A51" w:rsidRPr="00C02C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A47" w:rsidRPr="00C02C4F" w:rsidRDefault="00A74A47" w:rsidP="00C02C4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 xml:space="preserve">Подготовка исследуемых образцов </w:t>
      </w:r>
      <w:r w:rsidR="00D24E48" w:rsidRPr="00C02C4F">
        <w:rPr>
          <w:rFonts w:ascii="Times New Roman" w:hAnsi="Times New Roman" w:cs="Times New Roman"/>
          <w:b/>
          <w:sz w:val="28"/>
          <w:szCs w:val="28"/>
        </w:rPr>
        <w:t>к проведению анализа.</w:t>
      </w:r>
      <w:r w:rsidR="00D24E48" w:rsidRPr="00C02C4F">
        <w:rPr>
          <w:sz w:val="28"/>
          <w:szCs w:val="28"/>
        </w:rPr>
        <w:t xml:space="preserve"> </w:t>
      </w:r>
      <w:r w:rsidR="00D24E48" w:rsidRPr="00C02C4F">
        <w:rPr>
          <w:rFonts w:ascii="Times New Roman" w:hAnsi="Times New Roman" w:cs="Times New Roman"/>
          <w:sz w:val="28"/>
          <w:szCs w:val="28"/>
        </w:rPr>
        <w:t xml:space="preserve">Экстракцию органических </w:t>
      </w:r>
      <w:proofErr w:type="spellStart"/>
      <w:r w:rsidR="00D24E48" w:rsidRPr="00C02C4F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="00D24E48" w:rsidRPr="00C02C4F">
        <w:rPr>
          <w:rFonts w:ascii="Times New Roman" w:hAnsi="Times New Roman" w:cs="Times New Roman"/>
          <w:sz w:val="28"/>
          <w:szCs w:val="28"/>
        </w:rPr>
        <w:t>, накопленных исследуемыми образцами проб, проводили следующим образом:</w:t>
      </w:r>
    </w:p>
    <w:p w:rsidR="00D24E48" w:rsidRPr="00C02C4F" w:rsidRDefault="00544B22" w:rsidP="00C02C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а</w:t>
      </w:r>
      <w:r w:rsidR="00D24E48" w:rsidRPr="00C02C4F">
        <w:rPr>
          <w:rFonts w:ascii="Times New Roman" w:hAnsi="Times New Roman" w:cs="Times New Roman"/>
          <w:sz w:val="28"/>
          <w:szCs w:val="28"/>
        </w:rPr>
        <w:t>) из донных отложений: 10 г донных отложений подсушивали при комнатной температу</w:t>
      </w:r>
      <w:r w:rsidR="00A14502" w:rsidRPr="00C02C4F">
        <w:rPr>
          <w:rFonts w:ascii="Times New Roman" w:hAnsi="Times New Roman" w:cs="Times New Roman"/>
          <w:sz w:val="28"/>
          <w:szCs w:val="28"/>
        </w:rPr>
        <w:t>ре и заливали в соотношении 1:</w:t>
      </w:r>
      <w:r w:rsidR="00D24E48" w:rsidRPr="00C02C4F">
        <w:rPr>
          <w:rFonts w:ascii="Times New Roman" w:hAnsi="Times New Roman" w:cs="Times New Roman"/>
          <w:sz w:val="28"/>
          <w:szCs w:val="28"/>
        </w:rPr>
        <w:t>5 смесью органических раство</w:t>
      </w:r>
      <w:r w:rsidRPr="00C02C4F">
        <w:rPr>
          <w:rFonts w:ascii="Times New Roman" w:hAnsi="Times New Roman" w:cs="Times New Roman"/>
          <w:sz w:val="28"/>
          <w:szCs w:val="28"/>
        </w:rPr>
        <w:t>рителей</w:t>
      </w:r>
      <w:r w:rsidR="00A55421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A55421" w:rsidRPr="00C02C4F">
        <w:rPr>
          <w:rFonts w:ascii="Times New Roman" w:hAnsi="Times New Roman" w:cs="Times New Roman"/>
          <w:b/>
          <w:sz w:val="28"/>
          <w:szCs w:val="28"/>
        </w:rPr>
        <w:t>(ацетон</w:t>
      </w:r>
      <w:r w:rsidRPr="00C02C4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02C4F">
        <w:rPr>
          <w:rFonts w:ascii="Times New Roman" w:hAnsi="Times New Roman" w:cs="Times New Roman"/>
          <w:b/>
          <w:sz w:val="28"/>
          <w:szCs w:val="28"/>
        </w:rPr>
        <w:t>гексан</w:t>
      </w:r>
      <w:proofErr w:type="spellEnd"/>
      <w:r w:rsidRPr="00C02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C4F">
        <w:rPr>
          <w:rFonts w:ascii="Times New Roman" w:hAnsi="Times New Roman" w:cs="Times New Roman"/>
          <w:sz w:val="28"/>
          <w:szCs w:val="28"/>
        </w:rPr>
        <w:t>= 1:</w:t>
      </w:r>
      <w:r w:rsidR="00D24E48" w:rsidRPr="00C02C4F">
        <w:rPr>
          <w:rFonts w:ascii="Times New Roman" w:hAnsi="Times New Roman" w:cs="Times New Roman"/>
          <w:sz w:val="28"/>
          <w:szCs w:val="28"/>
        </w:rPr>
        <w:t xml:space="preserve">1). Через сутки полученный экстракт сливали в сборную колбу, а процедуру повторяли еще 5-7 раз до получения неокрашенного экстракта. </w:t>
      </w:r>
    </w:p>
    <w:p w:rsidR="00D24E48" w:rsidRPr="00C02C4F" w:rsidRDefault="00544B22" w:rsidP="00C02C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б</w:t>
      </w:r>
      <w:r w:rsidR="00D24E48" w:rsidRPr="00C02C4F">
        <w:rPr>
          <w:rFonts w:ascii="Times New Roman" w:hAnsi="Times New Roman" w:cs="Times New Roman"/>
          <w:b/>
          <w:sz w:val="28"/>
          <w:szCs w:val="28"/>
        </w:rPr>
        <w:t>) из водорослей:</w:t>
      </w:r>
      <w:r w:rsidR="00D24E48" w:rsidRPr="00C02C4F">
        <w:rPr>
          <w:rFonts w:ascii="Times New Roman" w:hAnsi="Times New Roman" w:cs="Times New Roman"/>
          <w:sz w:val="28"/>
          <w:szCs w:val="28"/>
        </w:rPr>
        <w:t xml:space="preserve"> 1-2 г навески сухого материала измельчали и заливали в соотношении 1:5 смесью органических растворителей. Далее экстракцию </w:t>
      </w:r>
      <w:proofErr w:type="spellStart"/>
      <w:r w:rsidR="00D24E48" w:rsidRPr="00C02C4F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="00D24E48" w:rsidRPr="00C02C4F">
        <w:rPr>
          <w:rFonts w:ascii="Times New Roman" w:hAnsi="Times New Roman" w:cs="Times New Roman"/>
          <w:sz w:val="28"/>
          <w:szCs w:val="28"/>
        </w:rPr>
        <w:t xml:space="preserve"> проводили по схеме, описанной в пункте </w:t>
      </w:r>
      <w:r w:rsidRPr="00C02C4F">
        <w:rPr>
          <w:rFonts w:ascii="Times New Roman" w:hAnsi="Times New Roman" w:cs="Times New Roman"/>
          <w:sz w:val="28"/>
          <w:szCs w:val="28"/>
        </w:rPr>
        <w:t>а</w:t>
      </w:r>
      <w:r w:rsidR="00D24E48" w:rsidRPr="00C02C4F">
        <w:rPr>
          <w:rFonts w:ascii="Times New Roman" w:hAnsi="Times New Roman" w:cs="Times New Roman"/>
          <w:sz w:val="28"/>
          <w:szCs w:val="28"/>
        </w:rPr>
        <w:t>.</w:t>
      </w:r>
    </w:p>
    <w:p w:rsidR="00D24E48" w:rsidRPr="00C02C4F" w:rsidRDefault="00544B22" w:rsidP="00C02C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в</w:t>
      </w:r>
      <w:r w:rsidR="00D24E48" w:rsidRPr="00C02C4F">
        <w:rPr>
          <w:rFonts w:ascii="Times New Roman" w:hAnsi="Times New Roman" w:cs="Times New Roman"/>
          <w:b/>
          <w:sz w:val="28"/>
          <w:szCs w:val="28"/>
        </w:rPr>
        <w:t>) из животных:</w:t>
      </w:r>
      <w:r w:rsidR="00D24E48" w:rsidRPr="00C02C4F">
        <w:rPr>
          <w:rFonts w:ascii="Times New Roman" w:hAnsi="Times New Roman" w:cs="Times New Roman"/>
          <w:sz w:val="28"/>
          <w:szCs w:val="28"/>
        </w:rPr>
        <w:t xml:space="preserve"> 1-2 г навески </w:t>
      </w:r>
      <w:r w:rsidRPr="00C02C4F">
        <w:rPr>
          <w:rFonts w:ascii="Times New Roman" w:hAnsi="Times New Roman" w:cs="Times New Roman"/>
          <w:b/>
          <w:sz w:val="28"/>
          <w:szCs w:val="28"/>
        </w:rPr>
        <w:t>мышечной ткани бычков</w:t>
      </w:r>
      <w:r w:rsidRPr="00C02C4F">
        <w:rPr>
          <w:rFonts w:ascii="Times New Roman" w:hAnsi="Times New Roman" w:cs="Times New Roman"/>
          <w:sz w:val="28"/>
          <w:szCs w:val="28"/>
        </w:rPr>
        <w:t xml:space="preserve">  гомогенизировали </w:t>
      </w:r>
      <w:r w:rsidR="00D24E48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Pr="00C02C4F">
        <w:rPr>
          <w:rFonts w:ascii="Times New Roman" w:hAnsi="Times New Roman" w:cs="Times New Roman"/>
          <w:sz w:val="28"/>
          <w:szCs w:val="28"/>
        </w:rPr>
        <w:t xml:space="preserve">и заливали в соотношении 1:5 смесью ацетон: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гексан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(1:</w:t>
      </w:r>
      <w:r w:rsidR="00D24E48" w:rsidRPr="00C02C4F">
        <w:rPr>
          <w:rFonts w:ascii="Times New Roman" w:hAnsi="Times New Roman" w:cs="Times New Roman"/>
          <w:sz w:val="28"/>
          <w:szCs w:val="28"/>
        </w:rPr>
        <w:t xml:space="preserve">1). Далее следовали </w:t>
      </w:r>
      <w:r w:rsidRPr="00C02C4F">
        <w:rPr>
          <w:rFonts w:ascii="Times New Roman" w:hAnsi="Times New Roman" w:cs="Times New Roman"/>
          <w:sz w:val="28"/>
          <w:szCs w:val="28"/>
        </w:rPr>
        <w:t xml:space="preserve">вышеописанной схеме. </w:t>
      </w:r>
      <w:r w:rsidR="00D24E48" w:rsidRPr="00C02C4F">
        <w:rPr>
          <w:rFonts w:ascii="Times New Roman" w:hAnsi="Times New Roman" w:cs="Times New Roman"/>
          <w:sz w:val="28"/>
          <w:szCs w:val="28"/>
        </w:rPr>
        <w:t xml:space="preserve">При получении экстрактов из </w:t>
      </w:r>
      <w:r w:rsidRPr="00C02C4F">
        <w:rPr>
          <w:rFonts w:ascii="Times New Roman" w:hAnsi="Times New Roman" w:cs="Times New Roman"/>
          <w:sz w:val="28"/>
          <w:szCs w:val="28"/>
        </w:rPr>
        <w:t xml:space="preserve">мидий </w:t>
      </w:r>
      <w:r w:rsidR="00D24E48" w:rsidRPr="00C02C4F">
        <w:rPr>
          <w:rFonts w:ascii="Times New Roman" w:hAnsi="Times New Roman" w:cs="Times New Roman"/>
          <w:sz w:val="28"/>
          <w:szCs w:val="28"/>
        </w:rPr>
        <w:t xml:space="preserve">для приготовления </w:t>
      </w:r>
      <w:proofErr w:type="spellStart"/>
      <w:r w:rsidR="00D24E48" w:rsidRPr="00C02C4F">
        <w:rPr>
          <w:rFonts w:ascii="Times New Roman" w:hAnsi="Times New Roman" w:cs="Times New Roman"/>
          <w:sz w:val="28"/>
          <w:szCs w:val="28"/>
        </w:rPr>
        <w:t>гомогенатов</w:t>
      </w:r>
      <w:proofErr w:type="spellEnd"/>
      <w:r w:rsidR="00D24E48" w:rsidRPr="00C02C4F">
        <w:rPr>
          <w:rFonts w:ascii="Times New Roman" w:hAnsi="Times New Roman" w:cs="Times New Roman"/>
          <w:sz w:val="28"/>
          <w:szCs w:val="28"/>
        </w:rPr>
        <w:t xml:space="preserve"> использовали только мягкие ткани, ракообразных гомогенизировали целиком.</w:t>
      </w:r>
    </w:p>
    <w:p w:rsidR="00A74A47" w:rsidRPr="00C14C27" w:rsidRDefault="00D24E48" w:rsidP="00C02C4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C27">
        <w:rPr>
          <w:rFonts w:ascii="Times New Roman" w:hAnsi="Times New Roman" w:cs="Times New Roman"/>
          <w:sz w:val="28"/>
          <w:szCs w:val="28"/>
        </w:rPr>
        <w:t>Подготовленные таким образом экстракты исследовали на</w:t>
      </w:r>
      <w:r w:rsidR="00544B22" w:rsidRPr="00C14C27">
        <w:rPr>
          <w:rFonts w:ascii="Times New Roman" w:hAnsi="Times New Roman" w:cs="Times New Roman"/>
          <w:sz w:val="28"/>
          <w:szCs w:val="28"/>
        </w:rPr>
        <w:t xml:space="preserve"> содержание органических соединений. </w:t>
      </w:r>
    </w:p>
    <w:p w:rsidR="0068018D" w:rsidRPr="00C02C4F" w:rsidRDefault="00652A51" w:rsidP="00C02C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Массов</w:t>
      </w:r>
      <w:r w:rsidR="000A2524" w:rsidRPr="00C02C4F">
        <w:rPr>
          <w:rFonts w:ascii="Times New Roman" w:hAnsi="Times New Roman" w:cs="Times New Roman"/>
          <w:sz w:val="28"/>
          <w:szCs w:val="28"/>
        </w:rPr>
        <w:t xml:space="preserve">ую концентрацию нефтепродуктов и </w:t>
      </w:r>
      <w:r w:rsidRPr="00C02C4F">
        <w:rPr>
          <w:rFonts w:ascii="Times New Roman" w:hAnsi="Times New Roman" w:cs="Times New Roman"/>
          <w:sz w:val="28"/>
          <w:szCs w:val="28"/>
        </w:rPr>
        <w:t>фенолов</w:t>
      </w:r>
      <w:r w:rsidR="005F7512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0A2524" w:rsidRPr="00C02C4F">
        <w:rPr>
          <w:rFonts w:ascii="Times New Roman" w:hAnsi="Times New Roman" w:cs="Times New Roman"/>
          <w:sz w:val="28"/>
          <w:szCs w:val="28"/>
        </w:rPr>
        <w:t xml:space="preserve">определяли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флуориметрическим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методом на анализаторе жидкости «Флюарат-</w:t>
      </w:r>
      <w:r w:rsidR="000A2524" w:rsidRPr="00C02C4F">
        <w:rPr>
          <w:rFonts w:ascii="Times New Roman" w:hAnsi="Times New Roman" w:cs="Times New Roman"/>
          <w:sz w:val="28"/>
          <w:szCs w:val="28"/>
        </w:rPr>
        <w:t>02</w:t>
      </w:r>
      <w:r w:rsidRPr="00C02C4F">
        <w:rPr>
          <w:rFonts w:ascii="Times New Roman" w:hAnsi="Times New Roman" w:cs="Times New Roman"/>
          <w:sz w:val="28"/>
          <w:szCs w:val="28"/>
        </w:rPr>
        <w:t>»</w:t>
      </w:r>
      <w:r w:rsidR="0068018D" w:rsidRPr="00C02C4F">
        <w:rPr>
          <w:rFonts w:ascii="Times New Roman" w:hAnsi="Times New Roman" w:cs="Times New Roman"/>
          <w:sz w:val="28"/>
          <w:szCs w:val="28"/>
        </w:rPr>
        <w:t xml:space="preserve">. Содержание </w:t>
      </w:r>
      <w:proofErr w:type="spellStart"/>
      <w:r w:rsidR="0068018D" w:rsidRPr="00C02C4F">
        <w:rPr>
          <w:rFonts w:ascii="Times New Roman" w:hAnsi="Times New Roman" w:cs="Times New Roman"/>
          <w:sz w:val="28"/>
          <w:szCs w:val="28"/>
        </w:rPr>
        <w:t>бензапирена</w:t>
      </w:r>
      <w:proofErr w:type="spellEnd"/>
      <w:r w:rsidR="0068018D" w:rsidRPr="00C02C4F">
        <w:rPr>
          <w:rFonts w:ascii="Times New Roman" w:hAnsi="Times New Roman" w:cs="Times New Roman"/>
          <w:sz w:val="28"/>
          <w:szCs w:val="28"/>
        </w:rPr>
        <w:t xml:space="preserve"> определяли методом жидкостной хроматографии с использованием жидкостного хроматографа «</w:t>
      </w:r>
      <w:proofErr w:type="spellStart"/>
      <w:r w:rsidR="0068018D" w:rsidRPr="00C02C4F">
        <w:rPr>
          <w:rFonts w:ascii="Times New Roman" w:hAnsi="Times New Roman" w:cs="Times New Roman"/>
          <w:sz w:val="28"/>
          <w:szCs w:val="28"/>
        </w:rPr>
        <w:t>Люмахром</w:t>
      </w:r>
      <w:proofErr w:type="spellEnd"/>
      <w:r w:rsidR="0068018D" w:rsidRPr="00C02C4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52A51" w:rsidRPr="00C02C4F" w:rsidRDefault="0068018D" w:rsidP="00C02C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Исследования проводились на базе Лаборатории экологического мониторинга Института эко</w:t>
      </w:r>
      <w:r w:rsidR="00C14C27">
        <w:rPr>
          <w:rFonts w:ascii="Times New Roman" w:hAnsi="Times New Roman" w:cs="Times New Roman"/>
          <w:sz w:val="28"/>
          <w:szCs w:val="28"/>
        </w:rPr>
        <w:t>логии и устойчивого развития Дагестанского государственного университета</w:t>
      </w:r>
      <w:proofErr w:type="gramStart"/>
      <w:r w:rsidR="00C14C27">
        <w:rPr>
          <w:rFonts w:ascii="Times New Roman" w:hAnsi="Times New Roman" w:cs="Times New Roman"/>
          <w:sz w:val="28"/>
          <w:szCs w:val="28"/>
        </w:rPr>
        <w:t>.</w:t>
      </w:r>
      <w:r w:rsidRPr="00C02C4F">
        <w:rPr>
          <w:rFonts w:ascii="Times New Roman" w:hAnsi="Times New Roman" w:cs="Times New Roman"/>
          <w:sz w:val="28"/>
          <w:szCs w:val="28"/>
        </w:rPr>
        <w:t>.</w:t>
      </w:r>
      <w:r w:rsidRPr="00C02C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C02C4F">
        <w:rPr>
          <w:rFonts w:ascii="Times New Roman" w:hAnsi="Times New Roman" w:cs="Times New Roman"/>
          <w:sz w:val="28"/>
          <w:szCs w:val="28"/>
        </w:rPr>
        <w:t>При исследовании использовались ста</w:t>
      </w:r>
      <w:r w:rsidR="005E1801" w:rsidRPr="00C02C4F">
        <w:rPr>
          <w:rFonts w:ascii="Times New Roman" w:hAnsi="Times New Roman" w:cs="Times New Roman"/>
          <w:sz w:val="28"/>
          <w:szCs w:val="28"/>
        </w:rPr>
        <w:t xml:space="preserve">ндартизированные методики </w:t>
      </w:r>
      <w:r w:rsidRPr="00C02C4F">
        <w:rPr>
          <w:rFonts w:ascii="Times New Roman" w:hAnsi="Times New Roman" w:cs="Times New Roman"/>
          <w:sz w:val="28"/>
          <w:szCs w:val="28"/>
        </w:rPr>
        <w:t>М 01-05-2012 и ПНД Ф 14.1:2:4.186-02  из «Перечня методик фирмы «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Люмекс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>» (http://www.lumex.ru/files/MVI_RU_20150914.pdf).</w:t>
      </w:r>
    </w:p>
    <w:p w:rsidR="00652A51" w:rsidRPr="00C02C4F" w:rsidRDefault="00652A51" w:rsidP="00C02C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2E19" w:rsidRDefault="002E2E19" w:rsidP="0010146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C27" w:rsidRDefault="00C14C27" w:rsidP="0010146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B77" w:rsidRPr="00FF282D" w:rsidRDefault="00541B77" w:rsidP="0010146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C4F" w:rsidRDefault="00C02C4F" w:rsidP="00923C4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7748" w:rsidRDefault="009C7748" w:rsidP="00923C4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3818" w:rsidRPr="00C02C4F" w:rsidRDefault="009C7748" w:rsidP="00923C4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2.2. </w:t>
      </w:r>
      <w:r w:rsidR="006A3818" w:rsidRPr="00C02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исследования и их обсуждение</w:t>
      </w:r>
    </w:p>
    <w:p w:rsidR="00F83AD9" w:rsidRDefault="00F83AD9" w:rsidP="00923C4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193A" w:rsidRPr="00C02C4F" w:rsidRDefault="00BA12F5" w:rsidP="00C02C4F">
      <w:pPr>
        <w:spacing w:after="0" w:line="240" w:lineRule="auto"/>
        <w:ind w:firstLine="567"/>
        <w:jc w:val="both"/>
        <w:rPr>
          <w:sz w:val="28"/>
          <w:szCs w:val="28"/>
        </w:rPr>
      </w:pPr>
      <w:r w:rsidRPr="00C02C4F">
        <w:rPr>
          <w:rFonts w:ascii="Times New Roman" w:eastAsia="Calibri" w:hAnsi="Times New Roman" w:cs="Times New Roman"/>
          <w:sz w:val="28"/>
          <w:szCs w:val="28"/>
        </w:rPr>
        <w:t>Как уже отмечалось выше,</w:t>
      </w:r>
      <w:r w:rsidRPr="00C02C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02C4F">
        <w:rPr>
          <w:rFonts w:ascii="Times New Roman" w:eastAsia="Calibri" w:hAnsi="Times New Roman" w:cs="Times New Roman"/>
          <w:sz w:val="28"/>
          <w:szCs w:val="28"/>
        </w:rPr>
        <w:t>к</w:t>
      </w:r>
      <w:r w:rsidRPr="00C02C4F">
        <w:rPr>
          <w:rFonts w:ascii="Times New Roman" w:hAnsi="Times New Roman" w:cs="Times New Roman"/>
          <w:sz w:val="28"/>
          <w:szCs w:val="28"/>
        </w:rPr>
        <w:t>рупные агломерации обуславливают возникновение экологических проблем.  Махачкала, будучи крупным урбанизированным центром респуб</w:t>
      </w:r>
      <w:r w:rsidR="00C15D7D" w:rsidRPr="00C02C4F">
        <w:rPr>
          <w:rFonts w:ascii="Times New Roman" w:hAnsi="Times New Roman" w:cs="Times New Roman"/>
          <w:sz w:val="28"/>
          <w:szCs w:val="28"/>
        </w:rPr>
        <w:t xml:space="preserve">лики, не является исключением: </w:t>
      </w:r>
      <w:r w:rsidRPr="00C02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ежесуточное  поступление в прибрежную акваторию по более 20 точкам </w:t>
      </w:r>
      <w:r w:rsidR="00BE7B20" w:rsidRPr="00C02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составляет </w:t>
      </w:r>
      <w:r w:rsidRPr="00C02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более 150 тыс. куб. м. </w:t>
      </w:r>
      <w:r w:rsidRPr="00C02C4F">
        <w:rPr>
          <w:rFonts w:ascii="Times New Roman" w:hAnsi="Times New Roman" w:cs="Times New Roman"/>
          <w:sz w:val="28"/>
          <w:szCs w:val="28"/>
        </w:rPr>
        <w:t>В качестве основной причины загрязнения морской воды рассматривается непрекращающийся сброс в Каспийское море неочищенных, необеззараженных канализационных и поверхностных, ливневых стоков.</w:t>
      </w:r>
      <w:r w:rsidRPr="00C02C4F">
        <w:rPr>
          <w:sz w:val="28"/>
          <w:szCs w:val="28"/>
        </w:rPr>
        <w:t xml:space="preserve"> </w:t>
      </w:r>
      <w:r w:rsidRPr="00C02C4F">
        <w:rPr>
          <w:rFonts w:ascii="Times New Roman" w:hAnsi="Times New Roman" w:cs="Times New Roman"/>
          <w:sz w:val="28"/>
          <w:szCs w:val="28"/>
        </w:rPr>
        <w:t>Канализационные системы и сооружения г. Махачкалы не в состоянии принимать образующиеся объемы канализационных стоков и отводить их на очистные сооружения [Доклад об экологической ситуации…  2022: 20].</w:t>
      </w:r>
      <w:r w:rsidR="00FC193A" w:rsidRPr="00C02C4F">
        <w:rPr>
          <w:sz w:val="28"/>
          <w:szCs w:val="28"/>
        </w:rPr>
        <w:t xml:space="preserve"> 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Результаты исследования образцов воды в местах отбора проб на содержание неорганических и органических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пол</w:t>
      </w:r>
      <w:r w:rsidR="00BB7747" w:rsidRPr="00C02C4F">
        <w:rPr>
          <w:rFonts w:ascii="Times New Roman" w:hAnsi="Times New Roman" w:cs="Times New Roman"/>
          <w:sz w:val="28"/>
          <w:szCs w:val="28"/>
        </w:rPr>
        <w:t>лютантов</w:t>
      </w:r>
      <w:proofErr w:type="spellEnd"/>
      <w:r w:rsidR="00BB7747" w:rsidRPr="00C02C4F">
        <w:rPr>
          <w:rFonts w:ascii="Times New Roman" w:hAnsi="Times New Roman" w:cs="Times New Roman"/>
          <w:sz w:val="28"/>
          <w:szCs w:val="28"/>
        </w:rPr>
        <w:t xml:space="preserve"> отражены в таблице 1 (П</w:t>
      </w:r>
      <w:r w:rsidRPr="00C02C4F">
        <w:rPr>
          <w:rFonts w:ascii="Times New Roman" w:hAnsi="Times New Roman" w:cs="Times New Roman"/>
          <w:sz w:val="28"/>
          <w:szCs w:val="28"/>
        </w:rPr>
        <w:t>риложение 2).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Наиболее мощным по объему источником стоков является канализационный коллектор г. Махачкалы, который, как известно, много лет впадает в районе лечебно-оздоровительного комплекса «Белый медведь». В данной точке от</w:t>
      </w:r>
      <w:r w:rsidR="00BB7747" w:rsidRPr="00C02C4F">
        <w:rPr>
          <w:rFonts w:ascii="Times New Roman" w:hAnsi="Times New Roman" w:cs="Times New Roman"/>
          <w:sz w:val="28"/>
          <w:szCs w:val="28"/>
        </w:rPr>
        <w:t>б</w:t>
      </w:r>
      <w:r w:rsidRPr="00C02C4F">
        <w:rPr>
          <w:rFonts w:ascii="Times New Roman" w:hAnsi="Times New Roman" w:cs="Times New Roman"/>
          <w:sz w:val="28"/>
          <w:szCs w:val="28"/>
        </w:rPr>
        <w:t xml:space="preserve">ора проб были зафиксированы наибольшие </w:t>
      </w:r>
      <w:r w:rsidR="00BB7747" w:rsidRPr="00C02C4F">
        <w:rPr>
          <w:rFonts w:ascii="Times New Roman" w:hAnsi="Times New Roman" w:cs="Times New Roman"/>
          <w:sz w:val="28"/>
          <w:szCs w:val="28"/>
        </w:rPr>
        <w:t>значения показателей</w:t>
      </w:r>
      <w:r w:rsidRPr="00C02C4F">
        <w:rPr>
          <w:rFonts w:ascii="Times New Roman" w:hAnsi="Times New Roman" w:cs="Times New Roman"/>
          <w:sz w:val="28"/>
          <w:szCs w:val="28"/>
        </w:rPr>
        <w:t xml:space="preserve"> содержания фосфатов, фенолов и СПАВ. Стоки этой точки исследования формируются как за счет бытовых источников, содержащих использованные моющие средства с содержанием фосфатов </w:t>
      </w:r>
      <w:proofErr w:type="gramStart"/>
      <w:r w:rsidRPr="00C02C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02C4F">
        <w:rPr>
          <w:rFonts w:ascii="Times New Roman" w:hAnsi="Times New Roman" w:cs="Times New Roman"/>
          <w:sz w:val="28"/>
          <w:szCs w:val="28"/>
        </w:rPr>
        <w:t xml:space="preserve"> СПАВ, так и за счет ливне</w:t>
      </w:r>
      <w:r w:rsidR="00BB7747" w:rsidRPr="00C02C4F">
        <w:rPr>
          <w:rFonts w:ascii="Times New Roman" w:hAnsi="Times New Roman" w:cs="Times New Roman"/>
          <w:sz w:val="28"/>
          <w:szCs w:val="28"/>
        </w:rPr>
        <w:t>вых стоков, которые могут смыва</w:t>
      </w:r>
      <w:r w:rsidRPr="00C02C4F">
        <w:rPr>
          <w:rFonts w:ascii="Times New Roman" w:hAnsi="Times New Roman" w:cs="Times New Roman"/>
          <w:sz w:val="28"/>
          <w:szCs w:val="28"/>
        </w:rPr>
        <w:t>ть в море пленку нефтепродуктов и фенолы с АЗС, автосервисов и других предприятий, являющихся потребителями продуктов переработки нефти. Наконец, близко к данной точке отбора находится бывший завод стекловолокна, территория которого сейчас активно реконструируется, а склады химических реактивов практически находятся под открытым небом. Вызывает тревогу использование данного участка побережья для ловли кефали и других рыб, которые могут накапливать в своих тканях различные загрязнители.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4F">
        <w:rPr>
          <w:rFonts w:ascii="Times New Roman" w:hAnsi="Times New Roman" w:cs="Times New Roman"/>
          <w:sz w:val="28"/>
          <w:szCs w:val="28"/>
        </w:rPr>
        <w:t>Высокие величины содержания нитратов и нитритов, а также нефтепродуктов зафиксированы в воде Махачкалинского морского порта. Источником загрязнения воды в данной точке, по-видимому, являются грузы, проходящие через инфраструктуру порта, в том числе удобрения и различные горюче-смазочные материалы (ГСМ). Кроме того источником нефтепродуктов могут быть смывы и небольшие разливы нефти при перевалке их с кораблей на железнодорожный транспорт. Следует также учесть, что акватория порта является довольно изолированной от основной массы морской воды из-за волноломов и причалов. Эта изоляция ограничивает разбавление стоков, снижает аэрацию, которая</w:t>
      </w:r>
      <w:r w:rsidR="00564548" w:rsidRPr="00C02C4F">
        <w:rPr>
          <w:rFonts w:ascii="Times New Roman" w:hAnsi="Times New Roman" w:cs="Times New Roman"/>
          <w:sz w:val="28"/>
          <w:szCs w:val="28"/>
        </w:rPr>
        <w:t xml:space="preserve"> способствует химическим и микр</w:t>
      </w:r>
      <w:r w:rsidRPr="00C02C4F">
        <w:rPr>
          <w:rFonts w:ascii="Times New Roman" w:hAnsi="Times New Roman" w:cs="Times New Roman"/>
          <w:sz w:val="28"/>
          <w:szCs w:val="28"/>
        </w:rPr>
        <w:t xml:space="preserve">обиологическим процессам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самоочистки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. Косвенным </w:t>
      </w:r>
      <w:r w:rsidRPr="00C02C4F">
        <w:rPr>
          <w:rFonts w:ascii="Times New Roman" w:hAnsi="Times New Roman" w:cs="Times New Roman"/>
          <w:sz w:val="28"/>
          <w:szCs w:val="28"/>
        </w:rPr>
        <w:lastRenderedPageBreak/>
        <w:t>подтверждением такой ситуации в порту является практически полное отсутствие в данной точке отбора проб ми</w:t>
      </w:r>
      <w:r w:rsidR="00564548" w:rsidRPr="00C02C4F">
        <w:rPr>
          <w:rFonts w:ascii="Times New Roman" w:hAnsi="Times New Roman" w:cs="Times New Roman"/>
          <w:sz w:val="28"/>
          <w:szCs w:val="28"/>
        </w:rPr>
        <w:t>дий, морских желудей и бычков (П</w:t>
      </w:r>
      <w:r w:rsidRPr="00C02C4F">
        <w:rPr>
          <w:rFonts w:ascii="Times New Roman" w:hAnsi="Times New Roman" w:cs="Times New Roman"/>
          <w:sz w:val="28"/>
          <w:szCs w:val="28"/>
        </w:rPr>
        <w:t xml:space="preserve">риложение 2, табл.2). </w:t>
      </w:r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нефтяное загрязнение сильнее всего действует на организмы, населяющие мелководья и литоральную зону.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Тревожная ситуация складывается и в районе побережья, расположенного у ресторана «Лунный берег»</w:t>
      </w:r>
      <w:r w:rsidRPr="00C02C4F">
        <w:rPr>
          <w:rFonts w:ascii="Times New Roman" w:hAnsi="Times New Roman" w:cs="Times New Roman"/>
          <w:sz w:val="28"/>
          <w:szCs w:val="28"/>
        </w:rPr>
        <w:t xml:space="preserve">. Здесь наблюдается впадение неочищенных стоков с сильным запахом сероводорода и фенола. В данной точке зафиксированы наибольшее значение </w:t>
      </w:r>
      <w:proofErr w:type="gramStart"/>
      <w:r w:rsidRPr="00C02C4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C02C4F">
        <w:rPr>
          <w:rFonts w:ascii="Times New Roman" w:hAnsi="Times New Roman" w:cs="Times New Roman"/>
          <w:sz w:val="28"/>
          <w:szCs w:val="28"/>
        </w:rPr>
        <w:t xml:space="preserve"> СПАВ и высокие показатели содержания фенолов и нефтепродуктов. Вызывает тревогу тот факт, что к этой точке отбора прилегает южный край Махачкалинского городского пляжа, где, несмотря на ежегодный запрет в летний сезон продолжается его использование в рекреационных целях, в том числе и для купания. 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Чуть лучше по санитарно-гигиеническим показателям является прибрежная морская вода на городском пляже и на пляже «Берёзка». Однако и в этих точках наблюдается большое значение содержания фосфатов, СПАВ, фенолов (городской пляж) и нитратов (пляж «Берёзка») (приложение 2, табл. 1). Хотя здесь нет явных источников </w:t>
      </w:r>
      <w:r w:rsidR="00A865D7" w:rsidRPr="00C02C4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C02C4F">
        <w:rPr>
          <w:rFonts w:ascii="Times New Roman" w:hAnsi="Times New Roman" w:cs="Times New Roman"/>
          <w:sz w:val="28"/>
          <w:szCs w:val="28"/>
        </w:rPr>
        <w:t>сточных вод, однако мелкие неорганизованные стоки вносят свой вклад в загрязнение.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Методы химического анализа воды отражают лишь часть состояния побережья моря в окрестностях г. Махачкалы. Не</w:t>
      </w:r>
      <w:r w:rsidR="00564548" w:rsidRPr="00C02C4F">
        <w:rPr>
          <w:rFonts w:ascii="Times New Roman" w:hAnsi="Times New Roman" w:cs="Times New Roman"/>
          <w:sz w:val="28"/>
          <w:szCs w:val="28"/>
        </w:rPr>
        <w:t>о</w:t>
      </w:r>
      <w:r w:rsidRPr="00C02C4F">
        <w:rPr>
          <w:rFonts w:ascii="Times New Roman" w:hAnsi="Times New Roman" w:cs="Times New Roman"/>
          <w:sz w:val="28"/>
          <w:szCs w:val="28"/>
        </w:rPr>
        <w:t xml:space="preserve">бходимо учитывать также реакцию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биоты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на загрязнение и такое изве</w:t>
      </w:r>
      <w:r w:rsidR="00564548" w:rsidRPr="00C02C4F">
        <w:rPr>
          <w:rFonts w:ascii="Times New Roman" w:hAnsi="Times New Roman" w:cs="Times New Roman"/>
          <w:sz w:val="28"/>
          <w:szCs w:val="28"/>
        </w:rPr>
        <w:t xml:space="preserve">стное явление как </w:t>
      </w:r>
      <w:proofErr w:type="spellStart"/>
      <w:r w:rsidR="00564548" w:rsidRPr="00C02C4F">
        <w:rPr>
          <w:rFonts w:ascii="Times New Roman" w:hAnsi="Times New Roman" w:cs="Times New Roman"/>
          <w:sz w:val="28"/>
          <w:szCs w:val="28"/>
        </w:rPr>
        <w:t>биоаккумуляция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>.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Результаты исследования </w:t>
      </w:r>
      <w:r w:rsidRPr="009C7748">
        <w:rPr>
          <w:rFonts w:ascii="Times New Roman" w:hAnsi="Times New Roman" w:cs="Times New Roman"/>
          <w:sz w:val="28"/>
          <w:szCs w:val="28"/>
        </w:rPr>
        <w:t xml:space="preserve">содержания гидрофобных </w:t>
      </w:r>
      <w:proofErr w:type="spellStart"/>
      <w:r w:rsidRPr="009C7748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Pr="009C7748">
        <w:rPr>
          <w:rFonts w:ascii="Times New Roman" w:hAnsi="Times New Roman" w:cs="Times New Roman"/>
          <w:sz w:val="28"/>
          <w:szCs w:val="28"/>
        </w:rPr>
        <w:t>,</w:t>
      </w:r>
      <w:r w:rsidRPr="00C02C4F">
        <w:rPr>
          <w:rFonts w:ascii="Times New Roman" w:hAnsi="Times New Roman" w:cs="Times New Roman"/>
          <w:sz w:val="28"/>
          <w:szCs w:val="28"/>
        </w:rPr>
        <w:t xml:space="preserve"> к которым относят углеводороды нефти, фенольные соединения,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бензапирен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в донных отложениях и тканях некоторых гидробионтов пр</w:t>
      </w:r>
      <w:r w:rsidR="00564548" w:rsidRPr="00C02C4F">
        <w:rPr>
          <w:rFonts w:ascii="Times New Roman" w:hAnsi="Times New Roman" w:cs="Times New Roman"/>
          <w:sz w:val="28"/>
          <w:szCs w:val="28"/>
        </w:rPr>
        <w:t>иведены в таблице 2 (П</w:t>
      </w:r>
      <w:r w:rsidRPr="00C02C4F">
        <w:rPr>
          <w:rFonts w:ascii="Times New Roman" w:hAnsi="Times New Roman" w:cs="Times New Roman"/>
          <w:sz w:val="28"/>
          <w:szCs w:val="28"/>
        </w:rPr>
        <w:t>риложение 2).</w:t>
      </w:r>
    </w:p>
    <w:p w:rsidR="00270647" w:rsidRPr="00C02C4F" w:rsidRDefault="005114F1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Из данных таблицы видно</w:t>
      </w:r>
      <w:r w:rsidR="00270647" w:rsidRPr="00C02C4F">
        <w:rPr>
          <w:rFonts w:ascii="Times New Roman" w:hAnsi="Times New Roman" w:cs="Times New Roman"/>
          <w:sz w:val="28"/>
          <w:szCs w:val="28"/>
        </w:rPr>
        <w:t xml:space="preserve">, что наблюдается концентрирование, то есть </w:t>
      </w:r>
      <w:proofErr w:type="spellStart"/>
      <w:r w:rsidR="00270647" w:rsidRPr="00C02C4F">
        <w:rPr>
          <w:rFonts w:ascii="Times New Roman" w:hAnsi="Times New Roman" w:cs="Times New Roman"/>
          <w:sz w:val="28"/>
          <w:szCs w:val="28"/>
        </w:rPr>
        <w:t>биоаккумуляция</w:t>
      </w:r>
      <w:proofErr w:type="spellEnd"/>
      <w:r w:rsidR="00270647" w:rsidRPr="00C02C4F">
        <w:rPr>
          <w:rFonts w:ascii="Times New Roman" w:hAnsi="Times New Roman" w:cs="Times New Roman"/>
          <w:sz w:val="28"/>
          <w:szCs w:val="28"/>
        </w:rPr>
        <w:t xml:space="preserve"> изученных </w:t>
      </w:r>
      <w:proofErr w:type="spellStart"/>
      <w:r w:rsidR="00270647" w:rsidRPr="00C02C4F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="00270647" w:rsidRPr="00C02C4F">
        <w:rPr>
          <w:rFonts w:ascii="Times New Roman" w:hAnsi="Times New Roman" w:cs="Times New Roman"/>
          <w:sz w:val="28"/>
          <w:szCs w:val="28"/>
        </w:rPr>
        <w:t xml:space="preserve"> в тканях водорослей, мидий, морских желудей бычка-кругляка. Хотя данные гидробионты не составляют линейную пищевую цепь, они связаны с другими организмами побережья разветвленными пище</w:t>
      </w:r>
      <w:r w:rsidR="00D71701" w:rsidRPr="00C02C4F">
        <w:rPr>
          <w:rFonts w:ascii="Times New Roman" w:hAnsi="Times New Roman" w:cs="Times New Roman"/>
          <w:sz w:val="28"/>
          <w:szCs w:val="28"/>
        </w:rPr>
        <w:t xml:space="preserve">выми сетями. Кроме того, все перечисленные </w:t>
      </w:r>
      <w:r w:rsidR="00270647" w:rsidRPr="00C02C4F">
        <w:rPr>
          <w:rFonts w:ascii="Times New Roman" w:hAnsi="Times New Roman" w:cs="Times New Roman"/>
          <w:sz w:val="28"/>
          <w:szCs w:val="28"/>
        </w:rPr>
        <w:t xml:space="preserve"> гидробионты тесно связаны с донными отложениями.</w:t>
      </w:r>
    </w:p>
    <w:p w:rsidR="00270647" w:rsidRPr="00C02C4F" w:rsidRDefault="00270647" w:rsidP="00C02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2C4F">
        <w:rPr>
          <w:rFonts w:ascii="Times New Roman" w:hAnsi="Times New Roman" w:cs="Times New Roman"/>
          <w:iCs/>
          <w:sz w:val="28"/>
          <w:szCs w:val="28"/>
        </w:rPr>
        <w:t xml:space="preserve">Увеличение концентрации загрязнителей в морской воде на первом этапе вызывает их аккумуляцию в донных отложениях. В результате физико-химических и микробиологических процессов аккумулированные ранее вещества могут поступать из донных отложений в воду, оказывая влияние на качество водной среды, создавая при определенных условиях опасность вторичного загрязнения. Поэтому уровни содержания </w:t>
      </w:r>
      <w:proofErr w:type="spellStart"/>
      <w:r w:rsidRPr="00C02C4F">
        <w:rPr>
          <w:rFonts w:ascii="Times New Roman" w:hAnsi="Times New Roman" w:cs="Times New Roman"/>
          <w:iCs/>
          <w:sz w:val="28"/>
          <w:szCs w:val="28"/>
        </w:rPr>
        <w:t>поллютантов</w:t>
      </w:r>
      <w:proofErr w:type="spellEnd"/>
      <w:r w:rsidRPr="00C02C4F">
        <w:rPr>
          <w:rFonts w:ascii="Times New Roman" w:hAnsi="Times New Roman" w:cs="Times New Roman"/>
          <w:iCs/>
          <w:sz w:val="28"/>
          <w:szCs w:val="28"/>
        </w:rPr>
        <w:t xml:space="preserve"> в донных отложениях являются интегральным показателем загрязнения водоемов.</w:t>
      </w:r>
    </w:p>
    <w:p w:rsidR="00270647" w:rsidRPr="00C02C4F" w:rsidRDefault="00270647" w:rsidP="00C02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2C4F">
        <w:rPr>
          <w:rFonts w:ascii="Times New Roman" w:hAnsi="Times New Roman" w:cs="Times New Roman"/>
          <w:iCs/>
          <w:sz w:val="28"/>
          <w:szCs w:val="28"/>
        </w:rPr>
        <w:t>По результатам исследования выявлена связь, между показателями загрязнения воды и содержанием изученных органических веществ в донных отложениях и в телах гидробионтов.</w:t>
      </w:r>
    </w:p>
    <w:p w:rsidR="00270647" w:rsidRPr="00C02C4F" w:rsidRDefault="00270647" w:rsidP="00C02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2C4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Так, высокие уровни содержания </w:t>
      </w:r>
      <w:proofErr w:type="spellStart"/>
      <w:r w:rsidRPr="00C02C4F">
        <w:rPr>
          <w:rFonts w:ascii="Times New Roman" w:hAnsi="Times New Roman" w:cs="Times New Roman"/>
          <w:iCs/>
          <w:sz w:val="28"/>
          <w:szCs w:val="28"/>
        </w:rPr>
        <w:t>нефтеуглеводородов</w:t>
      </w:r>
      <w:proofErr w:type="spellEnd"/>
      <w:r w:rsidR="00564548" w:rsidRPr="00C02C4F">
        <w:rPr>
          <w:rFonts w:ascii="Times New Roman" w:hAnsi="Times New Roman" w:cs="Times New Roman"/>
          <w:iCs/>
          <w:sz w:val="28"/>
          <w:szCs w:val="28"/>
        </w:rPr>
        <w:t xml:space="preserve">, фенолов и </w:t>
      </w:r>
      <w:proofErr w:type="spellStart"/>
      <w:r w:rsidR="00564548" w:rsidRPr="00C02C4F">
        <w:rPr>
          <w:rFonts w:ascii="Times New Roman" w:hAnsi="Times New Roman" w:cs="Times New Roman"/>
          <w:iCs/>
          <w:sz w:val="28"/>
          <w:szCs w:val="28"/>
        </w:rPr>
        <w:t>бензапирена</w:t>
      </w:r>
      <w:proofErr w:type="spellEnd"/>
      <w:r w:rsidR="00564548" w:rsidRPr="00C02C4F">
        <w:rPr>
          <w:rFonts w:ascii="Times New Roman" w:hAnsi="Times New Roman" w:cs="Times New Roman"/>
          <w:iCs/>
          <w:sz w:val="28"/>
          <w:szCs w:val="28"/>
        </w:rPr>
        <w:t xml:space="preserve"> отмечены</w:t>
      </w:r>
      <w:r w:rsidRPr="00C02C4F">
        <w:rPr>
          <w:rFonts w:ascii="Times New Roman" w:hAnsi="Times New Roman" w:cs="Times New Roman"/>
          <w:iCs/>
          <w:sz w:val="28"/>
          <w:szCs w:val="28"/>
        </w:rPr>
        <w:t xml:space="preserve"> в точке расположения ЛОК «Белый </w:t>
      </w:r>
      <w:r w:rsidR="00564548" w:rsidRPr="00C02C4F">
        <w:rPr>
          <w:rFonts w:ascii="Times New Roman" w:hAnsi="Times New Roman" w:cs="Times New Roman"/>
          <w:iCs/>
          <w:sz w:val="28"/>
          <w:szCs w:val="28"/>
        </w:rPr>
        <w:t>медведь» и в Махачкалинском морс</w:t>
      </w:r>
      <w:r w:rsidRPr="00C02C4F">
        <w:rPr>
          <w:rFonts w:ascii="Times New Roman" w:hAnsi="Times New Roman" w:cs="Times New Roman"/>
          <w:iCs/>
          <w:sz w:val="28"/>
          <w:szCs w:val="28"/>
        </w:rPr>
        <w:t>ком порту (</w:t>
      </w:r>
      <w:r w:rsidRPr="00C02C4F">
        <w:rPr>
          <w:rFonts w:ascii="Times New Roman" w:hAnsi="Times New Roman" w:cs="Times New Roman"/>
          <w:sz w:val="28"/>
          <w:szCs w:val="28"/>
        </w:rPr>
        <w:t xml:space="preserve">приложение 2, </w:t>
      </w:r>
      <w:r w:rsidRPr="00C02C4F">
        <w:rPr>
          <w:rFonts w:ascii="Times New Roman" w:hAnsi="Times New Roman" w:cs="Times New Roman"/>
          <w:iCs/>
          <w:sz w:val="28"/>
          <w:szCs w:val="28"/>
        </w:rPr>
        <w:t>табл. 2), что коррелирует с данными таблицы 1 (</w:t>
      </w:r>
      <w:r w:rsidRPr="00C02C4F">
        <w:rPr>
          <w:rFonts w:ascii="Times New Roman" w:hAnsi="Times New Roman" w:cs="Times New Roman"/>
          <w:sz w:val="28"/>
          <w:szCs w:val="28"/>
        </w:rPr>
        <w:t>приложение 2</w:t>
      </w:r>
      <w:r w:rsidRPr="00C02C4F">
        <w:rPr>
          <w:rFonts w:ascii="Times New Roman" w:hAnsi="Times New Roman" w:cs="Times New Roman"/>
          <w:iCs/>
          <w:sz w:val="28"/>
          <w:szCs w:val="28"/>
        </w:rPr>
        <w:t xml:space="preserve">). При этом содержание </w:t>
      </w:r>
      <w:proofErr w:type="spellStart"/>
      <w:r w:rsidRPr="00C02C4F">
        <w:rPr>
          <w:rFonts w:ascii="Times New Roman" w:hAnsi="Times New Roman" w:cs="Times New Roman"/>
          <w:iCs/>
          <w:sz w:val="28"/>
          <w:szCs w:val="28"/>
        </w:rPr>
        <w:t>бензапирена</w:t>
      </w:r>
      <w:proofErr w:type="spellEnd"/>
      <w:r w:rsidRPr="00C02C4F">
        <w:rPr>
          <w:rFonts w:ascii="Times New Roman" w:hAnsi="Times New Roman" w:cs="Times New Roman"/>
          <w:iCs/>
          <w:sz w:val="28"/>
          <w:szCs w:val="28"/>
        </w:rPr>
        <w:t xml:space="preserve"> в этих точках уже приближается к порогу 1мкг/кг, который регламентируется ПДК. 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iCs/>
          <w:sz w:val="28"/>
          <w:szCs w:val="28"/>
        </w:rPr>
        <w:t xml:space="preserve">При анализе этих данных следует учесть, что изученные нами загрязнители имеют </w:t>
      </w:r>
      <w:proofErr w:type="spellStart"/>
      <w:r w:rsidRPr="00C02C4F">
        <w:rPr>
          <w:rFonts w:ascii="Times New Roman" w:hAnsi="Times New Roman" w:cs="Times New Roman"/>
          <w:iCs/>
          <w:sz w:val="28"/>
          <w:szCs w:val="28"/>
        </w:rPr>
        <w:t>липофильную</w:t>
      </w:r>
      <w:proofErr w:type="spellEnd"/>
      <w:r w:rsidRPr="00C02C4F">
        <w:rPr>
          <w:rFonts w:ascii="Times New Roman" w:hAnsi="Times New Roman" w:cs="Times New Roman"/>
          <w:iCs/>
          <w:sz w:val="28"/>
          <w:szCs w:val="28"/>
        </w:rPr>
        <w:t xml:space="preserve"> природу и накапливаются именно в жировой ткани, в органах богатых жиром (мышцы, печень). </w:t>
      </w:r>
      <w:r w:rsidRPr="00C02C4F">
        <w:rPr>
          <w:rFonts w:ascii="Times New Roman" w:hAnsi="Times New Roman" w:cs="Times New Roman"/>
          <w:sz w:val="28"/>
          <w:szCs w:val="28"/>
        </w:rPr>
        <w:t xml:space="preserve">Определяющими критериями опасности органических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являются: их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персистентность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в окружающей среде,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биоаккумуляция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биомагнификация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(накопление по пищевой цепи с увеличением концентрации по трофическим уровням).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Как правило, органические загрязнители являются гидрофобными и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липофильными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соединениями. В водной среде они распределяются строго в органической фазе. Они растворяются в липидах и в большей степени накапливаются в жировой ткани животных, чем в водной среде клеток. Следовательно, эти соединения устойчивы в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биоте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и могут аккумулироваться в пищевых цепях.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Также следует учитывать особенности питания, физиологии и образа жизни гидробионтов, обитающих в загрязненной среде. Во-первых, многоклеточная водоросль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хетоморфа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ведет прикрепленный образ жизни на прибрежных камнях, мидии и морские желуди также являются сидячими организмами, а бычок-кругляк</w:t>
      </w:r>
      <w:r w:rsidR="00564548" w:rsidRPr="00C02C4F">
        <w:rPr>
          <w:rFonts w:ascii="Times New Roman" w:hAnsi="Times New Roman" w:cs="Times New Roman"/>
          <w:sz w:val="28"/>
          <w:szCs w:val="28"/>
        </w:rPr>
        <w:t xml:space="preserve"> – типичный </w:t>
      </w:r>
      <w:r w:rsidRPr="00C02C4F">
        <w:rPr>
          <w:rFonts w:ascii="Times New Roman" w:hAnsi="Times New Roman" w:cs="Times New Roman"/>
          <w:sz w:val="28"/>
          <w:szCs w:val="28"/>
        </w:rPr>
        <w:t xml:space="preserve"> придонный </w:t>
      </w:r>
      <w:r w:rsidR="00564548" w:rsidRPr="00C02C4F">
        <w:rPr>
          <w:rFonts w:ascii="Times New Roman" w:hAnsi="Times New Roman" w:cs="Times New Roman"/>
          <w:sz w:val="28"/>
          <w:szCs w:val="28"/>
        </w:rPr>
        <w:t>организм, не совершающий</w:t>
      </w:r>
      <w:r w:rsidRPr="00C02C4F">
        <w:rPr>
          <w:rFonts w:ascii="Times New Roman" w:hAnsi="Times New Roman" w:cs="Times New Roman"/>
          <w:sz w:val="28"/>
          <w:szCs w:val="28"/>
        </w:rPr>
        <w:t xml:space="preserve"> миграций. Таким образом, выбранные нами гидробионты наиболее подвержены воздействию</w:t>
      </w:r>
      <w:r w:rsidR="008C7575" w:rsidRPr="00C02C4F">
        <w:rPr>
          <w:rFonts w:ascii="Times New Roman" w:hAnsi="Times New Roman" w:cs="Times New Roman"/>
          <w:sz w:val="28"/>
          <w:szCs w:val="28"/>
        </w:rPr>
        <w:t xml:space="preserve"> загрязнителей, присутствующих в водной среде. </w:t>
      </w:r>
      <w:r w:rsidRPr="00C02C4F">
        <w:rPr>
          <w:rFonts w:ascii="Times New Roman" w:hAnsi="Times New Roman" w:cs="Times New Roman"/>
          <w:sz w:val="28"/>
          <w:szCs w:val="28"/>
        </w:rPr>
        <w:t xml:space="preserve">Во-вторых, мидии и морские желуди по способу питания являются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фильтраторами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, </w:t>
      </w:r>
      <w:r w:rsidR="008C7575" w:rsidRPr="00C02C4F">
        <w:rPr>
          <w:rFonts w:ascii="Times New Roman" w:hAnsi="Times New Roman" w:cs="Times New Roman"/>
          <w:sz w:val="28"/>
          <w:szCs w:val="28"/>
        </w:rPr>
        <w:t>прокачивая ч</w:t>
      </w:r>
      <w:r w:rsidR="00564548" w:rsidRPr="00C02C4F">
        <w:rPr>
          <w:rFonts w:ascii="Times New Roman" w:hAnsi="Times New Roman" w:cs="Times New Roman"/>
          <w:sz w:val="28"/>
          <w:szCs w:val="28"/>
        </w:rPr>
        <w:t>ерез организм</w:t>
      </w:r>
      <w:r w:rsidR="008C7575"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Pr="00C02C4F">
        <w:rPr>
          <w:rFonts w:ascii="Times New Roman" w:hAnsi="Times New Roman" w:cs="Times New Roman"/>
          <w:sz w:val="28"/>
          <w:szCs w:val="28"/>
        </w:rPr>
        <w:t xml:space="preserve">довольно большой объем воды, </w:t>
      </w:r>
      <w:r w:rsidR="008C7575" w:rsidRPr="00C02C4F">
        <w:rPr>
          <w:rFonts w:ascii="Times New Roman" w:hAnsi="Times New Roman" w:cs="Times New Roman"/>
          <w:sz w:val="28"/>
          <w:szCs w:val="28"/>
        </w:rPr>
        <w:t xml:space="preserve">вследствие чего </w:t>
      </w:r>
      <w:r w:rsidRPr="00C02C4F">
        <w:rPr>
          <w:rFonts w:ascii="Times New Roman" w:hAnsi="Times New Roman" w:cs="Times New Roman"/>
          <w:sz w:val="28"/>
          <w:szCs w:val="28"/>
        </w:rPr>
        <w:t xml:space="preserve">являются типичными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биоаккумуляторами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>.</w:t>
      </w:r>
    </w:p>
    <w:p w:rsidR="00270647" w:rsidRPr="00C02C4F" w:rsidRDefault="00270647" w:rsidP="00C0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Визуально во всех точках отбора проб </w:t>
      </w:r>
      <w:r w:rsidR="00564548" w:rsidRPr="00C02C4F">
        <w:rPr>
          <w:rFonts w:ascii="Times New Roman" w:hAnsi="Times New Roman" w:cs="Times New Roman"/>
          <w:sz w:val="28"/>
          <w:szCs w:val="28"/>
        </w:rPr>
        <w:t xml:space="preserve">нами </w:t>
      </w:r>
      <w:r w:rsidRPr="00C02C4F">
        <w:rPr>
          <w:rFonts w:ascii="Times New Roman" w:hAnsi="Times New Roman" w:cs="Times New Roman"/>
          <w:sz w:val="28"/>
          <w:szCs w:val="28"/>
        </w:rPr>
        <w:t>наблюдались небольшие размеры мидий и морских желудей, что свидетельс</w:t>
      </w:r>
      <w:r w:rsidR="00564548" w:rsidRPr="00C02C4F">
        <w:rPr>
          <w:rFonts w:ascii="Times New Roman" w:hAnsi="Times New Roman" w:cs="Times New Roman"/>
          <w:sz w:val="28"/>
          <w:szCs w:val="28"/>
        </w:rPr>
        <w:t>т</w:t>
      </w:r>
      <w:r w:rsidRPr="00C02C4F">
        <w:rPr>
          <w:rFonts w:ascii="Times New Roman" w:hAnsi="Times New Roman" w:cs="Times New Roman"/>
          <w:sz w:val="28"/>
          <w:szCs w:val="28"/>
        </w:rPr>
        <w:t xml:space="preserve">вует об угнетении их популяций, а </w:t>
      </w:r>
      <w:r w:rsidR="00564548" w:rsidRPr="00C02C4F">
        <w:rPr>
          <w:rFonts w:ascii="Times New Roman" w:hAnsi="Times New Roman" w:cs="Times New Roman"/>
          <w:sz w:val="28"/>
          <w:szCs w:val="28"/>
        </w:rPr>
        <w:t>в районе порта эти организмы практически не обнаруживаю</w:t>
      </w:r>
      <w:r w:rsidRPr="00C02C4F">
        <w:rPr>
          <w:rFonts w:ascii="Times New Roman" w:hAnsi="Times New Roman" w:cs="Times New Roman"/>
          <w:sz w:val="28"/>
          <w:szCs w:val="28"/>
        </w:rPr>
        <w:t>тся, как и экземпляры бычка-кругляка (приложение 2, табл.2).</w:t>
      </w:r>
    </w:p>
    <w:p w:rsidR="00173EA1" w:rsidRPr="00C02C4F" w:rsidRDefault="00270647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В тканях бычка-кругляка происходит явное накопление изученных веществ, </w:t>
      </w:r>
      <w:r w:rsidR="00564548" w:rsidRPr="00C02C4F">
        <w:rPr>
          <w:rFonts w:ascii="Times New Roman" w:hAnsi="Times New Roman" w:cs="Times New Roman"/>
          <w:sz w:val="28"/>
          <w:szCs w:val="28"/>
        </w:rPr>
        <w:t xml:space="preserve">поскольку в нем много жировой ткани и </w:t>
      </w:r>
      <w:r w:rsidRPr="00C02C4F">
        <w:rPr>
          <w:rFonts w:ascii="Times New Roman" w:hAnsi="Times New Roman" w:cs="Times New Roman"/>
          <w:sz w:val="28"/>
          <w:szCs w:val="28"/>
        </w:rPr>
        <w:t xml:space="preserve"> питается </w:t>
      </w:r>
      <w:r w:rsidR="00D85AEE" w:rsidRPr="00C02C4F">
        <w:rPr>
          <w:rFonts w:ascii="Times New Roman" w:hAnsi="Times New Roman" w:cs="Times New Roman"/>
          <w:sz w:val="28"/>
          <w:szCs w:val="28"/>
        </w:rPr>
        <w:t xml:space="preserve">он </w:t>
      </w:r>
      <w:r w:rsidR="00564548" w:rsidRPr="00C02C4F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Pr="00C02C4F">
        <w:rPr>
          <w:rFonts w:ascii="Times New Roman" w:hAnsi="Times New Roman" w:cs="Times New Roman"/>
          <w:sz w:val="28"/>
          <w:szCs w:val="28"/>
        </w:rPr>
        <w:t>бентосными организмами</w:t>
      </w:r>
      <w:r w:rsidRPr="00C02C4F">
        <w:rPr>
          <w:rFonts w:ascii="Times New Roman" w:hAnsi="Times New Roman" w:cs="Times New Roman"/>
          <w:b/>
          <w:sz w:val="28"/>
          <w:szCs w:val="28"/>
        </w:rPr>
        <w:t>.</w:t>
      </w:r>
      <w:r w:rsidRPr="00C02C4F">
        <w:rPr>
          <w:rFonts w:ascii="Times New Roman" w:hAnsi="Times New Roman" w:cs="Times New Roman"/>
          <w:sz w:val="28"/>
          <w:szCs w:val="28"/>
        </w:rPr>
        <w:t xml:space="preserve"> В отличие от других рыб Каспийского моря</w:t>
      </w:r>
      <w:r w:rsidR="000E6907" w:rsidRPr="00C02C4F">
        <w:rPr>
          <w:rFonts w:ascii="Times New Roman" w:hAnsi="Times New Roman" w:cs="Times New Roman"/>
          <w:sz w:val="28"/>
          <w:szCs w:val="28"/>
        </w:rPr>
        <w:t xml:space="preserve">, бычок </w:t>
      </w:r>
      <w:r w:rsidRPr="00C02C4F">
        <w:rPr>
          <w:rFonts w:ascii="Times New Roman" w:hAnsi="Times New Roman" w:cs="Times New Roman"/>
          <w:sz w:val="28"/>
          <w:szCs w:val="28"/>
        </w:rPr>
        <w:t xml:space="preserve">приурочен к ограниченным участкам и не </w:t>
      </w:r>
      <w:r w:rsidR="00D85AEE" w:rsidRPr="00C02C4F">
        <w:rPr>
          <w:rFonts w:ascii="Times New Roman" w:hAnsi="Times New Roman" w:cs="Times New Roman"/>
          <w:sz w:val="28"/>
          <w:szCs w:val="28"/>
        </w:rPr>
        <w:t>совершает миграций</w:t>
      </w:r>
      <w:r w:rsidRPr="00C02C4F">
        <w:rPr>
          <w:rFonts w:ascii="Times New Roman" w:hAnsi="Times New Roman" w:cs="Times New Roman"/>
          <w:sz w:val="28"/>
          <w:szCs w:val="28"/>
        </w:rPr>
        <w:t xml:space="preserve">, </w:t>
      </w:r>
      <w:r w:rsidR="000E6907" w:rsidRPr="00C02C4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E6907" w:rsidRPr="00C02C4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E6907" w:rsidRPr="00C02C4F">
        <w:rPr>
          <w:rFonts w:ascii="Times New Roman" w:hAnsi="Times New Roman" w:cs="Times New Roman"/>
          <w:sz w:val="28"/>
          <w:szCs w:val="28"/>
        </w:rPr>
        <w:t xml:space="preserve"> с чем в большей степени </w:t>
      </w:r>
      <w:r w:rsidR="00D85AEE" w:rsidRPr="00C02C4F">
        <w:rPr>
          <w:rFonts w:ascii="Times New Roman" w:hAnsi="Times New Roman" w:cs="Times New Roman"/>
          <w:sz w:val="28"/>
          <w:szCs w:val="28"/>
        </w:rPr>
        <w:t>подвержен воздействию загрязнителей</w:t>
      </w:r>
      <w:r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0E6907" w:rsidRPr="00C02C4F">
        <w:rPr>
          <w:rFonts w:ascii="Times New Roman" w:hAnsi="Times New Roman" w:cs="Times New Roman"/>
          <w:sz w:val="28"/>
          <w:szCs w:val="28"/>
        </w:rPr>
        <w:t xml:space="preserve">и </w:t>
      </w:r>
      <w:r w:rsidRPr="00C02C4F">
        <w:rPr>
          <w:rFonts w:ascii="Times New Roman" w:hAnsi="Times New Roman" w:cs="Times New Roman"/>
          <w:sz w:val="28"/>
          <w:szCs w:val="28"/>
        </w:rPr>
        <w:t>может служить хорошим био</w:t>
      </w:r>
      <w:r w:rsidR="000E6907" w:rsidRPr="00C02C4F">
        <w:rPr>
          <w:rFonts w:ascii="Times New Roman" w:hAnsi="Times New Roman" w:cs="Times New Roman"/>
          <w:sz w:val="28"/>
          <w:szCs w:val="28"/>
        </w:rPr>
        <w:t>и</w:t>
      </w:r>
      <w:r w:rsidRPr="00C02C4F">
        <w:rPr>
          <w:rFonts w:ascii="Times New Roman" w:hAnsi="Times New Roman" w:cs="Times New Roman"/>
          <w:sz w:val="28"/>
          <w:szCs w:val="28"/>
        </w:rPr>
        <w:t>ндикатором в экологическом мониторинге.</w:t>
      </w:r>
    </w:p>
    <w:p w:rsidR="005F319C" w:rsidRDefault="005F319C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В заключении нужно отметить, что состав и объемы стоков могут довольно сильно варьировать в зависимости от сезона</w:t>
      </w:r>
      <w:r w:rsidR="005A0B70" w:rsidRPr="00C02C4F">
        <w:rPr>
          <w:rFonts w:ascii="Times New Roman" w:hAnsi="Times New Roman" w:cs="Times New Roman"/>
          <w:sz w:val="28"/>
          <w:szCs w:val="28"/>
        </w:rPr>
        <w:t xml:space="preserve">: разбавление талой водой весной, разбавление дождевыми осадками, повышенное потребление </w:t>
      </w:r>
      <w:r w:rsidR="005A0B70" w:rsidRPr="00C02C4F">
        <w:rPr>
          <w:rFonts w:ascii="Times New Roman" w:hAnsi="Times New Roman" w:cs="Times New Roman"/>
          <w:sz w:val="28"/>
          <w:szCs w:val="28"/>
        </w:rPr>
        <w:lastRenderedPageBreak/>
        <w:t>воды в жаркий период и т.д.</w:t>
      </w:r>
      <w:r w:rsidRPr="00C02C4F">
        <w:rPr>
          <w:rFonts w:ascii="Times New Roman" w:hAnsi="Times New Roman" w:cs="Times New Roman"/>
          <w:sz w:val="28"/>
          <w:szCs w:val="28"/>
        </w:rPr>
        <w:t xml:space="preserve"> </w:t>
      </w:r>
      <w:r w:rsidR="00002F52" w:rsidRPr="00002F52">
        <w:rPr>
          <w:rFonts w:ascii="Times New Roman" w:hAnsi="Times New Roman" w:cs="Times New Roman"/>
          <w:sz w:val="28"/>
          <w:szCs w:val="28"/>
        </w:rPr>
        <w:t>Эти факторы необходимо учитывать при оценке экологического состояния прибрежной зоны.</w:t>
      </w:r>
    </w:p>
    <w:p w:rsidR="00002F52" w:rsidRPr="00C02C4F" w:rsidRDefault="00002F52" w:rsidP="00C0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F52" w:rsidRPr="000E4848" w:rsidRDefault="00002F52" w:rsidP="00002F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748" w:rsidRDefault="009C7748" w:rsidP="00C02C4F">
      <w:pPr>
        <w:pStyle w:val="a3"/>
        <w:spacing w:before="0" w:beforeAutospacing="0" w:after="0"/>
        <w:ind w:firstLine="567"/>
        <w:jc w:val="center"/>
        <w:rPr>
          <w:b/>
          <w:color w:val="2C2C2C"/>
          <w:sz w:val="28"/>
          <w:szCs w:val="28"/>
        </w:rPr>
      </w:pPr>
    </w:p>
    <w:p w:rsidR="006C2C30" w:rsidRDefault="006C2C30" w:rsidP="00C02C4F">
      <w:pPr>
        <w:pStyle w:val="a3"/>
        <w:spacing w:before="0" w:beforeAutospacing="0" w:after="0"/>
        <w:ind w:firstLine="567"/>
        <w:jc w:val="center"/>
        <w:rPr>
          <w:b/>
          <w:color w:val="2C2C2C"/>
          <w:sz w:val="28"/>
          <w:szCs w:val="28"/>
        </w:rPr>
      </w:pPr>
      <w:r w:rsidRPr="00C02C4F">
        <w:rPr>
          <w:b/>
          <w:color w:val="2C2C2C"/>
          <w:sz w:val="28"/>
          <w:szCs w:val="28"/>
        </w:rPr>
        <w:t>Выводы:</w:t>
      </w:r>
    </w:p>
    <w:p w:rsidR="00C02C4F" w:rsidRPr="00C02C4F" w:rsidRDefault="00C02C4F" w:rsidP="00C02C4F">
      <w:pPr>
        <w:pStyle w:val="a3"/>
        <w:spacing w:before="0" w:beforeAutospacing="0" w:after="0"/>
        <w:ind w:firstLine="567"/>
        <w:jc w:val="center"/>
        <w:rPr>
          <w:b/>
          <w:color w:val="2C2C2C"/>
          <w:sz w:val="28"/>
          <w:szCs w:val="28"/>
        </w:rPr>
      </w:pPr>
    </w:p>
    <w:p w:rsidR="00C53D40" w:rsidRPr="00C02C4F" w:rsidRDefault="00C53D40" w:rsidP="00C02C4F">
      <w:pPr>
        <w:pStyle w:val="a3"/>
        <w:numPr>
          <w:ilvl w:val="0"/>
          <w:numId w:val="10"/>
        </w:numPr>
        <w:spacing w:before="0" w:beforeAutospacing="0" w:after="0"/>
        <w:ind w:left="0" w:hanging="357"/>
        <w:jc w:val="both"/>
        <w:rPr>
          <w:color w:val="2C2C2C"/>
          <w:sz w:val="28"/>
          <w:szCs w:val="28"/>
        </w:rPr>
      </w:pPr>
      <w:r w:rsidRPr="00C02C4F">
        <w:rPr>
          <w:color w:val="2C2C2C"/>
          <w:sz w:val="28"/>
          <w:szCs w:val="28"/>
        </w:rPr>
        <w:t>Продолжается загрязнение прибрежных морских вод неорганическими и органическими веществами неочищенных стоков в черте г. Махачкалы.</w:t>
      </w:r>
    </w:p>
    <w:p w:rsidR="00C53D40" w:rsidRPr="00C02C4F" w:rsidRDefault="00C53D40" w:rsidP="00C02C4F">
      <w:pPr>
        <w:pStyle w:val="a3"/>
        <w:numPr>
          <w:ilvl w:val="0"/>
          <w:numId w:val="10"/>
        </w:numPr>
        <w:spacing w:before="0" w:beforeAutospacing="0" w:after="0"/>
        <w:ind w:left="0" w:hanging="357"/>
        <w:jc w:val="both"/>
        <w:rPr>
          <w:color w:val="2C2C2C"/>
          <w:sz w:val="28"/>
          <w:szCs w:val="28"/>
        </w:rPr>
      </w:pPr>
      <w:r w:rsidRPr="00C02C4F">
        <w:rPr>
          <w:color w:val="2C2C2C"/>
          <w:sz w:val="28"/>
          <w:szCs w:val="28"/>
        </w:rPr>
        <w:t>Содержание различных загрязнителей зависит от объема стоков, их происхождения и особенностей использования участков побережья.</w:t>
      </w:r>
    </w:p>
    <w:p w:rsidR="00C53D40" w:rsidRPr="00C02C4F" w:rsidRDefault="00C53D40" w:rsidP="00C02C4F">
      <w:pPr>
        <w:pStyle w:val="a3"/>
        <w:numPr>
          <w:ilvl w:val="0"/>
          <w:numId w:val="10"/>
        </w:numPr>
        <w:spacing w:before="0" w:beforeAutospacing="0" w:after="0"/>
        <w:ind w:left="0" w:hanging="357"/>
        <w:jc w:val="both"/>
        <w:rPr>
          <w:color w:val="2C2C2C"/>
          <w:sz w:val="28"/>
          <w:szCs w:val="28"/>
        </w:rPr>
      </w:pPr>
      <w:r w:rsidRPr="00C02C4F">
        <w:rPr>
          <w:color w:val="2C2C2C"/>
          <w:sz w:val="28"/>
          <w:szCs w:val="28"/>
        </w:rPr>
        <w:t xml:space="preserve">В донных отложениях и тканях морских организмов разных таксонов происходит накопление </w:t>
      </w:r>
      <w:proofErr w:type="spellStart"/>
      <w:r w:rsidRPr="00C02C4F">
        <w:rPr>
          <w:color w:val="2C2C2C"/>
          <w:sz w:val="28"/>
          <w:szCs w:val="28"/>
        </w:rPr>
        <w:t>липофильных</w:t>
      </w:r>
      <w:proofErr w:type="spellEnd"/>
      <w:r w:rsidRPr="00C02C4F">
        <w:rPr>
          <w:color w:val="2C2C2C"/>
          <w:sz w:val="28"/>
          <w:szCs w:val="28"/>
        </w:rPr>
        <w:t xml:space="preserve"> органических загрязнителей (нефтепродукты, фенолы, </w:t>
      </w:r>
      <w:proofErr w:type="spellStart"/>
      <w:r w:rsidRPr="00C02C4F">
        <w:rPr>
          <w:color w:val="2C2C2C"/>
          <w:sz w:val="28"/>
          <w:szCs w:val="28"/>
        </w:rPr>
        <w:t>бензапирен</w:t>
      </w:r>
      <w:proofErr w:type="spellEnd"/>
      <w:r w:rsidRPr="00C02C4F">
        <w:rPr>
          <w:color w:val="2C2C2C"/>
          <w:sz w:val="28"/>
          <w:szCs w:val="28"/>
        </w:rPr>
        <w:t>), связанное с особенностями образа жизни и питания.</w:t>
      </w:r>
    </w:p>
    <w:p w:rsidR="00C53D40" w:rsidRPr="00C02C4F" w:rsidRDefault="00C53D40" w:rsidP="00C02C4F">
      <w:pPr>
        <w:pStyle w:val="a3"/>
        <w:numPr>
          <w:ilvl w:val="0"/>
          <w:numId w:val="10"/>
        </w:numPr>
        <w:spacing w:before="0" w:beforeAutospacing="0" w:after="0"/>
        <w:ind w:left="0" w:hanging="357"/>
        <w:jc w:val="both"/>
        <w:rPr>
          <w:color w:val="2C2C2C"/>
          <w:sz w:val="28"/>
          <w:szCs w:val="28"/>
        </w:rPr>
      </w:pPr>
      <w:r w:rsidRPr="00C02C4F">
        <w:rPr>
          <w:color w:val="2C2C2C"/>
          <w:sz w:val="28"/>
          <w:szCs w:val="28"/>
        </w:rPr>
        <w:t>С учетом сезонной неоднородности</w:t>
      </w:r>
      <w:r w:rsidR="00C25283" w:rsidRPr="00C02C4F">
        <w:rPr>
          <w:color w:val="2C2C2C"/>
          <w:sz w:val="28"/>
          <w:szCs w:val="28"/>
        </w:rPr>
        <w:t>,</w:t>
      </w:r>
      <w:r w:rsidRPr="00C02C4F">
        <w:rPr>
          <w:color w:val="2C2C2C"/>
          <w:sz w:val="28"/>
          <w:szCs w:val="28"/>
        </w:rPr>
        <w:t xml:space="preserve"> как объема стоков, так и их химического состава необходима постоянная система мониторинга соответствующими организациями.</w:t>
      </w:r>
    </w:p>
    <w:p w:rsidR="00C53D40" w:rsidRPr="00C02C4F" w:rsidRDefault="00C53D40" w:rsidP="00C02C4F">
      <w:pPr>
        <w:pStyle w:val="a3"/>
        <w:numPr>
          <w:ilvl w:val="0"/>
          <w:numId w:val="10"/>
        </w:numPr>
        <w:spacing w:before="0" w:beforeAutospacing="0" w:after="0"/>
        <w:ind w:left="0" w:hanging="357"/>
        <w:jc w:val="both"/>
        <w:rPr>
          <w:color w:val="2C2C2C"/>
          <w:sz w:val="28"/>
          <w:szCs w:val="28"/>
        </w:rPr>
      </w:pPr>
      <w:r w:rsidRPr="00C02C4F">
        <w:rPr>
          <w:color w:val="2C2C2C"/>
          <w:sz w:val="28"/>
          <w:szCs w:val="28"/>
        </w:rPr>
        <w:t>Прикрепленные водоросли, двустворчатые моллюски, морские желуди и бычок-кругляк являются наиболее подходящими объектами для биомониторинга качества морской воды.</w:t>
      </w:r>
    </w:p>
    <w:p w:rsidR="00C02C4F" w:rsidRDefault="00C02C4F" w:rsidP="00E424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C4F" w:rsidRDefault="00C02C4F" w:rsidP="00E424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C4F" w:rsidRDefault="00C02C4F" w:rsidP="00E424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CE" w:rsidRPr="00C02C4F" w:rsidRDefault="00E424CE" w:rsidP="00C02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BB7747" w:rsidRPr="00C02C4F" w:rsidRDefault="00BB7747" w:rsidP="00C02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4CE" w:rsidRPr="00C02C4F" w:rsidRDefault="00E424CE" w:rsidP="00C0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1. Абдурахманов Г. М., Ахмедова Г. А.,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Гасангаджиева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А. Г. Загрязнение Западной части Среднего Каспия нефтяными углеводородами и биологическое разнообразие // Нефтегазовые технологии и экологическая безопасность. – 2006. –  №3. С.151-158.</w:t>
      </w:r>
    </w:p>
    <w:p w:rsidR="00E424CE" w:rsidRPr="00C02C4F" w:rsidRDefault="00E424CE" w:rsidP="00C0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2.Адаева П.А. Анализ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генотоксического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действия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 xml:space="preserve"> на различные компоненты экосистемы Каспийского моря: автореферат </w:t>
      </w:r>
      <w:proofErr w:type="spellStart"/>
      <w:r w:rsidRPr="00C02C4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02C4F">
        <w:rPr>
          <w:rFonts w:ascii="Times New Roman" w:hAnsi="Times New Roman" w:cs="Times New Roman"/>
          <w:sz w:val="28"/>
          <w:szCs w:val="28"/>
        </w:rPr>
        <w:t>. ... кандидата биологических наук : 11.00.11 / Дагестан</w:t>
      </w:r>
      <w:proofErr w:type="gramStart"/>
      <w:r w:rsidRPr="00C02C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2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2C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02C4F">
        <w:rPr>
          <w:rFonts w:ascii="Times New Roman" w:hAnsi="Times New Roman" w:cs="Times New Roman"/>
          <w:sz w:val="28"/>
          <w:szCs w:val="28"/>
        </w:rPr>
        <w:t>ос. ун-т. Биол. фак. - Махачкала, 2000. - 24 с.</w:t>
      </w:r>
    </w:p>
    <w:p w:rsidR="00E424CE" w:rsidRPr="00C02C4F" w:rsidRDefault="00E424CE" w:rsidP="00C02C4F">
      <w:pPr>
        <w:spacing w:after="0" w:line="240" w:lineRule="auto"/>
        <w:jc w:val="both"/>
        <w:rPr>
          <w:rStyle w:val="a4"/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</w:pPr>
      <w:r w:rsidRPr="00C02C4F">
        <w:rPr>
          <w:rFonts w:ascii="Times New Roman" w:hAnsi="Times New Roman" w:cs="Times New Roman"/>
          <w:sz w:val="28"/>
          <w:szCs w:val="28"/>
        </w:rPr>
        <w:t xml:space="preserve">3. Доклад об экологической ситуации в Республике Дагестан за 2022 год. URL: </w:t>
      </w:r>
      <w:hyperlink r:id="rId9" w:history="1">
        <w:r w:rsidRPr="00C02C4F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shd w:val="clear" w:color="auto" w:fill="FFFFFF"/>
          </w:rPr>
          <w:t>https://mprdag.e-dag.ru/documents/44419</w:t>
        </w:r>
      </w:hyperlink>
    </w:p>
    <w:p w:rsidR="00E424CE" w:rsidRPr="00C02C4F" w:rsidRDefault="00BE7B20" w:rsidP="00C0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4.</w:t>
      </w:r>
      <w:r w:rsidR="00E424CE" w:rsidRPr="00C02C4F">
        <w:rPr>
          <w:rFonts w:ascii="Times New Roman" w:hAnsi="Times New Roman" w:cs="Times New Roman"/>
          <w:sz w:val="28"/>
          <w:szCs w:val="28"/>
        </w:rPr>
        <w:t>Зейналова К. З. Экологическое состояние Каспийского моря и охрана ее акватории от загрязнения нефтепродуктами // Приволжский научный вестник. – 2015. – №4-2 (44). –  С.99-102.</w:t>
      </w:r>
    </w:p>
    <w:p w:rsidR="00E424CE" w:rsidRPr="00C02C4F" w:rsidRDefault="00BE7B20" w:rsidP="00C0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5</w:t>
      </w:r>
      <w:r w:rsidR="00E424CE" w:rsidRPr="00C02C4F">
        <w:rPr>
          <w:rFonts w:ascii="Times New Roman" w:hAnsi="Times New Roman" w:cs="Times New Roman"/>
          <w:sz w:val="28"/>
          <w:szCs w:val="28"/>
        </w:rPr>
        <w:t xml:space="preserve">. Каспарова М.А. Сточные воды, поступающие с территории Махачкалы, Вестник Дагестанского государственного университета // Серия 1. Естественные науки. 2018. Том 33.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. 4.  – С.107-113.  </w:t>
      </w:r>
    </w:p>
    <w:p w:rsidR="00E424CE" w:rsidRPr="00C02C4F" w:rsidRDefault="00BE7B20" w:rsidP="00C0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424CE" w:rsidRPr="00C02C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Кахраманова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 Ш.Ш. Влияние урбанизации на Апшероне на загрязнение прибрежной полосы Каспийского моря // Академический вестник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УралНИИпроект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 РААСН. 2012. №4. С. 7-12. </w:t>
      </w:r>
    </w:p>
    <w:p w:rsidR="00E424CE" w:rsidRPr="00C02C4F" w:rsidRDefault="00BE7B20" w:rsidP="00C0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7</w:t>
      </w:r>
      <w:r w:rsidR="00185444" w:rsidRPr="00C02C4F">
        <w:rPr>
          <w:rFonts w:ascii="Times New Roman" w:hAnsi="Times New Roman" w:cs="Times New Roman"/>
          <w:sz w:val="28"/>
          <w:szCs w:val="28"/>
        </w:rPr>
        <w:t>.</w:t>
      </w:r>
      <w:r w:rsidR="00E424CE" w:rsidRPr="00C02C4F">
        <w:rPr>
          <w:rFonts w:ascii="Times New Roman" w:hAnsi="Times New Roman" w:cs="Times New Roman"/>
          <w:sz w:val="28"/>
          <w:szCs w:val="28"/>
        </w:rPr>
        <w:t xml:space="preserve">Ковалевич О.Г. Основные загрязнители Мирового океана // Научные труды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Дальрыбвтуза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>. – 2013. – С.7-11.</w:t>
      </w:r>
    </w:p>
    <w:p w:rsidR="00E424CE" w:rsidRPr="00C02C4F" w:rsidRDefault="00BE7B20" w:rsidP="00C0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8</w:t>
      </w:r>
      <w:r w:rsidR="00E424CE" w:rsidRPr="00C02C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Ягафарова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 Г. Г., Сухарева Ю. А.,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 Н. И.,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Коржова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 Л. Ф., Леонтьева С. В.,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Микулик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 В. В.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Биоаккумуляция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 органических загрязнений с использованием высших водных растений // Вестник Казанского технологического университета. – 2017. – №1. С.169-172. </w:t>
      </w:r>
    </w:p>
    <w:p w:rsidR="00E424CE" w:rsidRPr="00C02C4F" w:rsidRDefault="00BE7B20" w:rsidP="00C0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sz w:val="28"/>
          <w:szCs w:val="28"/>
        </w:rPr>
        <w:t>9</w:t>
      </w:r>
      <w:r w:rsidR="00E424CE" w:rsidRPr="00C02C4F">
        <w:rPr>
          <w:rFonts w:ascii="Times New Roman" w:hAnsi="Times New Roman" w:cs="Times New Roman"/>
          <w:sz w:val="28"/>
          <w:szCs w:val="28"/>
        </w:rPr>
        <w:t xml:space="preserve">. Рахман А.К.М.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Джамиль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. Мониторинг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бен</w:t>
      </w:r>
      <w:proofErr w:type="gramStart"/>
      <w:r w:rsidR="00E424CE" w:rsidRPr="00C02C4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424CE" w:rsidRPr="00C02C4F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пирена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 в водных объектах : на примере р. Уфа : диссертация ... кандидата технических наук : 03.02.08 / Рахман А.К.М.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Джамиль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; [Место защиты: </w:t>
      </w:r>
      <w:proofErr w:type="spellStart"/>
      <w:proofErr w:type="gramStart"/>
      <w:r w:rsidR="00E424CE" w:rsidRPr="00C02C4F">
        <w:rPr>
          <w:rFonts w:ascii="Times New Roman" w:hAnsi="Times New Roman" w:cs="Times New Roman"/>
          <w:sz w:val="28"/>
          <w:szCs w:val="28"/>
        </w:rPr>
        <w:t>Уфим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. гос. нефтяной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</w:rPr>
        <w:t>. ун-т].</w:t>
      </w:r>
      <w:proofErr w:type="gramEnd"/>
      <w:r w:rsidR="00E424CE" w:rsidRPr="00C02C4F">
        <w:rPr>
          <w:rFonts w:ascii="Times New Roman" w:hAnsi="Times New Roman" w:cs="Times New Roman"/>
          <w:sz w:val="28"/>
          <w:szCs w:val="28"/>
        </w:rPr>
        <w:t xml:space="preserve"> – Уфа, 2014. –158 с.:</w:t>
      </w:r>
    </w:p>
    <w:p w:rsidR="00E424CE" w:rsidRPr="00C02C4F" w:rsidRDefault="00BE7B20" w:rsidP="00C02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</w:t>
      </w:r>
      <w:r w:rsidR="00E424CE" w:rsidRPr="00C02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E424CE" w:rsidRPr="00C02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Шемагонова</w:t>
      </w:r>
      <w:proofErr w:type="spellEnd"/>
      <w:r w:rsidR="00E424CE" w:rsidRPr="00C02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Е.В.  </w:t>
      </w:r>
      <w:r w:rsidR="00E424CE" w:rsidRPr="00C02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Выявление источников и факторов, определяющих содержание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  <w:shd w:val="clear" w:color="auto" w:fill="FFFFFF"/>
        </w:rPr>
        <w:t>бен</w:t>
      </w:r>
      <w:proofErr w:type="gramStart"/>
      <w:r w:rsidR="00E424CE" w:rsidRPr="00C02C4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E424CE" w:rsidRPr="00C02C4F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  <w:shd w:val="clear" w:color="auto" w:fill="FFFFFF"/>
        </w:rPr>
        <w:t>пирена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воде : автореферат </w:t>
      </w:r>
      <w:proofErr w:type="spellStart"/>
      <w:r w:rsidR="00E424CE" w:rsidRPr="00C02C4F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="00E424CE" w:rsidRPr="00C02C4F">
        <w:rPr>
          <w:rFonts w:ascii="Times New Roman" w:hAnsi="Times New Roman" w:cs="Times New Roman"/>
          <w:sz w:val="28"/>
          <w:szCs w:val="28"/>
          <w:shd w:val="clear" w:color="auto" w:fill="FFFFFF"/>
        </w:rPr>
        <w:t>. ... кандидата технических наук : 03.00.16, 05.23.04 / Рос. гос. ун-т нефти и газа им. И.М. Губкина. – Уфа, 2004. – 25 с.</w:t>
      </w: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47B11" w:rsidRDefault="00C47B11" w:rsidP="00D50968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D50968" w:rsidRPr="00624AFE" w:rsidRDefault="00D50968" w:rsidP="00D50968"/>
    <w:p w:rsidR="00C47B11" w:rsidRPr="00C47B11" w:rsidRDefault="00C47B11" w:rsidP="00C47B11">
      <w:pPr>
        <w:pStyle w:val="af4"/>
        <w:keepNext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47B1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1.</w:t>
      </w:r>
    </w:p>
    <w:p w:rsidR="00D50968" w:rsidRDefault="00D50968" w:rsidP="00D50968">
      <w:pPr>
        <w:keepNext/>
      </w:pPr>
      <w:r>
        <w:rPr>
          <w:noProof/>
          <w:lang w:eastAsia="ru-RU"/>
        </w:rPr>
        <w:drawing>
          <wp:inline distT="0" distB="0" distL="0" distR="0" wp14:anchorId="37056230" wp14:editId="6494A08E">
            <wp:extent cx="5940425" cy="3336826"/>
            <wp:effectExtent l="0" t="0" r="3175" b="0"/>
            <wp:docPr id="1" name="Рисунок 1" descr="C:\Users\User\Desktop\Шаг 2024\Хадижка Мусаева 2024\Приложение\2024-10-21_20-22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г 2024\Хадижка Мусаева 2024\Приложение\2024-10-21_20-22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968" w:rsidRDefault="00D50968" w:rsidP="00D50968">
      <w:pPr>
        <w:pStyle w:val="af4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23481">
        <w:rPr>
          <w:rFonts w:ascii="Times New Roman" w:hAnsi="Times New Roman" w:cs="Times New Roman"/>
          <w:color w:val="auto"/>
          <w:sz w:val="28"/>
          <w:szCs w:val="28"/>
        </w:rPr>
        <w:t>Рис. 1. Карта схема отбора проб:</w:t>
      </w:r>
    </w:p>
    <w:p w:rsidR="00D50968" w:rsidRDefault="00D50968" w:rsidP="00D5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968" w:rsidRPr="00423481" w:rsidRDefault="00D50968" w:rsidP="00D5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81">
        <w:rPr>
          <w:rFonts w:ascii="Times New Roman" w:hAnsi="Times New Roman" w:cs="Times New Roman"/>
          <w:b/>
          <w:sz w:val="28"/>
          <w:szCs w:val="28"/>
        </w:rPr>
        <w:t>1  -    ЛОК «Белый медведь»; 2 - Ресторан «Лунный берег»; 3  - Городской пляж; 4  - Махачкалинский морской порт; 5 – пляж «Березка»</w:t>
      </w:r>
    </w:p>
    <w:p w:rsidR="00D50968" w:rsidRDefault="00D50968" w:rsidP="00D50968"/>
    <w:p w:rsidR="00D50968" w:rsidRDefault="00D50968" w:rsidP="002D5037">
      <w:pPr>
        <w:pStyle w:val="a3"/>
        <w:spacing w:before="0" w:beforeAutospacing="0" w:after="0" w:line="360" w:lineRule="auto"/>
        <w:ind w:firstLine="567"/>
        <w:jc w:val="center"/>
        <w:rPr>
          <w:b/>
          <w:color w:val="2C2C2C"/>
        </w:rPr>
      </w:pPr>
    </w:p>
    <w:p w:rsidR="00D50968" w:rsidRPr="00C02C4F" w:rsidRDefault="00D50968" w:rsidP="00D509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D50968" w:rsidRPr="00C02C4F" w:rsidRDefault="00D50968" w:rsidP="00D509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</w:p>
    <w:p w:rsidR="00C02C4F" w:rsidRDefault="00D50968" w:rsidP="00D5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 xml:space="preserve">Санитарно-гигиенические показатели образцов воды </w:t>
      </w:r>
    </w:p>
    <w:p w:rsidR="00D50968" w:rsidRPr="00C02C4F" w:rsidRDefault="00D50968" w:rsidP="00D5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в местах впадения стоков</w:t>
      </w:r>
    </w:p>
    <w:p w:rsidR="00D50968" w:rsidRPr="00787CC3" w:rsidRDefault="00D50968" w:rsidP="00D509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458"/>
        <w:gridCol w:w="2520"/>
        <w:gridCol w:w="1213"/>
        <w:gridCol w:w="1170"/>
        <w:gridCol w:w="1188"/>
        <w:gridCol w:w="1928"/>
        <w:gridCol w:w="1069"/>
        <w:gridCol w:w="910"/>
      </w:tblGrid>
      <w:tr w:rsidR="00D50968" w:rsidRPr="00C722C1" w:rsidTr="00444B44">
        <w:tc>
          <w:tcPr>
            <w:tcW w:w="458" w:type="dxa"/>
            <w:vMerge w:val="restart"/>
          </w:tcPr>
          <w:p w:rsidR="00D50968" w:rsidRPr="00C722C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</w:tcPr>
          <w:p w:rsidR="00D50968" w:rsidRPr="00C722C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  <w:p w:rsidR="00D50968" w:rsidRPr="00C722C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</w:t>
            </w:r>
          </w:p>
        </w:tc>
        <w:tc>
          <w:tcPr>
            <w:tcW w:w="7478" w:type="dxa"/>
            <w:gridSpan w:val="6"/>
          </w:tcPr>
          <w:p w:rsidR="00D50968" w:rsidRPr="00C722C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Показатель, мг</w:t>
            </w:r>
            <w:r w:rsidRPr="00C722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дм</w:t>
            </w:r>
            <w:r w:rsidRPr="00C722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D50968" w:rsidRPr="00C722C1" w:rsidTr="00444B44">
        <w:tc>
          <w:tcPr>
            <w:tcW w:w="458" w:type="dxa"/>
            <w:vMerge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фосфаты</w:t>
            </w:r>
          </w:p>
        </w:tc>
        <w:tc>
          <w:tcPr>
            <w:tcW w:w="1170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нитраты</w:t>
            </w:r>
          </w:p>
        </w:tc>
        <w:tc>
          <w:tcPr>
            <w:tcW w:w="1188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нитриты</w:t>
            </w:r>
          </w:p>
        </w:tc>
        <w:tc>
          <w:tcPr>
            <w:tcW w:w="1928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нефтепродукты</w:t>
            </w:r>
          </w:p>
        </w:tc>
        <w:tc>
          <w:tcPr>
            <w:tcW w:w="1069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фенолы</w:t>
            </w:r>
          </w:p>
        </w:tc>
        <w:tc>
          <w:tcPr>
            <w:tcW w:w="910" w:type="dxa"/>
          </w:tcPr>
          <w:p w:rsidR="00D50968" w:rsidRPr="00C722C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C722C1">
              <w:rPr>
                <w:rFonts w:ascii="Times New Roman" w:hAnsi="Times New Roman" w:cs="Times New Roman"/>
                <w:b/>
                <w:sz w:val="24"/>
                <w:szCs w:val="24"/>
              </w:rPr>
              <w:t>ПАВ</w:t>
            </w:r>
          </w:p>
        </w:tc>
      </w:tr>
      <w:tr w:rsidR="00D50968" w:rsidRPr="00C722C1" w:rsidTr="00444B44">
        <w:tc>
          <w:tcPr>
            <w:tcW w:w="458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D50968" w:rsidRPr="00A556EA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A">
              <w:rPr>
                <w:rFonts w:ascii="Times New Roman" w:hAnsi="Times New Roman" w:cs="Times New Roman"/>
                <w:b/>
                <w:sz w:val="24"/>
                <w:szCs w:val="24"/>
              </w:rPr>
              <w:t>ЛОК «Белый медведь»</w:t>
            </w:r>
          </w:p>
        </w:tc>
        <w:tc>
          <w:tcPr>
            <w:tcW w:w="1213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b/>
                <w:sz w:val="24"/>
                <w:szCs w:val="24"/>
              </w:rPr>
              <w:t>1,53</w:t>
            </w:r>
          </w:p>
        </w:tc>
        <w:tc>
          <w:tcPr>
            <w:tcW w:w="1170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188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92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069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910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</w:tr>
      <w:tr w:rsidR="00D50968" w:rsidRPr="00C722C1" w:rsidTr="00444B44">
        <w:tc>
          <w:tcPr>
            <w:tcW w:w="458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D50968" w:rsidRPr="00A556EA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A">
              <w:rPr>
                <w:rFonts w:ascii="Times New Roman" w:hAnsi="Times New Roman" w:cs="Times New Roman"/>
                <w:b/>
                <w:sz w:val="24"/>
                <w:szCs w:val="24"/>
              </w:rPr>
              <w:t>Ресторан «Лунный берег»</w:t>
            </w:r>
          </w:p>
        </w:tc>
        <w:tc>
          <w:tcPr>
            <w:tcW w:w="1213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170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88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92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069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910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D50968" w:rsidRPr="00C722C1" w:rsidTr="00444B44">
        <w:tc>
          <w:tcPr>
            <w:tcW w:w="458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D50968" w:rsidRPr="00A556EA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пляж</w:t>
            </w:r>
          </w:p>
        </w:tc>
        <w:tc>
          <w:tcPr>
            <w:tcW w:w="1213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170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188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192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0,047</w:t>
            </w:r>
          </w:p>
        </w:tc>
        <w:tc>
          <w:tcPr>
            <w:tcW w:w="1069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910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</w:tr>
      <w:tr w:rsidR="00D50968" w:rsidRPr="00C722C1" w:rsidTr="00444B44">
        <w:tc>
          <w:tcPr>
            <w:tcW w:w="458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D50968" w:rsidRPr="00A556EA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A"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Махачкалинский морской порт</w:t>
            </w:r>
          </w:p>
        </w:tc>
        <w:tc>
          <w:tcPr>
            <w:tcW w:w="1213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70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188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2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069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910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</w:tr>
      <w:tr w:rsidR="00D50968" w:rsidRPr="00C722C1" w:rsidTr="00444B44">
        <w:tc>
          <w:tcPr>
            <w:tcW w:w="458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D50968" w:rsidRPr="00A556EA" w:rsidRDefault="00D50968" w:rsidP="0044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A">
              <w:rPr>
                <w:rFonts w:ascii="Times New Roman" w:hAnsi="Times New Roman" w:cs="Times New Roman"/>
                <w:b/>
                <w:sz w:val="24"/>
                <w:szCs w:val="24"/>
              </w:rPr>
              <w:t>Пляж «Березка»</w:t>
            </w:r>
          </w:p>
        </w:tc>
        <w:tc>
          <w:tcPr>
            <w:tcW w:w="1213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70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8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192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069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10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D50968" w:rsidRPr="00C722C1" w:rsidTr="00444B44">
        <w:tc>
          <w:tcPr>
            <w:tcW w:w="458" w:type="dxa"/>
          </w:tcPr>
          <w:p w:rsidR="00D50968" w:rsidRPr="00C722C1" w:rsidRDefault="00D50968" w:rsidP="0044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50968" w:rsidRPr="00A556EA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ПДК</w:t>
            </w:r>
          </w:p>
        </w:tc>
        <w:tc>
          <w:tcPr>
            <w:tcW w:w="1213" w:type="dxa"/>
          </w:tcPr>
          <w:p w:rsidR="00D50968" w:rsidRPr="00D52BA2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b/>
                <w:sz w:val="24"/>
                <w:szCs w:val="24"/>
              </w:rPr>
              <w:t>0,05</w:t>
            </w:r>
          </w:p>
        </w:tc>
        <w:tc>
          <w:tcPr>
            <w:tcW w:w="1170" w:type="dxa"/>
          </w:tcPr>
          <w:p w:rsidR="00D50968" w:rsidRPr="00C722C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88" w:type="dxa"/>
          </w:tcPr>
          <w:p w:rsidR="00D50968" w:rsidRPr="00C722C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A2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92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069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910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7B1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D50968" w:rsidRDefault="00D50968" w:rsidP="00D50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B11" w:rsidRDefault="00C47B11" w:rsidP="00D509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7B11" w:rsidRDefault="00C47B11" w:rsidP="00D509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7B11" w:rsidRDefault="00C47B11" w:rsidP="00D509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0968" w:rsidRDefault="00D50968" w:rsidP="00D509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lastRenderedPageBreak/>
        <w:t>Таблица 2</w:t>
      </w:r>
      <w:r w:rsidRPr="00C02C4F">
        <w:rPr>
          <w:rFonts w:ascii="Times New Roman" w:hAnsi="Times New Roman" w:cs="Times New Roman"/>
          <w:sz w:val="28"/>
          <w:szCs w:val="28"/>
        </w:rPr>
        <w:t>.</w:t>
      </w:r>
    </w:p>
    <w:p w:rsidR="00C47B11" w:rsidRPr="00C02C4F" w:rsidRDefault="00C47B11" w:rsidP="00D509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0968" w:rsidRPr="00C02C4F" w:rsidRDefault="00D50968" w:rsidP="00D5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4F">
        <w:rPr>
          <w:rFonts w:ascii="Times New Roman" w:hAnsi="Times New Roman" w:cs="Times New Roman"/>
          <w:b/>
          <w:sz w:val="28"/>
          <w:szCs w:val="28"/>
        </w:rPr>
        <w:t>Содержание органических соединений в исследуемых объектах</w:t>
      </w:r>
    </w:p>
    <w:tbl>
      <w:tblPr>
        <w:tblStyle w:val="a7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126"/>
        <w:gridCol w:w="1418"/>
        <w:gridCol w:w="1417"/>
        <w:gridCol w:w="993"/>
        <w:gridCol w:w="1134"/>
        <w:gridCol w:w="1134"/>
      </w:tblGrid>
      <w:tr w:rsidR="00D50968" w:rsidRPr="005B7911" w:rsidTr="00444B44">
        <w:tc>
          <w:tcPr>
            <w:tcW w:w="425" w:type="dxa"/>
            <w:vAlign w:val="center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Точка отбора</w:t>
            </w: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образцов</w:t>
            </w:r>
          </w:p>
        </w:tc>
        <w:tc>
          <w:tcPr>
            <w:tcW w:w="2126" w:type="dxa"/>
            <w:vAlign w:val="center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водоросли</w:t>
            </w:r>
          </w:p>
        </w:tc>
        <w:tc>
          <w:tcPr>
            <w:tcW w:w="1417" w:type="dxa"/>
            <w:vAlign w:val="center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донные отложения</w:t>
            </w:r>
          </w:p>
        </w:tc>
        <w:tc>
          <w:tcPr>
            <w:tcW w:w="993" w:type="dxa"/>
            <w:vAlign w:val="center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мидии</w:t>
            </w:r>
          </w:p>
        </w:tc>
        <w:tc>
          <w:tcPr>
            <w:tcW w:w="1134" w:type="dxa"/>
            <w:vAlign w:val="center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морские желуди</w:t>
            </w:r>
          </w:p>
        </w:tc>
        <w:tc>
          <w:tcPr>
            <w:tcW w:w="1134" w:type="dxa"/>
            <w:vAlign w:val="center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бычок-кругляк</w:t>
            </w:r>
          </w:p>
        </w:tc>
      </w:tr>
      <w:tr w:rsidR="00D50968" w:rsidRPr="005B7911" w:rsidTr="00444B44">
        <w:tc>
          <w:tcPr>
            <w:tcW w:w="425" w:type="dxa"/>
            <w:vMerge w:val="restart"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  <w:b/>
              </w:rPr>
              <w:t>ЛОК «Белый медведь»</w:t>
            </w:r>
          </w:p>
        </w:tc>
        <w:tc>
          <w:tcPr>
            <w:tcW w:w="2126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Нефтепродукты, мг/ 100 г</w:t>
            </w:r>
          </w:p>
        </w:tc>
        <w:tc>
          <w:tcPr>
            <w:tcW w:w="1418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7F10E0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417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0E0">
              <w:rPr>
                <w:rFonts w:ascii="Times New Roman" w:hAnsi="Times New Roman" w:cs="Times New Roman"/>
                <w:b/>
              </w:rPr>
              <w:t>1,43</w:t>
            </w:r>
          </w:p>
        </w:tc>
        <w:tc>
          <w:tcPr>
            <w:tcW w:w="993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5,7</w:t>
            </w:r>
          </w:p>
        </w:tc>
      </w:tr>
      <w:tr w:rsidR="00D50968" w:rsidRPr="005B7911" w:rsidTr="00444B44">
        <w:trPr>
          <w:trHeight w:val="326"/>
        </w:trPr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Фенолы,</w:t>
            </w: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мг/ 100 г</w:t>
            </w:r>
          </w:p>
        </w:tc>
        <w:tc>
          <w:tcPr>
            <w:tcW w:w="1418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7F10E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417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7F10E0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993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3,2</w:t>
            </w:r>
          </w:p>
        </w:tc>
      </w:tr>
      <w:tr w:rsidR="00D50968" w:rsidRPr="005B7911" w:rsidTr="00444B44">
        <w:trPr>
          <w:trHeight w:val="177"/>
        </w:trPr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7911">
              <w:rPr>
                <w:rFonts w:ascii="Times New Roman" w:hAnsi="Times New Roman" w:cs="Times New Roman"/>
                <w:b/>
              </w:rPr>
              <w:t>Бензапирен</w:t>
            </w:r>
            <w:proofErr w:type="spellEnd"/>
            <w:r w:rsidRPr="005B7911">
              <w:rPr>
                <w:rFonts w:ascii="Times New Roman" w:hAnsi="Times New Roman" w:cs="Times New Roman"/>
                <w:b/>
              </w:rPr>
              <w:t>,</w:t>
            </w: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мкг</w:t>
            </w:r>
            <w:r w:rsidRPr="005B7911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gramStart"/>
            <w:r w:rsidRPr="005B7911">
              <w:rPr>
                <w:rFonts w:ascii="Times New Roman" w:hAnsi="Times New Roman" w:cs="Times New Roman"/>
                <w:b/>
              </w:rPr>
              <w:t>кг</w:t>
            </w:r>
            <w:proofErr w:type="gramEnd"/>
          </w:p>
        </w:tc>
        <w:tc>
          <w:tcPr>
            <w:tcW w:w="1418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7F10E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7F10E0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993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0,54</w:t>
            </w:r>
          </w:p>
        </w:tc>
      </w:tr>
      <w:tr w:rsidR="00D50968" w:rsidRPr="005B7911" w:rsidTr="00444B44">
        <w:tc>
          <w:tcPr>
            <w:tcW w:w="425" w:type="dxa"/>
            <w:vMerge w:val="restart"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Ресторан «Лунный берег»</w:t>
            </w:r>
          </w:p>
        </w:tc>
        <w:tc>
          <w:tcPr>
            <w:tcW w:w="2126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Нефтепродукты, мг/ 100 г</w:t>
            </w:r>
          </w:p>
        </w:tc>
        <w:tc>
          <w:tcPr>
            <w:tcW w:w="1418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7F10E0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417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7F10E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3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4,8</w:t>
            </w:r>
          </w:p>
        </w:tc>
      </w:tr>
      <w:tr w:rsidR="00D50968" w:rsidRPr="005B7911" w:rsidTr="00444B44">
        <w:trPr>
          <w:trHeight w:val="354"/>
        </w:trPr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Фенолы,</w:t>
            </w: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мг/ 100 г</w:t>
            </w:r>
          </w:p>
        </w:tc>
        <w:tc>
          <w:tcPr>
            <w:tcW w:w="1418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7F10E0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417" w:type="dxa"/>
          </w:tcPr>
          <w:p w:rsidR="00D50968" w:rsidRPr="007F10E0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7F10E0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93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134" w:type="dxa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2,6</w:t>
            </w:r>
          </w:p>
        </w:tc>
      </w:tr>
      <w:tr w:rsidR="00D50968" w:rsidRPr="005B7911" w:rsidTr="00444B44">
        <w:trPr>
          <w:trHeight w:val="149"/>
        </w:trPr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Бензапирен</w:t>
            </w:r>
            <w:proofErr w:type="spellEnd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мкг</w:t>
            </w:r>
            <w:r w:rsidRPr="00C47B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gramStart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</w:tr>
      <w:tr w:rsidR="00D50968" w:rsidRPr="005B7911" w:rsidTr="00444B44">
        <w:tc>
          <w:tcPr>
            <w:tcW w:w="425" w:type="dxa"/>
            <w:vMerge w:val="restart"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Merge w:val="restart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Городской пляж</w:t>
            </w: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Нефтепродукты, мг/ 100 г</w:t>
            </w:r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50968" w:rsidRPr="005B7911" w:rsidTr="00444B44"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Фенолы,</w:t>
            </w:r>
          </w:p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мг/ 100 г</w:t>
            </w:r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50968" w:rsidRPr="005B7911" w:rsidTr="00444B44"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Бензапирен</w:t>
            </w:r>
            <w:proofErr w:type="spellEnd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мкг</w:t>
            </w:r>
            <w:r w:rsidRPr="00C47B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gramStart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0,004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D50968" w:rsidRPr="005B7911" w:rsidTr="00444B44">
        <w:tc>
          <w:tcPr>
            <w:tcW w:w="425" w:type="dxa"/>
            <w:vMerge w:val="restart"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Махачкалинский морской порт</w:t>
            </w: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Нефтепродукты, мг/ 100 г</w:t>
            </w:r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0968" w:rsidRPr="005B7911" w:rsidTr="00444B44"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Фенолы,</w:t>
            </w:r>
          </w:p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мг/ 100 г</w:t>
            </w:r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0968" w:rsidRPr="005B7911" w:rsidTr="00444B44"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Бензапирен</w:t>
            </w:r>
            <w:proofErr w:type="spellEnd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мкг</w:t>
            </w:r>
            <w:r w:rsidRPr="00C47B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gramStart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0968" w:rsidRPr="005B7911" w:rsidTr="00444B44">
        <w:tc>
          <w:tcPr>
            <w:tcW w:w="425" w:type="dxa"/>
            <w:vMerge w:val="restart"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</w:rPr>
            </w:pPr>
            <w:r w:rsidRPr="005B79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968" w:rsidRPr="005B7911" w:rsidRDefault="00D50968" w:rsidP="00444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911">
              <w:rPr>
                <w:rFonts w:ascii="Times New Roman" w:hAnsi="Times New Roman" w:cs="Times New Roman"/>
                <w:b/>
              </w:rPr>
              <w:t>Пляж «Березка»</w:t>
            </w: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Нефтепродукты, мг/ 100 г</w:t>
            </w:r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D50968" w:rsidRPr="005B7911" w:rsidTr="00444B44"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Фенолы,</w:t>
            </w:r>
          </w:p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мг/ 100 г</w:t>
            </w:r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D50968" w:rsidRPr="005B7911" w:rsidTr="00444B44">
        <w:tc>
          <w:tcPr>
            <w:tcW w:w="42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D50968" w:rsidRPr="005B7911" w:rsidRDefault="00D50968" w:rsidP="00444B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Бензапирен</w:t>
            </w:r>
            <w:proofErr w:type="spellEnd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мкг</w:t>
            </w:r>
            <w:r w:rsidRPr="00C47B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gramStart"/>
            <w:r w:rsidRPr="00C47B11"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18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0,008</w:t>
            </w:r>
          </w:p>
        </w:tc>
        <w:tc>
          <w:tcPr>
            <w:tcW w:w="1417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993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134" w:type="dxa"/>
          </w:tcPr>
          <w:p w:rsidR="00D50968" w:rsidRPr="00C47B11" w:rsidRDefault="00D50968" w:rsidP="00444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11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</w:tbl>
    <w:p w:rsidR="00D50968" w:rsidRPr="00FF282D" w:rsidRDefault="00D50968" w:rsidP="002D5037">
      <w:pPr>
        <w:pStyle w:val="a3"/>
        <w:spacing w:before="0" w:beforeAutospacing="0" w:after="0" w:line="360" w:lineRule="auto"/>
        <w:ind w:firstLine="567"/>
        <w:jc w:val="center"/>
        <w:rPr>
          <w:b/>
          <w:color w:val="2C2C2C"/>
        </w:rPr>
      </w:pPr>
    </w:p>
    <w:sectPr w:rsidR="00D50968" w:rsidRPr="00FF282D" w:rsidSect="0076238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01" w:rsidRDefault="00CE3801" w:rsidP="0066161D">
      <w:pPr>
        <w:spacing w:after="0" w:line="240" w:lineRule="auto"/>
      </w:pPr>
      <w:r>
        <w:separator/>
      </w:r>
    </w:p>
  </w:endnote>
  <w:endnote w:type="continuationSeparator" w:id="0">
    <w:p w:rsidR="00CE3801" w:rsidRDefault="00CE3801" w:rsidP="0066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01" w:rsidRDefault="00CE3801" w:rsidP="0066161D">
      <w:pPr>
        <w:spacing w:after="0" w:line="240" w:lineRule="auto"/>
      </w:pPr>
      <w:r>
        <w:separator/>
      </w:r>
    </w:p>
  </w:footnote>
  <w:footnote w:type="continuationSeparator" w:id="0">
    <w:p w:rsidR="00CE3801" w:rsidRDefault="00CE3801" w:rsidP="0066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732867"/>
      <w:docPartObj>
        <w:docPartGallery w:val="Page Numbers (Top of Page)"/>
        <w:docPartUnique/>
      </w:docPartObj>
    </w:sdtPr>
    <w:sdtEndPr/>
    <w:sdtContent>
      <w:p w:rsidR="00A13670" w:rsidRDefault="00A1367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AC9">
          <w:rPr>
            <w:noProof/>
          </w:rPr>
          <w:t>4</w:t>
        </w:r>
        <w:r>
          <w:fldChar w:fldCharType="end"/>
        </w:r>
      </w:p>
    </w:sdtContent>
  </w:sdt>
  <w:p w:rsidR="00A13670" w:rsidRDefault="00A136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BC0"/>
    <w:multiLevelType w:val="hybridMultilevel"/>
    <w:tmpl w:val="37980B22"/>
    <w:lvl w:ilvl="0" w:tplc="E73CA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2620CA"/>
    <w:multiLevelType w:val="multilevel"/>
    <w:tmpl w:val="3410C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164B88"/>
    <w:multiLevelType w:val="multilevel"/>
    <w:tmpl w:val="D1CC38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C8548D6"/>
    <w:multiLevelType w:val="hybridMultilevel"/>
    <w:tmpl w:val="E6109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C4837"/>
    <w:multiLevelType w:val="hybridMultilevel"/>
    <w:tmpl w:val="3A6CCC8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7C4258"/>
    <w:multiLevelType w:val="hybridMultilevel"/>
    <w:tmpl w:val="12E0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12454"/>
    <w:multiLevelType w:val="multilevel"/>
    <w:tmpl w:val="C8EA3CA0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abstractNum w:abstractNumId="7">
    <w:nsid w:val="2EDA24AD"/>
    <w:multiLevelType w:val="hybridMultilevel"/>
    <w:tmpl w:val="65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61054"/>
    <w:multiLevelType w:val="hybridMultilevel"/>
    <w:tmpl w:val="2ACE8964"/>
    <w:lvl w:ilvl="0" w:tplc="0C7408B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668FE"/>
    <w:multiLevelType w:val="hybridMultilevel"/>
    <w:tmpl w:val="5F7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556E4"/>
    <w:multiLevelType w:val="hybridMultilevel"/>
    <w:tmpl w:val="7816633A"/>
    <w:lvl w:ilvl="0" w:tplc="137A9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8355F6"/>
    <w:multiLevelType w:val="hybridMultilevel"/>
    <w:tmpl w:val="0FE05766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>
    <w:nsid w:val="57BE694E"/>
    <w:multiLevelType w:val="hybridMultilevel"/>
    <w:tmpl w:val="E758CAB6"/>
    <w:lvl w:ilvl="0" w:tplc="2318C47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A443AD4"/>
    <w:multiLevelType w:val="hybridMultilevel"/>
    <w:tmpl w:val="BB46E76A"/>
    <w:lvl w:ilvl="0" w:tplc="B630C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660ED1"/>
    <w:multiLevelType w:val="hybridMultilevel"/>
    <w:tmpl w:val="5D98E978"/>
    <w:lvl w:ilvl="0" w:tplc="25D83B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A5B8E"/>
    <w:multiLevelType w:val="hybridMultilevel"/>
    <w:tmpl w:val="AD3C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0"/>
  </w:num>
  <w:num w:numId="12">
    <w:abstractNumId w:val="7"/>
  </w:num>
  <w:num w:numId="13">
    <w:abstractNumId w:val="13"/>
  </w:num>
  <w:num w:numId="14">
    <w:abstractNumId w:val="6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594"/>
    <w:rsid w:val="00000B97"/>
    <w:rsid w:val="00002F52"/>
    <w:rsid w:val="000074B4"/>
    <w:rsid w:val="00013201"/>
    <w:rsid w:val="00013C0E"/>
    <w:rsid w:val="00021F3A"/>
    <w:rsid w:val="00024E1C"/>
    <w:rsid w:val="00025D95"/>
    <w:rsid w:val="00032FDF"/>
    <w:rsid w:val="0003359B"/>
    <w:rsid w:val="00042173"/>
    <w:rsid w:val="00043467"/>
    <w:rsid w:val="000443C2"/>
    <w:rsid w:val="00044CDF"/>
    <w:rsid w:val="0004625B"/>
    <w:rsid w:val="00047083"/>
    <w:rsid w:val="000529D4"/>
    <w:rsid w:val="000556A3"/>
    <w:rsid w:val="00060A0D"/>
    <w:rsid w:val="00062003"/>
    <w:rsid w:val="00066E4E"/>
    <w:rsid w:val="00073435"/>
    <w:rsid w:val="00073DB6"/>
    <w:rsid w:val="00076C12"/>
    <w:rsid w:val="00080B7A"/>
    <w:rsid w:val="000905B6"/>
    <w:rsid w:val="000A2524"/>
    <w:rsid w:val="000A2878"/>
    <w:rsid w:val="000A6EDD"/>
    <w:rsid w:val="000B07DE"/>
    <w:rsid w:val="000B0D51"/>
    <w:rsid w:val="000B7B91"/>
    <w:rsid w:val="000B7CEC"/>
    <w:rsid w:val="000C0998"/>
    <w:rsid w:val="000C327F"/>
    <w:rsid w:val="000C50B9"/>
    <w:rsid w:val="000C79E8"/>
    <w:rsid w:val="000D1E40"/>
    <w:rsid w:val="000D3FFA"/>
    <w:rsid w:val="000E6522"/>
    <w:rsid w:val="000E6907"/>
    <w:rsid w:val="000E69AE"/>
    <w:rsid w:val="000E7E5E"/>
    <w:rsid w:val="000F2B56"/>
    <w:rsid w:val="000F32B7"/>
    <w:rsid w:val="00100852"/>
    <w:rsid w:val="00101257"/>
    <w:rsid w:val="0010146E"/>
    <w:rsid w:val="00106E1D"/>
    <w:rsid w:val="00120CA1"/>
    <w:rsid w:val="001214D4"/>
    <w:rsid w:val="00127EBB"/>
    <w:rsid w:val="00134723"/>
    <w:rsid w:val="001358EA"/>
    <w:rsid w:val="0014296D"/>
    <w:rsid w:val="00156C04"/>
    <w:rsid w:val="001577A3"/>
    <w:rsid w:val="00160A22"/>
    <w:rsid w:val="0016177A"/>
    <w:rsid w:val="00167162"/>
    <w:rsid w:val="00173AA1"/>
    <w:rsid w:val="00173EA1"/>
    <w:rsid w:val="00181158"/>
    <w:rsid w:val="00185444"/>
    <w:rsid w:val="001923D4"/>
    <w:rsid w:val="001927CF"/>
    <w:rsid w:val="0019282C"/>
    <w:rsid w:val="0019315D"/>
    <w:rsid w:val="001A0190"/>
    <w:rsid w:val="001A4364"/>
    <w:rsid w:val="001A4604"/>
    <w:rsid w:val="001B314B"/>
    <w:rsid w:val="001B35A1"/>
    <w:rsid w:val="001B5F77"/>
    <w:rsid w:val="001C7C80"/>
    <w:rsid w:val="001D5C59"/>
    <w:rsid w:val="001F4CCC"/>
    <w:rsid w:val="00203135"/>
    <w:rsid w:val="002037EF"/>
    <w:rsid w:val="00203DE4"/>
    <w:rsid w:val="00205015"/>
    <w:rsid w:val="00215A16"/>
    <w:rsid w:val="00223CBE"/>
    <w:rsid w:val="00225B39"/>
    <w:rsid w:val="00232A9E"/>
    <w:rsid w:val="002449C0"/>
    <w:rsid w:val="0025399A"/>
    <w:rsid w:val="0026595C"/>
    <w:rsid w:val="002666AF"/>
    <w:rsid w:val="0026682F"/>
    <w:rsid w:val="00270647"/>
    <w:rsid w:val="00281A1B"/>
    <w:rsid w:val="00285087"/>
    <w:rsid w:val="00297783"/>
    <w:rsid w:val="002A5F7E"/>
    <w:rsid w:val="002C1DC4"/>
    <w:rsid w:val="002C5591"/>
    <w:rsid w:val="002C6CDA"/>
    <w:rsid w:val="002D30D2"/>
    <w:rsid w:val="002D49D7"/>
    <w:rsid w:val="002D5037"/>
    <w:rsid w:val="002E2E19"/>
    <w:rsid w:val="002F2535"/>
    <w:rsid w:val="002F30BF"/>
    <w:rsid w:val="002F5B42"/>
    <w:rsid w:val="0031204D"/>
    <w:rsid w:val="00320D13"/>
    <w:rsid w:val="00323593"/>
    <w:rsid w:val="003261E4"/>
    <w:rsid w:val="00330CA0"/>
    <w:rsid w:val="003335E8"/>
    <w:rsid w:val="003359EE"/>
    <w:rsid w:val="00340E10"/>
    <w:rsid w:val="00343B95"/>
    <w:rsid w:val="00351D6F"/>
    <w:rsid w:val="00352F69"/>
    <w:rsid w:val="00360411"/>
    <w:rsid w:val="00363E11"/>
    <w:rsid w:val="003672B8"/>
    <w:rsid w:val="00370F47"/>
    <w:rsid w:val="00386EEC"/>
    <w:rsid w:val="00391D16"/>
    <w:rsid w:val="00395295"/>
    <w:rsid w:val="00397880"/>
    <w:rsid w:val="003B4FF1"/>
    <w:rsid w:val="003C0A24"/>
    <w:rsid w:val="003C1441"/>
    <w:rsid w:val="003C3033"/>
    <w:rsid w:val="003C7002"/>
    <w:rsid w:val="003C7FD4"/>
    <w:rsid w:val="003D0EFD"/>
    <w:rsid w:val="003D122A"/>
    <w:rsid w:val="003E15CE"/>
    <w:rsid w:val="003E2BA2"/>
    <w:rsid w:val="003E6A31"/>
    <w:rsid w:val="004037B2"/>
    <w:rsid w:val="004038B3"/>
    <w:rsid w:val="00411E81"/>
    <w:rsid w:val="004147F1"/>
    <w:rsid w:val="00425E96"/>
    <w:rsid w:val="00426DBA"/>
    <w:rsid w:val="004275F6"/>
    <w:rsid w:val="004329D7"/>
    <w:rsid w:val="00436798"/>
    <w:rsid w:val="00442801"/>
    <w:rsid w:val="00445028"/>
    <w:rsid w:val="0044568E"/>
    <w:rsid w:val="00447811"/>
    <w:rsid w:val="00453449"/>
    <w:rsid w:val="004724FF"/>
    <w:rsid w:val="00475871"/>
    <w:rsid w:val="00477DF1"/>
    <w:rsid w:val="00480C2A"/>
    <w:rsid w:val="00480CCC"/>
    <w:rsid w:val="004926C1"/>
    <w:rsid w:val="004A47A8"/>
    <w:rsid w:val="004B1FC9"/>
    <w:rsid w:val="004B4341"/>
    <w:rsid w:val="004C15A6"/>
    <w:rsid w:val="004D2765"/>
    <w:rsid w:val="004D2F69"/>
    <w:rsid w:val="004D3C3F"/>
    <w:rsid w:val="004E6AF9"/>
    <w:rsid w:val="004F2312"/>
    <w:rsid w:val="004F4177"/>
    <w:rsid w:val="00500A8E"/>
    <w:rsid w:val="005114F1"/>
    <w:rsid w:val="00513F57"/>
    <w:rsid w:val="005159CA"/>
    <w:rsid w:val="005240F1"/>
    <w:rsid w:val="00526888"/>
    <w:rsid w:val="00534A6D"/>
    <w:rsid w:val="005365F7"/>
    <w:rsid w:val="00541B77"/>
    <w:rsid w:val="00544B22"/>
    <w:rsid w:val="0054538C"/>
    <w:rsid w:val="00545C2B"/>
    <w:rsid w:val="0055189C"/>
    <w:rsid w:val="00551DFF"/>
    <w:rsid w:val="005550BE"/>
    <w:rsid w:val="00555EAA"/>
    <w:rsid w:val="005560AA"/>
    <w:rsid w:val="00561CE4"/>
    <w:rsid w:val="00564548"/>
    <w:rsid w:val="00572085"/>
    <w:rsid w:val="00582734"/>
    <w:rsid w:val="0058520A"/>
    <w:rsid w:val="005A0B70"/>
    <w:rsid w:val="005A450D"/>
    <w:rsid w:val="005A6E0B"/>
    <w:rsid w:val="005B093C"/>
    <w:rsid w:val="005C3971"/>
    <w:rsid w:val="005C3F9B"/>
    <w:rsid w:val="005D2D32"/>
    <w:rsid w:val="005E0ECD"/>
    <w:rsid w:val="005E1801"/>
    <w:rsid w:val="005F319C"/>
    <w:rsid w:val="005F7512"/>
    <w:rsid w:val="005F7EB2"/>
    <w:rsid w:val="00600A57"/>
    <w:rsid w:val="00602D52"/>
    <w:rsid w:val="0060785D"/>
    <w:rsid w:val="00611E5D"/>
    <w:rsid w:val="00614EA1"/>
    <w:rsid w:val="00621BF1"/>
    <w:rsid w:val="006278D1"/>
    <w:rsid w:val="00632461"/>
    <w:rsid w:val="006404FA"/>
    <w:rsid w:val="00642622"/>
    <w:rsid w:val="00652A51"/>
    <w:rsid w:val="00655EF5"/>
    <w:rsid w:val="0066161D"/>
    <w:rsid w:val="0066562F"/>
    <w:rsid w:val="00667FA0"/>
    <w:rsid w:val="006728B1"/>
    <w:rsid w:val="0068018D"/>
    <w:rsid w:val="006803C5"/>
    <w:rsid w:val="00682548"/>
    <w:rsid w:val="00695209"/>
    <w:rsid w:val="006A3818"/>
    <w:rsid w:val="006A3845"/>
    <w:rsid w:val="006A5505"/>
    <w:rsid w:val="006B6518"/>
    <w:rsid w:val="006C2C30"/>
    <w:rsid w:val="006C41DC"/>
    <w:rsid w:val="006E78AF"/>
    <w:rsid w:val="006F7587"/>
    <w:rsid w:val="00704304"/>
    <w:rsid w:val="00704F66"/>
    <w:rsid w:val="00706572"/>
    <w:rsid w:val="00711733"/>
    <w:rsid w:val="00711BEC"/>
    <w:rsid w:val="00712AD1"/>
    <w:rsid w:val="00720279"/>
    <w:rsid w:val="00730B1C"/>
    <w:rsid w:val="007318FD"/>
    <w:rsid w:val="0073227E"/>
    <w:rsid w:val="00744DB6"/>
    <w:rsid w:val="007457CE"/>
    <w:rsid w:val="00752DF1"/>
    <w:rsid w:val="00762388"/>
    <w:rsid w:val="00765EB9"/>
    <w:rsid w:val="00773B7A"/>
    <w:rsid w:val="007861EF"/>
    <w:rsid w:val="00787EF8"/>
    <w:rsid w:val="007A17B3"/>
    <w:rsid w:val="007A5052"/>
    <w:rsid w:val="007B07A5"/>
    <w:rsid w:val="007C3966"/>
    <w:rsid w:val="007C3FF7"/>
    <w:rsid w:val="007D2ED5"/>
    <w:rsid w:val="007D3140"/>
    <w:rsid w:val="007D5C50"/>
    <w:rsid w:val="007E1684"/>
    <w:rsid w:val="007E2813"/>
    <w:rsid w:val="007E4EE2"/>
    <w:rsid w:val="007F214D"/>
    <w:rsid w:val="007F3151"/>
    <w:rsid w:val="008027A9"/>
    <w:rsid w:val="00810921"/>
    <w:rsid w:val="00812EB0"/>
    <w:rsid w:val="00813089"/>
    <w:rsid w:val="008335EF"/>
    <w:rsid w:val="00835613"/>
    <w:rsid w:val="008411B4"/>
    <w:rsid w:val="008472B4"/>
    <w:rsid w:val="0085185E"/>
    <w:rsid w:val="008537B8"/>
    <w:rsid w:val="0085544A"/>
    <w:rsid w:val="008574A9"/>
    <w:rsid w:val="00857FD2"/>
    <w:rsid w:val="00860935"/>
    <w:rsid w:val="0086284A"/>
    <w:rsid w:val="00862A24"/>
    <w:rsid w:val="00867065"/>
    <w:rsid w:val="008770BD"/>
    <w:rsid w:val="00884AC9"/>
    <w:rsid w:val="00887F74"/>
    <w:rsid w:val="0089140B"/>
    <w:rsid w:val="008A1F6D"/>
    <w:rsid w:val="008A4063"/>
    <w:rsid w:val="008A4244"/>
    <w:rsid w:val="008A50DD"/>
    <w:rsid w:val="008B1089"/>
    <w:rsid w:val="008B2A7F"/>
    <w:rsid w:val="008B5931"/>
    <w:rsid w:val="008C56C6"/>
    <w:rsid w:val="008C5982"/>
    <w:rsid w:val="008C7575"/>
    <w:rsid w:val="008D183D"/>
    <w:rsid w:val="008D34A2"/>
    <w:rsid w:val="008D5956"/>
    <w:rsid w:val="008D73DC"/>
    <w:rsid w:val="008F1B87"/>
    <w:rsid w:val="008F4DC6"/>
    <w:rsid w:val="008F5828"/>
    <w:rsid w:val="00902F42"/>
    <w:rsid w:val="00904027"/>
    <w:rsid w:val="00923C47"/>
    <w:rsid w:val="00924D49"/>
    <w:rsid w:val="0093275A"/>
    <w:rsid w:val="0093318A"/>
    <w:rsid w:val="009624CF"/>
    <w:rsid w:val="0096274F"/>
    <w:rsid w:val="00974DEC"/>
    <w:rsid w:val="009823FB"/>
    <w:rsid w:val="009844A5"/>
    <w:rsid w:val="0099013E"/>
    <w:rsid w:val="00990D19"/>
    <w:rsid w:val="00992E6E"/>
    <w:rsid w:val="009A247F"/>
    <w:rsid w:val="009A438A"/>
    <w:rsid w:val="009B110A"/>
    <w:rsid w:val="009B6888"/>
    <w:rsid w:val="009C3DA3"/>
    <w:rsid w:val="009C6181"/>
    <w:rsid w:val="009C6DA6"/>
    <w:rsid w:val="009C768E"/>
    <w:rsid w:val="009C7748"/>
    <w:rsid w:val="009D6FE1"/>
    <w:rsid w:val="009E36D6"/>
    <w:rsid w:val="009E3EA5"/>
    <w:rsid w:val="009F27F2"/>
    <w:rsid w:val="00A00CF2"/>
    <w:rsid w:val="00A04B22"/>
    <w:rsid w:val="00A06D87"/>
    <w:rsid w:val="00A13670"/>
    <w:rsid w:val="00A14502"/>
    <w:rsid w:val="00A16DC6"/>
    <w:rsid w:val="00A2123E"/>
    <w:rsid w:val="00A22BCD"/>
    <w:rsid w:val="00A24AE7"/>
    <w:rsid w:val="00A3291D"/>
    <w:rsid w:val="00A33F95"/>
    <w:rsid w:val="00A352CF"/>
    <w:rsid w:val="00A42B2C"/>
    <w:rsid w:val="00A51E0C"/>
    <w:rsid w:val="00A53820"/>
    <w:rsid w:val="00A55421"/>
    <w:rsid w:val="00A74A47"/>
    <w:rsid w:val="00A7547D"/>
    <w:rsid w:val="00A77602"/>
    <w:rsid w:val="00A803C5"/>
    <w:rsid w:val="00A81D53"/>
    <w:rsid w:val="00A828D8"/>
    <w:rsid w:val="00A82C02"/>
    <w:rsid w:val="00A83143"/>
    <w:rsid w:val="00A865D7"/>
    <w:rsid w:val="00A90414"/>
    <w:rsid w:val="00A9296F"/>
    <w:rsid w:val="00AA681E"/>
    <w:rsid w:val="00AA77BA"/>
    <w:rsid w:val="00AA7B05"/>
    <w:rsid w:val="00AB1AA4"/>
    <w:rsid w:val="00AB54F5"/>
    <w:rsid w:val="00AB55F4"/>
    <w:rsid w:val="00AC58DF"/>
    <w:rsid w:val="00AC6808"/>
    <w:rsid w:val="00AC7A4F"/>
    <w:rsid w:val="00AD00F5"/>
    <w:rsid w:val="00AD1D8C"/>
    <w:rsid w:val="00AD6CB7"/>
    <w:rsid w:val="00AD7C7B"/>
    <w:rsid w:val="00AE0320"/>
    <w:rsid w:val="00AE0FEF"/>
    <w:rsid w:val="00AE162F"/>
    <w:rsid w:val="00AE1F24"/>
    <w:rsid w:val="00AF39A1"/>
    <w:rsid w:val="00AF6593"/>
    <w:rsid w:val="00B063F4"/>
    <w:rsid w:val="00B1015A"/>
    <w:rsid w:val="00B21474"/>
    <w:rsid w:val="00B27951"/>
    <w:rsid w:val="00B37B5A"/>
    <w:rsid w:val="00B459AE"/>
    <w:rsid w:val="00B52B19"/>
    <w:rsid w:val="00B52F38"/>
    <w:rsid w:val="00B66227"/>
    <w:rsid w:val="00B71EE5"/>
    <w:rsid w:val="00B76906"/>
    <w:rsid w:val="00B80401"/>
    <w:rsid w:val="00B80ECE"/>
    <w:rsid w:val="00B818CF"/>
    <w:rsid w:val="00B8458F"/>
    <w:rsid w:val="00B9319C"/>
    <w:rsid w:val="00B97C8B"/>
    <w:rsid w:val="00BA12F5"/>
    <w:rsid w:val="00BB16FA"/>
    <w:rsid w:val="00BB74AE"/>
    <w:rsid w:val="00BB7747"/>
    <w:rsid w:val="00BC0FE4"/>
    <w:rsid w:val="00BC136F"/>
    <w:rsid w:val="00BC370E"/>
    <w:rsid w:val="00BC41F7"/>
    <w:rsid w:val="00BD25E3"/>
    <w:rsid w:val="00BD2916"/>
    <w:rsid w:val="00BD61B4"/>
    <w:rsid w:val="00BD67E8"/>
    <w:rsid w:val="00BE7B20"/>
    <w:rsid w:val="00BF1B67"/>
    <w:rsid w:val="00BF6E6B"/>
    <w:rsid w:val="00C01387"/>
    <w:rsid w:val="00C02C4F"/>
    <w:rsid w:val="00C04071"/>
    <w:rsid w:val="00C059F4"/>
    <w:rsid w:val="00C06D37"/>
    <w:rsid w:val="00C14C27"/>
    <w:rsid w:val="00C15D7D"/>
    <w:rsid w:val="00C25283"/>
    <w:rsid w:val="00C30CEB"/>
    <w:rsid w:val="00C40772"/>
    <w:rsid w:val="00C40A41"/>
    <w:rsid w:val="00C42B7B"/>
    <w:rsid w:val="00C43E72"/>
    <w:rsid w:val="00C47B11"/>
    <w:rsid w:val="00C53D40"/>
    <w:rsid w:val="00C55CE3"/>
    <w:rsid w:val="00C64F1A"/>
    <w:rsid w:val="00C76DA7"/>
    <w:rsid w:val="00C77B17"/>
    <w:rsid w:val="00C81462"/>
    <w:rsid w:val="00C8591D"/>
    <w:rsid w:val="00C9104B"/>
    <w:rsid w:val="00C92CAC"/>
    <w:rsid w:val="00CA429D"/>
    <w:rsid w:val="00CB2265"/>
    <w:rsid w:val="00CB4680"/>
    <w:rsid w:val="00CB4C15"/>
    <w:rsid w:val="00CB7751"/>
    <w:rsid w:val="00CD277F"/>
    <w:rsid w:val="00CD4FB5"/>
    <w:rsid w:val="00CD620D"/>
    <w:rsid w:val="00CE3801"/>
    <w:rsid w:val="00CF184C"/>
    <w:rsid w:val="00CF3247"/>
    <w:rsid w:val="00CF5881"/>
    <w:rsid w:val="00CF6C0B"/>
    <w:rsid w:val="00D001B3"/>
    <w:rsid w:val="00D0162E"/>
    <w:rsid w:val="00D01C27"/>
    <w:rsid w:val="00D04DA2"/>
    <w:rsid w:val="00D100AC"/>
    <w:rsid w:val="00D216BD"/>
    <w:rsid w:val="00D23B93"/>
    <w:rsid w:val="00D2442D"/>
    <w:rsid w:val="00D24E48"/>
    <w:rsid w:val="00D273C3"/>
    <w:rsid w:val="00D30348"/>
    <w:rsid w:val="00D314F1"/>
    <w:rsid w:val="00D42357"/>
    <w:rsid w:val="00D433C1"/>
    <w:rsid w:val="00D46A65"/>
    <w:rsid w:val="00D50968"/>
    <w:rsid w:val="00D63B95"/>
    <w:rsid w:val="00D65284"/>
    <w:rsid w:val="00D67594"/>
    <w:rsid w:val="00D67E16"/>
    <w:rsid w:val="00D713CC"/>
    <w:rsid w:val="00D71701"/>
    <w:rsid w:val="00D8476D"/>
    <w:rsid w:val="00D85AEE"/>
    <w:rsid w:val="00D87E07"/>
    <w:rsid w:val="00D905B0"/>
    <w:rsid w:val="00D92C30"/>
    <w:rsid w:val="00D96B7E"/>
    <w:rsid w:val="00DA29E7"/>
    <w:rsid w:val="00DA3864"/>
    <w:rsid w:val="00DA3EEB"/>
    <w:rsid w:val="00DA6E16"/>
    <w:rsid w:val="00DB2011"/>
    <w:rsid w:val="00DB4C87"/>
    <w:rsid w:val="00DB5729"/>
    <w:rsid w:val="00DC129A"/>
    <w:rsid w:val="00DC31EB"/>
    <w:rsid w:val="00DC35BD"/>
    <w:rsid w:val="00DD53EE"/>
    <w:rsid w:val="00DD6267"/>
    <w:rsid w:val="00E05312"/>
    <w:rsid w:val="00E1588B"/>
    <w:rsid w:val="00E16ABA"/>
    <w:rsid w:val="00E23A2E"/>
    <w:rsid w:val="00E320E2"/>
    <w:rsid w:val="00E367A7"/>
    <w:rsid w:val="00E424CE"/>
    <w:rsid w:val="00E47DF3"/>
    <w:rsid w:val="00E51103"/>
    <w:rsid w:val="00E51D92"/>
    <w:rsid w:val="00E666E1"/>
    <w:rsid w:val="00E72BCD"/>
    <w:rsid w:val="00E737EC"/>
    <w:rsid w:val="00E773B0"/>
    <w:rsid w:val="00E77E22"/>
    <w:rsid w:val="00E80242"/>
    <w:rsid w:val="00E8655B"/>
    <w:rsid w:val="00E932B9"/>
    <w:rsid w:val="00EB0121"/>
    <w:rsid w:val="00EB0A9B"/>
    <w:rsid w:val="00EB23BF"/>
    <w:rsid w:val="00EB3222"/>
    <w:rsid w:val="00EB7D83"/>
    <w:rsid w:val="00EC14A5"/>
    <w:rsid w:val="00EC2F36"/>
    <w:rsid w:val="00EC36BD"/>
    <w:rsid w:val="00ED17B9"/>
    <w:rsid w:val="00EF7C10"/>
    <w:rsid w:val="00F07BA2"/>
    <w:rsid w:val="00F12F24"/>
    <w:rsid w:val="00F142D5"/>
    <w:rsid w:val="00F25F0D"/>
    <w:rsid w:val="00F33BC7"/>
    <w:rsid w:val="00F372C6"/>
    <w:rsid w:val="00F404AA"/>
    <w:rsid w:val="00F44B9D"/>
    <w:rsid w:val="00F45FD5"/>
    <w:rsid w:val="00F46FCB"/>
    <w:rsid w:val="00F47445"/>
    <w:rsid w:val="00F52D8B"/>
    <w:rsid w:val="00F60DFC"/>
    <w:rsid w:val="00F65460"/>
    <w:rsid w:val="00F65925"/>
    <w:rsid w:val="00F83AD9"/>
    <w:rsid w:val="00F874E5"/>
    <w:rsid w:val="00FB1A3A"/>
    <w:rsid w:val="00FC193A"/>
    <w:rsid w:val="00FD621F"/>
    <w:rsid w:val="00FD657E"/>
    <w:rsid w:val="00FE1404"/>
    <w:rsid w:val="00FE14C0"/>
    <w:rsid w:val="00FE3FF7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594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1D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60A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560AA"/>
    <w:rPr>
      <w:color w:val="800080" w:themeColor="followedHyperlink"/>
      <w:u w:val="single"/>
    </w:rPr>
  </w:style>
  <w:style w:type="character" w:customStyle="1" w:styleId="hl1">
    <w:name w:val="hl1"/>
    <w:basedOn w:val="a0"/>
    <w:rsid w:val="001D5C59"/>
    <w:rPr>
      <w:color w:val="4682B4"/>
    </w:rPr>
  </w:style>
  <w:style w:type="table" w:styleId="a7">
    <w:name w:val="Table Grid"/>
    <w:basedOn w:val="a1"/>
    <w:uiPriority w:val="59"/>
    <w:rsid w:val="00D23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8B2A7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B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A7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574A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574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Strong"/>
    <w:basedOn w:val="a0"/>
    <w:uiPriority w:val="22"/>
    <w:qFormat/>
    <w:rsid w:val="0044568E"/>
    <w:rPr>
      <w:b/>
      <w:bCs/>
    </w:rPr>
  </w:style>
  <w:style w:type="paragraph" w:styleId="ae">
    <w:name w:val="header"/>
    <w:basedOn w:val="a"/>
    <w:link w:val="af"/>
    <w:uiPriority w:val="99"/>
    <w:unhideWhenUsed/>
    <w:rsid w:val="00661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6161D"/>
  </w:style>
  <w:style w:type="paragraph" w:styleId="af0">
    <w:name w:val="footer"/>
    <w:basedOn w:val="a"/>
    <w:link w:val="af1"/>
    <w:uiPriority w:val="99"/>
    <w:unhideWhenUsed/>
    <w:rsid w:val="00661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6161D"/>
  </w:style>
  <w:style w:type="paragraph" w:customStyle="1" w:styleId="Default">
    <w:name w:val="Default"/>
    <w:rsid w:val="00244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013C0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13C0E"/>
  </w:style>
  <w:style w:type="paragraph" w:styleId="3">
    <w:name w:val="Body Text 3"/>
    <w:basedOn w:val="a"/>
    <w:link w:val="30"/>
    <w:uiPriority w:val="99"/>
    <w:semiHidden/>
    <w:unhideWhenUsed/>
    <w:rsid w:val="00887F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7F74"/>
    <w:rPr>
      <w:sz w:val="16"/>
      <w:szCs w:val="16"/>
    </w:rPr>
  </w:style>
  <w:style w:type="paragraph" w:styleId="af4">
    <w:name w:val="caption"/>
    <w:basedOn w:val="a"/>
    <w:next w:val="a"/>
    <w:uiPriority w:val="35"/>
    <w:unhideWhenUsed/>
    <w:qFormat/>
    <w:rsid w:val="00D5096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730">
                      <w:marLeft w:val="235"/>
                      <w:marRight w:val="2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3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2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5888">
                                              <w:marLeft w:val="235"/>
                                              <w:marRight w:val="2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84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mprdag.e-dag.ru/documents/44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4540F-7BED-4522-BA1E-EE3AB3E8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14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Патенька</dc:creator>
  <cp:lastModifiedBy>Пользователь</cp:lastModifiedBy>
  <cp:revision>499</cp:revision>
  <cp:lastPrinted>2024-10-25T06:22:00Z</cp:lastPrinted>
  <dcterms:created xsi:type="dcterms:W3CDTF">2015-09-30T19:33:00Z</dcterms:created>
  <dcterms:modified xsi:type="dcterms:W3CDTF">2025-12-01T15:43:00Z</dcterms:modified>
</cp:coreProperties>
</file>