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D182A" w14:textId="77777777" w:rsidR="00635E62" w:rsidRPr="00635E62" w:rsidRDefault="00635E62" w:rsidP="005178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6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 «Лицей № 6»</w:t>
      </w:r>
    </w:p>
    <w:p w14:paraId="4BF4EC88" w14:textId="77777777" w:rsidR="00363DB3" w:rsidRPr="00EA1AB3" w:rsidRDefault="00635E62" w:rsidP="00635E6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35E62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Миасс</w:t>
      </w:r>
    </w:p>
    <w:p w14:paraId="0E22FF1E" w14:textId="77777777" w:rsidR="00A55D23" w:rsidRPr="00EA1AB3" w:rsidRDefault="00A55D23" w:rsidP="00EA1AB3">
      <w:pPr>
        <w:spacing w:after="0" w:line="36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</w:p>
    <w:p w14:paraId="6FA1CFFA" w14:textId="77777777" w:rsidR="00A55D23" w:rsidRDefault="00A55D23" w:rsidP="00EA1AB3">
      <w:pPr>
        <w:spacing w:after="0" w:line="36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</w:p>
    <w:p w14:paraId="2DB49EDC" w14:textId="77777777" w:rsidR="005178CD" w:rsidRDefault="005178CD" w:rsidP="00EA1AB3">
      <w:pPr>
        <w:spacing w:after="0" w:line="36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</w:p>
    <w:p w14:paraId="053F2D46" w14:textId="77777777" w:rsidR="005178CD" w:rsidRDefault="005178CD" w:rsidP="00EA1AB3">
      <w:pPr>
        <w:spacing w:after="0" w:line="36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</w:p>
    <w:p w14:paraId="63B8979E" w14:textId="77777777" w:rsidR="005178CD" w:rsidRDefault="005178CD" w:rsidP="00EA1AB3">
      <w:pPr>
        <w:spacing w:after="0" w:line="36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</w:p>
    <w:p w14:paraId="3B9D6349" w14:textId="77777777" w:rsidR="005178CD" w:rsidRPr="00EA1AB3" w:rsidRDefault="005178CD" w:rsidP="00EA1AB3">
      <w:pPr>
        <w:spacing w:after="0" w:line="36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</w:p>
    <w:p w14:paraId="1FF6CE06" w14:textId="77777777" w:rsidR="00A55D23" w:rsidRPr="005178CD" w:rsidRDefault="00635E62" w:rsidP="005178CD">
      <w:pPr>
        <w:spacing w:after="0" w:line="360" w:lineRule="auto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5178CD">
        <w:rPr>
          <w:rFonts w:ascii="Times New Roman" w:hAnsi="Times New Roman" w:cs="Times New Roman"/>
          <w:sz w:val="24"/>
          <w:szCs w:val="24"/>
        </w:rPr>
        <w:t>ИССЛЕДОВАТЕЛЬСКИЙ ПРОЕКТ</w:t>
      </w:r>
    </w:p>
    <w:p w14:paraId="5A4A823D" w14:textId="77777777" w:rsidR="00635E62" w:rsidRDefault="005178CD" w:rsidP="005178C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635E62" w:rsidRPr="00635E62">
        <w:rPr>
          <w:sz w:val="28"/>
          <w:szCs w:val="28"/>
        </w:rPr>
        <w:t>Топливный элемент</w:t>
      </w:r>
      <w:r w:rsidR="00635E62">
        <w:rPr>
          <w:sz w:val="28"/>
          <w:szCs w:val="28"/>
        </w:rPr>
        <w:t xml:space="preserve"> –</w:t>
      </w:r>
      <w:r w:rsidR="00635E62" w:rsidRPr="00635E6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635E62" w:rsidRPr="00635E62">
        <w:rPr>
          <w:sz w:val="28"/>
          <w:szCs w:val="28"/>
        </w:rPr>
        <w:t>одород</w:t>
      </w:r>
    </w:p>
    <w:p w14:paraId="777331A1" w14:textId="77777777" w:rsidR="00635E62" w:rsidRPr="00635E62" w:rsidRDefault="00635E62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5A425C3E" w14:textId="50335F05" w:rsidR="00635E62" w:rsidRDefault="00635E62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5DD114DD" w14:textId="77777777" w:rsidR="00EB607D" w:rsidRDefault="00EB607D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3ED9923C" w14:textId="77777777" w:rsidR="005178CD" w:rsidRDefault="005178CD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3BCBEE39" w14:textId="77777777" w:rsidR="005178CD" w:rsidRDefault="005178CD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197EE62A" w14:textId="77777777" w:rsidR="005178CD" w:rsidRPr="00635E62" w:rsidRDefault="005178CD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34508A7D" w14:textId="77777777" w:rsidR="005178CD" w:rsidRDefault="00635E62" w:rsidP="005178CD">
      <w:pPr>
        <w:pStyle w:val="a4"/>
        <w:spacing w:after="0" w:line="360" w:lineRule="auto"/>
        <w:jc w:val="right"/>
        <w:rPr>
          <w:sz w:val="28"/>
          <w:szCs w:val="28"/>
        </w:rPr>
      </w:pPr>
      <w:r w:rsidRPr="00635E62">
        <w:rPr>
          <w:sz w:val="28"/>
          <w:szCs w:val="28"/>
        </w:rPr>
        <w:t xml:space="preserve">Автор проекта: </w:t>
      </w:r>
    </w:p>
    <w:p w14:paraId="10DD9DDA" w14:textId="77777777" w:rsidR="00635E62" w:rsidRPr="00635E62" w:rsidRDefault="00635E62" w:rsidP="005178CD">
      <w:pPr>
        <w:pStyle w:val="a4"/>
        <w:spacing w:after="0" w:line="360" w:lineRule="auto"/>
        <w:jc w:val="right"/>
        <w:rPr>
          <w:sz w:val="28"/>
          <w:szCs w:val="28"/>
        </w:rPr>
      </w:pPr>
      <w:proofErr w:type="spellStart"/>
      <w:r w:rsidRPr="00635E62">
        <w:rPr>
          <w:sz w:val="28"/>
          <w:szCs w:val="28"/>
        </w:rPr>
        <w:t>Пущенко</w:t>
      </w:r>
      <w:proofErr w:type="spellEnd"/>
      <w:r w:rsidRPr="00635E62">
        <w:rPr>
          <w:sz w:val="28"/>
          <w:szCs w:val="28"/>
        </w:rPr>
        <w:t xml:space="preserve"> Александр Павлович. 1</w:t>
      </w:r>
      <w:r w:rsidR="005178CD">
        <w:rPr>
          <w:sz w:val="28"/>
          <w:szCs w:val="28"/>
        </w:rPr>
        <w:t>1</w:t>
      </w:r>
      <w:r w:rsidRPr="00635E62">
        <w:rPr>
          <w:sz w:val="28"/>
          <w:szCs w:val="28"/>
        </w:rPr>
        <w:t>Б</w:t>
      </w:r>
    </w:p>
    <w:p w14:paraId="20FD6FC4" w14:textId="77777777" w:rsidR="005178CD" w:rsidRDefault="00635E62" w:rsidP="005178CD">
      <w:pPr>
        <w:pStyle w:val="a4"/>
        <w:spacing w:after="0" w:line="360" w:lineRule="auto"/>
        <w:jc w:val="right"/>
        <w:rPr>
          <w:sz w:val="28"/>
          <w:szCs w:val="28"/>
        </w:rPr>
      </w:pPr>
      <w:r w:rsidRPr="00635E62">
        <w:rPr>
          <w:sz w:val="28"/>
          <w:szCs w:val="28"/>
        </w:rPr>
        <w:t xml:space="preserve">Научный руководитель: </w:t>
      </w:r>
    </w:p>
    <w:p w14:paraId="35B57531" w14:textId="77777777" w:rsidR="005178CD" w:rsidRDefault="00635E62" w:rsidP="005178CD">
      <w:pPr>
        <w:pStyle w:val="a4"/>
        <w:spacing w:after="0" w:line="360" w:lineRule="auto"/>
        <w:jc w:val="right"/>
        <w:rPr>
          <w:sz w:val="28"/>
          <w:szCs w:val="28"/>
        </w:rPr>
      </w:pPr>
      <w:r w:rsidRPr="00635E62">
        <w:rPr>
          <w:sz w:val="28"/>
          <w:szCs w:val="28"/>
        </w:rPr>
        <w:t>Кривцова Светлана Васильевна</w:t>
      </w:r>
    </w:p>
    <w:p w14:paraId="0D5D9B1E" w14:textId="77777777" w:rsidR="00635E62" w:rsidRDefault="00635E62" w:rsidP="005178CD">
      <w:pPr>
        <w:pStyle w:val="a4"/>
        <w:spacing w:after="0" w:line="360" w:lineRule="auto"/>
        <w:jc w:val="right"/>
        <w:rPr>
          <w:sz w:val="28"/>
          <w:szCs w:val="28"/>
        </w:rPr>
      </w:pPr>
      <w:r w:rsidRPr="00635E62">
        <w:rPr>
          <w:sz w:val="28"/>
          <w:szCs w:val="28"/>
        </w:rPr>
        <w:t xml:space="preserve"> Учитель химии</w:t>
      </w:r>
    </w:p>
    <w:p w14:paraId="5B1477DB" w14:textId="77777777" w:rsidR="00635E62" w:rsidRDefault="00635E62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3B4701F9" w14:textId="77777777" w:rsidR="00635E62" w:rsidRDefault="00635E62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2E237923" w14:textId="77777777" w:rsidR="00635E62" w:rsidRDefault="00635E62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21EAF8BA" w14:textId="77777777" w:rsidR="00635E62" w:rsidRDefault="00635E62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4E54B636" w14:textId="77777777" w:rsidR="00635E62" w:rsidRDefault="00635E62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22DF09C4" w14:textId="77777777" w:rsidR="00635E62" w:rsidRDefault="00635E62" w:rsidP="00635E62">
      <w:pPr>
        <w:pStyle w:val="a4"/>
        <w:spacing w:after="0" w:line="360" w:lineRule="auto"/>
        <w:jc w:val="center"/>
        <w:rPr>
          <w:sz w:val="28"/>
          <w:szCs w:val="28"/>
        </w:rPr>
      </w:pPr>
    </w:p>
    <w:p w14:paraId="61865701" w14:textId="77777777" w:rsidR="00635E62" w:rsidRDefault="005178CD" w:rsidP="00635E62">
      <w:pPr>
        <w:pStyle w:val="a4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Миасс</w:t>
      </w:r>
    </w:p>
    <w:p w14:paraId="79C4A10B" w14:textId="77777777" w:rsidR="00635E62" w:rsidRDefault="00635E62" w:rsidP="00635E62">
      <w:pPr>
        <w:pStyle w:val="a4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2025</w:t>
      </w:r>
      <w:r>
        <w:rPr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45685174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763217B" w14:textId="77777777" w:rsidR="00E67078" w:rsidRPr="0016457E" w:rsidRDefault="00917D7C" w:rsidP="0016457E">
          <w:pPr>
            <w:pStyle w:val="af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16457E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0108102E" w14:textId="77777777" w:rsidR="00917D7C" w:rsidRPr="0016457E" w:rsidRDefault="00917D7C" w:rsidP="0016457E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2D61536F" w14:textId="77777777" w:rsidR="0016457E" w:rsidRPr="0016457E" w:rsidRDefault="00E67078" w:rsidP="001645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6457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6457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6457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5046159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_Toc195046159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CA8EF0" w14:textId="77777777" w:rsidR="0016457E" w:rsidRPr="0016457E" w:rsidRDefault="00A37F60" w:rsidP="001645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0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Глава 1. Топливные элементы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_Toc195046160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DA425A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1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Топливные элементы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_Toc195046161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303885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2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Основные типы топливных элементов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_Toc195046162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F522ED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3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Принцип работы топливного элемента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_Toc195046163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49CB6B" w14:textId="77777777" w:rsidR="0016457E" w:rsidRPr="0016457E" w:rsidRDefault="00A37F60" w:rsidP="0016457E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4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1.3.1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Устройство ячейки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_Toc195046164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0DA250" w14:textId="77777777" w:rsidR="0016457E" w:rsidRPr="0016457E" w:rsidRDefault="00A37F60" w:rsidP="0016457E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5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1.3.2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Химические реакции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_Toc195046165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1893C1" w14:textId="77777777" w:rsidR="0016457E" w:rsidRPr="0016457E" w:rsidRDefault="00A37F60" w:rsidP="0016457E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6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1.3.3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Работа мембраны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_Toc195046166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E931E7" w14:textId="77777777" w:rsidR="0016457E" w:rsidRPr="0016457E" w:rsidRDefault="00A37F60" w:rsidP="0016457E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7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1.3.4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Генерация электричества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_Toc195046167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2C15C8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8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КПД водородного топливного элемента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_Toc195046168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4C493D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69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1.5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Требования к топливным элементам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_Toc195046169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A269C0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0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1.6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Водород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_Toc195046170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BFB442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1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1.7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Безопасный способ хранения водорода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_Toc195046171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7302B8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2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1.8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Некоторые плюсы и минусы водородного топлива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_Toc195046172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3C3644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3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1.9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Преимущества и недостатки тех или иных видов топлива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_Toc195046173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ABE59" w14:textId="77777777" w:rsidR="0016457E" w:rsidRPr="0016457E" w:rsidRDefault="00A37F60" w:rsidP="001645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4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Выводы по главе 1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_Toc195046174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6528B0" w14:textId="77777777" w:rsidR="0016457E" w:rsidRPr="0016457E" w:rsidRDefault="00A37F60" w:rsidP="001645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5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Глава 2. Создание топливного элемента и получение водорода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_Toc195046175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D69EF0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6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Как сделать топливный элемент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_Toc195046176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9C1D1B" w14:textId="77777777" w:rsidR="0016457E" w:rsidRPr="0016457E" w:rsidRDefault="00A37F60" w:rsidP="0016457E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7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2.1.1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Подготовим всё необходимое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_Toc195046177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1545F6" w14:textId="77777777" w:rsidR="0016457E" w:rsidRPr="0016457E" w:rsidRDefault="00A37F60" w:rsidP="0016457E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8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2.1.2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Создание топливного элемента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_Toc195046178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29CE34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79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Эксперимент № 1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_Toc195046179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D86094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80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Эксперимент № 2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_Toc195046180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FDF6BE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81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Эксперимент № 3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_Toc195046181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EF9CDB" w14:textId="77777777" w:rsidR="0016457E" w:rsidRPr="0016457E" w:rsidRDefault="00A37F60" w:rsidP="0016457E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82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2.5</w:t>
            </w:r>
            <w:r w:rsidR="0016457E" w:rsidRPr="0016457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Качественная реакция на водород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_Toc195046182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61627D" w14:textId="77777777" w:rsidR="0016457E" w:rsidRPr="0016457E" w:rsidRDefault="00A37F60" w:rsidP="001645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83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Выводы по главе 2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_Toc195046183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0C2295" w14:textId="77777777" w:rsidR="0016457E" w:rsidRPr="0016457E" w:rsidRDefault="00A37F60" w:rsidP="001645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84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_Toc195046184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97B1C7" w14:textId="77777777" w:rsidR="0016457E" w:rsidRPr="0016457E" w:rsidRDefault="00A37F60" w:rsidP="0016457E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5046185" w:history="1">
            <w:r w:rsidR="0016457E" w:rsidRPr="0016457E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_Toc195046185 \h </w:instrTex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5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16457E" w:rsidRPr="00164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8BFEAD" w14:textId="77777777" w:rsidR="00E67078" w:rsidRPr="0016457E" w:rsidRDefault="00E67078" w:rsidP="0016457E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6457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5EB61574" w14:textId="77777777" w:rsidR="00367D56" w:rsidRPr="00E67078" w:rsidRDefault="00367D56" w:rsidP="00E6707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95046159"/>
      <w:r w:rsidRPr="00E6707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14:paraId="0A61DE7B" w14:textId="77777777" w:rsidR="00E67078" w:rsidRDefault="00E67078" w:rsidP="00E670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A0D844" w14:textId="77777777" w:rsidR="00E67078" w:rsidRDefault="00E67078" w:rsidP="00E670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95A2C3" w14:textId="77777777" w:rsidR="009D59BE" w:rsidRPr="00E67078" w:rsidRDefault="009D59BE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Топливные элементы — инновационный подход к производству чистой энергии. Эти устройства эффективно преобразуют химическую энергию топлива в электричество без использования традиционных процессов горения. В отличие от тепловых электростанций, где энергия выделяется через высокотемпературные реакции, топливные элементы функционируют при более низких температурах, что делает их экологически безопасными. Благодаря электрохимическим процессам, топливо (например, водород) взаимодействует с окислителем (кислородом), создавая воду и генерируя электроэнергию.</w:t>
      </w:r>
    </w:p>
    <w:p w14:paraId="2791E88F" w14:textId="77777777" w:rsidR="00227F36" w:rsidRPr="00E67078" w:rsidRDefault="00227F36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078">
        <w:rPr>
          <w:rFonts w:ascii="Times New Roman" w:hAnsi="Times New Roman" w:cs="Times New Roman"/>
          <w:b/>
          <w:sz w:val="28"/>
          <w:szCs w:val="28"/>
        </w:rPr>
        <w:t>Цель:</w:t>
      </w:r>
      <w:r w:rsidR="00CD48F0" w:rsidRPr="00E67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48F0" w:rsidRPr="00E67078">
        <w:rPr>
          <w:rFonts w:ascii="Times New Roman" w:hAnsi="Times New Roman" w:cs="Times New Roman"/>
          <w:bCs/>
          <w:sz w:val="28"/>
          <w:szCs w:val="28"/>
        </w:rPr>
        <w:t xml:space="preserve">изучить материалы по литературным и </w:t>
      </w:r>
      <w:proofErr w:type="gramStart"/>
      <w:r w:rsidR="00CD48F0" w:rsidRPr="00E67078">
        <w:rPr>
          <w:rFonts w:ascii="Times New Roman" w:hAnsi="Times New Roman" w:cs="Times New Roman"/>
          <w:bCs/>
          <w:sz w:val="28"/>
          <w:szCs w:val="28"/>
        </w:rPr>
        <w:t>интернет источникам</w:t>
      </w:r>
      <w:proofErr w:type="gramEnd"/>
      <w:r w:rsidR="00CD48F0" w:rsidRPr="00E67078">
        <w:rPr>
          <w:rFonts w:ascii="Times New Roman" w:hAnsi="Times New Roman" w:cs="Times New Roman"/>
          <w:bCs/>
          <w:sz w:val="28"/>
          <w:szCs w:val="28"/>
        </w:rPr>
        <w:t xml:space="preserve"> о топливных элементах, познакомиться с </w:t>
      </w:r>
      <w:r w:rsidR="007C0929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="00CD48F0" w:rsidRPr="00E67078">
        <w:rPr>
          <w:rFonts w:ascii="Times New Roman" w:hAnsi="Times New Roman" w:cs="Times New Roman"/>
          <w:bCs/>
          <w:sz w:val="28"/>
          <w:szCs w:val="28"/>
        </w:rPr>
        <w:t xml:space="preserve">видами и экспериментально </w:t>
      </w:r>
      <w:r w:rsidR="00CD48F0" w:rsidRPr="00E67078">
        <w:rPr>
          <w:rFonts w:ascii="Times New Roman" w:hAnsi="Times New Roman" w:cs="Times New Roman"/>
          <w:sz w:val="28"/>
          <w:szCs w:val="28"/>
        </w:rPr>
        <w:t>с</w:t>
      </w:r>
      <w:r w:rsidRPr="00E67078">
        <w:rPr>
          <w:rFonts w:ascii="Times New Roman" w:hAnsi="Times New Roman" w:cs="Times New Roman"/>
          <w:sz w:val="28"/>
          <w:szCs w:val="28"/>
        </w:rPr>
        <w:t>оздать топливный элемент</w:t>
      </w:r>
      <w:r w:rsidR="00CD48F0" w:rsidRPr="00E67078">
        <w:rPr>
          <w:rFonts w:ascii="Times New Roman" w:hAnsi="Times New Roman" w:cs="Times New Roman"/>
          <w:sz w:val="28"/>
          <w:szCs w:val="28"/>
        </w:rPr>
        <w:t xml:space="preserve"> в пределах школьной лаборатории.</w:t>
      </w:r>
    </w:p>
    <w:p w14:paraId="239387FF" w14:textId="77777777" w:rsidR="00227F36" w:rsidRPr="00E67078" w:rsidRDefault="00227F36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078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DD51781" w14:textId="77777777" w:rsidR="00CD48F0" w:rsidRPr="00E67078" w:rsidRDefault="00220C1E" w:rsidP="00E67078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 xml:space="preserve">Изучить материалы по литературным и </w:t>
      </w:r>
      <w:proofErr w:type="gramStart"/>
      <w:r w:rsidRPr="00E67078">
        <w:rPr>
          <w:rFonts w:ascii="Times New Roman" w:hAnsi="Times New Roman" w:cs="Times New Roman"/>
          <w:sz w:val="28"/>
          <w:szCs w:val="28"/>
        </w:rPr>
        <w:t>интернет источникам</w:t>
      </w:r>
      <w:proofErr w:type="gramEnd"/>
      <w:r w:rsidRPr="00E67078">
        <w:rPr>
          <w:rFonts w:ascii="Times New Roman" w:hAnsi="Times New Roman" w:cs="Times New Roman"/>
          <w:sz w:val="28"/>
          <w:szCs w:val="28"/>
        </w:rPr>
        <w:t xml:space="preserve"> по топливным элеме</w:t>
      </w:r>
      <w:r w:rsidR="00367D56" w:rsidRPr="00E67078">
        <w:rPr>
          <w:rFonts w:ascii="Times New Roman" w:hAnsi="Times New Roman" w:cs="Times New Roman"/>
          <w:sz w:val="28"/>
          <w:szCs w:val="28"/>
        </w:rPr>
        <w:t>нтам</w:t>
      </w:r>
      <w:r w:rsidR="007C0929">
        <w:rPr>
          <w:rFonts w:ascii="Times New Roman" w:hAnsi="Times New Roman" w:cs="Times New Roman"/>
          <w:sz w:val="28"/>
          <w:szCs w:val="28"/>
        </w:rPr>
        <w:t>.</w:t>
      </w:r>
    </w:p>
    <w:p w14:paraId="22F38FD9" w14:textId="77777777" w:rsidR="00220C1E" w:rsidRPr="00E67078" w:rsidRDefault="00367D56" w:rsidP="00E67078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 xml:space="preserve"> </w:t>
      </w:r>
      <w:r w:rsidR="00CD48F0" w:rsidRPr="00E67078">
        <w:rPr>
          <w:rFonts w:ascii="Times New Roman" w:hAnsi="Times New Roman" w:cs="Times New Roman"/>
          <w:sz w:val="28"/>
          <w:szCs w:val="28"/>
        </w:rPr>
        <w:t>О</w:t>
      </w:r>
      <w:r w:rsidRPr="00E67078">
        <w:rPr>
          <w:rFonts w:ascii="Times New Roman" w:hAnsi="Times New Roman" w:cs="Times New Roman"/>
          <w:sz w:val="28"/>
          <w:szCs w:val="28"/>
        </w:rPr>
        <w:t xml:space="preserve">писать требования к </w:t>
      </w:r>
      <w:r w:rsidR="00CD48F0" w:rsidRPr="00E67078">
        <w:rPr>
          <w:rFonts w:ascii="Times New Roman" w:hAnsi="Times New Roman" w:cs="Times New Roman"/>
          <w:sz w:val="28"/>
          <w:szCs w:val="28"/>
        </w:rPr>
        <w:t>топливным элементам</w:t>
      </w:r>
      <w:r w:rsidR="00220C1E" w:rsidRPr="00E67078">
        <w:rPr>
          <w:rFonts w:ascii="Times New Roman" w:hAnsi="Times New Roman" w:cs="Times New Roman"/>
          <w:sz w:val="28"/>
          <w:szCs w:val="28"/>
        </w:rPr>
        <w:t>, описывая строение и принцип работы топливных элементов.</w:t>
      </w:r>
    </w:p>
    <w:p w14:paraId="74E24588" w14:textId="77777777" w:rsidR="00CD48F0" w:rsidRPr="00E67078" w:rsidRDefault="00CD48F0" w:rsidP="00E67078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Создать экспериментальную установку по получению водорода – основу для топливного элемента.</w:t>
      </w:r>
    </w:p>
    <w:p w14:paraId="27925A1C" w14:textId="77777777" w:rsidR="00220C1E" w:rsidRPr="00E67078" w:rsidRDefault="00220C1E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078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14:paraId="3497A6A2" w14:textId="77777777" w:rsidR="00220C1E" w:rsidRPr="00E67078" w:rsidRDefault="00220C1E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="002E1167" w:rsidRPr="00E67078">
        <w:rPr>
          <w:rFonts w:ascii="Times New Roman" w:hAnsi="Times New Roman" w:cs="Times New Roman"/>
          <w:sz w:val="28"/>
          <w:szCs w:val="28"/>
        </w:rPr>
        <w:t>в условиях школьно</w:t>
      </w:r>
      <w:r w:rsidR="00E67078">
        <w:rPr>
          <w:rFonts w:ascii="Times New Roman" w:hAnsi="Times New Roman" w:cs="Times New Roman"/>
          <w:sz w:val="28"/>
          <w:szCs w:val="28"/>
        </w:rPr>
        <w:t xml:space="preserve">й лаборатории можно создать </w:t>
      </w:r>
      <w:r w:rsidR="002E1167" w:rsidRPr="00E67078">
        <w:rPr>
          <w:rFonts w:ascii="Times New Roman" w:hAnsi="Times New Roman" w:cs="Times New Roman"/>
          <w:sz w:val="28"/>
          <w:szCs w:val="28"/>
        </w:rPr>
        <w:t>топливный элемент.</w:t>
      </w:r>
    </w:p>
    <w:p w14:paraId="38E0731D" w14:textId="77777777" w:rsidR="006C3ACE" w:rsidRPr="00E67078" w:rsidRDefault="00F27460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078">
        <w:rPr>
          <w:rFonts w:ascii="Times New Roman" w:hAnsi="Times New Roman" w:cs="Times New Roman"/>
          <w:b/>
          <w:sz w:val="28"/>
          <w:szCs w:val="28"/>
        </w:rPr>
        <w:t>Объект</w:t>
      </w:r>
      <w:r w:rsidR="009D59BE" w:rsidRPr="00E67078">
        <w:rPr>
          <w:rFonts w:ascii="Times New Roman" w:hAnsi="Times New Roman" w:cs="Times New Roman"/>
          <w:b/>
          <w:sz w:val="28"/>
          <w:szCs w:val="28"/>
        </w:rPr>
        <w:t>:</w:t>
      </w:r>
      <w:r w:rsidR="00CD48F0" w:rsidRPr="00E67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48F0" w:rsidRPr="00E67078">
        <w:rPr>
          <w:rFonts w:ascii="Times New Roman" w:hAnsi="Times New Roman" w:cs="Times New Roman"/>
          <w:sz w:val="28"/>
          <w:szCs w:val="28"/>
        </w:rPr>
        <w:t>т</w:t>
      </w:r>
      <w:r w:rsidRPr="00E67078">
        <w:rPr>
          <w:rFonts w:ascii="Times New Roman" w:hAnsi="Times New Roman" w:cs="Times New Roman"/>
          <w:sz w:val="28"/>
          <w:szCs w:val="28"/>
        </w:rPr>
        <w:t>опливный элемент</w:t>
      </w:r>
      <w:r w:rsidR="00E67078">
        <w:rPr>
          <w:rFonts w:ascii="Times New Roman" w:hAnsi="Times New Roman" w:cs="Times New Roman"/>
          <w:sz w:val="28"/>
          <w:szCs w:val="28"/>
        </w:rPr>
        <w:t>.</w:t>
      </w:r>
    </w:p>
    <w:p w14:paraId="15ACE658" w14:textId="77777777" w:rsidR="00F27460" w:rsidRPr="00E67078" w:rsidRDefault="00F27460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078">
        <w:rPr>
          <w:rFonts w:ascii="Times New Roman" w:hAnsi="Times New Roman" w:cs="Times New Roman"/>
          <w:b/>
          <w:sz w:val="28"/>
          <w:szCs w:val="28"/>
        </w:rPr>
        <w:t>Предмет изучения:</w:t>
      </w:r>
      <w:r w:rsidR="00CD48F0" w:rsidRPr="00E67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48F0" w:rsidRPr="00E67078">
        <w:rPr>
          <w:rFonts w:ascii="Times New Roman" w:hAnsi="Times New Roman" w:cs="Times New Roman"/>
          <w:sz w:val="28"/>
          <w:szCs w:val="28"/>
        </w:rPr>
        <w:t>х</w:t>
      </w:r>
      <w:r w:rsidRPr="00E67078">
        <w:rPr>
          <w:rFonts w:ascii="Times New Roman" w:hAnsi="Times New Roman" w:cs="Times New Roman"/>
          <w:sz w:val="28"/>
          <w:szCs w:val="28"/>
        </w:rPr>
        <w:t>имия, физика</w:t>
      </w:r>
      <w:r w:rsidR="00E67078">
        <w:rPr>
          <w:rFonts w:ascii="Times New Roman" w:hAnsi="Times New Roman" w:cs="Times New Roman"/>
          <w:sz w:val="28"/>
          <w:szCs w:val="28"/>
        </w:rPr>
        <w:t>.</w:t>
      </w:r>
    </w:p>
    <w:p w14:paraId="250D8A66" w14:textId="77777777" w:rsidR="00367D56" w:rsidRDefault="006C3ACE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b/>
          <w:sz w:val="28"/>
          <w:szCs w:val="28"/>
        </w:rPr>
        <w:t>Методы</w:t>
      </w:r>
      <w:r w:rsidR="009D59BE" w:rsidRPr="00E67078">
        <w:rPr>
          <w:rFonts w:ascii="Times New Roman" w:hAnsi="Times New Roman" w:cs="Times New Roman"/>
          <w:b/>
          <w:sz w:val="28"/>
          <w:szCs w:val="28"/>
        </w:rPr>
        <w:t>:</w:t>
      </w:r>
      <w:r w:rsidR="00E74F72" w:rsidRPr="00E67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F72" w:rsidRPr="00E67078">
        <w:rPr>
          <w:rFonts w:ascii="Times New Roman" w:hAnsi="Times New Roman" w:cs="Times New Roman"/>
          <w:sz w:val="28"/>
          <w:szCs w:val="28"/>
        </w:rPr>
        <w:t>и</w:t>
      </w:r>
      <w:r w:rsidR="009D59BE" w:rsidRPr="00E67078">
        <w:rPr>
          <w:rFonts w:ascii="Times New Roman" w:hAnsi="Times New Roman" w:cs="Times New Roman"/>
          <w:sz w:val="28"/>
          <w:szCs w:val="28"/>
        </w:rPr>
        <w:t>сследование, эксперимент, лабораторный опыт, анализ, моделирование.</w:t>
      </w:r>
    </w:p>
    <w:p w14:paraId="13832906" w14:textId="77777777" w:rsidR="0016457E" w:rsidRPr="00E67078" w:rsidRDefault="0016457E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C986F9" w14:textId="77777777" w:rsidR="00207857" w:rsidRPr="00E67078" w:rsidRDefault="00207857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07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значимость:</w:t>
      </w:r>
    </w:p>
    <w:p w14:paraId="334BD659" w14:textId="77777777" w:rsidR="00207857" w:rsidRPr="00E67078" w:rsidRDefault="00207857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Экологичность: использование водорода позволяет снизить выбросы вредных веществ в атмосферу и уменьшить загрязнение окружающей среды.</w:t>
      </w:r>
    </w:p>
    <w:p w14:paraId="7F6AF0A4" w14:textId="77777777" w:rsidR="00207857" w:rsidRPr="00E67078" w:rsidRDefault="00207857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Высокая эффективность: водородные топливные элементы имеют КПД более 60%, что выше, чем у традиционных двигателей внутреннего сгорания.</w:t>
      </w:r>
    </w:p>
    <w:p w14:paraId="449EBB63" w14:textId="77777777" w:rsidR="00207857" w:rsidRPr="00E67078" w:rsidRDefault="00207857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Бесшумность работы: водородные топливные элементы работают бесшумно, что делает их идеальными для использования в городских условиях.</w:t>
      </w:r>
    </w:p>
    <w:p w14:paraId="1887AFE4" w14:textId="77777777" w:rsidR="00207857" w:rsidRPr="00E67078" w:rsidRDefault="00207857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Возможность хранения энергии: водородные топливные элементы могут использоваться для хранения и транспортировки энергии</w:t>
      </w:r>
      <w:r w:rsidR="00E74F72" w:rsidRPr="00E67078">
        <w:rPr>
          <w:rFonts w:ascii="Times New Roman" w:hAnsi="Times New Roman" w:cs="Times New Roman"/>
          <w:sz w:val="28"/>
          <w:szCs w:val="28"/>
        </w:rPr>
        <w:t>.</w:t>
      </w:r>
    </w:p>
    <w:p w14:paraId="28737906" w14:textId="77777777" w:rsidR="00207857" w:rsidRPr="00E67078" w:rsidRDefault="00207857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Универсальность применения: водородные топливные элементы могут быть использованы в различных транспортных средствах, включая автомобили, автобусы, поезда и самолёты.</w:t>
      </w:r>
    </w:p>
    <w:p w14:paraId="70F6A1AF" w14:textId="77777777" w:rsidR="00E67078" w:rsidRDefault="00E6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A5B3DB" w14:textId="77777777" w:rsidR="006C3ACE" w:rsidRPr="00E67078" w:rsidRDefault="006C3ACE" w:rsidP="00E6707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95046160"/>
      <w:r w:rsidRPr="00E6707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1</w:t>
      </w:r>
      <w:r w:rsidR="00830C5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E6707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D48F0" w:rsidRPr="00E67078">
        <w:rPr>
          <w:rFonts w:ascii="Times New Roman" w:hAnsi="Times New Roman" w:cs="Times New Roman"/>
          <w:b/>
          <w:color w:val="auto"/>
          <w:sz w:val="28"/>
          <w:szCs w:val="28"/>
        </w:rPr>
        <w:t>Топливные элементы</w:t>
      </w:r>
      <w:bookmarkEnd w:id="1"/>
    </w:p>
    <w:p w14:paraId="2FF1A703" w14:textId="77777777" w:rsidR="00E67078" w:rsidRDefault="00E67078" w:rsidP="00E670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4A0D862" w14:textId="77777777" w:rsidR="00E67078" w:rsidRDefault="00E67078" w:rsidP="00E670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99A0D95" w14:textId="77777777" w:rsidR="00F27460" w:rsidRDefault="00E67078" w:rsidP="000E1048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2" w:name="_Toc195046161"/>
      <w:r>
        <w:rPr>
          <w:sz w:val="28"/>
          <w:szCs w:val="28"/>
        </w:rPr>
        <w:t>1.1</w:t>
      </w:r>
      <w:r>
        <w:rPr>
          <w:sz w:val="28"/>
          <w:szCs w:val="28"/>
        </w:rPr>
        <w:tab/>
      </w:r>
      <w:r w:rsidR="00E11EA1" w:rsidRPr="00E67078">
        <w:rPr>
          <w:sz w:val="28"/>
          <w:szCs w:val="28"/>
        </w:rPr>
        <w:t>Топливные элементы</w:t>
      </w:r>
      <w:bookmarkEnd w:id="2"/>
    </w:p>
    <w:p w14:paraId="7607C8C5" w14:textId="77777777" w:rsidR="00E67078" w:rsidRPr="00917D7C" w:rsidRDefault="00E67078" w:rsidP="00917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AE1DE3" w14:textId="77777777" w:rsidR="008410DB" w:rsidRPr="008410DB" w:rsidRDefault="008410DB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0DB">
        <w:rPr>
          <w:rFonts w:ascii="Times New Roman" w:hAnsi="Times New Roman" w:cs="Times New Roman"/>
          <w:sz w:val="28"/>
          <w:szCs w:val="28"/>
        </w:rPr>
        <w:t>Преимущество топливных элементов заключается в том, что они способны генерировать электричество непрерывно, пока подается топливо и окислитель, а также отличаются высокой эффективностью преобразования энергии. Кроме того, такие системы характеризуются низким уровнем шума и отсутствием токсичных выбросов, что особенно важно в контексте глобальных усилий по снижению воздействия на окружающую среду и борьбе с изменением климата.</w:t>
      </w:r>
    </w:p>
    <w:p w14:paraId="69BD4BBA" w14:textId="77777777" w:rsidR="00864D2F" w:rsidRDefault="008410DB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0DB">
        <w:rPr>
          <w:rFonts w:ascii="Times New Roman" w:hAnsi="Times New Roman" w:cs="Times New Roman"/>
          <w:sz w:val="28"/>
          <w:szCs w:val="28"/>
        </w:rPr>
        <w:t>Сегодня топливные элементы находят применение в самых разных областях – от транспорта до стационарной энергетики, обеспечивая автономность и надежность энергоснабжения там, где традиционные источники могут оказаться неэффективными или недоступными. С ростом спроса на возобновляемые и чистые энергетические решения топливные элементы становятся важным элементом перехода к устойчивому будущему.</w:t>
      </w:r>
    </w:p>
    <w:p w14:paraId="1E0F1C9A" w14:textId="77777777" w:rsidR="00E67078" w:rsidRPr="008410DB" w:rsidRDefault="00E67078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9075A" w14:textId="77777777" w:rsidR="00864D2F" w:rsidRDefault="000B0EB7" w:rsidP="000E1048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3" w:name="_Toc195046162"/>
      <w:r w:rsidRPr="000B0EB7">
        <w:rPr>
          <w:sz w:val="28"/>
          <w:szCs w:val="28"/>
        </w:rPr>
        <w:t>1.2</w:t>
      </w:r>
      <w:r w:rsidR="00E67078">
        <w:rPr>
          <w:sz w:val="28"/>
          <w:szCs w:val="28"/>
        </w:rPr>
        <w:tab/>
      </w:r>
      <w:r w:rsidR="00864D2F" w:rsidRPr="0079588F">
        <w:rPr>
          <w:sz w:val="28"/>
          <w:szCs w:val="28"/>
        </w:rPr>
        <w:t>Основные типы топливных элементов</w:t>
      </w:r>
      <w:bookmarkEnd w:id="3"/>
    </w:p>
    <w:p w14:paraId="6F2BE581" w14:textId="77777777" w:rsidR="00E67078" w:rsidRPr="00917D7C" w:rsidRDefault="00E67078" w:rsidP="00917D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106F97" w14:textId="77777777" w:rsidR="00864D2F" w:rsidRPr="0079588F" w:rsidRDefault="00864D2F" w:rsidP="00E670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88F">
        <w:rPr>
          <w:rFonts w:ascii="Times New Roman" w:hAnsi="Times New Roman" w:cs="Times New Roman"/>
          <w:sz w:val="28"/>
          <w:szCs w:val="28"/>
        </w:rPr>
        <w:t>На сегодняшний день существует множество типов топливных элементов, различающихся по составу используемого электролита и типу активного вещества. Среди наиболее распространенных и перспективных для промышленного применения выделяются следующие:</w:t>
      </w:r>
    </w:p>
    <w:p w14:paraId="4B95B2B8" w14:textId="77777777" w:rsidR="003A28BA" w:rsidRPr="003A28BA" w:rsidRDefault="003A28BA" w:rsidP="003A28B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8BA">
        <w:rPr>
          <w:rFonts w:ascii="Times New Roman" w:hAnsi="Times New Roman" w:cs="Times New Roman"/>
          <w:sz w:val="28"/>
          <w:szCs w:val="28"/>
        </w:rPr>
        <w:t>Щелочные топливные элементы (ЩТЭ). Электролит — рас</w:t>
      </w:r>
      <w:r>
        <w:rPr>
          <w:rFonts w:ascii="Times New Roman" w:hAnsi="Times New Roman" w:cs="Times New Roman"/>
          <w:sz w:val="28"/>
          <w:szCs w:val="28"/>
        </w:rPr>
        <w:t>твор гидроокиси калия в воде.</w:t>
      </w:r>
    </w:p>
    <w:p w14:paraId="48F625E5" w14:textId="77777777" w:rsidR="003A28BA" w:rsidRPr="003A28BA" w:rsidRDefault="003A28BA" w:rsidP="003A28B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8BA">
        <w:rPr>
          <w:rFonts w:ascii="Times New Roman" w:hAnsi="Times New Roman" w:cs="Times New Roman"/>
          <w:sz w:val="28"/>
          <w:szCs w:val="28"/>
        </w:rPr>
        <w:t>Топливные элементы с расплавленным карбонатным электролитом (РКТЭ). Электролит — расплав карбонатов калия, натрия, помещённых в п</w:t>
      </w:r>
      <w:r>
        <w:rPr>
          <w:rFonts w:ascii="Times New Roman" w:hAnsi="Times New Roman" w:cs="Times New Roman"/>
          <w:sz w:val="28"/>
          <w:szCs w:val="28"/>
        </w:rPr>
        <w:t>ористую керамическую матрицу.</w:t>
      </w:r>
    </w:p>
    <w:p w14:paraId="2618A5FF" w14:textId="77777777" w:rsidR="003A28BA" w:rsidRPr="003A28BA" w:rsidRDefault="003A28BA" w:rsidP="003A28B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8BA">
        <w:rPr>
          <w:rFonts w:ascii="Times New Roman" w:hAnsi="Times New Roman" w:cs="Times New Roman"/>
          <w:sz w:val="28"/>
          <w:szCs w:val="28"/>
        </w:rPr>
        <w:lastRenderedPageBreak/>
        <w:t>Топливные элементы на основе фосфорной (ортофосфорной) кислоты (ФКТЭ). Электроли</w:t>
      </w:r>
      <w:r>
        <w:rPr>
          <w:rFonts w:ascii="Times New Roman" w:hAnsi="Times New Roman" w:cs="Times New Roman"/>
          <w:sz w:val="28"/>
          <w:szCs w:val="28"/>
        </w:rPr>
        <w:t>т — раствор фосфорной кислоты.</w:t>
      </w:r>
    </w:p>
    <w:p w14:paraId="1AA4FF61" w14:textId="77777777" w:rsidR="003A28BA" w:rsidRPr="003A28BA" w:rsidRDefault="003A28BA" w:rsidP="003A28B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8BA">
        <w:rPr>
          <w:rFonts w:ascii="Times New Roman" w:hAnsi="Times New Roman" w:cs="Times New Roman"/>
          <w:sz w:val="28"/>
          <w:szCs w:val="28"/>
        </w:rPr>
        <w:t>Топливные элементы с мембраной обмена протонов (МОПТЭ). Электролит — твёрдая полимерная мембрана (тонкая пластмассовая плёнка). В качестве катализатора используется платина ил</w:t>
      </w:r>
      <w:r>
        <w:rPr>
          <w:rFonts w:ascii="Times New Roman" w:hAnsi="Times New Roman" w:cs="Times New Roman"/>
          <w:sz w:val="28"/>
          <w:szCs w:val="28"/>
        </w:rPr>
        <w:t>и её сплав.</w:t>
      </w:r>
    </w:p>
    <w:p w14:paraId="46E5FA9D" w14:textId="77777777" w:rsidR="003A28BA" w:rsidRPr="003A28BA" w:rsidRDefault="003A28BA" w:rsidP="003A28B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28BA">
        <w:rPr>
          <w:rFonts w:ascii="Times New Roman" w:hAnsi="Times New Roman" w:cs="Times New Roman"/>
          <w:sz w:val="28"/>
          <w:szCs w:val="28"/>
        </w:rPr>
        <w:t>Твердооксидные</w:t>
      </w:r>
      <w:proofErr w:type="spellEnd"/>
      <w:r w:rsidRPr="003A28BA">
        <w:rPr>
          <w:rFonts w:ascii="Times New Roman" w:hAnsi="Times New Roman" w:cs="Times New Roman"/>
          <w:sz w:val="28"/>
          <w:szCs w:val="28"/>
        </w:rPr>
        <w:t xml:space="preserve"> топливные элементы (ТОТЭ). В качестве электролита используется тонкий слой керамики, ко</w:t>
      </w:r>
      <w:r>
        <w:rPr>
          <w:rFonts w:ascii="Times New Roman" w:hAnsi="Times New Roman" w:cs="Times New Roman"/>
          <w:sz w:val="28"/>
          <w:szCs w:val="28"/>
        </w:rPr>
        <w:t>торый проводит оксидные ионы.</w:t>
      </w:r>
    </w:p>
    <w:p w14:paraId="7FCC32B9" w14:textId="77777777" w:rsidR="003A28BA" w:rsidRPr="003A28BA" w:rsidRDefault="003A28BA" w:rsidP="003A28B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8BA">
        <w:rPr>
          <w:rFonts w:ascii="Times New Roman" w:hAnsi="Times New Roman" w:cs="Times New Roman"/>
          <w:sz w:val="28"/>
          <w:szCs w:val="28"/>
        </w:rPr>
        <w:t>Топливные элементы с прямым окислением метанола (ПОМТЭ). Применяются в области питания мобильных телефонов, ноутбуков, а также для создания перенос</w:t>
      </w:r>
      <w:r>
        <w:rPr>
          <w:rFonts w:ascii="Times New Roman" w:hAnsi="Times New Roman" w:cs="Times New Roman"/>
          <w:sz w:val="28"/>
          <w:szCs w:val="28"/>
        </w:rPr>
        <w:t>ных источников электроэнергии.</w:t>
      </w:r>
    </w:p>
    <w:p w14:paraId="57C2CD4E" w14:textId="77777777" w:rsidR="003A28BA" w:rsidRPr="003A28BA" w:rsidRDefault="003A28BA" w:rsidP="003A28B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8BA">
        <w:rPr>
          <w:rFonts w:ascii="Times New Roman" w:hAnsi="Times New Roman" w:cs="Times New Roman"/>
          <w:sz w:val="28"/>
          <w:szCs w:val="28"/>
        </w:rPr>
        <w:t>Полимерные электролитные топливные элементы (ПЭТЭ). В этих элементах полимерная мембрана состоит из полимерных волокон с водными областями. Требуется высокая концентрация воды как в топливе, так и на выпускных электродах, что ограничива</w:t>
      </w:r>
      <w:r>
        <w:rPr>
          <w:rFonts w:ascii="Times New Roman" w:hAnsi="Times New Roman" w:cs="Times New Roman"/>
          <w:sz w:val="28"/>
          <w:szCs w:val="28"/>
        </w:rPr>
        <w:t>ет рабочую температуру 100 °С.</w:t>
      </w:r>
    </w:p>
    <w:p w14:paraId="674B0AF7" w14:textId="77777777" w:rsidR="00864D2F" w:rsidRPr="003A28BA" w:rsidRDefault="003A28BA" w:rsidP="003A28B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28BA">
        <w:rPr>
          <w:rFonts w:ascii="Times New Roman" w:hAnsi="Times New Roman" w:cs="Times New Roman"/>
          <w:sz w:val="28"/>
          <w:szCs w:val="28"/>
        </w:rPr>
        <w:t>Твёрдокислотные</w:t>
      </w:r>
      <w:proofErr w:type="spellEnd"/>
      <w:r w:rsidRPr="003A28BA">
        <w:rPr>
          <w:rFonts w:ascii="Times New Roman" w:hAnsi="Times New Roman" w:cs="Times New Roman"/>
          <w:sz w:val="28"/>
          <w:szCs w:val="28"/>
        </w:rPr>
        <w:t xml:space="preserve"> топливные элементы (ТКТЭ). Электролит (CsHSO4) не содержит воды. Рабочая температура составляет 100–300 °С.</w:t>
      </w:r>
    </w:p>
    <w:p w14:paraId="44F09992" w14:textId="77777777" w:rsidR="00E67078" w:rsidRPr="00E67078" w:rsidRDefault="00E67078" w:rsidP="005C471D">
      <w:pPr>
        <w:pStyle w:val="ab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D4048D5" w14:textId="77777777" w:rsidR="006E06CC" w:rsidRPr="00E67078" w:rsidRDefault="006E06CC" w:rsidP="000E1048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4" w:name="_Toc195046163"/>
      <w:r w:rsidRPr="006E06CC">
        <w:rPr>
          <w:sz w:val="28"/>
          <w:szCs w:val="28"/>
        </w:rPr>
        <w:t>1</w:t>
      </w:r>
      <w:r w:rsidR="00E67078">
        <w:rPr>
          <w:sz w:val="28"/>
          <w:szCs w:val="28"/>
        </w:rPr>
        <w:t>.3</w:t>
      </w:r>
      <w:r w:rsidR="00E67078">
        <w:rPr>
          <w:sz w:val="28"/>
          <w:szCs w:val="28"/>
        </w:rPr>
        <w:tab/>
      </w:r>
      <w:r w:rsidRPr="006E06CC">
        <w:rPr>
          <w:sz w:val="28"/>
          <w:szCs w:val="28"/>
        </w:rPr>
        <w:t>При</w:t>
      </w:r>
      <w:r>
        <w:rPr>
          <w:sz w:val="28"/>
          <w:szCs w:val="28"/>
        </w:rPr>
        <w:t>нцип работы топливного элемента</w:t>
      </w:r>
      <w:bookmarkEnd w:id="4"/>
    </w:p>
    <w:p w14:paraId="06370892" w14:textId="77777777" w:rsidR="00E67078" w:rsidRDefault="00E67078" w:rsidP="007958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507FD1" w14:textId="77777777" w:rsidR="006E06CC" w:rsidRPr="00E67078" w:rsidRDefault="00E67078" w:rsidP="000E1048">
      <w:pPr>
        <w:pStyle w:val="3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95046164"/>
      <w:r>
        <w:rPr>
          <w:rFonts w:ascii="Times New Roman" w:hAnsi="Times New Roman" w:cs="Times New Roman"/>
          <w:b/>
          <w:color w:val="auto"/>
          <w:sz w:val="28"/>
          <w:szCs w:val="28"/>
        </w:rPr>
        <w:t>1.3.1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6E06CC" w:rsidRPr="00E67078">
        <w:rPr>
          <w:rFonts w:ascii="Times New Roman" w:hAnsi="Times New Roman" w:cs="Times New Roman"/>
          <w:b/>
          <w:color w:val="auto"/>
          <w:sz w:val="28"/>
          <w:szCs w:val="28"/>
        </w:rPr>
        <w:t>Устройство ячейки</w:t>
      </w:r>
      <w:bookmarkEnd w:id="5"/>
    </w:p>
    <w:p w14:paraId="13441FF0" w14:textId="77777777" w:rsidR="00E67078" w:rsidRPr="00E67078" w:rsidRDefault="00E67078" w:rsidP="00E67078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14:paraId="3789F7B4" w14:textId="77777777" w:rsidR="006E06CC" w:rsidRPr="006E06CC" w:rsidRDefault="006E06CC" w:rsidP="00E670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Топливная ячейка состоит из:</w:t>
      </w:r>
    </w:p>
    <w:p w14:paraId="42F0931A" w14:textId="77777777" w:rsidR="006E06CC" w:rsidRPr="00E67078" w:rsidRDefault="006E06CC" w:rsidP="00616264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Двух камер (анодной и катодной), раздел</w:t>
      </w:r>
      <w:r w:rsidR="00616264">
        <w:rPr>
          <w:rFonts w:ascii="Times New Roman" w:hAnsi="Times New Roman" w:cs="Times New Roman"/>
          <w:sz w:val="28"/>
          <w:szCs w:val="28"/>
        </w:rPr>
        <w:t>ённых </w:t>
      </w:r>
      <w:proofErr w:type="spellStart"/>
      <w:r w:rsidR="00616264">
        <w:rPr>
          <w:rFonts w:ascii="Times New Roman" w:hAnsi="Times New Roman" w:cs="Times New Roman"/>
          <w:sz w:val="28"/>
          <w:szCs w:val="28"/>
        </w:rPr>
        <w:t>протонообменной</w:t>
      </w:r>
      <w:proofErr w:type="spellEnd"/>
      <w:r w:rsidR="00616264">
        <w:rPr>
          <w:rFonts w:ascii="Times New Roman" w:hAnsi="Times New Roman" w:cs="Times New Roman"/>
          <w:sz w:val="28"/>
          <w:szCs w:val="28"/>
        </w:rPr>
        <w:t xml:space="preserve"> мембраной;</w:t>
      </w:r>
    </w:p>
    <w:p w14:paraId="224816B4" w14:textId="77777777" w:rsidR="006E06CC" w:rsidRPr="00E67078" w:rsidRDefault="006E06CC" w:rsidP="00616264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Анода (отрицательный электр</w:t>
      </w:r>
      <w:r w:rsidR="00616264">
        <w:rPr>
          <w:rFonts w:ascii="Times New Roman" w:hAnsi="Times New Roman" w:cs="Times New Roman"/>
          <w:sz w:val="28"/>
          <w:szCs w:val="28"/>
        </w:rPr>
        <w:t>од), куда подаётся водород (H₂);</w:t>
      </w:r>
    </w:p>
    <w:p w14:paraId="429BAB17" w14:textId="77777777" w:rsidR="006E06CC" w:rsidRPr="00E67078" w:rsidRDefault="006E06CC" w:rsidP="00616264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Катода (положительный электро</w:t>
      </w:r>
      <w:r w:rsidR="00616264">
        <w:rPr>
          <w:rFonts w:ascii="Times New Roman" w:hAnsi="Times New Roman" w:cs="Times New Roman"/>
          <w:sz w:val="28"/>
          <w:szCs w:val="28"/>
        </w:rPr>
        <w:t>д), куда подаётся кислород (O₂);</w:t>
      </w:r>
    </w:p>
    <w:p w14:paraId="68FF77EE" w14:textId="77777777" w:rsidR="006E06CC" w:rsidRPr="00E67078" w:rsidRDefault="006E06CC" w:rsidP="00616264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t>Катализатора (обычно платина или её сплавы), нане</w:t>
      </w:r>
      <w:r w:rsidR="00616264">
        <w:rPr>
          <w:rFonts w:ascii="Times New Roman" w:hAnsi="Times New Roman" w:cs="Times New Roman"/>
          <w:sz w:val="28"/>
          <w:szCs w:val="28"/>
        </w:rPr>
        <w:t>сённого на мембрану и электроды;</w:t>
      </w:r>
    </w:p>
    <w:p w14:paraId="2BA8D8DA" w14:textId="77777777" w:rsidR="006E06CC" w:rsidRPr="00E67078" w:rsidRDefault="006E06CC" w:rsidP="00616264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078">
        <w:rPr>
          <w:rFonts w:ascii="Times New Roman" w:hAnsi="Times New Roman" w:cs="Times New Roman"/>
          <w:sz w:val="28"/>
          <w:szCs w:val="28"/>
        </w:rPr>
        <w:lastRenderedPageBreak/>
        <w:t>Внешней электрической цепи, соединяющей анод и катод.</w:t>
      </w:r>
    </w:p>
    <w:p w14:paraId="0793F28C" w14:textId="77777777" w:rsidR="00E67078" w:rsidRPr="006E06CC" w:rsidRDefault="00E67078" w:rsidP="00E670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CCA60C" w14:textId="77777777" w:rsidR="006E06CC" w:rsidRPr="00E67078" w:rsidRDefault="00E67078" w:rsidP="000E1048">
      <w:pPr>
        <w:pStyle w:val="3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95046165"/>
      <w:r>
        <w:rPr>
          <w:rFonts w:ascii="Times New Roman" w:hAnsi="Times New Roman" w:cs="Times New Roman"/>
          <w:b/>
          <w:color w:val="auto"/>
          <w:sz w:val="28"/>
          <w:szCs w:val="28"/>
        </w:rPr>
        <w:t>1.3.2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6E06CC" w:rsidRPr="00E67078">
        <w:rPr>
          <w:rFonts w:ascii="Times New Roman" w:hAnsi="Times New Roman" w:cs="Times New Roman"/>
          <w:b/>
          <w:color w:val="auto"/>
          <w:sz w:val="28"/>
          <w:szCs w:val="28"/>
        </w:rPr>
        <w:t>Химические реакции</w:t>
      </w:r>
      <w:bookmarkEnd w:id="6"/>
    </w:p>
    <w:p w14:paraId="330AF540" w14:textId="77777777" w:rsidR="00E67078" w:rsidRDefault="00E67078" w:rsidP="006E06CC">
      <w:pPr>
        <w:rPr>
          <w:rFonts w:ascii="Times New Roman" w:hAnsi="Times New Roman" w:cs="Times New Roman"/>
          <w:sz w:val="28"/>
          <w:szCs w:val="28"/>
        </w:rPr>
      </w:pPr>
    </w:p>
    <w:p w14:paraId="466F5863" w14:textId="77777777" w:rsidR="006E06CC" w:rsidRPr="006E06CC" w:rsidRDefault="006E06CC" w:rsidP="0098355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На аноде:</w:t>
      </w:r>
    </w:p>
    <w:p w14:paraId="389EBA63" w14:textId="77777777" w:rsidR="006E06CC" w:rsidRPr="006E06CC" w:rsidRDefault="006E06CC" w:rsidP="0098355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Молекулы водорода (H₂) под действием катализатора диссоциируют на протоны и электроны:</w:t>
      </w:r>
    </w:p>
    <w:p w14:paraId="3C613B6F" w14:textId="77777777" w:rsidR="006E06CC" w:rsidRPr="006E06CC" w:rsidRDefault="006E06CC" w:rsidP="006E06CC">
      <w:pPr>
        <w:jc w:val="center"/>
        <w:rPr>
          <w:rFonts w:ascii="Times New Roman" w:hAnsi="Times New Roman" w:cs="Times New Roman"/>
          <w:b/>
          <w:sz w:val="32"/>
          <w:szCs w:val="28"/>
          <w:vertAlign w:val="superscript"/>
        </w:rPr>
      </w:pPr>
      <w:r w:rsidRPr="006E06CC">
        <w:rPr>
          <w:rFonts w:ascii="Times New Roman" w:hAnsi="Times New Roman" w:cs="Times New Roman"/>
          <w:b/>
          <w:sz w:val="32"/>
          <w:szCs w:val="28"/>
        </w:rPr>
        <w:t>H</w:t>
      </w:r>
      <w:r w:rsidRPr="006E06CC">
        <w:rPr>
          <w:rFonts w:ascii="Times New Roman" w:hAnsi="Times New Roman" w:cs="Times New Roman"/>
          <w:b/>
          <w:sz w:val="32"/>
          <w:szCs w:val="28"/>
          <w:vertAlign w:val="subscript"/>
        </w:rPr>
        <w:t>2</w:t>
      </w:r>
      <w:r w:rsidRPr="006E06CC">
        <w:rPr>
          <w:rFonts w:ascii="Times New Roman" w:hAnsi="Times New Roman" w:cs="Times New Roman"/>
          <w:b/>
          <w:sz w:val="32"/>
          <w:szCs w:val="28"/>
        </w:rPr>
        <w:t>​ → 2H</w:t>
      </w:r>
      <w:r w:rsidRPr="006E06CC">
        <w:rPr>
          <w:rFonts w:ascii="Times New Roman" w:hAnsi="Times New Roman" w:cs="Times New Roman"/>
          <w:b/>
          <w:sz w:val="32"/>
          <w:szCs w:val="28"/>
          <w:vertAlign w:val="superscript"/>
        </w:rPr>
        <w:t xml:space="preserve">+ </w:t>
      </w:r>
      <w:r w:rsidRPr="006E06CC">
        <w:rPr>
          <w:rFonts w:ascii="Times New Roman" w:hAnsi="Times New Roman" w:cs="Times New Roman"/>
          <w:b/>
          <w:sz w:val="32"/>
          <w:szCs w:val="28"/>
        </w:rPr>
        <w:t>+ 2e</w:t>
      </w:r>
      <w:r w:rsidRPr="006E06CC">
        <w:rPr>
          <w:rFonts w:ascii="Times New Roman" w:hAnsi="Times New Roman" w:cs="Times New Roman"/>
          <w:b/>
          <w:sz w:val="32"/>
          <w:szCs w:val="28"/>
          <w:vertAlign w:val="superscript"/>
        </w:rPr>
        <w:t>-</w:t>
      </w:r>
    </w:p>
    <w:p w14:paraId="7931F87F" w14:textId="77777777" w:rsidR="006E06CC" w:rsidRPr="006E06CC" w:rsidRDefault="006E06CC" w:rsidP="0061626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Протоны (H⁺) проходят через мембрану к катоду.</w:t>
      </w:r>
    </w:p>
    <w:p w14:paraId="0D1724EA" w14:textId="77777777" w:rsidR="006E06CC" w:rsidRDefault="006E06CC" w:rsidP="0061626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Электроны (e⁻) не могут пройти через мембрану и движутся по внешней цепи, создавая электрический ток.</w:t>
      </w:r>
    </w:p>
    <w:p w14:paraId="4BEFD363" w14:textId="77777777" w:rsidR="006E06CC" w:rsidRPr="006E06CC" w:rsidRDefault="006E06CC" w:rsidP="0061626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На катоде:</w:t>
      </w:r>
    </w:p>
    <w:p w14:paraId="4A8D6783" w14:textId="77777777" w:rsidR="006E06CC" w:rsidRPr="006E06CC" w:rsidRDefault="006E06CC" w:rsidP="0061626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Кислород (O₂), протоны (H⁺) и электроны (e⁻) реагируют с образованием воды:</w:t>
      </w:r>
    </w:p>
    <w:p w14:paraId="2DC8F1AB" w14:textId="77777777" w:rsidR="006E06CC" w:rsidRPr="006E06CC" w:rsidRDefault="006E06CC" w:rsidP="006E06C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E06CC">
        <w:rPr>
          <w:rFonts w:ascii="Times New Roman" w:hAnsi="Times New Roman" w:cs="Times New Roman"/>
          <w:b/>
          <w:sz w:val="32"/>
          <w:szCs w:val="28"/>
        </w:rPr>
        <w:t>1</w:t>
      </w:r>
      <w:r w:rsidRPr="005D3348">
        <w:rPr>
          <w:rFonts w:ascii="Times New Roman" w:hAnsi="Times New Roman" w:cs="Times New Roman"/>
          <w:b/>
          <w:sz w:val="32"/>
          <w:szCs w:val="28"/>
        </w:rPr>
        <w:t>/2</w:t>
      </w:r>
      <w:r w:rsidRPr="006E06CC">
        <w:rPr>
          <w:rFonts w:ascii="Times New Roman" w:hAnsi="Times New Roman" w:cs="Times New Roman"/>
          <w:b/>
          <w:sz w:val="32"/>
          <w:szCs w:val="28"/>
        </w:rPr>
        <w:t>O</w:t>
      </w:r>
      <w:r w:rsidRPr="006E06CC">
        <w:rPr>
          <w:rFonts w:ascii="Times New Roman" w:hAnsi="Times New Roman" w:cs="Times New Roman"/>
          <w:b/>
          <w:sz w:val="32"/>
          <w:szCs w:val="28"/>
          <w:vertAlign w:val="subscript"/>
        </w:rPr>
        <w:t>2</w:t>
      </w:r>
      <w:r w:rsidRPr="006E06CC">
        <w:rPr>
          <w:rFonts w:ascii="Times New Roman" w:hAnsi="Times New Roman" w:cs="Times New Roman"/>
          <w:b/>
          <w:sz w:val="32"/>
          <w:szCs w:val="28"/>
        </w:rPr>
        <w:t>+2H</w:t>
      </w:r>
      <w:r w:rsidRPr="006E06CC">
        <w:rPr>
          <w:rFonts w:ascii="Times New Roman" w:hAnsi="Times New Roman" w:cs="Times New Roman"/>
          <w:b/>
          <w:sz w:val="32"/>
          <w:szCs w:val="28"/>
          <w:vertAlign w:val="superscript"/>
        </w:rPr>
        <w:t>+</w:t>
      </w:r>
      <w:r w:rsidRPr="006E06CC">
        <w:rPr>
          <w:rFonts w:ascii="Times New Roman" w:hAnsi="Times New Roman" w:cs="Times New Roman"/>
          <w:b/>
          <w:sz w:val="32"/>
          <w:szCs w:val="28"/>
        </w:rPr>
        <w:t>+2e</w:t>
      </w:r>
      <w:r w:rsidRPr="006E06CC">
        <w:rPr>
          <w:rFonts w:ascii="Times New Roman" w:hAnsi="Times New Roman" w:cs="Times New Roman"/>
          <w:b/>
          <w:sz w:val="32"/>
          <w:szCs w:val="28"/>
          <w:vertAlign w:val="superscript"/>
        </w:rPr>
        <w:t>-</w:t>
      </w:r>
      <w:r w:rsidRPr="006E06CC">
        <w:rPr>
          <w:rFonts w:ascii="Times New Roman" w:hAnsi="Times New Roman" w:cs="Times New Roman"/>
          <w:b/>
          <w:sz w:val="32"/>
          <w:szCs w:val="28"/>
        </w:rPr>
        <w:t>→H</w:t>
      </w:r>
      <w:r w:rsidRPr="006E06CC">
        <w:rPr>
          <w:rFonts w:ascii="Times New Roman" w:hAnsi="Times New Roman" w:cs="Times New Roman"/>
          <w:b/>
          <w:sz w:val="32"/>
          <w:szCs w:val="28"/>
          <w:vertAlign w:val="subscript"/>
        </w:rPr>
        <w:t>2</w:t>
      </w:r>
      <w:r w:rsidRPr="006E06CC">
        <w:rPr>
          <w:rFonts w:ascii="Times New Roman" w:hAnsi="Times New Roman" w:cs="Times New Roman"/>
          <w:b/>
          <w:sz w:val="32"/>
          <w:szCs w:val="28"/>
        </w:rPr>
        <w:t>O</w:t>
      </w:r>
    </w:p>
    <w:p w14:paraId="10EC083D" w14:textId="77777777" w:rsidR="006E06CC" w:rsidRDefault="006E06CC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(Иногда вместо чистой воды образуется водяной пар, если ячейка работает при высокой температуре.)</w:t>
      </w:r>
    </w:p>
    <w:p w14:paraId="4A04BAD7" w14:textId="77777777" w:rsidR="00616264" w:rsidRPr="006E06CC" w:rsidRDefault="00616264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80AA2A" w14:textId="77777777" w:rsidR="006E06CC" w:rsidRPr="00616264" w:rsidRDefault="00616264" w:rsidP="000E1048">
      <w:pPr>
        <w:pStyle w:val="3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95046166"/>
      <w:r>
        <w:rPr>
          <w:rFonts w:ascii="Times New Roman" w:hAnsi="Times New Roman" w:cs="Times New Roman"/>
          <w:b/>
          <w:color w:val="auto"/>
          <w:sz w:val="28"/>
          <w:szCs w:val="28"/>
        </w:rPr>
        <w:t>1.3.3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6E06CC" w:rsidRPr="00616264">
        <w:rPr>
          <w:rFonts w:ascii="Times New Roman" w:hAnsi="Times New Roman" w:cs="Times New Roman"/>
          <w:b/>
          <w:color w:val="auto"/>
          <w:sz w:val="28"/>
          <w:szCs w:val="28"/>
        </w:rPr>
        <w:t>Работа мембраны</w:t>
      </w:r>
      <w:bookmarkEnd w:id="7"/>
    </w:p>
    <w:p w14:paraId="0D0CE1DB" w14:textId="77777777" w:rsidR="00616264" w:rsidRDefault="00616264" w:rsidP="006E06CC">
      <w:pPr>
        <w:rPr>
          <w:rFonts w:ascii="Times New Roman" w:hAnsi="Times New Roman" w:cs="Times New Roman"/>
          <w:sz w:val="28"/>
          <w:szCs w:val="28"/>
        </w:rPr>
      </w:pPr>
    </w:p>
    <w:p w14:paraId="424144CF" w14:textId="77777777" w:rsidR="006E06CC" w:rsidRPr="006E06CC" w:rsidRDefault="006E06CC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Пропускает только протоны (H⁺), но блокирует электроны (e⁻) и молекулы газов (H₂, O₂).</w:t>
      </w:r>
    </w:p>
    <w:p w14:paraId="5CF98028" w14:textId="77777777" w:rsidR="006E06CC" w:rsidRDefault="006E06CC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Изготовлена</w:t>
      </w:r>
      <w:r w:rsidR="00616264">
        <w:rPr>
          <w:rFonts w:ascii="Times New Roman" w:hAnsi="Times New Roman" w:cs="Times New Roman"/>
          <w:sz w:val="28"/>
          <w:szCs w:val="28"/>
        </w:rPr>
        <w:t xml:space="preserve"> из </w:t>
      </w:r>
      <w:r w:rsidRPr="006E06CC">
        <w:rPr>
          <w:rFonts w:ascii="Times New Roman" w:hAnsi="Times New Roman" w:cs="Times New Roman"/>
          <w:sz w:val="28"/>
          <w:szCs w:val="28"/>
        </w:rPr>
        <w:t>полимерного материала, содержащего кислотные группы</w:t>
      </w:r>
      <w:r w:rsidR="00616264">
        <w:rPr>
          <w:rFonts w:ascii="Times New Roman" w:hAnsi="Times New Roman" w:cs="Times New Roman"/>
          <w:sz w:val="28"/>
          <w:szCs w:val="28"/>
        </w:rPr>
        <w:t xml:space="preserve"> </w:t>
      </w:r>
      <w:r w:rsidRPr="006E06CC">
        <w:rPr>
          <w:rFonts w:ascii="Times New Roman" w:hAnsi="Times New Roman" w:cs="Times New Roman"/>
          <w:sz w:val="28"/>
          <w:szCs w:val="28"/>
        </w:rPr>
        <w:t>(–SO₃H), которые облегчают перенос протонов.</w:t>
      </w:r>
    </w:p>
    <w:p w14:paraId="6AB658E4" w14:textId="77777777" w:rsidR="00616264" w:rsidRPr="006E06CC" w:rsidRDefault="00616264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7D2547" w14:textId="77777777" w:rsidR="006E06CC" w:rsidRPr="00616264" w:rsidRDefault="00616264" w:rsidP="000E1048">
      <w:pPr>
        <w:pStyle w:val="3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95046167"/>
      <w:r w:rsidRPr="00616264">
        <w:rPr>
          <w:rFonts w:ascii="Times New Roman" w:hAnsi="Times New Roman" w:cs="Times New Roman"/>
          <w:b/>
          <w:color w:val="auto"/>
          <w:sz w:val="28"/>
          <w:szCs w:val="28"/>
        </w:rPr>
        <w:t>1.3.</w:t>
      </w:r>
      <w:r w:rsidR="006E06CC" w:rsidRPr="00616264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Pr="00616264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6E06CC" w:rsidRPr="00616264">
        <w:rPr>
          <w:rFonts w:ascii="Times New Roman" w:hAnsi="Times New Roman" w:cs="Times New Roman"/>
          <w:b/>
          <w:color w:val="auto"/>
          <w:sz w:val="28"/>
          <w:szCs w:val="28"/>
        </w:rPr>
        <w:t>Генерация электричества</w:t>
      </w:r>
      <w:bookmarkEnd w:id="8"/>
    </w:p>
    <w:p w14:paraId="0C0BF7B4" w14:textId="77777777" w:rsidR="00616264" w:rsidRDefault="00616264" w:rsidP="006E06CC">
      <w:pPr>
        <w:rPr>
          <w:rFonts w:ascii="Times New Roman" w:hAnsi="Times New Roman" w:cs="Times New Roman"/>
          <w:sz w:val="28"/>
          <w:szCs w:val="28"/>
        </w:rPr>
      </w:pPr>
    </w:p>
    <w:p w14:paraId="422A5EE0" w14:textId="77777777" w:rsidR="006E06CC" w:rsidRPr="006E06CC" w:rsidRDefault="006E06CC" w:rsidP="00733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Электроны, проходя через внешнюю цепь, совершают полезную работу (питают устройство).</w:t>
      </w:r>
    </w:p>
    <w:p w14:paraId="6E8690D6" w14:textId="77777777" w:rsidR="006E06CC" w:rsidRPr="006E06CC" w:rsidRDefault="006E06CC" w:rsidP="00733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lastRenderedPageBreak/>
        <w:t>Разность потенциалов</w:t>
      </w:r>
      <w:r w:rsidR="007336B6">
        <w:rPr>
          <w:rFonts w:ascii="Times New Roman" w:hAnsi="Times New Roman" w:cs="Times New Roman"/>
          <w:sz w:val="28"/>
          <w:szCs w:val="28"/>
        </w:rPr>
        <w:t xml:space="preserve"> между анодом и катодом создаёт </w:t>
      </w:r>
      <w:r w:rsidRPr="006E06CC">
        <w:rPr>
          <w:rFonts w:ascii="Times New Roman" w:hAnsi="Times New Roman" w:cs="Times New Roman"/>
          <w:sz w:val="28"/>
          <w:szCs w:val="28"/>
        </w:rPr>
        <w:t>напряжение ~0,7–1,0 В.</w:t>
      </w:r>
    </w:p>
    <w:p w14:paraId="3B6F5D4D" w14:textId="77777777" w:rsidR="006E06CC" w:rsidRPr="006E06CC" w:rsidRDefault="006E06CC" w:rsidP="00733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6CC">
        <w:rPr>
          <w:rFonts w:ascii="Times New Roman" w:hAnsi="Times New Roman" w:cs="Times New Roman"/>
          <w:sz w:val="28"/>
          <w:szCs w:val="28"/>
        </w:rPr>
        <w:t>Для увеличения мощности несколько ячеек объединяют в топливный стек (</w:t>
      </w:r>
      <w:r w:rsidR="0073576B" w:rsidRPr="0073576B">
        <w:rPr>
          <w:rFonts w:ascii="Times New Roman" w:hAnsi="Times New Roman" w:cs="Times New Roman"/>
          <w:sz w:val="28"/>
          <w:szCs w:val="28"/>
        </w:rPr>
        <w:t>это сборка отдельных топливных элементов, соединённых вместе для выработки электроэнергии.</w:t>
      </w:r>
      <w:r w:rsidRPr="0073576B">
        <w:rPr>
          <w:rFonts w:ascii="Times New Roman" w:hAnsi="Times New Roman" w:cs="Times New Roman"/>
          <w:sz w:val="28"/>
          <w:szCs w:val="28"/>
        </w:rPr>
        <w:t>)</w:t>
      </w:r>
    </w:p>
    <w:p w14:paraId="3A5B1AAE" w14:textId="77777777" w:rsidR="00616264" w:rsidRDefault="004C310F" w:rsidP="00616264">
      <w:pPr>
        <w:keepNext/>
        <w:spacing w:line="360" w:lineRule="auto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1EE0B4" wp14:editId="7C9F260A">
            <wp:extent cx="5763007" cy="2447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191" cy="245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5888" w14:textId="77777777" w:rsidR="004C310F" w:rsidRPr="00476E89" w:rsidRDefault="00616264" w:rsidP="00616264">
      <w:pPr>
        <w:pStyle w:val="ac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774F9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</w: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Схема работы топливного элемента</w:t>
      </w:r>
    </w:p>
    <w:p w14:paraId="382032A6" w14:textId="77777777" w:rsidR="00616264" w:rsidRDefault="00616264" w:rsidP="007958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43CA98" w14:textId="77777777" w:rsidR="00864D2F" w:rsidRPr="007336B6" w:rsidRDefault="005D3348" w:rsidP="007336B6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9" w:name="_Toc195046168"/>
      <w:r>
        <w:rPr>
          <w:sz w:val="28"/>
          <w:szCs w:val="28"/>
        </w:rPr>
        <w:t>1.4</w:t>
      </w:r>
      <w:r w:rsidR="00616264">
        <w:rPr>
          <w:sz w:val="28"/>
          <w:szCs w:val="28"/>
        </w:rPr>
        <w:tab/>
      </w:r>
      <w:r w:rsidR="007336B6">
        <w:rPr>
          <w:sz w:val="28"/>
          <w:szCs w:val="28"/>
        </w:rPr>
        <w:t>КПД</w:t>
      </w:r>
      <w:r w:rsidR="007336B6" w:rsidRPr="007336B6">
        <w:rPr>
          <w:sz w:val="28"/>
          <w:szCs w:val="28"/>
        </w:rPr>
        <w:t xml:space="preserve"> водородного топливного элемента</w:t>
      </w:r>
      <w:bookmarkEnd w:id="9"/>
    </w:p>
    <w:p w14:paraId="31BFFD37" w14:textId="77777777" w:rsidR="00616264" w:rsidRDefault="00616264" w:rsidP="007958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61F236" w14:textId="77777777" w:rsidR="007336B6" w:rsidRPr="007336B6" w:rsidRDefault="007336B6" w:rsidP="00B90BF0">
      <w:pPr>
        <w:pStyle w:val="ab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КПД</w:t>
      </w:r>
      <w:r w:rsidR="00B90BF0">
        <w:rPr>
          <w:rFonts w:ascii="Times New Roman" w:hAnsi="Times New Roman" w:cs="Times New Roman"/>
          <w:sz w:val="28"/>
          <w:szCs w:val="28"/>
        </w:rPr>
        <w:t xml:space="preserve"> </w:t>
      </w:r>
      <w:r w:rsidRPr="007336B6">
        <w:rPr>
          <w:rFonts w:ascii="Times New Roman" w:hAnsi="Times New Roman" w:cs="Times New Roman"/>
          <w:sz w:val="28"/>
          <w:szCs w:val="28"/>
        </w:rPr>
        <w:t>=</w:t>
      </w:r>
      <w:r w:rsidR="00B90BF0">
        <w:rPr>
          <w:rFonts w:ascii="Times New Roman" w:hAnsi="Times New Roman" w:cs="Times New Roman"/>
          <w:sz w:val="28"/>
          <w:szCs w:val="28"/>
        </w:rPr>
        <w:t xml:space="preserve"> </w:t>
      </w:r>
      <w:r w:rsidRPr="007336B6">
        <w:rPr>
          <w:rFonts w:ascii="Times New Roman" w:hAnsi="Times New Roman" w:cs="Times New Roman"/>
          <w:sz w:val="28"/>
          <w:szCs w:val="28"/>
        </w:rPr>
        <w:t>(Q</w:t>
      </w:r>
      <w:r w:rsidRPr="007336B6">
        <w:rPr>
          <w:rFonts w:ascii="Cambria Math" w:hAnsi="Cambria Math" w:cs="Cambria Math"/>
          <w:sz w:val="28"/>
          <w:szCs w:val="28"/>
        </w:rPr>
        <w:t>⋅</w:t>
      </w:r>
      <w:proofErr w:type="gramStart"/>
      <w:r w:rsidRPr="007336B6">
        <w:rPr>
          <w:rFonts w:ascii="Times New Roman" w:hAnsi="Times New Roman" w:cs="Times New Roman"/>
          <w:sz w:val="28"/>
          <w:szCs w:val="28"/>
        </w:rPr>
        <w:t>LHV)(</w:t>
      </w:r>
      <w:proofErr w:type="gramEnd"/>
      <w:r w:rsidRPr="007336B6">
        <w:rPr>
          <w:rFonts w:ascii="Times New Roman" w:hAnsi="Times New Roman" w:cs="Times New Roman"/>
          <w:sz w:val="28"/>
          <w:szCs w:val="28"/>
        </w:rPr>
        <w:t>U</w:t>
      </w:r>
      <w:r w:rsidRPr="007336B6">
        <w:rPr>
          <w:rFonts w:ascii="Cambria Math" w:hAnsi="Cambria Math" w:cs="Cambria Math"/>
          <w:sz w:val="28"/>
          <w:szCs w:val="28"/>
        </w:rPr>
        <w:t>⋅</w:t>
      </w:r>
      <w:r w:rsidRPr="007336B6">
        <w:rPr>
          <w:rFonts w:ascii="Times New Roman" w:hAnsi="Times New Roman" w:cs="Times New Roman"/>
          <w:sz w:val="28"/>
          <w:szCs w:val="28"/>
        </w:rPr>
        <w:t>I)​;</w:t>
      </w:r>
    </w:p>
    <w:p w14:paraId="2195C32E" w14:textId="77777777" w:rsidR="007336B6" w:rsidRPr="007336B6" w:rsidRDefault="007336B6" w:rsidP="007336B6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U — напряжение на выходе топливного элемента;</w:t>
      </w:r>
    </w:p>
    <w:p w14:paraId="096D9315" w14:textId="77777777" w:rsidR="007336B6" w:rsidRPr="007336B6" w:rsidRDefault="007336B6" w:rsidP="007336B6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 xml:space="preserve">I — сила тока, проходящего через топливный элемент; </w:t>
      </w:r>
    </w:p>
    <w:p w14:paraId="4BB03829" w14:textId="77777777" w:rsidR="007336B6" w:rsidRPr="007336B6" w:rsidRDefault="007336B6" w:rsidP="007336B6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Q — количество водорода, поступающего на анод топливного элемента;</w:t>
      </w:r>
    </w:p>
    <w:p w14:paraId="42676B30" w14:textId="77777777" w:rsidR="007336B6" w:rsidRPr="007336B6" w:rsidRDefault="007336B6" w:rsidP="007336B6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LHV — нижний теплотворный эффект водорода.</w:t>
      </w:r>
    </w:p>
    <w:p w14:paraId="1487F8AA" w14:textId="77777777" w:rsidR="007336B6" w:rsidRPr="007336B6" w:rsidRDefault="007336B6" w:rsidP="007336B6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Теплотворный эффект водорода (LHV) составляет около 120 кДж/г.</w:t>
      </w:r>
    </w:p>
    <w:p w14:paraId="3F5B5EA2" w14:textId="77777777" w:rsidR="007336B6" w:rsidRPr="007336B6" w:rsidRDefault="007336B6" w:rsidP="007336B6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Например, если у нас есть водородный топливный элемент, на выходе которого напряжение составляет 0,7 В, сила тока — 10 А, количество поступающего водорода — 0,1 г/с и нижний теплотворный эффект водорода — 120 кДж/г, то теоретический КПД данного топливного элемента будет:</w:t>
      </w:r>
    </w:p>
    <w:p w14:paraId="2F4A54A1" w14:textId="77777777" w:rsidR="007336B6" w:rsidRPr="007336B6" w:rsidRDefault="007336B6" w:rsidP="00B90BF0">
      <w:pPr>
        <w:pStyle w:val="ab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КПД</w:t>
      </w:r>
      <w:r w:rsidR="00B90BF0">
        <w:rPr>
          <w:rFonts w:ascii="Times New Roman" w:hAnsi="Times New Roman" w:cs="Times New Roman"/>
          <w:sz w:val="28"/>
          <w:szCs w:val="28"/>
        </w:rPr>
        <w:t xml:space="preserve"> </w:t>
      </w:r>
      <w:r w:rsidRPr="007336B6">
        <w:rPr>
          <w:rFonts w:ascii="Times New Roman" w:hAnsi="Times New Roman" w:cs="Times New Roman"/>
          <w:sz w:val="28"/>
          <w:szCs w:val="28"/>
        </w:rPr>
        <w:t>=</w:t>
      </w:r>
      <w:r w:rsidR="00B90BF0">
        <w:rPr>
          <w:rFonts w:ascii="Times New Roman" w:hAnsi="Times New Roman" w:cs="Times New Roman"/>
          <w:sz w:val="28"/>
          <w:szCs w:val="28"/>
        </w:rPr>
        <w:t xml:space="preserve"> </w:t>
      </w:r>
      <w:r w:rsidRPr="007336B6">
        <w:rPr>
          <w:rFonts w:ascii="Times New Roman" w:hAnsi="Times New Roman" w:cs="Times New Roman"/>
          <w:sz w:val="28"/>
          <w:szCs w:val="28"/>
        </w:rPr>
        <w:t>(0,1</w:t>
      </w:r>
      <w:r w:rsidRPr="007336B6">
        <w:rPr>
          <w:rFonts w:ascii="Cambria Math" w:hAnsi="Cambria Math" w:cs="Cambria Math"/>
          <w:sz w:val="28"/>
          <w:szCs w:val="28"/>
        </w:rPr>
        <w:t>⋅</w:t>
      </w:r>
      <w:proofErr w:type="gramStart"/>
      <w:r w:rsidRPr="007336B6">
        <w:rPr>
          <w:rFonts w:ascii="Times New Roman" w:hAnsi="Times New Roman" w:cs="Times New Roman"/>
          <w:sz w:val="28"/>
          <w:szCs w:val="28"/>
        </w:rPr>
        <w:t>120)(</w:t>
      </w:r>
      <w:proofErr w:type="gramEnd"/>
      <w:r w:rsidRPr="007336B6">
        <w:rPr>
          <w:rFonts w:ascii="Times New Roman" w:hAnsi="Times New Roman" w:cs="Times New Roman"/>
          <w:sz w:val="28"/>
          <w:szCs w:val="28"/>
        </w:rPr>
        <w:t>0,7</w:t>
      </w:r>
      <w:r w:rsidRPr="007336B6">
        <w:rPr>
          <w:rFonts w:ascii="Cambria Math" w:hAnsi="Cambria Math" w:cs="Cambria Math"/>
          <w:sz w:val="28"/>
          <w:szCs w:val="28"/>
        </w:rPr>
        <w:t>⋅</w:t>
      </w:r>
      <w:r w:rsidRPr="007336B6">
        <w:rPr>
          <w:rFonts w:ascii="Times New Roman" w:hAnsi="Times New Roman" w:cs="Times New Roman"/>
          <w:sz w:val="28"/>
          <w:szCs w:val="28"/>
        </w:rPr>
        <w:t>10)​=0,58</w:t>
      </w:r>
    </w:p>
    <w:p w14:paraId="519D6DEB" w14:textId="77777777" w:rsidR="00616264" w:rsidRDefault="007336B6" w:rsidP="007336B6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lastRenderedPageBreak/>
        <w:t>Таким образом, теоретический КПД данного водородного топливного элемента составляет 58%.</w:t>
      </w:r>
    </w:p>
    <w:p w14:paraId="1F8EAA83" w14:textId="77777777" w:rsidR="007336B6" w:rsidRPr="007336B6" w:rsidRDefault="007336B6" w:rsidP="007336B6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Для сравнения:</w:t>
      </w:r>
    </w:p>
    <w:p w14:paraId="3F302AC6" w14:textId="77777777" w:rsidR="007336B6" w:rsidRPr="007336B6" w:rsidRDefault="007336B6" w:rsidP="007336B6">
      <w:pPr>
        <w:pStyle w:val="ab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КПД лучших двигателей внутренн</w:t>
      </w:r>
      <w:r>
        <w:rPr>
          <w:rFonts w:ascii="Times New Roman" w:hAnsi="Times New Roman" w:cs="Times New Roman"/>
          <w:sz w:val="28"/>
          <w:szCs w:val="28"/>
        </w:rPr>
        <w:t>его сгорания составляет 35-40%</w:t>
      </w:r>
    </w:p>
    <w:p w14:paraId="35E5B6D6" w14:textId="77777777" w:rsidR="007336B6" w:rsidRPr="007336B6" w:rsidRDefault="007336B6" w:rsidP="007336B6">
      <w:pPr>
        <w:pStyle w:val="ab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КПД солнечных электро</w:t>
      </w:r>
      <w:r>
        <w:rPr>
          <w:rFonts w:ascii="Times New Roman" w:hAnsi="Times New Roman" w:cs="Times New Roman"/>
          <w:sz w:val="28"/>
          <w:szCs w:val="28"/>
        </w:rPr>
        <w:t>станций составляет всего 15-20%</w:t>
      </w:r>
    </w:p>
    <w:p w14:paraId="48A3FF77" w14:textId="77777777" w:rsidR="007336B6" w:rsidRPr="007336B6" w:rsidRDefault="007336B6" w:rsidP="007336B6">
      <w:pPr>
        <w:pStyle w:val="ab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6B6">
        <w:rPr>
          <w:rFonts w:ascii="Times New Roman" w:hAnsi="Times New Roman" w:cs="Times New Roman"/>
          <w:sz w:val="28"/>
          <w:szCs w:val="28"/>
        </w:rPr>
        <w:t>КПД лучших ветряных электростанций доходит до 40%</w:t>
      </w:r>
    </w:p>
    <w:p w14:paraId="568C5C42" w14:textId="77777777" w:rsidR="000E1048" w:rsidRPr="00616264" w:rsidRDefault="000E1048" w:rsidP="00616264">
      <w:pPr>
        <w:pStyle w:val="ab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1BC3C9F" w14:textId="77777777" w:rsidR="00864D2F" w:rsidRPr="00616264" w:rsidRDefault="005D3348" w:rsidP="000E1048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10" w:name="_Toc195046169"/>
      <w:r>
        <w:rPr>
          <w:sz w:val="28"/>
          <w:szCs w:val="28"/>
        </w:rPr>
        <w:t>1.5</w:t>
      </w:r>
      <w:r w:rsidR="00616264">
        <w:rPr>
          <w:sz w:val="28"/>
          <w:szCs w:val="28"/>
        </w:rPr>
        <w:tab/>
      </w:r>
      <w:r w:rsidR="00864D2F" w:rsidRPr="0079588F">
        <w:rPr>
          <w:sz w:val="28"/>
          <w:szCs w:val="28"/>
        </w:rPr>
        <w:t>Требования к топливным элементам</w:t>
      </w:r>
      <w:bookmarkEnd w:id="10"/>
    </w:p>
    <w:p w14:paraId="0D6E8824" w14:textId="77777777" w:rsidR="00616264" w:rsidRDefault="00616264" w:rsidP="007958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698187" w14:textId="77777777" w:rsidR="00864D2F" w:rsidRPr="0079588F" w:rsidRDefault="00864D2F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88F">
        <w:rPr>
          <w:rFonts w:ascii="Times New Roman" w:hAnsi="Times New Roman" w:cs="Times New Roman"/>
          <w:sz w:val="28"/>
          <w:szCs w:val="28"/>
        </w:rPr>
        <w:t>Для успешного внедрения и широкого распространения топливных элементов необходимо учитывать ряд требований, связанных с безопасностью, эффективностью, долговечностью и экологичностью:</w:t>
      </w:r>
    </w:p>
    <w:p w14:paraId="3E9AF794" w14:textId="77777777" w:rsidR="00864D2F" w:rsidRPr="00616264" w:rsidRDefault="00864D2F" w:rsidP="00616264">
      <w:pPr>
        <w:pStyle w:val="ab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4">
        <w:rPr>
          <w:rFonts w:ascii="Times New Roman" w:hAnsi="Times New Roman" w:cs="Times New Roman"/>
          <w:sz w:val="28"/>
          <w:szCs w:val="28"/>
        </w:rPr>
        <w:t>Соответствие стандартам безопасности, таким как ГОСТ Р 56188.2-2023 (МЭК 62282-2-100:2020), гарантирующее защиту пользователей и окружающей среды.</w:t>
      </w:r>
    </w:p>
    <w:p w14:paraId="5A18B2F2" w14:textId="77777777" w:rsidR="00864D2F" w:rsidRPr="00616264" w:rsidRDefault="00864D2F" w:rsidP="00616264">
      <w:pPr>
        <w:pStyle w:val="ab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4">
        <w:rPr>
          <w:rFonts w:ascii="Times New Roman" w:hAnsi="Times New Roman" w:cs="Times New Roman"/>
          <w:sz w:val="28"/>
          <w:szCs w:val="28"/>
        </w:rPr>
        <w:t xml:space="preserve">Эффективность: </w:t>
      </w:r>
      <w:r w:rsidR="00D23104">
        <w:rPr>
          <w:rFonts w:ascii="Times New Roman" w:hAnsi="Times New Roman" w:cs="Times New Roman"/>
          <w:sz w:val="28"/>
          <w:szCs w:val="28"/>
        </w:rPr>
        <w:t>о</w:t>
      </w:r>
      <w:r w:rsidRPr="00616264">
        <w:rPr>
          <w:rFonts w:ascii="Times New Roman" w:hAnsi="Times New Roman" w:cs="Times New Roman"/>
          <w:sz w:val="28"/>
          <w:szCs w:val="28"/>
        </w:rPr>
        <w:t>птимизация процесса преобразования химической энергии в электрическую для максимизации КПД.</w:t>
      </w:r>
    </w:p>
    <w:p w14:paraId="0095C104" w14:textId="77777777" w:rsidR="00864D2F" w:rsidRPr="00616264" w:rsidRDefault="00864D2F" w:rsidP="00616264">
      <w:pPr>
        <w:pStyle w:val="ab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4">
        <w:rPr>
          <w:rFonts w:ascii="Times New Roman" w:hAnsi="Times New Roman" w:cs="Times New Roman"/>
          <w:sz w:val="28"/>
          <w:szCs w:val="28"/>
        </w:rPr>
        <w:t xml:space="preserve">Долговечность: </w:t>
      </w:r>
      <w:r w:rsidR="00D23104">
        <w:rPr>
          <w:rFonts w:ascii="Times New Roman" w:hAnsi="Times New Roman" w:cs="Times New Roman"/>
          <w:sz w:val="28"/>
          <w:szCs w:val="28"/>
        </w:rPr>
        <w:t>н</w:t>
      </w:r>
      <w:r w:rsidRPr="00616264">
        <w:rPr>
          <w:rFonts w:ascii="Times New Roman" w:hAnsi="Times New Roman" w:cs="Times New Roman"/>
          <w:sz w:val="28"/>
          <w:szCs w:val="28"/>
        </w:rPr>
        <w:t>адежная работа в течение длительного периода времени, устойчивость к износу и коррозии.</w:t>
      </w:r>
    </w:p>
    <w:p w14:paraId="0C1A546E" w14:textId="77777777" w:rsidR="00864D2F" w:rsidRPr="00616264" w:rsidRDefault="00864D2F" w:rsidP="00616264">
      <w:pPr>
        <w:pStyle w:val="ab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4">
        <w:rPr>
          <w:rFonts w:ascii="Times New Roman" w:hAnsi="Times New Roman" w:cs="Times New Roman"/>
          <w:sz w:val="28"/>
          <w:szCs w:val="28"/>
        </w:rPr>
        <w:t xml:space="preserve">Экологичность: </w:t>
      </w:r>
      <w:r w:rsidR="00D23104">
        <w:rPr>
          <w:rFonts w:ascii="Times New Roman" w:hAnsi="Times New Roman" w:cs="Times New Roman"/>
          <w:sz w:val="28"/>
          <w:szCs w:val="28"/>
        </w:rPr>
        <w:t>м</w:t>
      </w:r>
      <w:r w:rsidRPr="00616264">
        <w:rPr>
          <w:rFonts w:ascii="Times New Roman" w:hAnsi="Times New Roman" w:cs="Times New Roman"/>
          <w:sz w:val="28"/>
          <w:szCs w:val="28"/>
        </w:rPr>
        <w:t>инимальное влияние на окружающую среду, включая снижение выбросов углекислого газа и других загрязнителей.</w:t>
      </w:r>
    </w:p>
    <w:p w14:paraId="6925A640" w14:textId="77777777" w:rsidR="00864D2F" w:rsidRPr="00616264" w:rsidRDefault="00864D2F" w:rsidP="00616264">
      <w:pPr>
        <w:pStyle w:val="ab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4">
        <w:rPr>
          <w:rFonts w:ascii="Times New Roman" w:hAnsi="Times New Roman" w:cs="Times New Roman"/>
          <w:sz w:val="28"/>
          <w:szCs w:val="28"/>
        </w:rPr>
        <w:t xml:space="preserve">Совместимость с различными видами топлива: </w:t>
      </w:r>
      <w:r w:rsidR="00D23104">
        <w:rPr>
          <w:rFonts w:ascii="Times New Roman" w:hAnsi="Times New Roman" w:cs="Times New Roman"/>
          <w:sz w:val="28"/>
          <w:szCs w:val="28"/>
        </w:rPr>
        <w:t>в</w:t>
      </w:r>
      <w:r w:rsidRPr="00616264">
        <w:rPr>
          <w:rFonts w:ascii="Times New Roman" w:hAnsi="Times New Roman" w:cs="Times New Roman"/>
          <w:sz w:val="28"/>
          <w:szCs w:val="28"/>
        </w:rPr>
        <w:t>озможность адаптации под различные источники энергии, такие как водород, метанол и другие.</w:t>
      </w:r>
    </w:p>
    <w:p w14:paraId="6467C39F" w14:textId="77777777" w:rsidR="00864D2F" w:rsidRPr="00616264" w:rsidRDefault="00864D2F" w:rsidP="00616264">
      <w:pPr>
        <w:pStyle w:val="ab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4">
        <w:rPr>
          <w:rFonts w:ascii="Times New Roman" w:hAnsi="Times New Roman" w:cs="Times New Roman"/>
          <w:sz w:val="28"/>
          <w:szCs w:val="28"/>
        </w:rPr>
        <w:t xml:space="preserve">Простота обслуживания и ремонта: </w:t>
      </w:r>
      <w:r w:rsidR="00D23104">
        <w:rPr>
          <w:rFonts w:ascii="Times New Roman" w:hAnsi="Times New Roman" w:cs="Times New Roman"/>
          <w:sz w:val="28"/>
          <w:szCs w:val="28"/>
        </w:rPr>
        <w:t>у</w:t>
      </w:r>
      <w:r w:rsidRPr="00616264">
        <w:rPr>
          <w:rFonts w:ascii="Times New Roman" w:hAnsi="Times New Roman" w:cs="Times New Roman"/>
          <w:sz w:val="28"/>
          <w:szCs w:val="28"/>
        </w:rPr>
        <w:t>добство эксплуатации и доступность запасных частей для обеспечения бесперебойной работы.</w:t>
      </w:r>
    </w:p>
    <w:p w14:paraId="7BC88F2A" w14:textId="77777777" w:rsidR="00864D2F" w:rsidRPr="00616264" w:rsidRDefault="00864D2F" w:rsidP="00616264">
      <w:pPr>
        <w:pStyle w:val="ab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4">
        <w:rPr>
          <w:rFonts w:ascii="Times New Roman" w:hAnsi="Times New Roman" w:cs="Times New Roman"/>
          <w:sz w:val="28"/>
          <w:szCs w:val="28"/>
        </w:rPr>
        <w:t xml:space="preserve">Экономическая целесообразность: </w:t>
      </w:r>
      <w:r w:rsidR="00D23104">
        <w:rPr>
          <w:rFonts w:ascii="Times New Roman" w:hAnsi="Times New Roman" w:cs="Times New Roman"/>
          <w:sz w:val="28"/>
          <w:szCs w:val="28"/>
        </w:rPr>
        <w:t>с</w:t>
      </w:r>
      <w:r w:rsidRPr="00616264">
        <w:rPr>
          <w:rFonts w:ascii="Times New Roman" w:hAnsi="Times New Roman" w:cs="Times New Roman"/>
          <w:sz w:val="28"/>
          <w:szCs w:val="28"/>
        </w:rPr>
        <w:t>нижение затрат на производство и эксплуатацию, чтобы сделать технологию конкурентоспособной на рынке.</w:t>
      </w:r>
    </w:p>
    <w:p w14:paraId="58292762" w14:textId="77777777" w:rsidR="00864D2F" w:rsidRPr="00616264" w:rsidRDefault="005D3348" w:rsidP="000E1048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11" w:name="_Toc195046170"/>
      <w:r w:rsidRPr="00616264">
        <w:rPr>
          <w:sz w:val="28"/>
          <w:szCs w:val="28"/>
        </w:rPr>
        <w:lastRenderedPageBreak/>
        <w:t>1.6</w:t>
      </w:r>
      <w:r w:rsidR="00616264">
        <w:rPr>
          <w:sz w:val="28"/>
          <w:szCs w:val="28"/>
        </w:rPr>
        <w:tab/>
      </w:r>
      <w:r w:rsidR="00864D2F" w:rsidRPr="00616264">
        <w:rPr>
          <w:sz w:val="28"/>
          <w:szCs w:val="28"/>
        </w:rPr>
        <w:t>Водород</w:t>
      </w:r>
      <w:bookmarkEnd w:id="11"/>
    </w:p>
    <w:p w14:paraId="3DD8AE72" w14:textId="77777777" w:rsidR="00616264" w:rsidRDefault="00616264" w:rsidP="0079588F">
      <w:pPr>
        <w:pStyle w:val="futurismarkdown-paragraph"/>
        <w:shd w:val="clear" w:color="auto" w:fill="FFFFFF" w:themeFill="background1"/>
        <w:spacing w:before="0" w:beforeAutospacing="0" w:after="12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14:paraId="3CA92F12" w14:textId="77777777" w:rsidR="00A20E23" w:rsidRPr="00A20E23" w:rsidRDefault="00A20E23" w:rsidP="00616264">
      <w:pPr>
        <w:pStyle w:val="futurismarkdown-paragraph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20E23">
        <w:rPr>
          <w:rFonts w:eastAsiaTheme="minorHAnsi"/>
          <w:bCs/>
          <w:sz w:val="28"/>
          <w:szCs w:val="28"/>
          <w:lang w:eastAsia="en-US"/>
        </w:rPr>
        <w:t>Водород (H) – элемент периодической таблицы Менделеева, где стоит на первом месте и обладает самой маленькой атомной массой из всех ныне известных химических элементов. Он – самое распространенное вещество во вселенной, большую часть состава звезд (кроме компактных, компактные звезды: белые карлики, нейтронные звезды, черные дыры) занимает водород.</w:t>
      </w:r>
    </w:p>
    <w:p w14:paraId="417F8F58" w14:textId="77777777" w:rsidR="00036788" w:rsidRPr="00036788" w:rsidRDefault="00036788" w:rsidP="006162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788">
        <w:rPr>
          <w:rFonts w:ascii="Times New Roman" w:hAnsi="Times New Roman" w:cs="Times New Roman"/>
          <w:sz w:val="28"/>
          <w:szCs w:val="28"/>
        </w:rPr>
        <w:t>Водород считается перспективным энергоносителем, способным заменить традиционные источники энергии – природный газ и нефть. Его главное преимущество – в высокой энергоэффективности. При сгорании он выделяет в несколько раз больше энергии, чем природный газ, и не образует вредных веществ. Кроме того, водород можно назвать практически неисчерпаемым ресурсом, в отличие от ископаемого топлива.</w:t>
      </w:r>
    </w:p>
    <w:p w14:paraId="55AAF996" w14:textId="77777777" w:rsidR="00036788" w:rsidRDefault="00864D2F" w:rsidP="00616264">
      <w:pPr>
        <w:pStyle w:val="futurismarkdown-paragraph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9588F">
        <w:rPr>
          <w:rFonts w:eastAsiaTheme="minorHAnsi"/>
          <w:sz w:val="28"/>
          <w:szCs w:val="28"/>
          <w:lang w:eastAsia="en-US"/>
        </w:rPr>
        <w:t>В водородном топливном элементе химическая энергия атомов водород</w:t>
      </w:r>
      <w:r w:rsidR="00926D77">
        <w:rPr>
          <w:rFonts w:eastAsiaTheme="minorHAnsi"/>
          <w:sz w:val="28"/>
          <w:szCs w:val="28"/>
          <w:lang w:eastAsia="en-US"/>
        </w:rPr>
        <w:t xml:space="preserve">а превращается в электрическую. </w:t>
      </w:r>
      <w:r w:rsidRPr="0079588F">
        <w:rPr>
          <w:rFonts w:eastAsiaTheme="minorHAnsi"/>
          <w:sz w:val="28"/>
          <w:szCs w:val="28"/>
          <w:lang w:eastAsia="en-US"/>
        </w:rPr>
        <w:t>Топливный элемент может производить электрическую энергию для электродвигателя на борту транспортного средства, заменив тем самым двигатель внутреннего сгорания, или применяться для б</w:t>
      </w:r>
      <w:r w:rsidR="00926D77">
        <w:rPr>
          <w:rFonts w:eastAsiaTheme="minorHAnsi"/>
          <w:sz w:val="28"/>
          <w:szCs w:val="28"/>
          <w:lang w:eastAsia="en-US"/>
        </w:rPr>
        <w:t>ортового питания.</w:t>
      </w:r>
    </w:p>
    <w:p w14:paraId="1B35C86F" w14:textId="77777777" w:rsidR="00036788" w:rsidRDefault="00036788" w:rsidP="00616264">
      <w:pPr>
        <w:pStyle w:val="futurismarkdown-paragraph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36788">
        <w:rPr>
          <w:rFonts w:eastAsiaTheme="minorHAnsi"/>
          <w:sz w:val="28"/>
          <w:szCs w:val="28"/>
          <w:lang w:eastAsia="en-US"/>
        </w:rPr>
        <w:t>Однако его широкое применение пока ограничивается высокой взрывоопасностью в газообразном состоянии.</w:t>
      </w:r>
    </w:p>
    <w:p w14:paraId="79571519" w14:textId="77777777" w:rsidR="00A20E23" w:rsidRPr="00A20E23" w:rsidRDefault="00A20E23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E23">
        <w:rPr>
          <w:rFonts w:ascii="Times New Roman" w:hAnsi="Times New Roman" w:cs="Times New Roman"/>
          <w:bCs/>
          <w:sz w:val="28"/>
          <w:szCs w:val="28"/>
        </w:rPr>
        <w:t>За последние 15 лет цена водорода упала с $275 до $40 и продолжает постепенно понижаться и до сих пор.</w:t>
      </w:r>
    </w:p>
    <w:p w14:paraId="1CD16AED" w14:textId="77777777" w:rsidR="00A20E23" w:rsidRPr="00A20E23" w:rsidRDefault="00A20E23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E23">
        <w:rPr>
          <w:rFonts w:ascii="Times New Roman" w:hAnsi="Times New Roman" w:cs="Times New Roman"/>
          <w:bCs/>
          <w:sz w:val="28"/>
          <w:szCs w:val="28"/>
        </w:rPr>
        <w:t>Китай планирует установить до 1000 водородных заправочных станций к 2030 году, готовых обслужить более 1 миллиона автомобилей. Объем инвестиций, вкладываемых в развитие ВЗС оценивается в $1,7 млрд.</w:t>
      </w:r>
    </w:p>
    <w:p w14:paraId="28FFCFE7" w14:textId="77777777" w:rsidR="00036788" w:rsidRDefault="00A20E23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0E23">
        <w:rPr>
          <w:rFonts w:ascii="Times New Roman" w:hAnsi="Times New Roman" w:cs="Times New Roman"/>
          <w:bCs/>
          <w:sz w:val="28"/>
          <w:szCs w:val="28"/>
        </w:rPr>
        <w:t>Япония также чрезвычайно активн</w:t>
      </w:r>
      <w:r w:rsidR="00926D77">
        <w:rPr>
          <w:rFonts w:ascii="Times New Roman" w:hAnsi="Times New Roman" w:cs="Times New Roman"/>
          <w:bCs/>
          <w:sz w:val="28"/>
          <w:szCs w:val="28"/>
        </w:rPr>
        <w:t>о занялась продвижением водород-</w:t>
      </w:r>
      <w:proofErr w:type="spellStart"/>
      <w:r w:rsidRPr="00A20E23">
        <w:rPr>
          <w:rFonts w:ascii="Times New Roman" w:hAnsi="Times New Roman" w:cs="Times New Roman"/>
          <w:bCs/>
          <w:sz w:val="28"/>
          <w:szCs w:val="28"/>
        </w:rPr>
        <w:t>мобилей</w:t>
      </w:r>
      <w:proofErr w:type="spellEnd"/>
      <w:r w:rsidRPr="00A20E23">
        <w:rPr>
          <w:rFonts w:ascii="Times New Roman" w:hAnsi="Times New Roman" w:cs="Times New Roman"/>
          <w:bCs/>
          <w:sz w:val="28"/>
          <w:szCs w:val="28"/>
        </w:rPr>
        <w:t>. Она является одним из лидеров в области инвестиций в господдержку, регулирование и инфраструктуру для обеспечения перехода на водородную технику.</w:t>
      </w:r>
    </w:p>
    <w:p w14:paraId="78D7A788" w14:textId="77777777" w:rsidR="00D23104" w:rsidRPr="00A20E23" w:rsidRDefault="00D23104" w:rsidP="0061626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430BB7" w14:textId="77777777" w:rsidR="00036788" w:rsidRPr="00926D77" w:rsidRDefault="005D3348" w:rsidP="000E1048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12" w:name="_Toc195046171"/>
      <w:r>
        <w:rPr>
          <w:sz w:val="28"/>
          <w:szCs w:val="28"/>
        </w:rPr>
        <w:lastRenderedPageBreak/>
        <w:t>1.7</w:t>
      </w:r>
      <w:r w:rsidR="00926D77">
        <w:rPr>
          <w:sz w:val="28"/>
          <w:szCs w:val="28"/>
        </w:rPr>
        <w:tab/>
      </w:r>
      <w:r w:rsidR="00036788">
        <w:rPr>
          <w:sz w:val="28"/>
          <w:szCs w:val="28"/>
        </w:rPr>
        <w:t>Безо</w:t>
      </w:r>
      <w:r w:rsidR="00E11EA1">
        <w:rPr>
          <w:sz w:val="28"/>
          <w:szCs w:val="28"/>
        </w:rPr>
        <w:t>пасный способ хранения водорода</w:t>
      </w:r>
      <w:bookmarkEnd w:id="12"/>
    </w:p>
    <w:p w14:paraId="1B250FF9" w14:textId="77777777" w:rsidR="00926D77" w:rsidRDefault="00926D77" w:rsidP="0024316E">
      <w:pPr>
        <w:pStyle w:val="content--common-blockblock-3u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14:paraId="77E2888A" w14:textId="77777777" w:rsidR="009A2491" w:rsidRDefault="00C92537" w:rsidP="00926D77">
      <w:pPr>
        <w:pStyle w:val="content--common-blockblock-3u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Новый материал</w:t>
      </w:r>
      <w:r w:rsidR="0024316E">
        <w:rPr>
          <w:bCs/>
          <w:sz w:val="28"/>
          <w:szCs w:val="28"/>
        </w:rPr>
        <w:t xml:space="preserve"> </w:t>
      </w:r>
      <w:proofErr w:type="spellStart"/>
      <w:r w:rsidR="0024316E" w:rsidRPr="0024316E">
        <w:rPr>
          <w:bCs/>
          <w:sz w:val="28"/>
          <w:szCs w:val="28"/>
        </w:rPr>
        <w:t>TiFe</w:t>
      </w:r>
      <w:proofErr w:type="spellEnd"/>
      <w:r>
        <w:rPr>
          <w:bCs/>
          <w:sz w:val="28"/>
          <w:szCs w:val="28"/>
        </w:rPr>
        <w:t xml:space="preserve"> для безопасного хранения предложили четыре студента из Москвы. М</w:t>
      </w:r>
      <w:r w:rsidR="00036788" w:rsidRPr="00036788">
        <w:rPr>
          <w:bCs/>
          <w:sz w:val="28"/>
          <w:szCs w:val="28"/>
        </w:rPr>
        <w:t>атериал выглядит как таблетка и работает по принципу губки, поглощая водород и предотвращая возможность взрыва при разгерметизации баллона.</w:t>
      </w:r>
      <w:r w:rsidR="00036788" w:rsidRPr="00036788">
        <w:rPr>
          <w:sz w:val="28"/>
          <w:szCs w:val="28"/>
        </w:rPr>
        <w:t xml:space="preserve"> В основе разработки лежит сплав титана и железа.</w:t>
      </w:r>
      <w:r>
        <w:rPr>
          <w:sz w:val="28"/>
          <w:szCs w:val="28"/>
        </w:rPr>
        <w:t xml:space="preserve"> </w:t>
      </w:r>
      <w:r w:rsidRPr="00036788">
        <w:rPr>
          <w:sz w:val="28"/>
          <w:szCs w:val="28"/>
          <w:shd w:val="clear" w:color="auto" w:fill="FFFFFF"/>
        </w:rPr>
        <w:t xml:space="preserve">Принцип работы прост: газообразный водород подается в баллон, при повышении давления он насыщает сплав, а после понижения </w:t>
      </w:r>
      <w:r w:rsidR="00A958B8">
        <w:rPr>
          <w:sz w:val="28"/>
          <w:szCs w:val="28"/>
          <w:shd w:val="clear" w:color="auto" w:fill="FFFFFF"/>
        </w:rPr>
        <w:t>–</w:t>
      </w:r>
      <w:r w:rsidRPr="00036788">
        <w:rPr>
          <w:sz w:val="28"/>
          <w:szCs w:val="28"/>
          <w:shd w:val="clear" w:color="auto" w:fill="FFFFFF"/>
        </w:rPr>
        <w:t xml:space="preserve"> безопасно</w:t>
      </w:r>
      <w:r w:rsidR="00A958B8">
        <w:rPr>
          <w:sz w:val="28"/>
          <w:szCs w:val="28"/>
          <w:shd w:val="clear" w:color="auto" w:fill="FFFFFF"/>
        </w:rPr>
        <w:t xml:space="preserve"> </w:t>
      </w:r>
      <w:r w:rsidRPr="00036788">
        <w:rPr>
          <w:sz w:val="28"/>
          <w:szCs w:val="28"/>
          <w:shd w:val="clear" w:color="auto" w:fill="FFFFFF"/>
        </w:rPr>
        <w:t>хранится внутри компактов без риска взрыва при разгерметизации.</w:t>
      </w:r>
    </w:p>
    <w:p w14:paraId="489D021B" w14:textId="77777777" w:rsidR="00926D77" w:rsidRDefault="00926D77" w:rsidP="007336B6">
      <w:pPr>
        <w:pStyle w:val="content--common-blockblock-3u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4A6695E8" w14:textId="77777777" w:rsidR="00864D2F" w:rsidRPr="00926D77" w:rsidRDefault="00036788" w:rsidP="007336B6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13" w:name="_Toc195046172"/>
      <w:r w:rsidRPr="00CD48F0">
        <w:rPr>
          <w:sz w:val="28"/>
          <w:szCs w:val="28"/>
        </w:rPr>
        <w:t>1.</w:t>
      </w:r>
      <w:r w:rsidR="005D3348">
        <w:rPr>
          <w:sz w:val="28"/>
          <w:szCs w:val="28"/>
        </w:rPr>
        <w:t>8</w:t>
      </w:r>
      <w:r w:rsidR="00926D77">
        <w:rPr>
          <w:sz w:val="28"/>
          <w:szCs w:val="28"/>
        </w:rPr>
        <w:tab/>
      </w:r>
      <w:r w:rsidR="00864D2F" w:rsidRPr="00CD48F0">
        <w:rPr>
          <w:sz w:val="28"/>
          <w:szCs w:val="28"/>
        </w:rPr>
        <w:t xml:space="preserve">Некоторые плюсы </w:t>
      </w:r>
      <w:r w:rsidR="004C310F" w:rsidRPr="00926D77">
        <w:rPr>
          <w:sz w:val="28"/>
          <w:szCs w:val="28"/>
        </w:rPr>
        <w:t xml:space="preserve">и минусы </w:t>
      </w:r>
      <w:r w:rsidR="00864D2F" w:rsidRPr="00CD48F0">
        <w:rPr>
          <w:sz w:val="28"/>
          <w:szCs w:val="28"/>
        </w:rPr>
        <w:t>водородного топлива</w:t>
      </w:r>
      <w:bookmarkEnd w:id="13"/>
    </w:p>
    <w:p w14:paraId="5C91C5CA" w14:textId="77777777" w:rsidR="00926D77" w:rsidRDefault="00926D77" w:rsidP="007336B6">
      <w:pPr>
        <w:pStyle w:val="futurismarkdown-paragraph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5F5DAE6C" w14:textId="77777777" w:rsidR="00864D2F" w:rsidRPr="0079588F" w:rsidRDefault="00864D2F" w:rsidP="007336B6">
      <w:pPr>
        <w:pStyle w:val="futurismarkdown-paragraph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79588F">
        <w:rPr>
          <w:rFonts w:eastAsiaTheme="minorHAnsi"/>
          <w:sz w:val="28"/>
          <w:szCs w:val="28"/>
          <w:lang w:eastAsia="en-US"/>
        </w:rPr>
        <w:t>Экологичность. Водородный транспорт не выбрасывает</w:t>
      </w:r>
      <w:r w:rsidR="00926D77">
        <w:rPr>
          <w:rFonts w:eastAsiaTheme="minorHAnsi"/>
          <w:sz w:val="28"/>
          <w:szCs w:val="28"/>
          <w:lang w:eastAsia="en-US"/>
        </w:rPr>
        <w:t xml:space="preserve"> в атмосферу диоксид углерода.</w:t>
      </w:r>
    </w:p>
    <w:p w14:paraId="27F94F7C" w14:textId="77777777" w:rsidR="007336B6" w:rsidRPr="00616264" w:rsidRDefault="00D23104" w:rsidP="007336B6">
      <w:pPr>
        <w:pStyle w:val="ab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КПД.</w:t>
      </w:r>
      <w:r w:rsidR="007336B6" w:rsidRPr="006162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7336B6" w:rsidRPr="00616264">
        <w:rPr>
          <w:rFonts w:ascii="Times New Roman" w:hAnsi="Times New Roman" w:cs="Times New Roman"/>
          <w:sz w:val="28"/>
          <w:szCs w:val="28"/>
        </w:rPr>
        <w:t>оэффициент полезного действия топливных элементов может достигать значений до 60%, что значительно превышает показатели обычных тепловых электростанций.</w:t>
      </w:r>
    </w:p>
    <w:p w14:paraId="226B1141" w14:textId="77777777" w:rsidR="007336B6" w:rsidRPr="00616264" w:rsidRDefault="007336B6" w:rsidP="007336B6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4">
        <w:rPr>
          <w:rFonts w:ascii="Times New Roman" w:hAnsi="Times New Roman" w:cs="Times New Roman"/>
          <w:sz w:val="28"/>
          <w:szCs w:val="28"/>
        </w:rPr>
        <w:t>Использование во</w:t>
      </w:r>
      <w:r w:rsidR="00D23104">
        <w:rPr>
          <w:rFonts w:ascii="Times New Roman" w:hAnsi="Times New Roman" w:cs="Times New Roman"/>
          <w:sz w:val="28"/>
          <w:szCs w:val="28"/>
        </w:rPr>
        <w:t>зобновляемых источников топлива.</w:t>
      </w:r>
      <w:r w:rsidRPr="00616264">
        <w:rPr>
          <w:rFonts w:ascii="Times New Roman" w:hAnsi="Times New Roman" w:cs="Times New Roman"/>
          <w:sz w:val="28"/>
          <w:szCs w:val="28"/>
        </w:rPr>
        <w:t xml:space="preserve"> </w:t>
      </w:r>
      <w:r w:rsidR="00D23104">
        <w:rPr>
          <w:rFonts w:ascii="Times New Roman" w:hAnsi="Times New Roman" w:cs="Times New Roman"/>
          <w:sz w:val="28"/>
          <w:szCs w:val="28"/>
        </w:rPr>
        <w:t>В</w:t>
      </w:r>
      <w:r w:rsidRPr="00616264">
        <w:rPr>
          <w:rFonts w:ascii="Times New Roman" w:hAnsi="Times New Roman" w:cs="Times New Roman"/>
          <w:sz w:val="28"/>
          <w:szCs w:val="28"/>
        </w:rPr>
        <w:t>одород, который широко применяется в топливных элементах, может производиться из воды путем электролиза, что позволяет использовать солнечную, ветровую и гидроэнергию для создания экологически чистого топлива.</w:t>
      </w:r>
    </w:p>
    <w:p w14:paraId="0081AFDA" w14:textId="77777777" w:rsidR="007336B6" w:rsidRDefault="007336B6" w:rsidP="007336B6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4">
        <w:rPr>
          <w:rFonts w:ascii="Times New Roman" w:hAnsi="Times New Roman" w:cs="Times New Roman"/>
          <w:sz w:val="28"/>
          <w:szCs w:val="28"/>
        </w:rPr>
        <w:t>Длительный срок службы</w:t>
      </w:r>
      <w:r w:rsidR="00D23104">
        <w:rPr>
          <w:rFonts w:ascii="Times New Roman" w:hAnsi="Times New Roman" w:cs="Times New Roman"/>
          <w:sz w:val="28"/>
          <w:szCs w:val="28"/>
        </w:rPr>
        <w:t>.</w:t>
      </w:r>
      <w:r w:rsidRPr="00616264">
        <w:rPr>
          <w:rFonts w:ascii="Times New Roman" w:hAnsi="Times New Roman" w:cs="Times New Roman"/>
          <w:sz w:val="28"/>
          <w:szCs w:val="28"/>
        </w:rPr>
        <w:t xml:space="preserve"> </w:t>
      </w:r>
      <w:r w:rsidR="00D23104">
        <w:rPr>
          <w:rFonts w:ascii="Times New Roman" w:hAnsi="Times New Roman" w:cs="Times New Roman"/>
          <w:sz w:val="28"/>
          <w:szCs w:val="28"/>
        </w:rPr>
        <w:t>П</w:t>
      </w:r>
      <w:r w:rsidRPr="00616264">
        <w:rPr>
          <w:rFonts w:ascii="Times New Roman" w:hAnsi="Times New Roman" w:cs="Times New Roman"/>
          <w:sz w:val="28"/>
          <w:szCs w:val="28"/>
        </w:rPr>
        <w:t>ри правильной эксплуатации и обслуживании топливные элементы могут работать многие годы без значительного снижения производительности.</w:t>
      </w:r>
    </w:p>
    <w:p w14:paraId="0A43EB61" w14:textId="77777777" w:rsidR="00864D2F" w:rsidRPr="0079588F" w:rsidRDefault="00926D77" w:rsidP="007336B6">
      <w:pPr>
        <w:pStyle w:val="futurismarkdown-paragraph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Бесшумная работа двигателя.</w:t>
      </w:r>
    </w:p>
    <w:p w14:paraId="6AA9B005" w14:textId="77777777" w:rsidR="00864D2F" w:rsidRPr="0079588F" w:rsidRDefault="0073576B" w:rsidP="007336B6">
      <w:pPr>
        <w:pStyle w:val="futurismarkdown-paragraph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</w:t>
      </w:r>
      <w:r w:rsidR="00926D77">
        <w:rPr>
          <w:rFonts w:eastAsiaTheme="minorHAnsi"/>
          <w:sz w:val="28"/>
          <w:szCs w:val="28"/>
          <w:lang w:eastAsia="en-US"/>
        </w:rPr>
        <w:t xml:space="preserve">ыстрая заправка </w:t>
      </w:r>
      <w:r w:rsidR="00864D2F" w:rsidRPr="0079588F">
        <w:rPr>
          <w:rFonts w:eastAsiaTheme="minorHAnsi"/>
          <w:sz w:val="28"/>
          <w:szCs w:val="28"/>
          <w:lang w:eastAsia="en-US"/>
        </w:rPr>
        <w:t>в сравнении с электро</w:t>
      </w:r>
      <w:r>
        <w:rPr>
          <w:rFonts w:eastAsiaTheme="minorHAnsi"/>
          <w:sz w:val="28"/>
          <w:szCs w:val="28"/>
          <w:lang w:eastAsia="en-US"/>
        </w:rPr>
        <w:t>мобилями</w:t>
      </w:r>
      <w:r w:rsidR="00926D77">
        <w:rPr>
          <w:rFonts w:eastAsiaTheme="minorHAnsi"/>
          <w:sz w:val="28"/>
          <w:szCs w:val="28"/>
          <w:lang w:eastAsia="en-US"/>
        </w:rPr>
        <w:t>.</w:t>
      </w:r>
    </w:p>
    <w:p w14:paraId="0AD2959C" w14:textId="77777777" w:rsidR="00864D2F" w:rsidRPr="004C310F" w:rsidRDefault="00864D2F" w:rsidP="007336B6">
      <w:pPr>
        <w:pStyle w:val="futurismarkdown-paragraph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4C310F">
        <w:rPr>
          <w:rFonts w:eastAsiaTheme="minorHAnsi"/>
          <w:sz w:val="28"/>
          <w:szCs w:val="28"/>
          <w:lang w:eastAsia="en-US"/>
        </w:rPr>
        <w:t>Высокая стоимость. Водор</w:t>
      </w:r>
      <w:r w:rsidR="00926D77">
        <w:rPr>
          <w:rFonts w:eastAsiaTheme="minorHAnsi"/>
          <w:sz w:val="28"/>
          <w:szCs w:val="28"/>
          <w:lang w:eastAsia="en-US"/>
        </w:rPr>
        <w:t>одные батареи содержат платину –</w:t>
      </w:r>
      <w:r w:rsidRPr="004C310F">
        <w:rPr>
          <w:rFonts w:eastAsiaTheme="minorHAnsi"/>
          <w:sz w:val="28"/>
          <w:szCs w:val="28"/>
          <w:lang w:eastAsia="en-US"/>
        </w:rPr>
        <w:t xml:space="preserve"> один из </w:t>
      </w:r>
      <w:r w:rsidR="002A4173" w:rsidRPr="004C310F">
        <w:rPr>
          <w:rFonts w:eastAsiaTheme="minorHAnsi"/>
          <w:sz w:val="28"/>
          <w:szCs w:val="28"/>
          <w:lang w:eastAsia="en-US"/>
        </w:rPr>
        <w:t>самых дорогих металлов в мире.</w:t>
      </w:r>
    </w:p>
    <w:p w14:paraId="4BC23F1D" w14:textId="77777777" w:rsidR="00864D2F" w:rsidRPr="0079588F" w:rsidRDefault="00864D2F" w:rsidP="007336B6">
      <w:pPr>
        <w:pStyle w:val="futurismarkdown-paragraph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79588F">
        <w:rPr>
          <w:rFonts w:eastAsiaTheme="minorHAnsi"/>
          <w:sz w:val="28"/>
          <w:szCs w:val="28"/>
          <w:lang w:eastAsia="en-US"/>
        </w:rPr>
        <w:lastRenderedPageBreak/>
        <w:t>Проблемы с инфраструктурой. Для заправки водородом нужны специальные станции, кот</w:t>
      </w:r>
      <w:r w:rsidR="00926D77">
        <w:rPr>
          <w:rFonts w:eastAsiaTheme="minorHAnsi"/>
          <w:sz w:val="28"/>
          <w:szCs w:val="28"/>
          <w:lang w:eastAsia="en-US"/>
        </w:rPr>
        <w:t>орые стоят дороже, чем обычные.</w:t>
      </w:r>
    </w:p>
    <w:p w14:paraId="75FC1346" w14:textId="77777777" w:rsidR="002A4173" w:rsidRDefault="00864D2F" w:rsidP="007336B6">
      <w:pPr>
        <w:pStyle w:val="futurismarkdown-paragraph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79588F">
        <w:rPr>
          <w:rFonts w:eastAsiaTheme="minorHAnsi"/>
          <w:sz w:val="28"/>
          <w:szCs w:val="28"/>
          <w:lang w:eastAsia="en-US"/>
        </w:rPr>
        <w:t>Высокий риск. Водород обладает высокой летучестью, проникает даже в небольши</w:t>
      </w:r>
      <w:r w:rsidR="00926D77">
        <w:rPr>
          <w:rFonts w:eastAsiaTheme="minorHAnsi"/>
          <w:sz w:val="28"/>
          <w:szCs w:val="28"/>
          <w:lang w:eastAsia="en-US"/>
        </w:rPr>
        <w:t>е щели и легко воспламеняется.</w:t>
      </w:r>
    </w:p>
    <w:p w14:paraId="627C592B" w14:textId="77777777" w:rsidR="00926D77" w:rsidRDefault="00926D77" w:rsidP="00A20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75A076" w14:textId="77777777" w:rsidR="00A20E23" w:rsidRPr="00926D77" w:rsidRDefault="005D3348" w:rsidP="000E1048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14" w:name="_Toc195046173"/>
      <w:r>
        <w:rPr>
          <w:sz w:val="28"/>
          <w:szCs w:val="28"/>
        </w:rPr>
        <w:t>1.9</w:t>
      </w:r>
      <w:r w:rsidR="00926D77">
        <w:rPr>
          <w:sz w:val="28"/>
          <w:szCs w:val="28"/>
        </w:rPr>
        <w:tab/>
      </w:r>
      <w:r w:rsidR="00A20E23" w:rsidRPr="00A20E23">
        <w:rPr>
          <w:sz w:val="28"/>
          <w:szCs w:val="28"/>
        </w:rPr>
        <w:t>Преимущества и недостатки тех или иных видов топлива</w:t>
      </w:r>
      <w:bookmarkEnd w:id="14"/>
    </w:p>
    <w:p w14:paraId="5699A08A" w14:textId="77777777" w:rsidR="00926D77" w:rsidRDefault="00926D77" w:rsidP="00A20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B0A785" w14:textId="77777777" w:rsidR="00A20E23" w:rsidRPr="00A20E23" w:rsidRDefault="00926D77" w:rsidP="00926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20E23" w:rsidRPr="00A20E23">
        <w:rPr>
          <w:rFonts w:ascii="Times New Roman" w:hAnsi="Times New Roman" w:cs="Times New Roman"/>
          <w:sz w:val="28"/>
          <w:szCs w:val="28"/>
        </w:rPr>
        <w:t>юбой вид топлива обладает теми или иными преимуществами и недостатками.</w:t>
      </w:r>
    </w:p>
    <w:tbl>
      <w:tblPr>
        <w:tblW w:w="935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67"/>
        <w:gridCol w:w="1914"/>
        <w:gridCol w:w="1886"/>
        <w:gridCol w:w="1854"/>
        <w:gridCol w:w="1937"/>
      </w:tblGrid>
      <w:tr w:rsidR="00A20E23" w:rsidRPr="00A20E23" w14:paraId="416E3EA3" w14:textId="77777777" w:rsidTr="003F525D">
        <w:trPr>
          <w:trHeight w:val="674"/>
        </w:trPr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178DE8" w14:textId="77777777" w:rsidR="00A20E23" w:rsidRPr="00A20E23" w:rsidRDefault="00A20E23" w:rsidP="003F52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ABC909" w14:textId="77777777" w:rsidR="00A20E23" w:rsidRPr="00A20E23" w:rsidRDefault="00A20E23" w:rsidP="003F52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Твердое топливо</w:t>
            </w:r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C2A3F" w14:textId="77777777" w:rsidR="00A20E23" w:rsidRPr="00A20E23" w:rsidRDefault="00A20E23" w:rsidP="003F52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Жидкое топливо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D93C5" w14:textId="77777777" w:rsidR="00A20E23" w:rsidRPr="00A20E23" w:rsidRDefault="00A20E23" w:rsidP="003F52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Газообразное топливо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1AC115" w14:textId="77777777" w:rsidR="00A20E23" w:rsidRPr="00A20E23" w:rsidRDefault="00A20E23" w:rsidP="003F52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Ядерное топливо</w:t>
            </w:r>
          </w:p>
        </w:tc>
      </w:tr>
      <w:tr w:rsidR="003F525D" w:rsidRPr="00A20E23" w14:paraId="79DBF596" w14:textId="77777777" w:rsidTr="00AD62B7">
        <w:trPr>
          <w:trHeight w:val="3271"/>
        </w:trPr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65BE5E" w14:textId="77777777" w:rsidR="003F525D" w:rsidRDefault="003F525D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44FD1C" w14:textId="77777777" w:rsidR="003F525D" w:rsidRPr="00A20E23" w:rsidRDefault="003F525D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высокая стоимость, </w:t>
            </w:r>
            <w:proofErr w:type="spellStart"/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легкообслужи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ваемое</w:t>
            </w:r>
            <w:proofErr w:type="spellEnd"/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оборудование, используемое при использовании топлива, невзрывоопасно</w:t>
            </w:r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AED04D" w14:textId="77777777" w:rsidR="003F525D" w:rsidRPr="00A20E23" w:rsidRDefault="003F525D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Большой КПД, большой срок работы теплоисточника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79C522" w14:textId="77777777" w:rsidR="003F525D" w:rsidRPr="00A20E23" w:rsidRDefault="003F525D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Легко хранить, относительно дешевое, экономично в использовании, меньше вредит окружающей среде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8C8BCD" w14:textId="77777777" w:rsidR="003F525D" w:rsidRPr="00A20E23" w:rsidRDefault="003F525D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Вырабатывается невероятно высокая энергия</w:t>
            </w:r>
          </w:p>
        </w:tc>
      </w:tr>
      <w:tr w:rsidR="00A20E23" w:rsidRPr="00A20E23" w14:paraId="3AF3FFE9" w14:textId="77777777" w:rsidTr="00AD62B7">
        <w:trPr>
          <w:trHeight w:val="3651"/>
        </w:trPr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696B97" w14:textId="77777777" w:rsidR="00A20E23" w:rsidRPr="00A20E23" w:rsidRDefault="00A20E23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Недостатки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512925" w14:textId="77777777" w:rsidR="00A20E23" w:rsidRPr="00A20E23" w:rsidRDefault="00A20E23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Вредит окружающей среде, высокие требования к хранению топлива</w:t>
            </w:r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A42723" w14:textId="77777777" w:rsidR="00A20E23" w:rsidRPr="00A20E23" w:rsidRDefault="00A20E23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Вредит окружающей среде, высокая стоимос</w:t>
            </w:r>
            <w:r w:rsidR="00926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ть, наличие запаха при сгорании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7E5A7B" w14:textId="77777777" w:rsidR="00A20E23" w:rsidRPr="00A20E23" w:rsidRDefault="00A20E23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Вредит окружающей среде, токсично, в случае утечки тяжело обнаруживаемо при отсутствии в составе газа компонентов, обладающих запахом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6208AF" w14:textId="77777777" w:rsidR="00A20E23" w:rsidRPr="00A20E23" w:rsidRDefault="00A20E23" w:rsidP="00A20E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 использовать, добыть, вредит окружающей среде, в случае аварии несет угрозу природной катастрофы</w:t>
            </w:r>
          </w:p>
        </w:tc>
      </w:tr>
    </w:tbl>
    <w:p w14:paraId="3DAD5B6C" w14:textId="77777777" w:rsidR="00926D77" w:rsidRDefault="00926D77" w:rsidP="00A20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99068A" w14:textId="77777777" w:rsidR="003F525D" w:rsidRDefault="003F525D" w:rsidP="00A20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9CC0D7" w14:textId="77777777" w:rsidR="00A20E23" w:rsidRPr="00926D77" w:rsidRDefault="00A20E23" w:rsidP="003F00E0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195046174"/>
      <w:r w:rsidRPr="00926D7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Выводы по главе 1</w:t>
      </w:r>
      <w:bookmarkEnd w:id="15"/>
    </w:p>
    <w:p w14:paraId="0B9EB061" w14:textId="77777777" w:rsidR="00926D77" w:rsidRDefault="00926D77" w:rsidP="00E11E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E13C86" w14:textId="77777777" w:rsidR="00A20E23" w:rsidRPr="00402D8C" w:rsidRDefault="00402D8C" w:rsidP="00926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8C">
        <w:rPr>
          <w:rFonts w:ascii="Times New Roman" w:hAnsi="Times New Roman" w:cs="Times New Roman"/>
          <w:sz w:val="28"/>
          <w:szCs w:val="28"/>
        </w:rPr>
        <w:t>В первой главе рассмотрены основные аспекты топливных элементов, их типы, принцип работы, преимущества и требования к их использованию. Топливные элементы представляют собой перспективную технологию, обладающую высокой эффективностью (КПД до 60%), экологичностью и универсальностью применения. Особое внимание уделено водороду как ключевому топливу, его преимуществам (высокая энергоэффективность, экологичность) и недостаткам (взрывоопасность, высокая стоимость инфраструктуры). Также рассмотрены безопасные методы хранения водорода, такие как использование сплавов титана и железа. Глава подчеркивает важность топливных элементов для перехода к устойчивой энергетике и их роль в снижении зависимости от ископаемого топлива.</w:t>
      </w:r>
    </w:p>
    <w:p w14:paraId="18DBBEDE" w14:textId="77777777" w:rsidR="00926D77" w:rsidRDefault="00926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360A7D" w14:textId="77777777" w:rsidR="002A4173" w:rsidRPr="00926D77" w:rsidRDefault="002A4173" w:rsidP="00926D77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195046175"/>
      <w:r w:rsidRPr="00926D7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2</w:t>
      </w:r>
      <w:r w:rsidR="00926D7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926D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20E23" w:rsidRPr="00926D77">
        <w:rPr>
          <w:rFonts w:ascii="Times New Roman" w:hAnsi="Times New Roman" w:cs="Times New Roman"/>
          <w:b/>
          <w:color w:val="auto"/>
          <w:sz w:val="28"/>
          <w:szCs w:val="28"/>
        </w:rPr>
        <w:t>Создание топливного элемента и получение водорода</w:t>
      </w:r>
      <w:bookmarkEnd w:id="16"/>
    </w:p>
    <w:p w14:paraId="513D2DF5" w14:textId="77777777" w:rsidR="00926D77" w:rsidRDefault="00926D77" w:rsidP="002A417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bdr w:val="none" w:sz="0" w:space="0" w:color="auto" w:frame="1"/>
          <w:lang w:eastAsia="ru-RU"/>
        </w:rPr>
      </w:pPr>
    </w:p>
    <w:p w14:paraId="3318F3F6" w14:textId="77777777" w:rsidR="00926D77" w:rsidRDefault="00926D77" w:rsidP="002A417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bdr w:val="none" w:sz="0" w:space="0" w:color="auto" w:frame="1"/>
          <w:lang w:eastAsia="ru-RU"/>
        </w:rPr>
      </w:pPr>
    </w:p>
    <w:p w14:paraId="5F53E3AE" w14:textId="77777777" w:rsidR="00423D95" w:rsidRPr="00926D77" w:rsidRDefault="00926D77" w:rsidP="000E1048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17" w:name="_Toc195046176"/>
      <w:r w:rsidRPr="00926D77">
        <w:rPr>
          <w:sz w:val="28"/>
          <w:szCs w:val="28"/>
        </w:rPr>
        <w:t>2.1</w:t>
      </w:r>
      <w:r w:rsidRPr="00926D77">
        <w:rPr>
          <w:sz w:val="28"/>
          <w:szCs w:val="28"/>
        </w:rPr>
        <w:tab/>
      </w:r>
      <w:hyperlink r:id="rId9" w:history="1">
        <w:r w:rsidR="00423D95" w:rsidRPr="00926D77">
          <w:rPr>
            <w:sz w:val="28"/>
            <w:szCs w:val="28"/>
          </w:rPr>
          <w:t>Как сделать топливный элемент</w:t>
        </w:r>
        <w:bookmarkEnd w:id="17"/>
      </w:hyperlink>
    </w:p>
    <w:p w14:paraId="305276B5" w14:textId="77777777" w:rsidR="00926D77" w:rsidRDefault="00926D77" w:rsidP="002A41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A0D831" w14:textId="77777777" w:rsidR="002A4173" w:rsidRDefault="00423D95" w:rsidP="00926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D95">
        <w:rPr>
          <w:rFonts w:ascii="Times New Roman" w:hAnsi="Times New Roman" w:cs="Times New Roman"/>
          <w:sz w:val="28"/>
          <w:szCs w:val="28"/>
        </w:rPr>
        <w:t>Топливный элемент служит для преобразования топлива, такого как водород или метан, прямо в электроэнергию через химическую реакцию, известную как электролиз. В каждом топливном элементе есть два электрода: анод, имеющий положительный заряд, и катод с отрицательным зарядом, а также электролит, переносящий заряженные частицы между ними. Дополнительно в составе элемента присутствует катализатор, ускоряющий реакцию на электродах. В водородных топливных элементах происходит реакция водорода с кислородом, образуя воду в качестве побочного продукта, что делает эти элементы особенно подходящими для высоких технологий, где важна чистая энергия. Для лучшего понимания принципов работы топливного элемента можно создать простейший образец из доступных материалов.</w:t>
      </w:r>
    </w:p>
    <w:p w14:paraId="4392B2DB" w14:textId="77777777" w:rsidR="00926D77" w:rsidRDefault="00926D77" w:rsidP="00926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45A57" w14:textId="77777777" w:rsidR="001E654B" w:rsidRPr="00926D77" w:rsidRDefault="00926D77" w:rsidP="000E1048">
      <w:pPr>
        <w:pStyle w:val="3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95046177"/>
      <w:r>
        <w:rPr>
          <w:rFonts w:ascii="Times New Roman" w:hAnsi="Times New Roman" w:cs="Times New Roman"/>
          <w:b/>
          <w:color w:val="auto"/>
          <w:sz w:val="28"/>
          <w:szCs w:val="28"/>
        </w:rPr>
        <w:t>2.1.1</w:t>
      </w:r>
      <w:r w:rsidRPr="00926D77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1E654B" w:rsidRPr="00926D7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Подготовим всё не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обходимое</w:t>
      </w:r>
      <w:bookmarkEnd w:id="18"/>
    </w:p>
    <w:p w14:paraId="6C6AB330" w14:textId="77777777" w:rsidR="00926D77" w:rsidRDefault="00926D77" w:rsidP="00625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934BE" w14:textId="77777777" w:rsidR="001E654B" w:rsidRDefault="001E654B" w:rsidP="002431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сделать простой топливный элемент, </w:t>
      </w:r>
      <w:r w:rsidR="006B232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E654B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понадобится 30 сантиметров проволоки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нержавеющей стали</w:t>
      </w:r>
      <w:r w:rsidRPr="001E6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палочка для мороженого, 9-вольтовая батарейка и </w:t>
      </w:r>
      <w:r w:rsidR="006B23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неё</w:t>
      </w:r>
      <w:r w:rsidR="003905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светодиод</w:t>
      </w:r>
      <w:r w:rsidR="0043510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19440C" w14:textId="77777777" w:rsidR="005559F0" w:rsidRDefault="005559F0" w:rsidP="00625A9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547732" w14:textId="77777777" w:rsidR="001E654B" w:rsidRPr="005559F0" w:rsidRDefault="005559F0" w:rsidP="000E1048">
      <w:pPr>
        <w:pStyle w:val="3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195046178"/>
      <w:r>
        <w:rPr>
          <w:rFonts w:ascii="Times New Roman" w:hAnsi="Times New Roman" w:cs="Times New Roman"/>
          <w:b/>
          <w:color w:val="auto"/>
          <w:sz w:val="28"/>
          <w:szCs w:val="28"/>
        </w:rPr>
        <w:t>2.1.2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5559F0">
        <w:rPr>
          <w:rFonts w:ascii="Times New Roman" w:hAnsi="Times New Roman" w:cs="Times New Roman"/>
          <w:b/>
          <w:color w:val="auto"/>
          <w:sz w:val="28"/>
          <w:szCs w:val="28"/>
        </w:rPr>
        <w:t>Создание топливного элемента</w:t>
      </w:r>
      <w:bookmarkEnd w:id="19"/>
    </w:p>
    <w:p w14:paraId="526D9626" w14:textId="77777777" w:rsidR="005559F0" w:rsidRPr="00DF2C6E" w:rsidRDefault="005559F0" w:rsidP="005559F0">
      <w:pPr>
        <w:pStyle w:val="ab"/>
        <w:spacing w:line="360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26199A" w14:textId="77777777" w:rsidR="001E654B" w:rsidRPr="00523601" w:rsidRDefault="001E654B" w:rsidP="005559F0">
      <w:pPr>
        <w:pStyle w:val="ab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601">
        <w:rPr>
          <w:rFonts w:ascii="Times New Roman" w:hAnsi="Times New Roman" w:cs="Times New Roman"/>
          <w:sz w:val="28"/>
          <w:szCs w:val="28"/>
        </w:rPr>
        <w:t>Для начала нав</w:t>
      </w:r>
      <w:r w:rsidR="005559F0">
        <w:rPr>
          <w:rFonts w:ascii="Times New Roman" w:hAnsi="Times New Roman" w:cs="Times New Roman"/>
          <w:sz w:val="28"/>
          <w:szCs w:val="28"/>
        </w:rPr>
        <w:t>ь</w:t>
      </w:r>
      <w:r w:rsidRPr="00523601">
        <w:rPr>
          <w:rFonts w:ascii="Times New Roman" w:hAnsi="Times New Roman" w:cs="Times New Roman"/>
          <w:sz w:val="28"/>
          <w:szCs w:val="28"/>
        </w:rPr>
        <w:t xml:space="preserve">ем </w:t>
      </w:r>
      <w:r w:rsidR="00DC2560" w:rsidRPr="00523601">
        <w:rPr>
          <w:rFonts w:ascii="Times New Roman" w:hAnsi="Times New Roman" w:cs="Times New Roman"/>
          <w:sz w:val="28"/>
          <w:szCs w:val="28"/>
        </w:rPr>
        <w:t>15-ти сантиметровые кусочки проволоки из нержавеющей стали на тонкий металлический стержень.</w:t>
      </w:r>
    </w:p>
    <w:p w14:paraId="3DB11511" w14:textId="77777777" w:rsidR="00DC2560" w:rsidRPr="00523601" w:rsidRDefault="00DC2560" w:rsidP="005559F0">
      <w:pPr>
        <w:pStyle w:val="ab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601">
        <w:rPr>
          <w:rFonts w:ascii="Times New Roman" w:hAnsi="Times New Roman" w:cs="Times New Roman"/>
          <w:sz w:val="28"/>
          <w:szCs w:val="28"/>
        </w:rPr>
        <w:lastRenderedPageBreak/>
        <w:t xml:space="preserve">Припаяем очищенные концы проводов </w:t>
      </w:r>
      <w:r w:rsidR="00B6204D">
        <w:rPr>
          <w:rFonts w:ascii="Times New Roman" w:hAnsi="Times New Roman" w:cs="Times New Roman"/>
          <w:sz w:val="28"/>
          <w:szCs w:val="28"/>
        </w:rPr>
        <w:t>разъема</w:t>
      </w:r>
      <w:r w:rsidRPr="00523601">
        <w:rPr>
          <w:rFonts w:ascii="Times New Roman" w:hAnsi="Times New Roman" w:cs="Times New Roman"/>
          <w:sz w:val="28"/>
          <w:szCs w:val="28"/>
        </w:rPr>
        <w:t xml:space="preserve"> для батарейки </w:t>
      </w:r>
      <w:r w:rsidR="00B6204D">
        <w:rPr>
          <w:rFonts w:ascii="Times New Roman" w:hAnsi="Times New Roman" w:cs="Times New Roman"/>
          <w:sz w:val="28"/>
          <w:szCs w:val="28"/>
        </w:rPr>
        <w:t xml:space="preserve">Крона </w:t>
      </w:r>
      <w:r w:rsidRPr="00523601">
        <w:rPr>
          <w:rFonts w:ascii="Times New Roman" w:hAnsi="Times New Roman" w:cs="Times New Roman"/>
          <w:sz w:val="28"/>
          <w:szCs w:val="28"/>
        </w:rPr>
        <w:t xml:space="preserve">к </w:t>
      </w:r>
      <w:r w:rsidR="001E654B" w:rsidRPr="00523601">
        <w:rPr>
          <w:rFonts w:ascii="Times New Roman" w:hAnsi="Times New Roman" w:cs="Times New Roman"/>
          <w:sz w:val="28"/>
          <w:szCs w:val="28"/>
        </w:rPr>
        <w:t>электродам.</w:t>
      </w:r>
    </w:p>
    <w:p w14:paraId="4D820B23" w14:textId="77777777" w:rsidR="001E654B" w:rsidRPr="00523601" w:rsidRDefault="00523601" w:rsidP="005559F0">
      <w:pPr>
        <w:pStyle w:val="ab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601">
        <w:rPr>
          <w:rFonts w:ascii="Times New Roman" w:hAnsi="Times New Roman" w:cs="Times New Roman"/>
          <w:sz w:val="28"/>
          <w:szCs w:val="28"/>
        </w:rPr>
        <w:t>Затем припа</w:t>
      </w:r>
      <w:r w:rsidR="001E654B" w:rsidRPr="00523601">
        <w:rPr>
          <w:rFonts w:ascii="Times New Roman" w:hAnsi="Times New Roman" w:cs="Times New Roman"/>
          <w:sz w:val="28"/>
          <w:szCs w:val="28"/>
        </w:rPr>
        <w:t>яем</w:t>
      </w:r>
      <w:r w:rsidRPr="00523601">
        <w:rPr>
          <w:rFonts w:ascii="Times New Roman" w:hAnsi="Times New Roman" w:cs="Times New Roman"/>
          <w:sz w:val="28"/>
          <w:szCs w:val="28"/>
        </w:rPr>
        <w:t xml:space="preserve"> два провода к тому же месту</w:t>
      </w:r>
      <w:r w:rsidR="005559F0">
        <w:rPr>
          <w:rFonts w:ascii="Times New Roman" w:hAnsi="Times New Roman" w:cs="Times New Roman"/>
          <w:sz w:val="28"/>
          <w:szCs w:val="28"/>
        </w:rPr>
        <w:t>,</w:t>
      </w:r>
      <w:r w:rsidRPr="00523601">
        <w:rPr>
          <w:rFonts w:ascii="Times New Roman" w:hAnsi="Times New Roman" w:cs="Times New Roman"/>
          <w:sz w:val="28"/>
          <w:szCs w:val="28"/>
        </w:rPr>
        <w:t xml:space="preserve"> к которому уже припаяли концы проводов </w:t>
      </w:r>
      <w:r w:rsidR="00B6204D">
        <w:rPr>
          <w:rFonts w:ascii="Times New Roman" w:hAnsi="Times New Roman" w:cs="Times New Roman"/>
          <w:sz w:val="28"/>
          <w:szCs w:val="28"/>
        </w:rPr>
        <w:t>разъема</w:t>
      </w:r>
      <w:r w:rsidR="00B6204D" w:rsidRPr="00523601">
        <w:rPr>
          <w:rFonts w:ascii="Times New Roman" w:hAnsi="Times New Roman" w:cs="Times New Roman"/>
          <w:sz w:val="28"/>
          <w:szCs w:val="28"/>
        </w:rPr>
        <w:t xml:space="preserve"> для</w:t>
      </w:r>
      <w:r w:rsidRPr="00523601">
        <w:rPr>
          <w:rFonts w:ascii="Times New Roman" w:hAnsi="Times New Roman" w:cs="Times New Roman"/>
          <w:sz w:val="28"/>
          <w:szCs w:val="28"/>
        </w:rPr>
        <w:t xml:space="preserve"> батарейки</w:t>
      </w:r>
      <w:r w:rsidR="00B6204D">
        <w:rPr>
          <w:rFonts w:ascii="Times New Roman" w:hAnsi="Times New Roman" w:cs="Times New Roman"/>
          <w:sz w:val="28"/>
          <w:szCs w:val="28"/>
        </w:rPr>
        <w:t>.</w:t>
      </w:r>
    </w:p>
    <w:p w14:paraId="10F20F04" w14:textId="77777777" w:rsidR="00523601" w:rsidRDefault="00523601" w:rsidP="005559F0">
      <w:pPr>
        <w:pStyle w:val="ab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601">
        <w:rPr>
          <w:rFonts w:ascii="Times New Roman" w:hAnsi="Times New Roman" w:cs="Times New Roman"/>
          <w:sz w:val="28"/>
          <w:szCs w:val="28"/>
        </w:rPr>
        <w:t>Прикрепим электроды к п</w:t>
      </w:r>
      <w:r w:rsidR="005559F0">
        <w:rPr>
          <w:rFonts w:ascii="Times New Roman" w:hAnsi="Times New Roman" w:cs="Times New Roman"/>
          <w:sz w:val="28"/>
          <w:szCs w:val="28"/>
        </w:rPr>
        <w:t>а</w:t>
      </w:r>
      <w:r w:rsidRPr="00523601">
        <w:rPr>
          <w:rFonts w:ascii="Times New Roman" w:hAnsi="Times New Roman" w:cs="Times New Roman"/>
          <w:sz w:val="28"/>
          <w:szCs w:val="28"/>
        </w:rPr>
        <w:t>лочке от мороженого или к другому деревянному или пластиковому стержню скотчем или термоклеем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36C301" w14:textId="77777777" w:rsidR="00D97291" w:rsidRDefault="00523601" w:rsidP="005559F0">
      <w:pPr>
        <w:pStyle w:val="ab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Нальём в три разных стакан</w:t>
      </w:r>
      <w:r w:rsidR="005559F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дистиллированную, водопроводную и солёную воду.</w:t>
      </w:r>
      <w:r w:rsidR="000B0EB7">
        <w:rPr>
          <w:rFonts w:ascii="Times New Roman" w:hAnsi="Times New Roman" w:cs="Times New Roman"/>
          <w:sz w:val="28"/>
          <w:szCs w:val="28"/>
        </w:rPr>
        <w:t xml:space="preserve"> </w:t>
      </w:r>
      <w:r w:rsidR="000B0EB7" w:rsidRPr="005559F0">
        <w:rPr>
          <w:rFonts w:ascii="Times New Roman" w:hAnsi="Times New Roman" w:cs="Times New Roman"/>
          <w:sz w:val="28"/>
          <w:szCs w:val="28"/>
        </w:rPr>
        <w:t>(</w:t>
      </w:r>
      <w:r w:rsidR="005559F0">
        <w:rPr>
          <w:rFonts w:ascii="Times New Roman" w:hAnsi="Times New Roman" w:cs="Times New Roman"/>
          <w:sz w:val="28"/>
          <w:szCs w:val="28"/>
        </w:rPr>
        <w:t>Рис. 2</w:t>
      </w:r>
      <w:r w:rsidR="000B0EB7" w:rsidRPr="005559F0">
        <w:rPr>
          <w:rFonts w:ascii="Times New Roman" w:hAnsi="Times New Roman" w:cs="Times New Roman"/>
          <w:sz w:val="28"/>
          <w:szCs w:val="28"/>
        </w:rPr>
        <w:t>)</w:t>
      </w:r>
    </w:p>
    <w:p w14:paraId="1CE3B9D5" w14:textId="77777777" w:rsidR="005559F0" w:rsidRDefault="005559F0" w:rsidP="000E1048">
      <w:pPr>
        <w:pStyle w:val="ab"/>
        <w:keepNext/>
        <w:spacing w:line="360" w:lineRule="auto"/>
        <w:ind w:left="0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8346DF" wp14:editId="47428897">
            <wp:extent cx="2867025" cy="21495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225_1925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EA42" w14:textId="77777777" w:rsidR="005559F0" w:rsidRPr="00476E89" w:rsidRDefault="005559F0" w:rsidP="005559F0">
      <w:pPr>
        <w:pStyle w:val="ac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774F9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</w: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Три стакана с разной водой</w:t>
      </w:r>
    </w:p>
    <w:p w14:paraId="7293C38F" w14:textId="77777777" w:rsidR="005559F0" w:rsidRPr="005559F0" w:rsidRDefault="005559F0" w:rsidP="005559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9C24022" w14:textId="77777777" w:rsidR="00D97291" w:rsidRPr="0001788A" w:rsidRDefault="00D97291" w:rsidP="005559F0">
      <w:pPr>
        <w:pStyle w:val="ab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2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Положим палочку с электродами на горлышко стакана с водой.</w:t>
      </w:r>
      <w:r w:rsid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88A" w:rsidRPr="0001788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этом электроды в виде проволочных пружинок должны погрузиться под воду большей частью своей длины</w:t>
      </w:r>
      <w:r w:rsidR="0001788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C232382" w14:textId="77777777" w:rsidR="0001788A" w:rsidRPr="0001788A" w:rsidRDefault="0001788A" w:rsidP="005559F0">
      <w:pPr>
        <w:pStyle w:val="ab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8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Подсоедин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им</w:t>
      </w:r>
      <w:r w:rsidRPr="0001788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идущие от электродов провода к светодиоду.</w:t>
      </w:r>
    </w:p>
    <w:p w14:paraId="0B15ECD3" w14:textId="77777777" w:rsidR="0001788A" w:rsidRDefault="0001788A" w:rsidP="005559F0">
      <w:pPr>
        <w:pStyle w:val="ab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88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На 1–2 секунды прикоснёмся клеммами 9-вольтовой батарейки к </w:t>
      </w:r>
      <w:r w:rsidR="00B620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разъему</w:t>
      </w:r>
      <w:r w:rsidRPr="0001788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788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Батарейка нужна лишь для того, чтобы пропустить через проволоку начальный ток, который вызовет диссоциацию расположенных вблизи электродов молекул воды, в результате чего вокруг электродов выделятся пузырьки газа. Этот процесс называется электролизом.</w:t>
      </w:r>
    </w:p>
    <w:p w14:paraId="632B0FC6" w14:textId="77777777" w:rsidR="00F76EA5" w:rsidRDefault="0001788A" w:rsidP="005559F0">
      <w:pPr>
        <w:pStyle w:val="ab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88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Посмотрим на светодиод</w:t>
      </w:r>
      <w:r w:rsidRPr="0001788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Сначала светодиод ярко вспыхнет, затем начнет быстро тускнеть и постепенно погаснет.</w:t>
      </w:r>
    </w:p>
    <w:p w14:paraId="060916D2" w14:textId="77777777" w:rsidR="00437044" w:rsidRDefault="00437044" w:rsidP="005559F0">
      <w:pPr>
        <w:pStyle w:val="ab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Выделившиеся водород и кислород </w:t>
      </w:r>
      <w:proofErr w:type="spellStart"/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рекомбинируют</w:t>
      </w:r>
      <w:proofErr w:type="spellEnd"/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воде, в результате чего выдел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яе</w:t>
      </w: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энергия, которая была затрачена на расщепление молек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 воды электрическим током.</w:t>
      </w: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роволока электродов выступ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</w:t>
      </w: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роли катализатора и ускор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яе</w:t>
      </w: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рекомбинацию атомов водорода и кислорода в молекулы воды.</w:t>
      </w:r>
    </w:p>
    <w:p w14:paraId="25BD1B61" w14:textId="77777777" w:rsidR="005559F0" w:rsidRDefault="005559F0" w:rsidP="005559F0">
      <w:pPr>
        <w:pStyle w:val="ab"/>
        <w:shd w:val="clear" w:color="auto" w:fill="FFFFFF"/>
        <w:spacing w:after="0" w:line="36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D02EB4" w14:textId="77777777" w:rsidR="00F76EA5" w:rsidRPr="005559F0" w:rsidRDefault="005559F0" w:rsidP="003F00E0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20" w:name="_Toc195046179"/>
      <w:r>
        <w:rPr>
          <w:sz w:val="28"/>
          <w:szCs w:val="28"/>
        </w:rPr>
        <w:t>2.2</w:t>
      </w:r>
      <w:r>
        <w:rPr>
          <w:sz w:val="28"/>
          <w:szCs w:val="28"/>
        </w:rPr>
        <w:tab/>
      </w:r>
      <w:r w:rsidR="00F76EA5" w:rsidRPr="00625A95">
        <w:rPr>
          <w:sz w:val="28"/>
          <w:szCs w:val="28"/>
        </w:rPr>
        <w:t>Эксперимент № 1</w:t>
      </w:r>
      <w:bookmarkEnd w:id="20"/>
    </w:p>
    <w:p w14:paraId="679CA0C1" w14:textId="77777777" w:rsidR="00625A95" w:rsidRPr="00625A95" w:rsidRDefault="00625A95" w:rsidP="00625A95">
      <w:pPr>
        <w:pStyle w:val="ab"/>
        <w:shd w:val="clear" w:color="auto" w:fill="FFFFFF"/>
        <w:spacing w:after="0" w:line="375" w:lineRule="atLeast"/>
        <w:ind w:left="37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D0057E" w14:textId="77777777" w:rsidR="0001788A" w:rsidRDefault="00F76EA5" w:rsidP="005559F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взяли стакан с дистиллированной водой. Погрузили в неё электроды созданного топливного элемента и прикоснулись клеммами батарейки к </w:t>
      </w:r>
      <w:r w:rsidR="00B620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разъему</w:t>
      </w:r>
      <w:r w:rsidRP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1-2 секунды</w:t>
      </w:r>
      <w:r w:rsidR="00027538" w:rsidRP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27538" w:rsidRP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7538" w:rsidRP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27538" w:rsidRP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после чего ничего не произошло (</w:t>
      </w:r>
      <w:r w:rsid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так </w:t>
      </w:r>
      <w:r w:rsidR="00027538" w:rsidRP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="00027538" w:rsidRP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дистиллированной 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воде </w:t>
      </w:r>
      <w:r w:rsidR="00027538" w:rsidRPr="005559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солей, чтобы пропускать электрический ток между двумя электродами.</w:t>
      </w:r>
    </w:p>
    <w:p w14:paraId="0D6FBCDF" w14:textId="77777777" w:rsidR="00476E89" w:rsidRDefault="00476E89" w:rsidP="00476E89">
      <w:pPr>
        <w:keepNext/>
        <w:shd w:val="clear" w:color="auto" w:fill="FFFFFF"/>
        <w:spacing w:after="0" w:line="360" w:lineRule="auto"/>
        <w:jc w:val="both"/>
        <w:textAlignment w:val="baseline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7EEFCE" wp14:editId="46C2AD2B">
            <wp:extent cx="2162724" cy="28874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225_192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24" cy="28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7A23B6" wp14:editId="29B8D5D5">
            <wp:extent cx="2161842" cy="2886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225_1926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60" cy="290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6180" w14:textId="77777777" w:rsidR="00476E89" w:rsidRPr="00476E89" w:rsidRDefault="00476E89" w:rsidP="00476E89">
      <w:pPr>
        <w:pStyle w:val="ac"/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774F9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3</w: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Дистиллированная вода                            Рисунок </w: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774F9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4</w:t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476E8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Реакции нет</w:t>
      </w:r>
    </w:p>
    <w:p w14:paraId="20821E9A" w14:textId="77777777" w:rsidR="005559F0" w:rsidRDefault="005559F0" w:rsidP="005559F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DCCF24" w14:textId="77777777" w:rsidR="00027538" w:rsidRPr="00476E89" w:rsidRDefault="00476E89" w:rsidP="003F00E0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21" w:name="_Toc195046180"/>
      <w:r>
        <w:rPr>
          <w:sz w:val="28"/>
          <w:szCs w:val="28"/>
        </w:rPr>
        <w:t>2.3</w:t>
      </w:r>
      <w:r>
        <w:rPr>
          <w:sz w:val="28"/>
          <w:szCs w:val="28"/>
        </w:rPr>
        <w:tab/>
      </w:r>
      <w:r w:rsidR="00027538" w:rsidRPr="00625A95">
        <w:rPr>
          <w:sz w:val="28"/>
          <w:szCs w:val="28"/>
        </w:rPr>
        <w:t>Эксперимент № 2</w:t>
      </w:r>
      <w:bookmarkEnd w:id="21"/>
    </w:p>
    <w:p w14:paraId="44035FB6" w14:textId="77777777" w:rsidR="00625A95" w:rsidRPr="00625A95" w:rsidRDefault="00625A95" w:rsidP="00625A95">
      <w:pPr>
        <w:pStyle w:val="ab"/>
        <w:shd w:val="clear" w:color="auto" w:fill="FFFFFF"/>
        <w:spacing w:after="0" w:line="375" w:lineRule="atLeast"/>
        <w:ind w:left="37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7B9578" w14:textId="77777777" w:rsidR="00027538" w:rsidRDefault="00625A95" w:rsidP="00476E8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втором эксперименте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водопроводную 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Погрузили в неё электроды созданного топливного элемента и прикоснулись клеммами батарейки к </w:t>
      </w:r>
      <w:r w:rsidR="00B620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разъему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1-2 секунды (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после чего </w:t>
      </w:r>
      <w:r w:rsidR="00D16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обоих электродов 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начали слабо</w:t>
      </w:r>
      <w:r w:rsidR="004B7194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выделяться пузырьки газа 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27538" w:rsidRPr="00476E89">
        <w:rPr>
          <w:rFonts w:ascii="Times New Roman" w:eastAsia="Times New Roman" w:hAnsi="Times New Roman" w:cs="Times New Roman"/>
          <w:sz w:val="28"/>
          <w:szCs w:val="28"/>
          <w:lang w:eastAsia="ru-RU"/>
        </w:rPr>
        <w:t>), это было вызвано диссоциацией молекул воды.</w:t>
      </w:r>
    </w:p>
    <w:p w14:paraId="3021F9F5" w14:textId="77777777" w:rsidR="000E1048" w:rsidRDefault="000E1048" w:rsidP="00476E8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действием тока вода диссоциирует на водород и кислород.</w:t>
      </w:r>
    </w:p>
    <w:p w14:paraId="227EEBEB" w14:textId="77777777" w:rsidR="002E76EA" w:rsidRPr="005178CD" w:rsidRDefault="00635E62" w:rsidP="000E104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F0289E" wp14:editId="4252FFE1">
                <wp:simplePos x="0" y="0"/>
                <wp:positionH relativeFrom="column">
                  <wp:posOffset>3825240</wp:posOffset>
                </wp:positionH>
                <wp:positionV relativeFrom="paragraph">
                  <wp:posOffset>29845</wp:posOffset>
                </wp:positionV>
                <wp:extent cx="635" cy="209550"/>
                <wp:effectExtent l="57150" t="20955" r="56515" b="762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3EA66B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301.2pt;margin-top:2.35pt;width:.05pt;height:1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F2359" wp14:editId="7C6BC12E">
                <wp:simplePos x="0" y="0"/>
                <wp:positionH relativeFrom="column">
                  <wp:posOffset>3329940</wp:posOffset>
                </wp:positionH>
                <wp:positionV relativeFrom="paragraph">
                  <wp:posOffset>10795</wp:posOffset>
                </wp:positionV>
                <wp:extent cx="635" cy="209550"/>
                <wp:effectExtent l="57150" t="20955" r="56515" b="762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0B152A4" id="AutoShape 16" o:spid="_x0000_s1026" type="#_x0000_t32" style="position:absolute;margin-left:262.2pt;margin-top:.85pt;width:.05pt;height:16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">
                <v:stroke endarrow="block"/>
              </v:shape>
            </w:pict>
          </mc:Fallback>
        </mc:AlternateContent>
      </w:r>
      <w:r w:rsidR="002E76EA" w:rsidRPr="002E76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</w:t>
      </w:r>
      <w:r w:rsidR="002E76EA" w:rsidRPr="002E76EA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H</w:t>
      </w:r>
      <w:r w:rsidR="002E76EA" w:rsidRPr="005178CD">
        <w:rPr>
          <w:rFonts w:ascii="Times New Roman" w:eastAsia="Times New Roman" w:hAnsi="Times New Roman" w:cs="Times New Roman"/>
          <w:b/>
          <w:sz w:val="32"/>
          <w:szCs w:val="32"/>
          <w:vertAlign w:val="subscript"/>
          <w:lang w:eastAsia="ru-RU"/>
        </w:rPr>
        <w:t>2</w:t>
      </w:r>
      <w:r w:rsidR="002E76EA" w:rsidRPr="002E76EA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O</w:t>
      </w:r>
      <w:r w:rsidR="002E76EA" w:rsidRPr="002E76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E76EA" w:rsidRPr="002E76EA">
        <w:rPr>
          <w:rFonts w:ascii="Times New Roman" w:hAnsi="Times New Roman" w:cs="Times New Roman"/>
          <w:b/>
          <w:sz w:val="32"/>
          <w:szCs w:val="32"/>
        </w:rPr>
        <w:t>→ 2</w:t>
      </w:r>
      <w:r w:rsidR="002E76EA" w:rsidRPr="002E76EA">
        <w:rPr>
          <w:rFonts w:ascii="Times New Roman" w:hAnsi="Times New Roman" w:cs="Times New Roman"/>
          <w:b/>
          <w:sz w:val="32"/>
          <w:szCs w:val="32"/>
          <w:lang w:val="en-US"/>
        </w:rPr>
        <w:t>H</w:t>
      </w:r>
      <w:proofErr w:type="gramStart"/>
      <w:r w:rsidR="002E76EA" w:rsidRPr="005178CD">
        <w:rPr>
          <w:rFonts w:ascii="Times New Roman" w:hAnsi="Times New Roman" w:cs="Times New Roman"/>
          <w:b/>
          <w:sz w:val="32"/>
          <w:szCs w:val="32"/>
          <w:vertAlign w:val="subscript"/>
        </w:rPr>
        <w:t>2</w:t>
      </w:r>
      <w:r w:rsidR="002E76EA" w:rsidRPr="002E76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E104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E76EA" w:rsidRPr="002E76EA">
        <w:rPr>
          <w:rFonts w:ascii="Times New Roman" w:hAnsi="Times New Roman" w:cs="Times New Roman"/>
          <w:b/>
          <w:sz w:val="32"/>
          <w:szCs w:val="32"/>
        </w:rPr>
        <w:t>+</w:t>
      </w:r>
      <w:proofErr w:type="gramEnd"/>
      <w:r w:rsidR="002E76EA" w:rsidRPr="002E76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E76EA" w:rsidRPr="002E76EA">
        <w:rPr>
          <w:rFonts w:ascii="Times New Roman" w:hAnsi="Times New Roman" w:cs="Times New Roman"/>
          <w:b/>
          <w:sz w:val="32"/>
          <w:szCs w:val="32"/>
          <w:lang w:val="en-US"/>
        </w:rPr>
        <w:t>O</w:t>
      </w:r>
      <w:r w:rsidR="002E76EA" w:rsidRPr="005178CD">
        <w:rPr>
          <w:rFonts w:ascii="Times New Roman" w:hAnsi="Times New Roman" w:cs="Times New Roman"/>
          <w:b/>
          <w:sz w:val="32"/>
          <w:szCs w:val="32"/>
          <w:vertAlign w:val="subscript"/>
        </w:rPr>
        <w:t>2</w:t>
      </w:r>
    </w:p>
    <w:p w14:paraId="7A2D6DE2" w14:textId="77777777" w:rsidR="00476E89" w:rsidRDefault="00476E89" w:rsidP="00373681">
      <w:pPr>
        <w:keepNext/>
        <w:shd w:val="clear" w:color="auto" w:fill="FFFFFF"/>
        <w:spacing w:after="0" w:line="360" w:lineRule="auto"/>
        <w:jc w:val="both"/>
        <w:textAlignment w:val="baseline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DEF639" wp14:editId="2098D3EF">
            <wp:extent cx="2138449" cy="28555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0225_1927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761" cy="285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681">
        <w:t xml:space="preserve">                                      </w:t>
      </w:r>
      <w:r w:rsidR="003736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072888" wp14:editId="07AA9F6F">
            <wp:extent cx="2164778" cy="28895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225_1927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695" cy="289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7D4C" w14:textId="77777777" w:rsidR="00373681" w:rsidRPr="00373681" w:rsidRDefault="00476E89" w:rsidP="00373681">
      <w:pPr>
        <w:pStyle w:val="ac"/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774F9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5</w: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Водопроводная вода</w:t>
      </w:r>
      <w:r w:rsidR="003736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                  </w:t>
      </w:r>
      <w:r w:rsidR="00373681"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="00373681"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="00373681"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="00373681"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774F9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6</w:t>
      </w:r>
      <w:r w:rsidR="00373681"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373681"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Выделение водорода</w:t>
      </w:r>
    </w:p>
    <w:p w14:paraId="3B1CB2BD" w14:textId="77777777" w:rsidR="004B7194" w:rsidRDefault="004B7194" w:rsidP="00D1676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01C63D" w14:textId="77777777" w:rsidR="00D16760" w:rsidRDefault="00D16760" w:rsidP="00D1676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отсоединения батарейки светодиод продолжал слабо светиться и плавно тускнел.</w:t>
      </w:r>
    </w:p>
    <w:p w14:paraId="7A1EFA3B" w14:textId="77777777" w:rsidR="00D16760" w:rsidRPr="004C310F" w:rsidRDefault="00D16760" w:rsidP="00D1676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72B51A" w14:textId="77777777" w:rsidR="00027538" w:rsidRPr="00476E89" w:rsidRDefault="00476E89" w:rsidP="003F00E0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22" w:name="_Toc195046181"/>
      <w:r>
        <w:rPr>
          <w:sz w:val="28"/>
          <w:szCs w:val="28"/>
        </w:rPr>
        <w:t>2.4</w:t>
      </w:r>
      <w:r>
        <w:rPr>
          <w:sz w:val="28"/>
          <w:szCs w:val="28"/>
        </w:rPr>
        <w:tab/>
      </w:r>
      <w:r w:rsidR="00027538" w:rsidRPr="00625A95">
        <w:rPr>
          <w:sz w:val="28"/>
          <w:szCs w:val="28"/>
        </w:rPr>
        <w:t xml:space="preserve">Эксперимент № </w:t>
      </w:r>
      <w:r w:rsidR="00625A95" w:rsidRPr="00625A95">
        <w:rPr>
          <w:sz w:val="28"/>
          <w:szCs w:val="28"/>
        </w:rPr>
        <w:t>3</w:t>
      </w:r>
      <w:bookmarkEnd w:id="22"/>
    </w:p>
    <w:p w14:paraId="789A7019" w14:textId="77777777" w:rsidR="00625A95" w:rsidRPr="00373681" w:rsidRDefault="00625A95" w:rsidP="00373681">
      <w:pPr>
        <w:pStyle w:val="ab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CB5E20" w14:textId="77777777" w:rsidR="00774F98" w:rsidRDefault="00625A95" w:rsidP="003736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третьего эксперимента приготовили раствор с поваренной солью</w:t>
      </w:r>
      <w:r w:rsidR="0002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Погрузили в неё электроды созданного топливного элемента и прикоснулись клеммами батарейки к </w:t>
      </w:r>
      <w:r w:rsidR="00B620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разъему</w:t>
      </w:r>
      <w:r w:rsidR="0002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1-2 секунды (</w:t>
      </w:r>
      <w:r w:rsidR="0037368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27538" w:rsidRPr="00373681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373681">
        <w:rPr>
          <w:rFonts w:ascii="Times New Roman" w:eastAsia="Times New Roman" w:hAnsi="Times New Roman" w:cs="Times New Roman"/>
          <w:sz w:val="28"/>
          <w:szCs w:val="28"/>
          <w:lang w:eastAsia="ru-RU"/>
        </w:rPr>
        <w:t>. 7</w:t>
      </w:r>
      <w:r w:rsidR="00027538" w:rsidRPr="00027538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02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чего начали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</w:t>
      </w:r>
      <w:r w:rsidR="00373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выделяться пузырьки газа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368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водорода</w:t>
      </w:r>
      <w:r w:rsid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кислорода</w:t>
      </w:r>
      <w:r w:rsidR="00373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5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7368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73681" w:rsidRPr="00373681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373681">
        <w:rPr>
          <w:rFonts w:ascii="Times New Roman" w:eastAsia="Times New Roman" w:hAnsi="Times New Roman" w:cs="Times New Roman"/>
          <w:sz w:val="28"/>
          <w:szCs w:val="28"/>
          <w:lang w:eastAsia="ru-RU"/>
        </w:rPr>
        <w:t>. 8). Э</w:t>
      </w:r>
      <w:r w:rsidR="0002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было вызвано </w:t>
      </w:r>
      <w:r w:rsidR="00DA4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большим количеством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заряженных частиц в растворе</w:t>
      </w:r>
      <w:r w:rsidR="000E10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E6D2F5" w14:textId="77777777" w:rsidR="000E1048" w:rsidRPr="000E1048" w:rsidRDefault="000E1048" w:rsidP="003736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воздействием электрического тока из солевого раствора выделяется водород, хлор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гидрооксид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натрия.</w:t>
      </w:r>
    </w:p>
    <w:p w14:paraId="4537D8F8" w14:textId="77777777" w:rsidR="002E76EA" w:rsidRPr="000E1048" w:rsidRDefault="00635E62" w:rsidP="000E104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B31761" wp14:editId="6C94A499">
                <wp:simplePos x="0" y="0"/>
                <wp:positionH relativeFrom="column">
                  <wp:posOffset>3187065</wp:posOffset>
                </wp:positionH>
                <wp:positionV relativeFrom="paragraph">
                  <wp:posOffset>8890</wp:posOffset>
                </wp:positionV>
                <wp:extent cx="635" cy="190500"/>
                <wp:effectExtent l="57150" t="22860" r="56515" b="5715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7C6AFE" id="AutoShape 3" o:spid="_x0000_s1026" type="#_x0000_t32" style="position:absolute;margin-left:250.95pt;margin-top:.7pt;width:.05pt;height: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B82E9" wp14:editId="2659EBE7">
                <wp:simplePos x="0" y="0"/>
                <wp:positionH relativeFrom="column">
                  <wp:posOffset>3720465</wp:posOffset>
                </wp:positionH>
                <wp:positionV relativeFrom="paragraph">
                  <wp:posOffset>8890</wp:posOffset>
                </wp:positionV>
                <wp:extent cx="635" cy="190500"/>
                <wp:effectExtent l="57150" t="22860" r="56515" b="571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0AAF87B" id="AutoShape 4" o:spid="_x0000_s1026" type="#_x0000_t32" style="position:absolute;margin-left:292.95pt;margin-top:.7pt;width:.05pt;height: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">
                <v:stroke endarrow="block"/>
              </v:shape>
            </w:pict>
          </mc:Fallback>
        </mc:AlternateContent>
      </w:r>
      <w:r w:rsidR="002E76EA" w:rsidRPr="000E104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2</w:t>
      </w:r>
      <w:r w:rsidR="002E76EA" w:rsidRPr="002E76EA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H</w:t>
      </w:r>
      <w:r w:rsidR="002E76EA" w:rsidRPr="000E1048">
        <w:rPr>
          <w:rFonts w:ascii="Times New Roman" w:eastAsia="Times New Roman" w:hAnsi="Times New Roman" w:cs="Times New Roman"/>
          <w:b/>
          <w:sz w:val="32"/>
          <w:szCs w:val="32"/>
          <w:vertAlign w:val="subscript"/>
          <w:lang w:val="en-US" w:eastAsia="ru-RU"/>
        </w:rPr>
        <w:t>2</w:t>
      </w:r>
      <w:r w:rsidR="000E104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O</w:t>
      </w:r>
      <w:r w:rsidR="000E1048" w:rsidRPr="000E104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+</w:t>
      </w:r>
      <w:r w:rsidR="002E76EA" w:rsidRPr="000E104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2</w:t>
      </w:r>
      <w:r w:rsidR="002E76EA" w:rsidRPr="002E76EA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NaCl</w:t>
      </w:r>
      <w:r w:rsidR="002E76EA" w:rsidRPr="000E1048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</w:t>
      </w:r>
      <w:r w:rsidR="002E76EA" w:rsidRPr="000E1048">
        <w:rPr>
          <w:rFonts w:ascii="Times New Roman" w:hAnsi="Times New Roman" w:cs="Times New Roman"/>
          <w:b/>
          <w:sz w:val="32"/>
          <w:szCs w:val="32"/>
          <w:lang w:val="en-US"/>
        </w:rPr>
        <w:t xml:space="preserve">→ </w:t>
      </w:r>
      <w:r w:rsidR="002E76EA" w:rsidRPr="002E76EA">
        <w:rPr>
          <w:rFonts w:ascii="Times New Roman" w:hAnsi="Times New Roman" w:cs="Times New Roman"/>
          <w:b/>
          <w:sz w:val="32"/>
          <w:szCs w:val="32"/>
          <w:lang w:val="en-US"/>
        </w:rPr>
        <w:t>H</w:t>
      </w:r>
      <w:proofErr w:type="gramStart"/>
      <w:r w:rsidR="002E76EA" w:rsidRPr="000E1048">
        <w:rPr>
          <w:rFonts w:ascii="Times New Roman" w:eastAsia="Times New Roman" w:hAnsi="Times New Roman" w:cs="Times New Roman"/>
          <w:b/>
          <w:sz w:val="32"/>
          <w:szCs w:val="32"/>
          <w:vertAlign w:val="subscript"/>
          <w:lang w:val="en-US" w:eastAsia="ru-RU"/>
        </w:rPr>
        <w:t>2</w:t>
      </w:r>
      <w:r w:rsidR="002E76EA" w:rsidRPr="000E104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0E1048" w:rsidRPr="000E104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2E76EA" w:rsidRPr="000E1048">
        <w:rPr>
          <w:rFonts w:ascii="Times New Roman" w:hAnsi="Times New Roman" w:cs="Times New Roman"/>
          <w:b/>
          <w:sz w:val="32"/>
          <w:szCs w:val="32"/>
          <w:lang w:val="en-US"/>
        </w:rPr>
        <w:t>+</w:t>
      </w:r>
      <w:proofErr w:type="gramEnd"/>
      <w:r w:rsidR="002E76EA" w:rsidRPr="000E104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2E76EA" w:rsidRPr="002E76EA">
        <w:rPr>
          <w:rFonts w:ascii="Times New Roman" w:hAnsi="Times New Roman" w:cs="Times New Roman"/>
          <w:b/>
          <w:sz w:val="32"/>
          <w:szCs w:val="32"/>
          <w:lang w:val="en-US"/>
        </w:rPr>
        <w:t>Cl</w:t>
      </w:r>
      <w:r w:rsidR="002E76EA" w:rsidRPr="000E1048">
        <w:rPr>
          <w:rFonts w:ascii="Times New Roman" w:eastAsia="Times New Roman" w:hAnsi="Times New Roman" w:cs="Times New Roman"/>
          <w:b/>
          <w:sz w:val="32"/>
          <w:szCs w:val="32"/>
          <w:vertAlign w:val="subscript"/>
          <w:lang w:val="en-US" w:eastAsia="ru-RU"/>
        </w:rPr>
        <w:t>2</w:t>
      </w:r>
      <w:r w:rsidR="002E76EA" w:rsidRPr="000E104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0E1048" w:rsidRPr="000E104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2E76EA" w:rsidRPr="000E1048">
        <w:rPr>
          <w:rFonts w:ascii="Times New Roman" w:hAnsi="Times New Roman" w:cs="Times New Roman"/>
          <w:b/>
          <w:sz w:val="32"/>
          <w:szCs w:val="32"/>
          <w:lang w:val="en-US"/>
        </w:rPr>
        <w:t>+ 2</w:t>
      </w:r>
      <w:r w:rsidR="002E76EA">
        <w:rPr>
          <w:rFonts w:ascii="Times New Roman" w:hAnsi="Times New Roman" w:cs="Times New Roman"/>
          <w:b/>
          <w:sz w:val="32"/>
          <w:szCs w:val="32"/>
          <w:lang w:val="en-US"/>
        </w:rPr>
        <w:t>NaOH</w:t>
      </w:r>
    </w:p>
    <w:p w14:paraId="0A8B8561" w14:textId="77777777" w:rsidR="00774F98" w:rsidRPr="002E76EA" w:rsidRDefault="00774F98" w:rsidP="00774F98">
      <w:pPr>
        <w:keepNext/>
        <w:shd w:val="clear" w:color="auto" w:fill="FFFFFF"/>
        <w:spacing w:after="0" w:line="360" w:lineRule="auto"/>
        <w:jc w:val="both"/>
        <w:textAlignment w:val="baseline"/>
        <w:rPr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2BBCCCA" wp14:editId="59AC5359">
            <wp:extent cx="2091558" cy="27933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50225_1929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36" cy="28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6EA">
        <w:rPr>
          <w:lang w:val="en-US"/>
        </w:rPr>
        <w:t xml:space="preserve">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661BC" wp14:editId="66E0526B">
            <wp:extent cx="2085975" cy="2781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00" cy="280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8134" w14:textId="77777777" w:rsidR="00774F98" w:rsidRPr="00373681" w:rsidRDefault="00774F98" w:rsidP="00774F98">
      <w:pPr>
        <w:pStyle w:val="ac"/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7</w: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Соленая вода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                            </w: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8</w:t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7368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Выделение газов</w:t>
      </w:r>
    </w:p>
    <w:p w14:paraId="00D16CC1" w14:textId="77777777" w:rsidR="00774F98" w:rsidRDefault="00774F98" w:rsidP="00774F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45D8D0" w14:textId="77777777" w:rsidR="00437044" w:rsidRDefault="00437044" w:rsidP="003736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отсоединения батарейки светодиод продолжал </w:t>
      </w:r>
      <w:r w:rsidR="006B2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недолго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</w:t>
      </w: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светиться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</w:t>
      </w: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тускнел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B2327"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плавно</w:t>
      </w:r>
      <w:r w:rsidR="006B2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погас</w:t>
      </w:r>
      <w:r w:rsidRP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9BA64F" w14:textId="77777777" w:rsidR="00227F36" w:rsidRDefault="00DA4895" w:rsidP="003736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соли д</w:t>
      </w:r>
      <w:r w:rsidR="0002753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иссоциац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02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молекул 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быстрее</w:t>
      </w:r>
      <w:r w:rsidR="000275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раствор соли пожелтел</w:t>
      </w:r>
      <w:r w:rsidR="00774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9)</w:t>
      </w:r>
      <w:r w:rsidR="00F02C2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мы использовали стальную проволоку, а не платиновую (железо вступило в реакцию с кислородом и окислилось)</w:t>
      </w:r>
      <w:r w:rsidR="004370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482F18" w14:textId="77777777" w:rsidR="00774F98" w:rsidRDefault="00774F98" w:rsidP="00774F98">
      <w:pPr>
        <w:keepNext/>
        <w:shd w:val="clear" w:color="auto" w:fill="FFFFFF"/>
        <w:spacing w:after="0" w:line="360" w:lineRule="auto"/>
        <w:jc w:val="center"/>
        <w:textAlignment w:val="baseline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C6CD01" wp14:editId="53B37C0C">
            <wp:extent cx="2133600" cy="2850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50225_1932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711" cy="286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7213" w14:textId="77777777" w:rsidR="00774F98" w:rsidRDefault="00774F98" w:rsidP="00774F98">
      <w:pPr>
        <w:pStyle w:val="ac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774F9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9</w:t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Солевой раствор пожелтел</w:t>
      </w:r>
    </w:p>
    <w:p w14:paraId="377C323F" w14:textId="77777777" w:rsidR="00437044" w:rsidRPr="00437044" w:rsidRDefault="00437044" w:rsidP="00437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A071BB" w14:textId="77777777" w:rsidR="00437044" w:rsidRPr="00437044" w:rsidRDefault="00437044" w:rsidP="00437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эксперимента катод топливного элемента покрылся </w:t>
      </w:r>
      <w:r w:rsidRPr="00625A95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чёрным налётом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</w:t>
      </w:r>
      <w:r w:rsidRPr="00625A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37DA6A" w14:textId="77777777" w:rsidR="00774F98" w:rsidRDefault="00774F98" w:rsidP="00774F98">
      <w:pPr>
        <w:keepNext/>
        <w:shd w:val="clear" w:color="auto" w:fill="FFFFFF"/>
        <w:spacing w:after="0" w:line="360" w:lineRule="auto"/>
        <w:jc w:val="center"/>
        <w:textAlignment w:val="baseline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7AACCA6" wp14:editId="5E79D28C">
            <wp:extent cx="2857500" cy="21421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50225_1929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77" cy="215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F94A" w14:textId="77777777" w:rsidR="00774F98" w:rsidRPr="00774F98" w:rsidRDefault="00774F98" w:rsidP="00774F9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ru-RU"/>
        </w:rPr>
      </w:pP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774F9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10</w:t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774F9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Катод покрылся налетом</w:t>
      </w:r>
    </w:p>
    <w:p w14:paraId="17E24B20" w14:textId="77777777" w:rsidR="00373681" w:rsidRPr="00625A95" w:rsidRDefault="00373681" w:rsidP="00625A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68C9CA" w14:textId="77777777" w:rsidR="00625A95" w:rsidRPr="00373681" w:rsidRDefault="00373681" w:rsidP="003F00E0">
      <w:pPr>
        <w:pStyle w:val="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bookmarkStart w:id="23" w:name="_Toc195046182"/>
      <w:r w:rsidRPr="00373681">
        <w:rPr>
          <w:sz w:val="28"/>
          <w:szCs w:val="28"/>
        </w:rPr>
        <w:t>2.5</w:t>
      </w:r>
      <w:r w:rsidRPr="00373681">
        <w:rPr>
          <w:sz w:val="28"/>
          <w:szCs w:val="28"/>
        </w:rPr>
        <w:tab/>
      </w:r>
      <w:r w:rsidR="00625A95" w:rsidRPr="00625A95">
        <w:rPr>
          <w:sz w:val="28"/>
          <w:szCs w:val="28"/>
        </w:rPr>
        <w:t>Качественная реакция на водород</w:t>
      </w:r>
      <w:bookmarkEnd w:id="23"/>
    </w:p>
    <w:p w14:paraId="521228F1" w14:textId="77777777" w:rsidR="00373681" w:rsidRDefault="00373681" w:rsidP="00625A9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B9883C" w14:textId="77777777" w:rsidR="00625A95" w:rsidRDefault="00625A95" w:rsidP="00774F9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 пузырьки газа – водорода – в перевернутую вверх дном пробирку в течение некоторого времени. При внесении пробирки (не меняя ее положения) в открытое пламя услышали характерный лающий звук – качественная реакция на водород.</w:t>
      </w:r>
    </w:p>
    <w:p w14:paraId="71AC21BD" w14:textId="77777777" w:rsidR="000E1048" w:rsidRDefault="000E10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97357C" w14:textId="77777777" w:rsidR="00776DE6" w:rsidRPr="00774F98" w:rsidRDefault="00625A95" w:rsidP="003F00E0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95046183"/>
      <w:r w:rsidRPr="00774F98">
        <w:rPr>
          <w:rFonts w:ascii="Times New Roman" w:hAnsi="Times New Roman" w:cs="Times New Roman"/>
          <w:b/>
          <w:color w:val="auto"/>
          <w:sz w:val="28"/>
          <w:szCs w:val="28"/>
        </w:rPr>
        <w:t>Выводы по главе 2</w:t>
      </w:r>
      <w:bookmarkEnd w:id="24"/>
      <w:r w:rsidRPr="00774F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0AEBD08F" w14:textId="77777777" w:rsidR="00774F98" w:rsidRDefault="00774F98" w:rsidP="00E11E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ACB0D4" w14:textId="77777777" w:rsidR="004B7194" w:rsidRPr="004B7194" w:rsidRDefault="004B7194" w:rsidP="00774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194">
        <w:rPr>
          <w:rFonts w:ascii="Times New Roman" w:hAnsi="Times New Roman" w:cs="Times New Roman"/>
          <w:sz w:val="28"/>
          <w:szCs w:val="28"/>
        </w:rPr>
        <w:t>Во второй главе описаны практические шаги по созданию простейшего топливного элемента в условиях школьной лаборатории. Эксперименты с различными типами воды (дистиллированной, водопроводной и солёной) подтвердили, что наличие заряженных частиц в растворе ускоряет процесс электролиза и выделение водорода. Гипотеза о возможности создания топливного элемента в школьной лаборатории подтвердилась. Практическая часть проекта продемонстрировала, что даже с ограниченными ресурсами можно реализовать основы работы топливных элементов, что открывает возможности для дальнейших исследований и усовершенствований.</w:t>
      </w:r>
    </w:p>
    <w:p w14:paraId="6308754D" w14:textId="77777777" w:rsidR="00774F98" w:rsidRDefault="00774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890554" w14:textId="77777777" w:rsidR="00864D2F" w:rsidRPr="00774F98" w:rsidRDefault="00864D2F" w:rsidP="00774F9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95046184"/>
      <w:r w:rsidRPr="00774F9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25"/>
    </w:p>
    <w:p w14:paraId="619E591B" w14:textId="77777777" w:rsidR="00227F36" w:rsidRPr="00DA4895" w:rsidRDefault="00227F36" w:rsidP="00DA4895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CD48BD" w14:textId="77777777" w:rsidR="00A42CAF" w:rsidRPr="00A42CAF" w:rsidRDefault="00A42CAF" w:rsidP="00774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CAF">
        <w:rPr>
          <w:rFonts w:ascii="Times New Roman" w:hAnsi="Times New Roman" w:cs="Times New Roman"/>
          <w:sz w:val="28"/>
          <w:szCs w:val="28"/>
        </w:rPr>
        <w:t>Топливные элементы действительно представляют собой революционный шаг вперед в развитии мировой энергетики. Эти устройства предлагают уникальные возможности для создания эффективных, экологически чистых и экономически выгодных решений, способных удовлетворить постоянно растущие потребности человечества в энергии. В отличие от традиционных источников, таких как уголь, нефть и газ, топливные элементы используют возобновляемое сырье, такое как водород, и производят электроэнергию без вредных выбросов, минимизируя воздействие на окружающую среду.</w:t>
      </w:r>
    </w:p>
    <w:p w14:paraId="686C2BA9" w14:textId="77777777" w:rsidR="00A42CAF" w:rsidRDefault="00A42CAF" w:rsidP="00774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CAF">
        <w:rPr>
          <w:rFonts w:ascii="Times New Roman" w:hAnsi="Times New Roman" w:cs="Times New Roman"/>
          <w:sz w:val="28"/>
          <w:szCs w:val="28"/>
        </w:rPr>
        <w:t>Одним из ключевых преимуществ топливных элементов является их высокая эффективность преобразования химической энергии в электрическую. Это позволяет значительно сократить потери энергии по сравнению с традиционными методами генерации электричества, такими как тепловые станции, работающие на основе сжигания топлива. Более того, топливные элементы обладают потенциалом для интеграции в различные сферы жизни, начиная от транспортных средств и заканчивая крупными промышленными объектами и жилыми зданиями.</w:t>
      </w:r>
    </w:p>
    <w:p w14:paraId="18D3EAA8" w14:textId="77777777" w:rsidR="00776DE6" w:rsidRPr="00776DE6" w:rsidRDefault="00776DE6" w:rsidP="00774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8840D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DE6">
        <w:rPr>
          <w:rFonts w:ascii="Times New Roman" w:hAnsi="Times New Roman" w:cs="Times New Roman"/>
          <w:sz w:val="28"/>
          <w:szCs w:val="28"/>
        </w:rPr>
        <w:t>изучить</w:t>
      </w:r>
      <w:r w:rsidR="008840D7">
        <w:rPr>
          <w:rFonts w:ascii="Times New Roman" w:hAnsi="Times New Roman" w:cs="Times New Roman"/>
          <w:sz w:val="28"/>
          <w:szCs w:val="28"/>
        </w:rPr>
        <w:t xml:space="preserve"> </w:t>
      </w:r>
      <w:r w:rsidRPr="00776DE6">
        <w:rPr>
          <w:rFonts w:ascii="Times New Roman" w:hAnsi="Times New Roman" w:cs="Times New Roman"/>
          <w:sz w:val="28"/>
          <w:szCs w:val="28"/>
        </w:rPr>
        <w:t xml:space="preserve">материалы по литературным и </w:t>
      </w:r>
      <w:proofErr w:type="gramStart"/>
      <w:r w:rsidRPr="00776DE6">
        <w:rPr>
          <w:rFonts w:ascii="Times New Roman" w:hAnsi="Times New Roman" w:cs="Times New Roman"/>
          <w:sz w:val="28"/>
          <w:szCs w:val="28"/>
        </w:rPr>
        <w:t>интернет источникам</w:t>
      </w:r>
      <w:proofErr w:type="gramEnd"/>
      <w:r w:rsidRPr="00776DE6">
        <w:rPr>
          <w:rFonts w:ascii="Times New Roman" w:hAnsi="Times New Roman" w:cs="Times New Roman"/>
          <w:sz w:val="28"/>
          <w:szCs w:val="28"/>
        </w:rPr>
        <w:t xml:space="preserve"> о топливных элементах, познакомиться с </w:t>
      </w:r>
      <w:r w:rsidR="008840D7">
        <w:rPr>
          <w:rFonts w:ascii="Times New Roman" w:hAnsi="Times New Roman" w:cs="Times New Roman"/>
          <w:sz w:val="28"/>
          <w:szCs w:val="28"/>
        </w:rPr>
        <w:t xml:space="preserve">их </w:t>
      </w:r>
      <w:r w:rsidRPr="00776DE6">
        <w:rPr>
          <w:rFonts w:ascii="Times New Roman" w:hAnsi="Times New Roman" w:cs="Times New Roman"/>
          <w:sz w:val="28"/>
          <w:szCs w:val="28"/>
        </w:rPr>
        <w:t>видами и экспериментально создать топливный элемент в пределах школьной лаборатории</w:t>
      </w:r>
      <w:r>
        <w:rPr>
          <w:rFonts w:ascii="Times New Roman" w:hAnsi="Times New Roman" w:cs="Times New Roman"/>
          <w:sz w:val="28"/>
          <w:szCs w:val="28"/>
        </w:rPr>
        <w:t xml:space="preserve"> – достигнута.</w:t>
      </w:r>
    </w:p>
    <w:p w14:paraId="14DDF6F7" w14:textId="77777777" w:rsidR="00776DE6" w:rsidRPr="00776DE6" w:rsidRDefault="00776DE6" w:rsidP="00774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и</w:t>
      </w:r>
      <w:r w:rsidRPr="00776DE6">
        <w:rPr>
          <w:rFonts w:ascii="Times New Roman" w:hAnsi="Times New Roman" w:cs="Times New Roman"/>
          <w:sz w:val="28"/>
          <w:szCs w:val="28"/>
        </w:rPr>
        <w:t>зучи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776DE6">
        <w:rPr>
          <w:rFonts w:ascii="Times New Roman" w:hAnsi="Times New Roman" w:cs="Times New Roman"/>
          <w:sz w:val="28"/>
          <w:szCs w:val="28"/>
        </w:rPr>
        <w:t xml:space="preserve"> материалы по литературным и </w:t>
      </w:r>
      <w:proofErr w:type="gramStart"/>
      <w:r w:rsidRPr="00776DE6">
        <w:rPr>
          <w:rFonts w:ascii="Times New Roman" w:hAnsi="Times New Roman" w:cs="Times New Roman"/>
          <w:sz w:val="28"/>
          <w:szCs w:val="28"/>
        </w:rPr>
        <w:t>интернет источникам</w:t>
      </w:r>
      <w:proofErr w:type="gramEnd"/>
      <w:r w:rsidRPr="00776D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DE6">
        <w:rPr>
          <w:rFonts w:ascii="Times New Roman" w:hAnsi="Times New Roman" w:cs="Times New Roman"/>
          <w:sz w:val="28"/>
          <w:szCs w:val="28"/>
        </w:rPr>
        <w:t xml:space="preserve"> топливн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776DE6">
        <w:rPr>
          <w:rFonts w:ascii="Times New Roman" w:hAnsi="Times New Roman" w:cs="Times New Roman"/>
          <w:sz w:val="28"/>
          <w:szCs w:val="28"/>
        </w:rPr>
        <w:t>элемента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  <w:r w:rsidRPr="00776DE6">
        <w:rPr>
          <w:rFonts w:ascii="Times New Roman" w:hAnsi="Times New Roman" w:cs="Times New Roman"/>
          <w:sz w:val="28"/>
          <w:szCs w:val="28"/>
        </w:rPr>
        <w:t>Описа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776DE6">
        <w:rPr>
          <w:rFonts w:ascii="Times New Roman" w:hAnsi="Times New Roman" w:cs="Times New Roman"/>
          <w:sz w:val="28"/>
          <w:szCs w:val="28"/>
        </w:rPr>
        <w:t xml:space="preserve"> требования к топливным элементам, </w:t>
      </w:r>
      <w:r>
        <w:rPr>
          <w:rFonts w:ascii="Times New Roman" w:hAnsi="Times New Roman" w:cs="Times New Roman"/>
          <w:sz w:val="28"/>
          <w:szCs w:val="28"/>
        </w:rPr>
        <w:t>учитывая</w:t>
      </w:r>
      <w:r w:rsidRPr="00776DE6">
        <w:rPr>
          <w:rFonts w:ascii="Times New Roman" w:hAnsi="Times New Roman" w:cs="Times New Roman"/>
          <w:sz w:val="28"/>
          <w:szCs w:val="28"/>
        </w:rPr>
        <w:t xml:space="preserve"> строение и принцип работы топливных элементов.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DE6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776DE6">
        <w:rPr>
          <w:rFonts w:ascii="Times New Roman" w:hAnsi="Times New Roman" w:cs="Times New Roman"/>
          <w:sz w:val="28"/>
          <w:szCs w:val="28"/>
        </w:rPr>
        <w:t>экспериментальную установку по получению водорода – основу для топливного элемента.</w:t>
      </w:r>
    </w:p>
    <w:p w14:paraId="22582398" w14:textId="77777777" w:rsidR="00776DE6" w:rsidRPr="00A42CAF" w:rsidRDefault="00776DE6" w:rsidP="00774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DE6">
        <w:rPr>
          <w:rFonts w:ascii="Times New Roman" w:hAnsi="Times New Roman" w:cs="Times New Roman"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0D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76DE6">
        <w:rPr>
          <w:rFonts w:ascii="Times New Roman" w:hAnsi="Times New Roman" w:cs="Times New Roman"/>
          <w:sz w:val="28"/>
          <w:szCs w:val="28"/>
        </w:rPr>
        <w:t>редположим, что в условиях школ</w:t>
      </w:r>
      <w:r w:rsidR="008840D7">
        <w:rPr>
          <w:rFonts w:ascii="Times New Roman" w:hAnsi="Times New Roman" w:cs="Times New Roman"/>
          <w:sz w:val="28"/>
          <w:szCs w:val="28"/>
        </w:rPr>
        <w:t xml:space="preserve">ьной лаборатории можно создать </w:t>
      </w:r>
      <w:r w:rsidRPr="00776DE6">
        <w:rPr>
          <w:rFonts w:ascii="Times New Roman" w:hAnsi="Times New Roman" w:cs="Times New Roman"/>
          <w:sz w:val="28"/>
          <w:szCs w:val="28"/>
        </w:rPr>
        <w:t>топливный элемент</w:t>
      </w:r>
      <w:r>
        <w:rPr>
          <w:rFonts w:ascii="Times New Roman" w:hAnsi="Times New Roman" w:cs="Times New Roman"/>
          <w:sz w:val="28"/>
          <w:szCs w:val="28"/>
        </w:rPr>
        <w:t xml:space="preserve"> – нашла свое подтверждение</w:t>
      </w:r>
      <w:r w:rsidR="008840D7">
        <w:rPr>
          <w:rFonts w:ascii="Times New Roman" w:hAnsi="Times New Roman" w:cs="Times New Roman"/>
          <w:sz w:val="28"/>
          <w:szCs w:val="28"/>
        </w:rPr>
        <w:t>.</w:t>
      </w:r>
    </w:p>
    <w:p w14:paraId="2A5A4B19" w14:textId="77777777" w:rsidR="00A42CAF" w:rsidRPr="00A42CAF" w:rsidRDefault="00A42CAF" w:rsidP="00774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CAF">
        <w:rPr>
          <w:rFonts w:ascii="Times New Roman" w:hAnsi="Times New Roman" w:cs="Times New Roman"/>
          <w:sz w:val="28"/>
          <w:szCs w:val="28"/>
        </w:rPr>
        <w:lastRenderedPageBreak/>
        <w:t>Развитие данной технологии играет важную роль в переходе к устойчивому развитию. Топливные элементы способствуют сокращению углеродного следа и уменьшению зависимости от ископаемого топлива, что критически важно в свете текущих климатических изменений. Помимо этого, использование топливных элементов может повысить энергетическую безопасность стран, снижая зависимость от импорта углеводородов и увеличивая долю локально производимой энергии.</w:t>
      </w:r>
    </w:p>
    <w:p w14:paraId="64FFBF7E" w14:textId="77777777" w:rsidR="006A4DB5" w:rsidRDefault="00A42CAF" w:rsidP="00774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CAF">
        <w:rPr>
          <w:rFonts w:ascii="Times New Roman" w:hAnsi="Times New Roman" w:cs="Times New Roman"/>
          <w:sz w:val="28"/>
          <w:szCs w:val="28"/>
        </w:rPr>
        <w:t>Таким образом, топливные элементы представляют собой одну из ключевых технологий будущего, способную изменить ландшафт глобальной энергетики и обеспечить человечество чистыми, надежными и доступными источниками энергии на долгие годы вперед.</w:t>
      </w:r>
    </w:p>
    <w:p w14:paraId="42623491" w14:textId="77777777" w:rsidR="00917D7C" w:rsidRDefault="00917D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C8778D0" w14:textId="77777777" w:rsidR="00835982" w:rsidRPr="00917D7C" w:rsidRDefault="00917D7C" w:rsidP="00917D7C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195046185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  <w:bookmarkEnd w:id="26"/>
    </w:p>
    <w:p w14:paraId="0432B11D" w14:textId="77777777" w:rsidR="00A20E23" w:rsidRPr="00A20E23" w:rsidRDefault="00A20E23" w:rsidP="00776DE6">
      <w:pPr>
        <w:pStyle w:val="a4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A20E23">
        <w:rPr>
          <w:sz w:val="28"/>
          <w:szCs w:val="28"/>
        </w:rPr>
        <w:t xml:space="preserve">Агеев В.А. Нетрадиционные и возобновляемые источники энергии. Курс </w:t>
      </w:r>
      <w:proofErr w:type="gramStart"/>
      <w:r w:rsidRPr="00A20E23">
        <w:rPr>
          <w:sz w:val="28"/>
          <w:szCs w:val="28"/>
        </w:rPr>
        <w:t>лекций.-</w:t>
      </w:r>
      <w:proofErr w:type="gramEnd"/>
      <w:r w:rsidRPr="00A20E23">
        <w:rPr>
          <w:sz w:val="28"/>
          <w:szCs w:val="28"/>
        </w:rPr>
        <w:t xml:space="preserve"> М.: Просвещение, 2020.</w:t>
      </w:r>
    </w:p>
    <w:p w14:paraId="27C14814" w14:textId="77777777" w:rsidR="00A20E23" w:rsidRPr="00A20E23" w:rsidRDefault="00A20E23" w:rsidP="00776DE6">
      <w:pPr>
        <w:pStyle w:val="a4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A20E23">
        <w:rPr>
          <w:sz w:val="28"/>
          <w:szCs w:val="28"/>
        </w:rPr>
        <w:t xml:space="preserve">Возобновляемая энергетика: вчера, сегодня, завтра/ П. П. Безруких // Электрические станции: Ежемесячный произв.-техн. журнал. - М.: </w:t>
      </w:r>
      <w:proofErr w:type="spellStart"/>
      <w:r w:rsidRPr="00A20E23">
        <w:rPr>
          <w:sz w:val="28"/>
          <w:szCs w:val="28"/>
        </w:rPr>
        <w:t>Энергопрогресс</w:t>
      </w:r>
      <w:proofErr w:type="spellEnd"/>
      <w:r w:rsidRPr="00A20E23">
        <w:rPr>
          <w:sz w:val="28"/>
          <w:szCs w:val="28"/>
        </w:rPr>
        <w:t>, 2012. - № 2.- С. 35-47.</w:t>
      </w:r>
    </w:p>
    <w:p w14:paraId="3CF6F6FD" w14:textId="77777777" w:rsidR="00A20E23" w:rsidRPr="00A20E23" w:rsidRDefault="00A20E23" w:rsidP="00776DE6">
      <w:pPr>
        <w:pStyle w:val="a4"/>
        <w:numPr>
          <w:ilvl w:val="0"/>
          <w:numId w:val="20"/>
        </w:numPr>
        <w:spacing w:line="360" w:lineRule="auto"/>
        <w:rPr>
          <w:sz w:val="28"/>
          <w:szCs w:val="28"/>
        </w:rPr>
      </w:pPr>
      <w:proofErr w:type="spellStart"/>
      <w:r w:rsidRPr="00A20E23">
        <w:rPr>
          <w:sz w:val="28"/>
          <w:szCs w:val="28"/>
        </w:rPr>
        <w:t>Галямов</w:t>
      </w:r>
      <w:proofErr w:type="spellEnd"/>
      <w:r w:rsidRPr="00A20E23">
        <w:rPr>
          <w:sz w:val="28"/>
          <w:szCs w:val="28"/>
        </w:rPr>
        <w:t xml:space="preserve"> М. О., Хохлов А. Р. Топливные элементы с полимерной мембраной. – М.: Физический факультет МГУ, 2019. – 72 с</w:t>
      </w:r>
      <w:r w:rsidR="00917D7C">
        <w:rPr>
          <w:sz w:val="28"/>
          <w:szCs w:val="28"/>
        </w:rPr>
        <w:t>.</w:t>
      </w:r>
    </w:p>
    <w:p w14:paraId="696E2BF0" w14:textId="77777777" w:rsidR="00A20E23" w:rsidRDefault="00A20E23" w:rsidP="00776DE6">
      <w:pPr>
        <w:pStyle w:val="a4"/>
        <w:numPr>
          <w:ilvl w:val="0"/>
          <w:numId w:val="20"/>
        </w:numPr>
        <w:spacing w:line="360" w:lineRule="auto"/>
        <w:rPr>
          <w:sz w:val="28"/>
          <w:szCs w:val="28"/>
        </w:rPr>
      </w:pPr>
      <w:proofErr w:type="spellStart"/>
      <w:r w:rsidRPr="00A20E23">
        <w:rPr>
          <w:sz w:val="28"/>
          <w:szCs w:val="28"/>
        </w:rPr>
        <w:t>Григораш</w:t>
      </w:r>
      <w:proofErr w:type="spellEnd"/>
      <w:r w:rsidRPr="00A20E23">
        <w:rPr>
          <w:sz w:val="28"/>
          <w:szCs w:val="28"/>
        </w:rPr>
        <w:t xml:space="preserve"> О.В. Автономные системы электроснабжения на возобновляемых источниках энергии/О.В. </w:t>
      </w:r>
      <w:proofErr w:type="spellStart"/>
      <w:r w:rsidRPr="00A20E23">
        <w:rPr>
          <w:sz w:val="28"/>
          <w:szCs w:val="28"/>
        </w:rPr>
        <w:t>Григораш</w:t>
      </w:r>
      <w:proofErr w:type="spellEnd"/>
      <w:r w:rsidRPr="00A20E23">
        <w:rPr>
          <w:sz w:val="28"/>
          <w:szCs w:val="28"/>
        </w:rPr>
        <w:t xml:space="preserve">, П.Г. </w:t>
      </w:r>
      <w:proofErr w:type="spellStart"/>
      <w:r w:rsidRPr="00A20E23">
        <w:rPr>
          <w:sz w:val="28"/>
          <w:szCs w:val="28"/>
        </w:rPr>
        <w:t>Корзенков</w:t>
      </w:r>
      <w:proofErr w:type="spellEnd"/>
      <w:r w:rsidRPr="00A20E23">
        <w:rPr>
          <w:sz w:val="28"/>
          <w:szCs w:val="28"/>
        </w:rPr>
        <w:t xml:space="preserve"> // Политематический сетевой электронный научный журнал Кубанского государственного аграрного университета (Научный журнал </w:t>
      </w:r>
      <w:proofErr w:type="spellStart"/>
      <w:r w:rsidRPr="00A20E23">
        <w:rPr>
          <w:sz w:val="28"/>
          <w:szCs w:val="28"/>
        </w:rPr>
        <w:t>КубГАУ</w:t>
      </w:r>
      <w:proofErr w:type="spellEnd"/>
      <w:r w:rsidRPr="00A20E23">
        <w:rPr>
          <w:sz w:val="28"/>
          <w:szCs w:val="28"/>
        </w:rPr>
        <w:t xml:space="preserve">) - Краснодар: </w:t>
      </w:r>
      <w:proofErr w:type="spellStart"/>
      <w:r w:rsidRPr="00A20E23">
        <w:rPr>
          <w:sz w:val="28"/>
          <w:szCs w:val="28"/>
        </w:rPr>
        <w:t>КубГАУ</w:t>
      </w:r>
      <w:proofErr w:type="spellEnd"/>
      <w:r w:rsidRPr="00A20E23">
        <w:rPr>
          <w:sz w:val="28"/>
          <w:szCs w:val="28"/>
        </w:rPr>
        <w:t>, 2019. - №09 (093). С. 364 - 376.</w:t>
      </w:r>
    </w:p>
    <w:p w14:paraId="429882D5" w14:textId="77777777" w:rsidR="00A958B8" w:rsidRDefault="007C0929" w:rsidP="007C0929">
      <w:pPr>
        <w:pStyle w:val="a4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7C0929">
        <w:rPr>
          <w:sz w:val="28"/>
          <w:szCs w:val="28"/>
        </w:rPr>
        <w:t>Редакция сайта</w:t>
      </w:r>
      <w:r>
        <w:rPr>
          <w:sz w:val="28"/>
          <w:szCs w:val="28"/>
        </w:rPr>
        <w:t xml:space="preserve">. </w:t>
      </w:r>
      <w:r w:rsidRPr="007C0929">
        <w:rPr>
          <w:sz w:val="28"/>
          <w:szCs w:val="28"/>
        </w:rPr>
        <w:t>Как «приручить» водород: студенты разработали сплав для безопасного хранения газа</w:t>
      </w:r>
      <w:r>
        <w:rPr>
          <w:sz w:val="28"/>
          <w:szCs w:val="28"/>
        </w:rPr>
        <w:t xml:space="preserve"> </w:t>
      </w:r>
      <w:r w:rsidRPr="007C0929">
        <w:rPr>
          <w:sz w:val="28"/>
          <w:szCs w:val="28"/>
        </w:rPr>
        <w:t>[Электронный ресурс] / Редакция сайта</w:t>
      </w:r>
      <w:r>
        <w:rPr>
          <w:sz w:val="28"/>
          <w:szCs w:val="28"/>
        </w:rPr>
        <w:t>.-</w:t>
      </w:r>
      <w:r w:rsidRPr="007C0929">
        <w:rPr>
          <w:sz w:val="28"/>
          <w:szCs w:val="28"/>
        </w:rPr>
        <w:t xml:space="preserve"> </w:t>
      </w:r>
      <w:hyperlink r:id="rId19" w:history="1">
        <w:r w:rsidRPr="00B93ED8">
          <w:rPr>
            <w:rStyle w:val="af0"/>
            <w:sz w:val="28"/>
            <w:szCs w:val="28"/>
          </w:rPr>
          <w:t>https://www.techinsider.ru/news/news-1683129-kak-priruchit-vodorod-studenty-razrabotali-splav-dlya-bezopasnogo-hraneniya-gaza/</w:t>
        </w:r>
      </w:hyperlink>
      <w:r>
        <w:rPr>
          <w:sz w:val="28"/>
          <w:szCs w:val="28"/>
        </w:rPr>
        <w:t xml:space="preserve"> </w:t>
      </w:r>
      <w:r w:rsidRPr="007C0929">
        <w:rPr>
          <w:sz w:val="28"/>
          <w:szCs w:val="28"/>
        </w:rPr>
        <w:t xml:space="preserve">(дата обращения: </w:t>
      </w:r>
      <w:r>
        <w:rPr>
          <w:sz w:val="28"/>
          <w:szCs w:val="28"/>
        </w:rPr>
        <w:t>март</w:t>
      </w:r>
      <w:r w:rsidRPr="007C0929">
        <w:rPr>
          <w:sz w:val="28"/>
          <w:szCs w:val="28"/>
        </w:rPr>
        <w:t xml:space="preserve"> 20</w:t>
      </w:r>
      <w:r>
        <w:rPr>
          <w:sz w:val="28"/>
          <w:szCs w:val="28"/>
        </w:rPr>
        <w:t>25</w:t>
      </w:r>
      <w:r w:rsidRPr="007C092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6FE00DC0" w14:textId="77777777" w:rsidR="00776DE6" w:rsidRPr="00A20E23" w:rsidRDefault="00917D7C" w:rsidP="00776DE6">
      <w:pPr>
        <w:pStyle w:val="a4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Интернет</w:t>
      </w:r>
      <w:r w:rsidR="00776DE6">
        <w:rPr>
          <w:sz w:val="28"/>
          <w:szCs w:val="28"/>
        </w:rPr>
        <w:t>-источники:</w:t>
      </w:r>
    </w:p>
    <w:p w14:paraId="017C7FEE" w14:textId="77777777" w:rsidR="00A20E23" w:rsidRPr="00776DE6" w:rsidRDefault="00A20E23" w:rsidP="00776DE6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proofErr w:type="spellStart"/>
      <w:r w:rsidRPr="00776DE6">
        <w:rPr>
          <w:color w:val="000000"/>
          <w:sz w:val="28"/>
          <w:szCs w:val="28"/>
          <w:u w:val="single"/>
          <w:lang w:val="en-US"/>
        </w:rPr>
        <w:t>novellamultimedia.narod.ru</w:t>
      </w:r>
      <w:r w:rsidRPr="00776DE6">
        <w:rPr>
          <w:color w:val="000000"/>
          <w:sz w:val="28"/>
          <w:szCs w:val="28"/>
          <w:lang w:val="en-US"/>
        </w:rPr>
        <w:t>›</w:t>
      </w:r>
      <w:r w:rsidRPr="00776DE6">
        <w:rPr>
          <w:color w:val="000000"/>
          <w:sz w:val="28"/>
          <w:szCs w:val="28"/>
          <w:u w:val="single"/>
          <w:lang w:val="en-US"/>
        </w:rPr>
        <w:t>public</w:t>
      </w:r>
      <w:proofErr w:type="spellEnd"/>
      <w:r w:rsidRPr="00776DE6">
        <w:rPr>
          <w:color w:val="000000"/>
          <w:sz w:val="28"/>
          <w:szCs w:val="28"/>
          <w:u w:val="single"/>
          <w:lang w:val="en-US"/>
        </w:rPr>
        <w:t>/2010-garbage-89…</w:t>
      </w:r>
    </w:p>
    <w:p w14:paraId="204486A2" w14:textId="77777777" w:rsidR="00A20E23" w:rsidRPr="00776DE6" w:rsidRDefault="00A20E23" w:rsidP="00A20E23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proofErr w:type="spellStart"/>
      <w:r w:rsidRPr="00776DE6">
        <w:rPr>
          <w:color w:val="000000"/>
          <w:sz w:val="28"/>
          <w:szCs w:val="28"/>
          <w:u w:val="single"/>
          <w:lang w:val="en-US"/>
        </w:rPr>
        <w:t>lib.biblioclub.ru</w:t>
      </w:r>
      <w:r w:rsidRPr="00776DE6">
        <w:rPr>
          <w:color w:val="000000"/>
          <w:sz w:val="28"/>
          <w:szCs w:val="28"/>
          <w:lang w:val="en-US"/>
        </w:rPr>
        <w:t>›</w:t>
      </w:r>
      <w:r w:rsidRPr="00776DE6">
        <w:rPr>
          <w:color w:val="000000"/>
          <w:sz w:val="28"/>
          <w:szCs w:val="28"/>
          <w:u w:val="single"/>
          <w:lang w:val="en-US"/>
        </w:rPr>
        <w:t>book</w:t>
      </w:r>
      <w:proofErr w:type="spellEnd"/>
      <w:r w:rsidRPr="00776DE6">
        <w:rPr>
          <w:color w:val="000000"/>
          <w:sz w:val="28"/>
          <w:szCs w:val="28"/>
          <w:u w:val="single"/>
          <w:lang w:val="en-US"/>
        </w:rPr>
        <w:t>…Na…</w:t>
      </w:r>
      <w:proofErr w:type="spellStart"/>
      <w:r w:rsidRPr="00776DE6">
        <w:rPr>
          <w:color w:val="000000"/>
          <w:sz w:val="28"/>
          <w:szCs w:val="28"/>
          <w:u w:val="single"/>
          <w:lang w:val="en-US"/>
        </w:rPr>
        <w:t>k_vodorodnoi_energetike</w:t>
      </w:r>
      <w:proofErr w:type="spellEnd"/>
      <w:r w:rsidRPr="00776DE6">
        <w:rPr>
          <w:color w:val="000000"/>
          <w:sz w:val="28"/>
          <w:szCs w:val="28"/>
          <w:u w:val="single"/>
          <w:lang w:val="en-US"/>
        </w:rPr>
        <w:t>/</w:t>
      </w:r>
    </w:p>
    <w:p w14:paraId="7FEDBF07" w14:textId="77777777" w:rsidR="00A20E23" w:rsidRPr="00776DE6" w:rsidRDefault="00A20E23" w:rsidP="00A20E23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proofErr w:type="spellStart"/>
      <w:r w:rsidRPr="00776DE6">
        <w:rPr>
          <w:color w:val="000000"/>
          <w:sz w:val="28"/>
          <w:szCs w:val="28"/>
          <w:u w:val="single"/>
          <w:lang w:val="en-US"/>
        </w:rPr>
        <w:t>studmed.ru</w:t>
      </w:r>
      <w:r w:rsidRPr="00776DE6">
        <w:rPr>
          <w:color w:val="000000"/>
          <w:sz w:val="28"/>
          <w:szCs w:val="28"/>
          <w:lang w:val="en-US"/>
        </w:rPr>
        <w:t>›</w:t>
      </w:r>
      <w:r w:rsidRPr="00776DE6">
        <w:rPr>
          <w:color w:val="000000"/>
          <w:sz w:val="28"/>
          <w:szCs w:val="28"/>
          <w:u w:val="single"/>
          <w:lang w:val="en-US"/>
        </w:rPr>
        <w:t>kuzyk</w:t>
      </w:r>
      <w:proofErr w:type="spellEnd"/>
      <w:r w:rsidRPr="00776DE6">
        <w:rPr>
          <w:color w:val="000000"/>
          <w:sz w:val="28"/>
          <w:szCs w:val="28"/>
          <w:u w:val="single"/>
          <w:lang w:val="en-US"/>
        </w:rPr>
        <w:t>…</w:t>
      </w:r>
      <w:proofErr w:type="spellStart"/>
      <w:r w:rsidRPr="00776DE6">
        <w:rPr>
          <w:color w:val="000000"/>
          <w:sz w:val="28"/>
          <w:szCs w:val="28"/>
          <w:u w:val="single"/>
          <w:lang w:val="en-US"/>
        </w:rPr>
        <w:t>perehoda</w:t>
      </w:r>
      <w:proofErr w:type="spellEnd"/>
      <w:r w:rsidRPr="00776DE6">
        <w:rPr>
          <w:color w:val="000000"/>
          <w:sz w:val="28"/>
          <w:szCs w:val="28"/>
          <w:u w:val="single"/>
          <w:lang w:val="en-US"/>
        </w:rPr>
        <w:t>-k-</w:t>
      </w:r>
      <w:proofErr w:type="spellStart"/>
      <w:r w:rsidRPr="00776DE6">
        <w:rPr>
          <w:color w:val="000000"/>
          <w:sz w:val="28"/>
          <w:szCs w:val="28"/>
          <w:u w:val="single"/>
          <w:lang w:val="en-US"/>
        </w:rPr>
        <w:t>vodorodnoy</w:t>
      </w:r>
      <w:proofErr w:type="spellEnd"/>
      <w:r w:rsidRPr="00776DE6">
        <w:rPr>
          <w:color w:val="000000"/>
          <w:sz w:val="28"/>
          <w:szCs w:val="28"/>
          <w:u w:val="single"/>
          <w:lang w:val="en-US"/>
        </w:rPr>
        <w:t>-</w:t>
      </w:r>
      <w:proofErr w:type="spellStart"/>
      <w:r w:rsidRPr="00776DE6">
        <w:rPr>
          <w:color w:val="000000"/>
          <w:sz w:val="28"/>
          <w:szCs w:val="28"/>
          <w:u w:val="single"/>
          <w:lang w:val="en-US"/>
        </w:rPr>
        <w:t>energetike</w:t>
      </w:r>
      <w:proofErr w:type="spellEnd"/>
      <w:r w:rsidRPr="00776DE6">
        <w:rPr>
          <w:color w:val="000000"/>
          <w:sz w:val="28"/>
          <w:szCs w:val="28"/>
          <w:u w:val="single"/>
          <w:lang w:val="en-US"/>
        </w:rPr>
        <w:t>…</w:t>
      </w:r>
    </w:p>
    <w:p w14:paraId="5EC67480" w14:textId="77777777" w:rsidR="00A20E23" w:rsidRPr="00776DE6" w:rsidRDefault="00A20E23" w:rsidP="00A20E23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76DE6">
        <w:rPr>
          <w:color w:val="000000"/>
          <w:sz w:val="28"/>
          <w:szCs w:val="28"/>
          <w:u w:val="single"/>
        </w:rPr>
        <w:t>mosvet.ru</w:t>
      </w:r>
      <w:r w:rsidRPr="00776DE6">
        <w:rPr>
          <w:color w:val="000000"/>
          <w:sz w:val="28"/>
          <w:szCs w:val="28"/>
        </w:rPr>
        <w:t>›</w:t>
      </w:r>
      <w:r w:rsidRPr="00776DE6">
        <w:rPr>
          <w:color w:val="000000"/>
          <w:sz w:val="28"/>
          <w:szCs w:val="28"/>
          <w:u w:val="single"/>
        </w:rPr>
        <w:t>page419-page4.html</w:t>
      </w:r>
    </w:p>
    <w:p w14:paraId="7E704BF5" w14:textId="77777777" w:rsidR="00A20E23" w:rsidRPr="00776DE6" w:rsidRDefault="00A20E23" w:rsidP="00A20E23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76DE6">
        <w:rPr>
          <w:color w:val="000000"/>
          <w:sz w:val="28"/>
          <w:szCs w:val="28"/>
          <w:u w:val="single"/>
        </w:rPr>
        <w:t>otherreferats.allbest.ru</w:t>
      </w:r>
      <w:r w:rsidRPr="00776DE6">
        <w:rPr>
          <w:color w:val="000000"/>
          <w:sz w:val="28"/>
          <w:szCs w:val="28"/>
        </w:rPr>
        <w:t>›</w:t>
      </w:r>
      <w:r w:rsidRPr="00776DE6">
        <w:rPr>
          <w:color w:val="000000"/>
          <w:sz w:val="28"/>
          <w:szCs w:val="28"/>
          <w:u w:val="single"/>
        </w:rPr>
        <w:t>Физика</w:t>
      </w:r>
      <w:r w:rsidRPr="00776DE6">
        <w:rPr>
          <w:color w:val="000000"/>
          <w:sz w:val="28"/>
          <w:szCs w:val="28"/>
        </w:rPr>
        <w:t>›</w:t>
      </w:r>
      <w:r w:rsidRPr="00776DE6">
        <w:rPr>
          <w:color w:val="000000"/>
          <w:sz w:val="28"/>
          <w:szCs w:val="28"/>
          <w:u w:val="single"/>
        </w:rPr>
        <w:t>00256404_0.html</w:t>
      </w:r>
    </w:p>
    <w:sectPr w:rsidR="00A20E23" w:rsidRPr="00776DE6" w:rsidSect="00F26902">
      <w:footerReference w:type="default" r:id="rId2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F25DD" w14:textId="77777777" w:rsidR="00A37F60" w:rsidRDefault="00A37F60" w:rsidP="00F96965">
      <w:pPr>
        <w:spacing w:after="0" w:line="240" w:lineRule="auto"/>
      </w:pPr>
      <w:r>
        <w:separator/>
      </w:r>
    </w:p>
  </w:endnote>
  <w:endnote w:type="continuationSeparator" w:id="0">
    <w:p w14:paraId="3B281740" w14:textId="77777777" w:rsidR="00A37F60" w:rsidRDefault="00A37F60" w:rsidP="00F9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4051752"/>
      <w:docPartObj>
        <w:docPartGallery w:val="Page Numbers (Bottom of Page)"/>
        <w:docPartUnique/>
      </w:docPartObj>
    </w:sdtPr>
    <w:sdtEndPr/>
    <w:sdtContent>
      <w:p w14:paraId="59C670F0" w14:textId="77777777" w:rsidR="00F26902" w:rsidRDefault="00F2690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CC4">
          <w:rPr>
            <w:noProof/>
          </w:rPr>
          <w:t>21</w:t>
        </w:r>
        <w:r>
          <w:fldChar w:fldCharType="end"/>
        </w:r>
      </w:p>
    </w:sdtContent>
  </w:sdt>
  <w:p w14:paraId="2CE78406" w14:textId="77777777" w:rsidR="002E76EA" w:rsidRDefault="002E76E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11F2F" w14:textId="77777777" w:rsidR="00A37F60" w:rsidRDefault="00A37F60" w:rsidP="00F96965">
      <w:pPr>
        <w:spacing w:after="0" w:line="240" w:lineRule="auto"/>
      </w:pPr>
      <w:r>
        <w:separator/>
      </w:r>
    </w:p>
  </w:footnote>
  <w:footnote w:type="continuationSeparator" w:id="0">
    <w:p w14:paraId="37E4AD59" w14:textId="77777777" w:rsidR="00A37F60" w:rsidRDefault="00A37F60" w:rsidP="00F96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277D8"/>
    <w:multiLevelType w:val="hybridMultilevel"/>
    <w:tmpl w:val="F2BEF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B3352"/>
    <w:multiLevelType w:val="hybridMultilevel"/>
    <w:tmpl w:val="4184B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0F59F8"/>
    <w:multiLevelType w:val="hybridMultilevel"/>
    <w:tmpl w:val="AFAE1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53228"/>
    <w:multiLevelType w:val="hybridMultilevel"/>
    <w:tmpl w:val="55809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C17E0"/>
    <w:multiLevelType w:val="hybridMultilevel"/>
    <w:tmpl w:val="487079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B9E423E"/>
    <w:multiLevelType w:val="hybridMultilevel"/>
    <w:tmpl w:val="EA2AD900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6" w15:restartNumberingAfterBreak="0">
    <w:nsid w:val="20185EBC"/>
    <w:multiLevelType w:val="hybridMultilevel"/>
    <w:tmpl w:val="5D62001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1FB4F6C"/>
    <w:multiLevelType w:val="multilevel"/>
    <w:tmpl w:val="5122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420463"/>
    <w:multiLevelType w:val="hybridMultilevel"/>
    <w:tmpl w:val="038ED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70BB1"/>
    <w:multiLevelType w:val="multilevel"/>
    <w:tmpl w:val="4B7C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40D73"/>
    <w:multiLevelType w:val="multilevel"/>
    <w:tmpl w:val="32100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046E32"/>
    <w:multiLevelType w:val="multilevel"/>
    <w:tmpl w:val="8C9E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4C1861"/>
    <w:multiLevelType w:val="hybridMultilevel"/>
    <w:tmpl w:val="8022F998"/>
    <w:lvl w:ilvl="0" w:tplc="96FCB8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6FC3EE3"/>
    <w:multiLevelType w:val="hybridMultilevel"/>
    <w:tmpl w:val="7CCE8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035FE"/>
    <w:multiLevelType w:val="hybridMultilevel"/>
    <w:tmpl w:val="06DC8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C56B2"/>
    <w:multiLevelType w:val="hybridMultilevel"/>
    <w:tmpl w:val="748C8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07853"/>
    <w:multiLevelType w:val="multilevel"/>
    <w:tmpl w:val="CD5C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B90FC6"/>
    <w:multiLevelType w:val="hybridMultilevel"/>
    <w:tmpl w:val="A23AF6FA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8" w15:restartNumberingAfterBreak="0">
    <w:nsid w:val="36BE5DC5"/>
    <w:multiLevelType w:val="multilevel"/>
    <w:tmpl w:val="0DD4B8CE"/>
    <w:lvl w:ilvl="0">
      <w:start w:val="2"/>
      <w:numFmt w:val="decimal"/>
      <w:lvlText w:val="%1"/>
      <w:lvlJc w:val="left"/>
      <w:pPr>
        <w:ind w:left="375" w:hanging="375"/>
      </w:pPr>
      <w:rPr>
        <w:rFonts w:eastAsia="Times New Roman"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/>
      </w:rPr>
    </w:lvl>
  </w:abstractNum>
  <w:abstractNum w:abstractNumId="19" w15:restartNumberingAfterBreak="0">
    <w:nsid w:val="397A3613"/>
    <w:multiLevelType w:val="hybridMultilevel"/>
    <w:tmpl w:val="81DAFA36"/>
    <w:lvl w:ilvl="0" w:tplc="96582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587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9E8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8B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65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1A5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CE6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907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7A0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0A65D6A"/>
    <w:multiLevelType w:val="multilevel"/>
    <w:tmpl w:val="EA823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3022A8"/>
    <w:multiLevelType w:val="hybridMultilevel"/>
    <w:tmpl w:val="796A61E0"/>
    <w:lvl w:ilvl="0" w:tplc="5792D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983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EE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20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E2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007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868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C6B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A4C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5AA4AD0"/>
    <w:multiLevelType w:val="hybridMultilevel"/>
    <w:tmpl w:val="8ED4FA78"/>
    <w:lvl w:ilvl="0" w:tplc="950C9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46F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2E6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83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C29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52B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32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86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EEA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B1A7901"/>
    <w:multiLevelType w:val="multilevel"/>
    <w:tmpl w:val="F558B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8C1984"/>
    <w:multiLevelType w:val="hybridMultilevel"/>
    <w:tmpl w:val="585C3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F4CEC"/>
    <w:multiLevelType w:val="hybridMultilevel"/>
    <w:tmpl w:val="6BD688FC"/>
    <w:lvl w:ilvl="0" w:tplc="AF584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56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86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02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67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DC3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E0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4B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6E5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BAE6DD5"/>
    <w:multiLevelType w:val="hybridMultilevel"/>
    <w:tmpl w:val="9AC4DF1A"/>
    <w:lvl w:ilvl="0" w:tplc="A7086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90B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AC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C43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165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F2C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782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AF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989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5D025BA"/>
    <w:multiLevelType w:val="hybridMultilevel"/>
    <w:tmpl w:val="2A7AE6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7D770B1"/>
    <w:multiLevelType w:val="multilevel"/>
    <w:tmpl w:val="2A9CF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C45814"/>
    <w:multiLevelType w:val="hybridMultilevel"/>
    <w:tmpl w:val="7EE23F10"/>
    <w:lvl w:ilvl="0" w:tplc="B0789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529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545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E1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42A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2E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ECF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387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81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4B34587"/>
    <w:multiLevelType w:val="hybridMultilevel"/>
    <w:tmpl w:val="18F4AC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864655E"/>
    <w:multiLevelType w:val="multilevel"/>
    <w:tmpl w:val="2BF27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3"/>
  </w:num>
  <w:num w:numId="3">
    <w:abstractNumId w:val="29"/>
  </w:num>
  <w:num w:numId="4">
    <w:abstractNumId w:val="25"/>
  </w:num>
  <w:num w:numId="5">
    <w:abstractNumId w:val="21"/>
  </w:num>
  <w:num w:numId="6">
    <w:abstractNumId w:val="26"/>
  </w:num>
  <w:num w:numId="7">
    <w:abstractNumId w:val="22"/>
  </w:num>
  <w:num w:numId="8">
    <w:abstractNumId w:val="19"/>
  </w:num>
  <w:num w:numId="9">
    <w:abstractNumId w:val="9"/>
  </w:num>
  <w:num w:numId="10">
    <w:abstractNumId w:val="6"/>
  </w:num>
  <w:num w:numId="11">
    <w:abstractNumId w:val="30"/>
  </w:num>
  <w:num w:numId="12">
    <w:abstractNumId w:val="20"/>
  </w:num>
  <w:num w:numId="13">
    <w:abstractNumId w:val="5"/>
  </w:num>
  <w:num w:numId="14">
    <w:abstractNumId w:val="15"/>
  </w:num>
  <w:num w:numId="15">
    <w:abstractNumId w:val="17"/>
  </w:num>
  <w:num w:numId="16">
    <w:abstractNumId w:val="8"/>
  </w:num>
  <w:num w:numId="17">
    <w:abstractNumId w:val="18"/>
  </w:num>
  <w:num w:numId="18">
    <w:abstractNumId w:val="0"/>
  </w:num>
  <w:num w:numId="19">
    <w:abstractNumId w:val="28"/>
  </w:num>
  <w:num w:numId="20">
    <w:abstractNumId w:val="3"/>
  </w:num>
  <w:num w:numId="21">
    <w:abstractNumId w:val="23"/>
  </w:num>
  <w:num w:numId="22">
    <w:abstractNumId w:val="10"/>
  </w:num>
  <w:num w:numId="23">
    <w:abstractNumId w:val="11"/>
  </w:num>
  <w:num w:numId="24">
    <w:abstractNumId w:val="31"/>
  </w:num>
  <w:num w:numId="25">
    <w:abstractNumId w:val="7"/>
  </w:num>
  <w:num w:numId="26">
    <w:abstractNumId w:val="16"/>
  </w:num>
  <w:num w:numId="27">
    <w:abstractNumId w:val="14"/>
  </w:num>
  <w:num w:numId="28">
    <w:abstractNumId w:val="24"/>
  </w:num>
  <w:num w:numId="29">
    <w:abstractNumId w:val="4"/>
  </w:num>
  <w:num w:numId="30">
    <w:abstractNumId w:val="12"/>
  </w:num>
  <w:num w:numId="31">
    <w:abstractNumId w:val="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D2F"/>
    <w:rsid w:val="0001788A"/>
    <w:rsid w:val="000236FC"/>
    <w:rsid w:val="00023A43"/>
    <w:rsid w:val="00027538"/>
    <w:rsid w:val="00036788"/>
    <w:rsid w:val="00070549"/>
    <w:rsid w:val="00075B36"/>
    <w:rsid w:val="000B0EB7"/>
    <w:rsid w:val="000D7043"/>
    <w:rsid w:val="000E1048"/>
    <w:rsid w:val="00105E22"/>
    <w:rsid w:val="0016457E"/>
    <w:rsid w:val="001E654B"/>
    <w:rsid w:val="0020539C"/>
    <w:rsid w:val="00207857"/>
    <w:rsid w:val="00216483"/>
    <w:rsid w:val="00220C1E"/>
    <w:rsid w:val="00222BEC"/>
    <w:rsid w:val="00227F36"/>
    <w:rsid w:val="0024316E"/>
    <w:rsid w:val="002601FE"/>
    <w:rsid w:val="002A4173"/>
    <w:rsid w:val="002E1167"/>
    <w:rsid w:val="002E76EA"/>
    <w:rsid w:val="0031774E"/>
    <w:rsid w:val="00323DB5"/>
    <w:rsid w:val="00346A6D"/>
    <w:rsid w:val="0035730B"/>
    <w:rsid w:val="00363DB3"/>
    <w:rsid w:val="00366757"/>
    <w:rsid w:val="00367D56"/>
    <w:rsid w:val="00373681"/>
    <w:rsid w:val="00390523"/>
    <w:rsid w:val="003A28BA"/>
    <w:rsid w:val="003E0DC7"/>
    <w:rsid w:val="003F00E0"/>
    <w:rsid w:val="003F525D"/>
    <w:rsid w:val="00402D8C"/>
    <w:rsid w:val="00423D95"/>
    <w:rsid w:val="00435103"/>
    <w:rsid w:val="00437044"/>
    <w:rsid w:val="004450EC"/>
    <w:rsid w:val="00476E89"/>
    <w:rsid w:val="004B7194"/>
    <w:rsid w:val="004C310F"/>
    <w:rsid w:val="004E486C"/>
    <w:rsid w:val="005178CD"/>
    <w:rsid w:val="00523601"/>
    <w:rsid w:val="005559F0"/>
    <w:rsid w:val="0057300B"/>
    <w:rsid w:val="005C471D"/>
    <w:rsid w:val="005D3348"/>
    <w:rsid w:val="00616264"/>
    <w:rsid w:val="00625A95"/>
    <w:rsid w:val="00635E62"/>
    <w:rsid w:val="006A4DB5"/>
    <w:rsid w:val="006B2327"/>
    <w:rsid w:val="006C3ACE"/>
    <w:rsid w:val="006E06CC"/>
    <w:rsid w:val="006F0039"/>
    <w:rsid w:val="007336B6"/>
    <w:rsid w:val="0073576B"/>
    <w:rsid w:val="00752F09"/>
    <w:rsid w:val="00774F98"/>
    <w:rsid w:val="00776DE6"/>
    <w:rsid w:val="0079588F"/>
    <w:rsid w:val="007C0929"/>
    <w:rsid w:val="007D1080"/>
    <w:rsid w:val="007F7AB7"/>
    <w:rsid w:val="00830C5B"/>
    <w:rsid w:val="00835982"/>
    <w:rsid w:val="008410DB"/>
    <w:rsid w:val="00864D2F"/>
    <w:rsid w:val="008840D7"/>
    <w:rsid w:val="008850F8"/>
    <w:rsid w:val="00903CC4"/>
    <w:rsid w:val="00917D7C"/>
    <w:rsid w:val="00926D77"/>
    <w:rsid w:val="00963556"/>
    <w:rsid w:val="00983555"/>
    <w:rsid w:val="00994EF1"/>
    <w:rsid w:val="009A2491"/>
    <w:rsid w:val="009D59BE"/>
    <w:rsid w:val="009E4C15"/>
    <w:rsid w:val="009E640B"/>
    <w:rsid w:val="00A20E23"/>
    <w:rsid w:val="00A37F60"/>
    <w:rsid w:val="00A42CAF"/>
    <w:rsid w:val="00A55D23"/>
    <w:rsid w:val="00A56EEC"/>
    <w:rsid w:val="00A85053"/>
    <w:rsid w:val="00A958B8"/>
    <w:rsid w:val="00AD62B7"/>
    <w:rsid w:val="00B24D8F"/>
    <w:rsid w:val="00B43B8E"/>
    <w:rsid w:val="00B6204D"/>
    <w:rsid w:val="00B90BF0"/>
    <w:rsid w:val="00C1292D"/>
    <w:rsid w:val="00C33C39"/>
    <w:rsid w:val="00C92537"/>
    <w:rsid w:val="00CC7D9A"/>
    <w:rsid w:val="00CD48F0"/>
    <w:rsid w:val="00D16760"/>
    <w:rsid w:val="00D23104"/>
    <w:rsid w:val="00D81B8C"/>
    <w:rsid w:val="00D97291"/>
    <w:rsid w:val="00DA4895"/>
    <w:rsid w:val="00DC2560"/>
    <w:rsid w:val="00DE0633"/>
    <w:rsid w:val="00DF2C6E"/>
    <w:rsid w:val="00DF477F"/>
    <w:rsid w:val="00E11EA1"/>
    <w:rsid w:val="00E25483"/>
    <w:rsid w:val="00E67078"/>
    <w:rsid w:val="00E74F72"/>
    <w:rsid w:val="00EA1AB3"/>
    <w:rsid w:val="00EB607D"/>
    <w:rsid w:val="00F02C2A"/>
    <w:rsid w:val="00F26902"/>
    <w:rsid w:val="00F27460"/>
    <w:rsid w:val="00F76EA5"/>
    <w:rsid w:val="00F9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C01D2C"/>
  <w15:docId w15:val="{CE716FF9-A8ED-4960-9257-5A843A41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491"/>
  </w:style>
  <w:style w:type="paragraph" w:styleId="1">
    <w:name w:val="heading 1"/>
    <w:basedOn w:val="a"/>
    <w:next w:val="a"/>
    <w:link w:val="10"/>
    <w:uiPriority w:val="9"/>
    <w:qFormat/>
    <w:rsid w:val="00E670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367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E06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06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6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864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9588F"/>
    <w:rPr>
      <w:b/>
      <w:bCs/>
    </w:rPr>
  </w:style>
  <w:style w:type="paragraph" w:styleId="a4">
    <w:name w:val="Body Text"/>
    <w:basedOn w:val="a"/>
    <w:link w:val="a5"/>
    <w:rsid w:val="0079588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7958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9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6965"/>
  </w:style>
  <w:style w:type="paragraph" w:styleId="a8">
    <w:name w:val="footer"/>
    <w:basedOn w:val="a"/>
    <w:link w:val="a9"/>
    <w:uiPriority w:val="99"/>
    <w:unhideWhenUsed/>
    <w:rsid w:val="00F9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6965"/>
  </w:style>
  <w:style w:type="paragraph" w:styleId="aa">
    <w:name w:val="Normal (Web)"/>
    <w:basedOn w:val="a"/>
    <w:uiPriority w:val="99"/>
    <w:semiHidden/>
    <w:unhideWhenUsed/>
    <w:rsid w:val="009D5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A4173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3177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0367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tent--common-blockblock-3u">
    <w:name w:val="content--common-block__block-3u"/>
    <w:basedOn w:val="a"/>
    <w:rsid w:val="00036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E06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E06C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06C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atex-mathml">
    <w:name w:val="katex-mathml"/>
    <w:basedOn w:val="a0"/>
    <w:rsid w:val="006E06CC"/>
  </w:style>
  <w:style w:type="character" w:customStyle="1" w:styleId="mord">
    <w:name w:val="mord"/>
    <w:basedOn w:val="a0"/>
    <w:rsid w:val="006E06CC"/>
  </w:style>
  <w:style w:type="character" w:customStyle="1" w:styleId="vlist-s">
    <w:name w:val="vlist-s"/>
    <w:basedOn w:val="a0"/>
    <w:rsid w:val="006E06CC"/>
  </w:style>
  <w:style w:type="character" w:customStyle="1" w:styleId="mrel">
    <w:name w:val="mrel"/>
    <w:basedOn w:val="a0"/>
    <w:rsid w:val="006E06CC"/>
  </w:style>
  <w:style w:type="character" w:customStyle="1" w:styleId="mbin">
    <w:name w:val="mbin"/>
    <w:basedOn w:val="a0"/>
    <w:rsid w:val="006E06CC"/>
  </w:style>
  <w:style w:type="paragraph" w:styleId="ad">
    <w:name w:val="Balloon Text"/>
    <w:basedOn w:val="a"/>
    <w:link w:val="ae"/>
    <w:uiPriority w:val="99"/>
    <w:semiHidden/>
    <w:unhideWhenUsed/>
    <w:rsid w:val="00E1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11E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670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E6707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17D7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17D7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17D7C"/>
    <w:pPr>
      <w:spacing w:after="100"/>
      <w:ind w:left="440"/>
    </w:pPr>
  </w:style>
  <w:style w:type="character" w:styleId="af0">
    <w:name w:val="Hyperlink"/>
    <w:basedOn w:val="a0"/>
    <w:uiPriority w:val="99"/>
    <w:unhideWhenUsed/>
    <w:rsid w:val="00917D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63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5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5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www.techinsider.ru/news/news-1683129-kak-priruchit-vodorod-studenty-razrabotali-splav-dlya-bezopasnogo-hraneniya-gaz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how.com/%D1%81%D0%B4%D0%B5%D0%BB%D0%B0%D1%82%D1%8C-%D1%82%D0%BE%D0%BF%D0%BB%D0%B8%D0%B2%D0%BD%D1%8B%D0%B9-%D1%8D%D0%BB%D0%B5%D0%BC%D0%B5%D0%BD%D1%82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D6A83-2232-42EF-97D7-24BFAB6DC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3829</Words>
  <Characters>21829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Пущенко Саша</dc:creator>
  <cp:keywords/>
  <dc:description/>
  <cp:lastModifiedBy>Олеся Фёдоровна</cp:lastModifiedBy>
  <cp:revision>5</cp:revision>
  <cp:lastPrinted>2025-03-29T07:09:00Z</cp:lastPrinted>
  <dcterms:created xsi:type="dcterms:W3CDTF">2025-04-08T18:13:00Z</dcterms:created>
  <dcterms:modified xsi:type="dcterms:W3CDTF">2026-01-28T06:23:00Z</dcterms:modified>
</cp:coreProperties>
</file>