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E052097" w14:textId="77777777" w:rsidR="00AC3EDB" w:rsidRDefault="005E2E63">
      <w:pPr>
        <w:jc w:val="center"/>
        <w:rPr>
          <w:rFonts w:cs="Times New Roman"/>
          <w:b/>
          <w:szCs w:val="28"/>
        </w:rPr>
      </w:pPr>
      <w:bookmarkStart w:id="0" w:name="_Toc57480242"/>
      <w:bookmarkStart w:id="1" w:name="_Toc57480072"/>
      <w:r>
        <w:rPr>
          <w:rFonts w:cs="Times New Roman"/>
          <w:b/>
          <w:szCs w:val="28"/>
        </w:rPr>
        <w:t xml:space="preserve">Муниципальное бюджетное общеобразовательное учреждение </w:t>
      </w:r>
    </w:p>
    <w:p w14:paraId="05C02B8F" w14:textId="77777777" w:rsidR="00AC3EDB" w:rsidRDefault="005E2E63">
      <w:pPr>
        <w:jc w:val="center"/>
        <w:rPr>
          <w:rFonts w:cs="Times New Roman"/>
          <w:b/>
          <w:szCs w:val="28"/>
        </w:rPr>
      </w:pPr>
      <w:r>
        <w:rPr>
          <w:rFonts w:cs="Times New Roman"/>
          <w:b/>
          <w:szCs w:val="28"/>
        </w:rPr>
        <w:t>"Средняя школа №19 с углублённым изучением отдельных предметов"</w:t>
      </w:r>
    </w:p>
    <w:p w14:paraId="3853B33D" w14:textId="77777777" w:rsidR="00AC3EDB" w:rsidRDefault="00AC3EDB">
      <w:pPr>
        <w:ind w:left="-1560"/>
        <w:jc w:val="center"/>
        <w:rPr>
          <w:rFonts w:cs="Times New Roman"/>
          <w:b/>
          <w:szCs w:val="28"/>
        </w:rPr>
      </w:pPr>
    </w:p>
    <w:p w14:paraId="7E0FFE07" w14:textId="77777777" w:rsidR="00AC3EDB" w:rsidRDefault="00AC3EDB">
      <w:pPr>
        <w:ind w:left="-1560"/>
        <w:jc w:val="center"/>
        <w:rPr>
          <w:rFonts w:cs="Times New Roman"/>
          <w:b/>
          <w:szCs w:val="28"/>
        </w:rPr>
      </w:pPr>
    </w:p>
    <w:p w14:paraId="46914EB3" w14:textId="7B1726CE" w:rsidR="00AC3EDB" w:rsidRDefault="006D2D20">
      <w:pPr>
        <w:jc w:val="center"/>
        <w:rPr>
          <w:rFonts w:cs="Times New Roman"/>
          <w:b/>
          <w:szCs w:val="28"/>
        </w:rPr>
      </w:pPr>
      <w:r>
        <w:rPr>
          <w:rFonts w:cs="Times New Roman"/>
          <w:b/>
          <w:szCs w:val="28"/>
        </w:rPr>
        <w:t>Всероссийский к</w:t>
      </w:r>
      <w:r w:rsidR="005E2E63">
        <w:rPr>
          <w:rFonts w:cs="Times New Roman"/>
          <w:b/>
          <w:szCs w:val="28"/>
        </w:rPr>
        <w:t>онкурс</w:t>
      </w:r>
      <w:r w:rsidR="005E2E63">
        <w:rPr>
          <w:rFonts w:cs="Times New Roman"/>
          <w:b/>
          <w:szCs w:val="28"/>
        </w:rPr>
        <w:t xml:space="preserve"> </w:t>
      </w:r>
      <w:r>
        <w:rPr>
          <w:rFonts w:cs="Times New Roman"/>
          <w:b/>
          <w:szCs w:val="28"/>
        </w:rPr>
        <w:t>юных исследователей окружающей среды им. Б.В. Всесвятского (с международным участием)</w:t>
      </w:r>
    </w:p>
    <w:p w14:paraId="3CAF119D" w14:textId="77777777" w:rsidR="00AC3EDB" w:rsidRDefault="005E2E63">
      <w:pPr>
        <w:jc w:val="center"/>
        <w:rPr>
          <w:rFonts w:cs="Times New Roman"/>
          <w:sz w:val="24"/>
          <w:szCs w:val="24"/>
        </w:rPr>
      </w:pPr>
      <w:r>
        <w:rPr>
          <w:rFonts w:cs="Times New Roman"/>
          <w:b/>
          <w:szCs w:val="28"/>
        </w:rPr>
        <w:t>Номинация «</w:t>
      </w:r>
      <w:r>
        <w:rPr>
          <w:rFonts w:cs="Times New Roman"/>
          <w:b/>
          <w:szCs w:val="28"/>
        </w:rPr>
        <w:t>Ботаника</w:t>
      </w:r>
      <w:r>
        <w:rPr>
          <w:rFonts w:cs="Times New Roman"/>
          <w:b/>
          <w:szCs w:val="28"/>
        </w:rPr>
        <w:t xml:space="preserve"> и экология растений</w:t>
      </w:r>
      <w:r>
        <w:rPr>
          <w:rFonts w:cs="Times New Roman"/>
          <w:b/>
          <w:szCs w:val="28"/>
        </w:rPr>
        <w:t>»</w:t>
      </w:r>
    </w:p>
    <w:p w14:paraId="23439046" w14:textId="77777777" w:rsidR="00AC3EDB" w:rsidRDefault="005E2E63">
      <w:pPr>
        <w:ind w:left="-1560"/>
        <w:jc w:val="center"/>
        <w:rPr>
          <w:rFonts w:cs="Times New Roman"/>
          <w:sz w:val="24"/>
          <w:szCs w:val="24"/>
        </w:rPr>
      </w:pPr>
      <w:r>
        <w:rPr>
          <w:rFonts w:cs="Times New Roman"/>
          <w:b/>
          <w:szCs w:val="28"/>
        </w:rPr>
        <w:t xml:space="preserve">                       Исследовательская работа</w:t>
      </w:r>
    </w:p>
    <w:p w14:paraId="720297E8" w14:textId="77777777" w:rsidR="00AC3EDB" w:rsidRDefault="005E2E63">
      <w:pPr>
        <w:ind w:left="-1560"/>
        <w:jc w:val="center"/>
        <w:rPr>
          <w:rFonts w:cs="Times New Roman"/>
          <w:b/>
          <w:szCs w:val="28"/>
        </w:rPr>
      </w:pPr>
      <w:r>
        <w:rPr>
          <w:rFonts w:cs="Times New Roman"/>
          <w:b/>
          <w:szCs w:val="28"/>
        </w:rPr>
        <w:t xml:space="preserve">                  Сравнение видового состава фитоценозов левобережья </w:t>
      </w:r>
    </w:p>
    <w:p w14:paraId="688A8E3F" w14:textId="77777777" w:rsidR="00AC3EDB" w:rsidRDefault="005E2E63">
      <w:pPr>
        <w:jc w:val="center"/>
        <w:rPr>
          <w:rFonts w:cs="Times New Roman"/>
          <w:b/>
          <w:szCs w:val="28"/>
        </w:rPr>
      </w:pPr>
      <w:r>
        <w:rPr>
          <w:rFonts w:cs="Times New Roman"/>
          <w:b/>
          <w:szCs w:val="28"/>
        </w:rPr>
        <w:t>и правобережья р. Волга в Городецком районе</w:t>
      </w:r>
    </w:p>
    <w:p w14:paraId="2680078A" w14:textId="77777777" w:rsidR="00AC3EDB" w:rsidRDefault="005E2E63">
      <w:pPr>
        <w:jc w:val="right"/>
        <w:rPr>
          <w:rFonts w:cs="Times New Roman"/>
          <w:b/>
          <w:bCs/>
          <w:szCs w:val="28"/>
        </w:rPr>
      </w:pPr>
      <w:r>
        <w:rPr>
          <w:rFonts w:cs="Times New Roman"/>
          <w:szCs w:val="28"/>
        </w:rPr>
        <w:t xml:space="preserve">                          </w:t>
      </w:r>
      <w:r>
        <w:rPr>
          <w:rFonts w:cs="Times New Roman"/>
          <w:b/>
          <w:bCs/>
          <w:szCs w:val="28"/>
        </w:rPr>
        <w:t>Выполнила:</w:t>
      </w:r>
    </w:p>
    <w:p w14:paraId="18AE0E41" w14:textId="77777777" w:rsidR="00AC3EDB" w:rsidRDefault="005E2E63">
      <w:pPr>
        <w:jc w:val="right"/>
        <w:rPr>
          <w:rFonts w:cs="Times New Roman"/>
          <w:szCs w:val="28"/>
        </w:rPr>
      </w:pPr>
      <w:r>
        <w:rPr>
          <w:rFonts w:cs="Times New Roman"/>
          <w:szCs w:val="28"/>
        </w:rPr>
        <w:t xml:space="preserve">ученица 8 «В» класса </w:t>
      </w:r>
    </w:p>
    <w:p w14:paraId="68659446" w14:textId="77777777" w:rsidR="00AC3EDB" w:rsidRDefault="005E2E63">
      <w:pPr>
        <w:jc w:val="right"/>
        <w:rPr>
          <w:rFonts w:cs="Times New Roman"/>
          <w:szCs w:val="28"/>
        </w:rPr>
      </w:pPr>
      <w:r>
        <w:rPr>
          <w:rFonts w:cs="Times New Roman"/>
          <w:szCs w:val="28"/>
        </w:rPr>
        <w:t xml:space="preserve">МБОУ «СШ № 19 с УИОП» </w:t>
      </w:r>
    </w:p>
    <w:p w14:paraId="1BF63845" w14:textId="77777777" w:rsidR="00AC3EDB" w:rsidRDefault="005E2E63">
      <w:pPr>
        <w:jc w:val="right"/>
        <w:rPr>
          <w:rFonts w:cs="Times New Roman"/>
          <w:szCs w:val="28"/>
        </w:rPr>
      </w:pPr>
      <w:r>
        <w:rPr>
          <w:rFonts w:cs="Times New Roman"/>
          <w:szCs w:val="28"/>
        </w:rPr>
        <w:t xml:space="preserve">г. Заволжье </w:t>
      </w:r>
      <w:r>
        <w:rPr>
          <w:rFonts w:cs="Times New Roman"/>
          <w:szCs w:val="28"/>
        </w:rPr>
        <w:t>Нижегородской области</w:t>
      </w:r>
    </w:p>
    <w:p w14:paraId="4FD965B0" w14:textId="77777777" w:rsidR="00AC3EDB" w:rsidRDefault="005E2E63">
      <w:pPr>
        <w:jc w:val="right"/>
        <w:rPr>
          <w:rFonts w:cs="Times New Roman"/>
          <w:szCs w:val="28"/>
        </w:rPr>
      </w:pPr>
      <w:r>
        <w:rPr>
          <w:rFonts w:cs="Times New Roman"/>
          <w:szCs w:val="28"/>
        </w:rPr>
        <w:t>Хрипунова Елизавета Алексеевна</w:t>
      </w:r>
    </w:p>
    <w:p w14:paraId="621EFABC" w14:textId="77777777" w:rsidR="00AC3EDB" w:rsidRDefault="005E2E63">
      <w:pPr>
        <w:ind w:left="-1560"/>
        <w:jc w:val="right"/>
        <w:rPr>
          <w:rFonts w:cs="Times New Roman"/>
          <w:b/>
          <w:bCs/>
          <w:szCs w:val="28"/>
        </w:rPr>
      </w:pPr>
      <w:r>
        <w:rPr>
          <w:rFonts w:cs="Times New Roman"/>
          <w:b/>
          <w:bCs/>
          <w:szCs w:val="28"/>
        </w:rPr>
        <w:t xml:space="preserve">                          Руководитель:</w:t>
      </w:r>
    </w:p>
    <w:p w14:paraId="5985EA6B" w14:textId="77777777" w:rsidR="00AC3EDB" w:rsidRDefault="005E2E63">
      <w:pPr>
        <w:ind w:left="-1560"/>
        <w:jc w:val="right"/>
        <w:rPr>
          <w:rFonts w:cs="Times New Roman"/>
          <w:szCs w:val="28"/>
        </w:rPr>
      </w:pPr>
      <w:r>
        <w:rPr>
          <w:rFonts w:cs="Times New Roman"/>
          <w:szCs w:val="28"/>
        </w:rPr>
        <w:t xml:space="preserve">                            Хрипунова Татьяна Вадимовна, </w:t>
      </w:r>
    </w:p>
    <w:p w14:paraId="017EE8D6" w14:textId="77777777" w:rsidR="00AC3EDB" w:rsidRDefault="005E2E63">
      <w:pPr>
        <w:ind w:left="-1560"/>
        <w:jc w:val="right"/>
        <w:rPr>
          <w:rFonts w:cs="Times New Roman"/>
          <w:szCs w:val="28"/>
        </w:rPr>
      </w:pPr>
      <w:r>
        <w:rPr>
          <w:rFonts w:cs="Times New Roman"/>
          <w:szCs w:val="28"/>
        </w:rPr>
        <w:t>учитель химии и биологии МБОУ СШ 19, г. Заволжье</w:t>
      </w:r>
    </w:p>
    <w:p w14:paraId="7CB704AC" w14:textId="77777777" w:rsidR="00AC3EDB" w:rsidRDefault="005E2E63">
      <w:pPr>
        <w:ind w:left="-1560"/>
        <w:jc w:val="right"/>
        <w:rPr>
          <w:rFonts w:cs="Times New Roman"/>
          <w:szCs w:val="28"/>
        </w:rPr>
      </w:pPr>
      <w:r>
        <w:rPr>
          <w:rFonts w:cs="Times New Roman"/>
          <w:b/>
          <w:bCs/>
          <w:szCs w:val="28"/>
        </w:rPr>
        <w:t>сроки выполнения работы:</w:t>
      </w:r>
      <w:r>
        <w:rPr>
          <w:rFonts w:cs="Times New Roman"/>
          <w:szCs w:val="28"/>
        </w:rPr>
        <w:t xml:space="preserve"> июнь – декабрь 2024 года</w:t>
      </w:r>
    </w:p>
    <w:p w14:paraId="143B3DC3" w14:textId="77777777" w:rsidR="00AC3EDB" w:rsidRDefault="00AC3EDB">
      <w:pPr>
        <w:ind w:left="-1560"/>
        <w:jc w:val="center"/>
        <w:rPr>
          <w:rFonts w:cs="Times New Roman"/>
          <w:sz w:val="24"/>
          <w:szCs w:val="24"/>
        </w:rPr>
      </w:pPr>
    </w:p>
    <w:p w14:paraId="11258379" w14:textId="77777777" w:rsidR="006D2D20" w:rsidRDefault="006D2D20">
      <w:pPr>
        <w:jc w:val="center"/>
        <w:rPr>
          <w:rFonts w:cs="Times New Roman"/>
          <w:b/>
          <w:bCs/>
          <w:szCs w:val="28"/>
        </w:rPr>
      </w:pPr>
    </w:p>
    <w:p w14:paraId="3FBD29D9" w14:textId="42389E81" w:rsidR="00AC3EDB" w:rsidRDefault="005E2E63">
      <w:pPr>
        <w:jc w:val="center"/>
        <w:rPr>
          <w:rFonts w:cs="Times New Roman"/>
          <w:b/>
          <w:bCs/>
          <w:i/>
          <w:sz w:val="36"/>
          <w:szCs w:val="36"/>
        </w:rPr>
      </w:pPr>
      <w:r>
        <w:rPr>
          <w:rFonts w:cs="Times New Roman"/>
          <w:b/>
          <w:bCs/>
          <w:szCs w:val="28"/>
        </w:rPr>
        <w:t>г. За</w:t>
      </w:r>
      <w:r>
        <w:rPr>
          <w:rFonts w:cs="Times New Roman"/>
          <w:b/>
          <w:bCs/>
          <w:szCs w:val="28"/>
        </w:rPr>
        <w:t>волжье, 2025 год</w:t>
      </w:r>
    </w:p>
    <w:p w14:paraId="56FB32A9" w14:textId="77777777" w:rsidR="00AC3EDB" w:rsidRDefault="005E2E63">
      <w:pPr>
        <w:jc w:val="center"/>
        <w:rPr>
          <w:rFonts w:cs="Times New Roman"/>
          <w:b/>
          <w:i/>
          <w:szCs w:val="28"/>
        </w:rPr>
      </w:pPr>
      <w:r>
        <w:rPr>
          <w:rFonts w:cs="Times New Roman"/>
          <w:b/>
          <w:i/>
          <w:szCs w:val="28"/>
        </w:rPr>
        <w:lastRenderedPageBreak/>
        <w:t>Содержание</w:t>
      </w:r>
    </w:p>
    <w:tbl>
      <w:tblPr>
        <w:tblStyle w:val="af5"/>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3"/>
        <w:gridCol w:w="851"/>
      </w:tblGrid>
      <w:tr w:rsidR="00AC3EDB" w14:paraId="400CD015" w14:textId="77777777" w:rsidTr="008D5B21">
        <w:tc>
          <w:tcPr>
            <w:tcW w:w="8613" w:type="dxa"/>
          </w:tcPr>
          <w:p w14:paraId="7DD36C82" w14:textId="77777777" w:rsidR="00AC3EDB" w:rsidRDefault="005E2E63">
            <w:pPr>
              <w:spacing w:after="0"/>
            </w:pPr>
            <w:r>
              <w:t>Введение. Аннотация и актуальность работы</w:t>
            </w:r>
          </w:p>
        </w:tc>
        <w:tc>
          <w:tcPr>
            <w:tcW w:w="851" w:type="dxa"/>
          </w:tcPr>
          <w:p w14:paraId="32F6C5BE" w14:textId="77777777" w:rsidR="00AC3EDB" w:rsidRDefault="005E2E63">
            <w:pPr>
              <w:spacing w:after="0"/>
            </w:pPr>
            <w:r>
              <w:t>3-4</w:t>
            </w:r>
          </w:p>
        </w:tc>
      </w:tr>
      <w:tr w:rsidR="00AC3EDB" w14:paraId="6CE6A162" w14:textId="77777777" w:rsidTr="008D5B21">
        <w:tc>
          <w:tcPr>
            <w:tcW w:w="8613" w:type="dxa"/>
          </w:tcPr>
          <w:p w14:paraId="46978919" w14:textId="77777777" w:rsidR="00AC3EDB" w:rsidRDefault="005E2E63">
            <w:pPr>
              <w:spacing w:after="0"/>
            </w:pPr>
            <w:r>
              <w:t>Глава 1: Обзор литературы по теме исследования</w:t>
            </w:r>
          </w:p>
        </w:tc>
        <w:tc>
          <w:tcPr>
            <w:tcW w:w="851" w:type="dxa"/>
          </w:tcPr>
          <w:p w14:paraId="3E736B42" w14:textId="77777777" w:rsidR="00AC3EDB" w:rsidRDefault="005E2E63">
            <w:pPr>
              <w:spacing w:after="0"/>
            </w:pPr>
            <w:r>
              <w:t>6</w:t>
            </w:r>
          </w:p>
        </w:tc>
      </w:tr>
      <w:tr w:rsidR="00AC3EDB" w14:paraId="76A68FEB" w14:textId="77777777" w:rsidTr="008D5B21">
        <w:tc>
          <w:tcPr>
            <w:tcW w:w="8613" w:type="dxa"/>
          </w:tcPr>
          <w:p w14:paraId="66CA27B5" w14:textId="77777777" w:rsidR="00AC3EDB" w:rsidRDefault="005E2E63">
            <w:pPr>
              <w:spacing w:after="0"/>
            </w:pPr>
            <w:r>
              <w:t>Глава 2. Методики, которые были использованы во время определения видов растений, при подготовке классификации растений.</w:t>
            </w:r>
          </w:p>
        </w:tc>
        <w:tc>
          <w:tcPr>
            <w:tcW w:w="851" w:type="dxa"/>
          </w:tcPr>
          <w:p w14:paraId="74623560" w14:textId="77777777" w:rsidR="00AC3EDB" w:rsidRDefault="005E2E63">
            <w:pPr>
              <w:spacing w:after="0"/>
            </w:pPr>
            <w:r>
              <w:t>15</w:t>
            </w:r>
          </w:p>
        </w:tc>
      </w:tr>
      <w:tr w:rsidR="00AC3EDB" w14:paraId="69797D2C" w14:textId="77777777" w:rsidTr="008D5B21">
        <w:tc>
          <w:tcPr>
            <w:tcW w:w="8613" w:type="dxa"/>
          </w:tcPr>
          <w:p w14:paraId="6EEC27E0" w14:textId="77777777" w:rsidR="00AC3EDB" w:rsidRDefault="005E2E63">
            <w:pPr>
              <w:spacing w:after="0"/>
            </w:pPr>
            <w:r>
              <w:t>Глава 3. Описание найденных видов растений.</w:t>
            </w:r>
          </w:p>
        </w:tc>
        <w:tc>
          <w:tcPr>
            <w:tcW w:w="851" w:type="dxa"/>
          </w:tcPr>
          <w:p w14:paraId="74C29FCD" w14:textId="77777777" w:rsidR="00AC3EDB" w:rsidRDefault="005E2E63">
            <w:pPr>
              <w:spacing w:after="0"/>
            </w:pPr>
            <w:r>
              <w:t>17</w:t>
            </w:r>
          </w:p>
        </w:tc>
      </w:tr>
      <w:tr w:rsidR="00AC3EDB" w14:paraId="09FF7C14" w14:textId="77777777" w:rsidTr="008D5B21">
        <w:tc>
          <w:tcPr>
            <w:tcW w:w="8613" w:type="dxa"/>
          </w:tcPr>
          <w:p w14:paraId="74C3EB01" w14:textId="77777777" w:rsidR="00AC3EDB" w:rsidRDefault="005E2E63">
            <w:pPr>
              <w:spacing w:after="0"/>
            </w:pPr>
            <w:r>
              <w:t>Глава 4. Сравнение найденных видов растений.</w:t>
            </w:r>
          </w:p>
        </w:tc>
        <w:tc>
          <w:tcPr>
            <w:tcW w:w="851" w:type="dxa"/>
          </w:tcPr>
          <w:p w14:paraId="1B1B8664" w14:textId="213DB184" w:rsidR="00AC3EDB" w:rsidRDefault="008D5B21">
            <w:pPr>
              <w:spacing w:after="0"/>
            </w:pPr>
            <w:r>
              <w:t>2</w:t>
            </w:r>
            <w:r w:rsidR="005E2E63">
              <w:t>9</w:t>
            </w:r>
          </w:p>
        </w:tc>
      </w:tr>
      <w:tr w:rsidR="00AC3EDB" w14:paraId="36AB928B" w14:textId="77777777" w:rsidTr="008D5B21">
        <w:tc>
          <w:tcPr>
            <w:tcW w:w="8613" w:type="dxa"/>
          </w:tcPr>
          <w:p w14:paraId="2947C543" w14:textId="77777777" w:rsidR="00AC3EDB" w:rsidRDefault="005E2E63">
            <w:pPr>
              <w:spacing w:after="0"/>
            </w:pPr>
            <w:r>
              <w:t>Глава 5. Выводы по работе</w:t>
            </w:r>
          </w:p>
        </w:tc>
        <w:tc>
          <w:tcPr>
            <w:tcW w:w="851" w:type="dxa"/>
          </w:tcPr>
          <w:p w14:paraId="41676572" w14:textId="00DDC0DF" w:rsidR="00AC3EDB" w:rsidRDefault="008D5B21">
            <w:pPr>
              <w:spacing w:after="0"/>
            </w:pPr>
            <w:r>
              <w:t>3</w:t>
            </w:r>
            <w:r w:rsidR="005E2E63">
              <w:t>0</w:t>
            </w:r>
          </w:p>
        </w:tc>
      </w:tr>
      <w:tr w:rsidR="00AC3EDB" w14:paraId="3E51C3C0" w14:textId="77777777" w:rsidTr="008D5B21">
        <w:tc>
          <w:tcPr>
            <w:tcW w:w="8613" w:type="dxa"/>
          </w:tcPr>
          <w:p w14:paraId="6F21A6F3" w14:textId="77777777" w:rsidR="00AC3EDB" w:rsidRDefault="005E2E63">
            <w:pPr>
              <w:spacing w:after="0"/>
            </w:pPr>
            <w:r>
              <w:t>Заключение</w:t>
            </w:r>
          </w:p>
          <w:p w14:paraId="790EAAEA" w14:textId="77777777" w:rsidR="00AC3EDB" w:rsidRDefault="005E2E63">
            <w:pPr>
              <w:spacing w:after="0"/>
            </w:pPr>
            <w:r>
              <w:t>Литература</w:t>
            </w:r>
          </w:p>
          <w:p w14:paraId="42BFCFEA" w14:textId="77777777" w:rsidR="00AC3EDB" w:rsidRDefault="005E2E63">
            <w:pPr>
              <w:spacing w:after="0"/>
            </w:pPr>
            <w:r>
              <w:t xml:space="preserve">Приложение </w:t>
            </w:r>
          </w:p>
        </w:tc>
        <w:tc>
          <w:tcPr>
            <w:tcW w:w="851" w:type="dxa"/>
          </w:tcPr>
          <w:p w14:paraId="5398160E" w14:textId="791BE87A" w:rsidR="00AC3EDB" w:rsidRDefault="008D5B21">
            <w:pPr>
              <w:spacing w:after="0"/>
            </w:pPr>
            <w:r>
              <w:t>3</w:t>
            </w:r>
            <w:r w:rsidR="005E2E63">
              <w:t>3</w:t>
            </w:r>
          </w:p>
          <w:p w14:paraId="0C92ECF5" w14:textId="605FB8E1" w:rsidR="00AC3EDB" w:rsidRDefault="008D5B21">
            <w:pPr>
              <w:spacing w:after="0"/>
            </w:pPr>
            <w:r>
              <w:t>3</w:t>
            </w:r>
            <w:r w:rsidR="005E2E63">
              <w:t>3</w:t>
            </w:r>
          </w:p>
          <w:p w14:paraId="7B992C9F" w14:textId="066D1815" w:rsidR="00AC3EDB" w:rsidRDefault="008D5B21">
            <w:pPr>
              <w:spacing w:after="0"/>
            </w:pPr>
            <w:r>
              <w:t>3</w:t>
            </w:r>
            <w:r w:rsidR="005E2E63">
              <w:t>4</w:t>
            </w:r>
          </w:p>
        </w:tc>
      </w:tr>
      <w:tr w:rsidR="00AC3EDB" w14:paraId="06E89FB7" w14:textId="77777777" w:rsidTr="008D5B21">
        <w:tc>
          <w:tcPr>
            <w:tcW w:w="9464" w:type="dxa"/>
            <w:gridSpan w:val="2"/>
          </w:tcPr>
          <w:p w14:paraId="61CF7D7B" w14:textId="77777777" w:rsidR="00AC3EDB" w:rsidRDefault="00AC3EDB">
            <w:pPr>
              <w:spacing w:after="0"/>
              <w:jc w:val="center"/>
              <w:rPr>
                <w:rFonts w:cs="Times New Roman"/>
                <w:b/>
                <w:i/>
                <w:szCs w:val="28"/>
              </w:rPr>
            </w:pPr>
          </w:p>
          <w:p w14:paraId="700DC4A0" w14:textId="77777777" w:rsidR="00AC3EDB" w:rsidRDefault="00AC3EDB">
            <w:pPr>
              <w:spacing w:after="0"/>
              <w:jc w:val="center"/>
              <w:rPr>
                <w:rFonts w:cs="Times New Roman"/>
                <w:b/>
                <w:i/>
                <w:szCs w:val="28"/>
              </w:rPr>
            </w:pPr>
          </w:p>
          <w:p w14:paraId="5B3D325F" w14:textId="77777777" w:rsidR="00AC3EDB" w:rsidRDefault="00AC3EDB">
            <w:pPr>
              <w:spacing w:after="0"/>
              <w:jc w:val="center"/>
              <w:rPr>
                <w:rFonts w:cs="Times New Roman"/>
                <w:b/>
                <w:i/>
                <w:szCs w:val="28"/>
              </w:rPr>
            </w:pPr>
          </w:p>
          <w:p w14:paraId="55C25747" w14:textId="77777777" w:rsidR="00AC3EDB" w:rsidRDefault="00AC3EDB">
            <w:pPr>
              <w:spacing w:after="0"/>
              <w:jc w:val="center"/>
              <w:rPr>
                <w:rFonts w:cs="Times New Roman"/>
                <w:b/>
                <w:i/>
                <w:szCs w:val="28"/>
              </w:rPr>
            </w:pPr>
          </w:p>
          <w:p w14:paraId="1B9B26CC" w14:textId="77777777" w:rsidR="00AC3EDB" w:rsidRDefault="00AC3EDB">
            <w:pPr>
              <w:spacing w:after="0"/>
              <w:jc w:val="center"/>
              <w:rPr>
                <w:rFonts w:cs="Times New Roman"/>
                <w:b/>
                <w:i/>
                <w:szCs w:val="28"/>
              </w:rPr>
            </w:pPr>
          </w:p>
          <w:p w14:paraId="2A2C1815" w14:textId="77777777" w:rsidR="00AC3EDB" w:rsidRDefault="00AC3EDB">
            <w:pPr>
              <w:spacing w:after="0"/>
              <w:jc w:val="center"/>
              <w:rPr>
                <w:rFonts w:cs="Times New Roman"/>
                <w:b/>
                <w:i/>
                <w:szCs w:val="28"/>
              </w:rPr>
            </w:pPr>
          </w:p>
          <w:p w14:paraId="78A4AB67" w14:textId="77777777" w:rsidR="00AC3EDB" w:rsidRDefault="00AC3EDB">
            <w:pPr>
              <w:spacing w:after="0"/>
              <w:jc w:val="center"/>
              <w:rPr>
                <w:rFonts w:cs="Times New Roman"/>
                <w:b/>
                <w:i/>
                <w:szCs w:val="28"/>
              </w:rPr>
            </w:pPr>
          </w:p>
          <w:p w14:paraId="60507D16" w14:textId="77777777" w:rsidR="00AC3EDB" w:rsidRDefault="00AC3EDB">
            <w:pPr>
              <w:spacing w:after="0"/>
              <w:jc w:val="center"/>
              <w:rPr>
                <w:rFonts w:cs="Times New Roman"/>
                <w:b/>
                <w:i/>
                <w:szCs w:val="28"/>
              </w:rPr>
            </w:pPr>
          </w:p>
          <w:p w14:paraId="0ADB99C6" w14:textId="77777777" w:rsidR="00AC3EDB" w:rsidRDefault="00AC3EDB">
            <w:pPr>
              <w:spacing w:after="0"/>
              <w:jc w:val="center"/>
              <w:rPr>
                <w:rFonts w:cs="Times New Roman"/>
                <w:b/>
                <w:i/>
                <w:szCs w:val="28"/>
              </w:rPr>
            </w:pPr>
          </w:p>
          <w:p w14:paraId="25A7002C" w14:textId="77777777" w:rsidR="00AC3EDB" w:rsidRDefault="00AC3EDB">
            <w:pPr>
              <w:spacing w:after="0"/>
              <w:jc w:val="center"/>
              <w:rPr>
                <w:rFonts w:cs="Times New Roman"/>
                <w:b/>
                <w:i/>
                <w:szCs w:val="28"/>
              </w:rPr>
            </w:pPr>
          </w:p>
          <w:p w14:paraId="12BE5727" w14:textId="77777777" w:rsidR="00AC3EDB" w:rsidRDefault="00AC3EDB">
            <w:pPr>
              <w:spacing w:after="0"/>
              <w:jc w:val="center"/>
              <w:rPr>
                <w:rFonts w:cs="Times New Roman"/>
                <w:b/>
                <w:i/>
                <w:szCs w:val="28"/>
              </w:rPr>
            </w:pPr>
          </w:p>
          <w:p w14:paraId="2B222B5E" w14:textId="77777777" w:rsidR="00AC3EDB" w:rsidRDefault="00AC3EDB">
            <w:pPr>
              <w:spacing w:after="0"/>
              <w:jc w:val="center"/>
              <w:rPr>
                <w:rFonts w:cs="Times New Roman"/>
                <w:b/>
                <w:i/>
                <w:szCs w:val="28"/>
              </w:rPr>
            </w:pPr>
          </w:p>
          <w:p w14:paraId="58E67177" w14:textId="77777777" w:rsidR="00AC3EDB" w:rsidRDefault="00AC3EDB">
            <w:pPr>
              <w:spacing w:after="0"/>
              <w:jc w:val="center"/>
              <w:rPr>
                <w:rFonts w:cs="Times New Roman"/>
                <w:b/>
                <w:i/>
                <w:szCs w:val="28"/>
              </w:rPr>
            </w:pPr>
          </w:p>
          <w:p w14:paraId="1B9BC48A" w14:textId="77777777" w:rsidR="00AC3EDB" w:rsidRDefault="00AC3EDB">
            <w:pPr>
              <w:spacing w:after="0"/>
              <w:jc w:val="center"/>
              <w:rPr>
                <w:rFonts w:cs="Times New Roman"/>
                <w:b/>
                <w:i/>
                <w:szCs w:val="28"/>
              </w:rPr>
            </w:pPr>
          </w:p>
          <w:p w14:paraId="41CFA199" w14:textId="77777777" w:rsidR="00AC3EDB" w:rsidRDefault="00AC3EDB">
            <w:pPr>
              <w:spacing w:after="0"/>
              <w:jc w:val="center"/>
              <w:rPr>
                <w:rFonts w:cs="Times New Roman"/>
                <w:b/>
                <w:i/>
                <w:szCs w:val="28"/>
              </w:rPr>
            </w:pPr>
          </w:p>
          <w:p w14:paraId="55773EA7" w14:textId="77777777" w:rsidR="00AC3EDB" w:rsidRDefault="00AC3EDB">
            <w:pPr>
              <w:spacing w:after="0"/>
              <w:jc w:val="center"/>
              <w:rPr>
                <w:rFonts w:cs="Times New Roman"/>
                <w:b/>
                <w:i/>
                <w:szCs w:val="28"/>
              </w:rPr>
            </w:pPr>
          </w:p>
          <w:p w14:paraId="5AAB5EDD" w14:textId="77777777" w:rsidR="00AC3EDB" w:rsidRDefault="00AC3EDB">
            <w:pPr>
              <w:spacing w:after="0"/>
              <w:jc w:val="center"/>
              <w:rPr>
                <w:rFonts w:cs="Times New Roman"/>
                <w:b/>
                <w:i/>
                <w:szCs w:val="28"/>
              </w:rPr>
            </w:pPr>
          </w:p>
          <w:p w14:paraId="7B632816" w14:textId="77777777" w:rsidR="00AC3EDB" w:rsidRDefault="00AC3EDB">
            <w:pPr>
              <w:spacing w:after="0"/>
              <w:jc w:val="center"/>
              <w:rPr>
                <w:rFonts w:cs="Times New Roman"/>
                <w:b/>
                <w:i/>
                <w:szCs w:val="28"/>
              </w:rPr>
            </w:pPr>
          </w:p>
          <w:p w14:paraId="2605D219" w14:textId="77777777" w:rsidR="00AC3EDB" w:rsidRDefault="005E2E63">
            <w:pPr>
              <w:spacing w:after="0"/>
              <w:jc w:val="center"/>
              <w:rPr>
                <w:rFonts w:cs="Times New Roman"/>
                <w:b/>
                <w:i/>
                <w:szCs w:val="28"/>
              </w:rPr>
            </w:pPr>
            <w:r>
              <w:rPr>
                <w:rFonts w:cs="Times New Roman"/>
                <w:b/>
                <w:i/>
                <w:szCs w:val="28"/>
              </w:rPr>
              <w:lastRenderedPageBreak/>
              <w:t xml:space="preserve">Введение </w:t>
            </w:r>
          </w:p>
          <w:p w14:paraId="4859D788" w14:textId="77777777" w:rsidR="00AC3EDB" w:rsidRDefault="005E2E63">
            <w:pPr>
              <w:spacing w:after="0"/>
              <w:jc w:val="center"/>
              <w:rPr>
                <w:rFonts w:cs="Times New Roman"/>
                <w:b/>
                <w:i/>
                <w:szCs w:val="28"/>
              </w:rPr>
            </w:pPr>
            <w:r>
              <w:rPr>
                <w:rFonts w:cs="Times New Roman"/>
                <w:b/>
                <w:i/>
                <w:szCs w:val="28"/>
              </w:rPr>
              <w:t>Аннотация</w:t>
            </w:r>
          </w:p>
          <w:p w14:paraId="39AE5D11" w14:textId="77777777" w:rsidR="00AC3EDB" w:rsidRDefault="005E2E63">
            <w:pPr>
              <w:widowControl w:val="0"/>
              <w:autoSpaceDE w:val="0"/>
              <w:autoSpaceDN w:val="0"/>
              <w:adjustRightInd w:val="0"/>
              <w:spacing w:after="0"/>
              <w:ind w:firstLine="567"/>
              <w:rPr>
                <w:rFonts w:eastAsia="Times New Roman" w:cs="Times New Roman"/>
                <w:szCs w:val="28"/>
                <w:lang w:eastAsia="ru-RU"/>
              </w:rPr>
            </w:pPr>
            <w:r>
              <w:rPr>
                <w:rFonts w:eastAsia="Times New Roman" w:cs="Times New Roman"/>
                <w:szCs w:val="28"/>
                <w:lang w:eastAsia="ru-RU"/>
              </w:rPr>
              <w:t xml:space="preserve">Тема исследовательской работы </w:t>
            </w:r>
            <w:r>
              <w:rPr>
                <w:rFonts w:eastAsia="Times New Roman" w:cs="Times New Roman"/>
                <w:bCs/>
                <w:szCs w:val="28"/>
                <w:lang w:eastAsia="ru-RU"/>
              </w:rPr>
              <w:t xml:space="preserve">«Сравнение видового состава фитоценозов левобережья и правобережья р. Волга </w:t>
            </w:r>
            <w:proofErr w:type="gramStart"/>
            <w:r>
              <w:rPr>
                <w:rFonts w:eastAsia="Times New Roman" w:cs="Times New Roman"/>
                <w:bCs/>
                <w:szCs w:val="28"/>
                <w:lang w:eastAsia="ru-RU"/>
              </w:rPr>
              <w:t>в  Городецком</w:t>
            </w:r>
            <w:proofErr w:type="gramEnd"/>
            <w:r>
              <w:rPr>
                <w:rFonts w:eastAsia="Times New Roman" w:cs="Times New Roman"/>
                <w:bCs/>
                <w:szCs w:val="28"/>
                <w:lang w:eastAsia="ru-RU"/>
              </w:rPr>
              <w:t xml:space="preserve"> районе», которую подготовила ученица 8 класса Хрипунова Елизавета</w:t>
            </w:r>
            <w:r>
              <w:rPr>
                <w:rFonts w:eastAsia="Times New Roman" w:cs="Times New Roman"/>
                <w:szCs w:val="28"/>
                <w:lang w:eastAsia="ru-RU"/>
              </w:rPr>
              <w:t xml:space="preserve"> раскрыта в достаточном объеме, соответствует требованиям. Заявленная т</w:t>
            </w:r>
            <w:r>
              <w:rPr>
                <w:rFonts w:eastAsia="Times New Roman" w:cs="Times New Roman"/>
                <w:szCs w:val="28"/>
                <w:lang w:eastAsia="ru-RU"/>
              </w:rPr>
              <w:t xml:space="preserve">ема всецело соответствует ее содержанию, поставлены цели и задачи по ее реализации. Актуальность аргументирована в полном объеме. </w:t>
            </w:r>
          </w:p>
          <w:p w14:paraId="713514CA" w14:textId="77777777" w:rsidR="00AC3EDB" w:rsidRDefault="005E2E63">
            <w:pPr>
              <w:widowControl w:val="0"/>
              <w:autoSpaceDE w:val="0"/>
              <w:autoSpaceDN w:val="0"/>
              <w:adjustRightInd w:val="0"/>
              <w:spacing w:after="0"/>
              <w:ind w:firstLine="567"/>
              <w:rPr>
                <w:rFonts w:eastAsia="Times New Roman" w:cs="Times New Roman"/>
                <w:szCs w:val="28"/>
                <w:lang w:eastAsia="ru-RU"/>
              </w:rPr>
            </w:pPr>
            <w:r>
              <w:rPr>
                <w:rFonts w:eastAsia="Times New Roman" w:cs="Times New Roman"/>
                <w:szCs w:val="28"/>
                <w:lang w:eastAsia="ru-RU"/>
              </w:rPr>
              <w:t xml:space="preserve">Целью работы является сравнение видового состава </w:t>
            </w:r>
            <w:proofErr w:type="gramStart"/>
            <w:r>
              <w:rPr>
                <w:rFonts w:eastAsia="Times New Roman" w:cs="Times New Roman"/>
                <w:szCs w:val="28"/>
                <w:lang w:eastAsia="ru-RU"/>
              </w:rPr>
              <w:t>фитоценозов  левобережья</w:t>
            </w:r>
            <w:proofErr w:type="gramEnd"/>
            <w:r>
              <w:rPr>
                <w:rFonts w:eastAsia="Times New Roman" w:cs="Times New Roman"/>
                <w:szCs w:val="28"/>
                <w:lang w:eastAsia="ru-RU"/>
              </w:rPr>
              <w:t xml:space="preserve"> и правобережья р. Волга, ее систематизация, классиф</w:t>
            </w:r>
            <w:r>
              <w:rPr>
                <w:rFonts w:eastAsia="Times New Roman" w:cs="Times New Roman"/>
                <w:szCs w:val="28"/>
                <w:lang w:eastAsia="ru-RU"/>
              </w:rPr>
              <w:t xml:space="preserve">икация, сравнение видового разнообразия растительности на выбранных участках. </w:t>
            </w:r>
          </w:p>
          <w:p w14:paraId="1C6B6B64" w14:textId="77777777" w:rsidR="00AC3EDB" w:rsidRDefault="005E2E63">
            <w:pPr>
              <w:widowControl w:val="0"/>
              <w:autoSpaceDE w:val="0"/>
              <w:autoSpaceDN w:val="0"/>
              <w:adjustRightInd w:val="0"/>
              <w:spacing w:after="0"/>
              <w:ind w:firstLine="567"/>
              <w:rPr>
                <w:rFonts w:eastAsia="Times New Roman" w:cs="Times New Roman"/>
                <w:szCs w:val="28"/>
                <w:lang w:eastAsia="ru-RU"/>
              </w:rPr>
            </w:pPr>
            <w:r>
              <w:rPr>
                <w:rFonts w:eastAsia="Times New Roman" w:cs="Times New Roman"/>
                <w:szCs w:val="28"/>
                <w:lang w:eastAsia="ru-RU"/>
              </w:rPr>
              <w:t>Сформулированы задачи работы, изучены вопросы по систематике и классификации растений, климате и природных особенностях Городецкого района, влиянии кислотности почвы на тип раст</w:t>
            </w:r>
            <w:r>
              <w:rPr>
                <w:rFonts w:eastAsia="Times New Roman" w:cs="Times New Roman"/>
                <w:szCs w:val="28"/>
                <w:lang w:eastAsia="ru-RU"/>
              </w:rPr>
              <w:t>ительности, проведены геоботаническое исследование выбранных территорий, а также рассчитана общность растительности между выбранными экспериментальными площадками. Работа выполнена в полном объеме, приведены рекомендации по выращиванию растений на разных т</w:t>
            </w:r>
            <w:r>
              <w:rPr>
                <w:rFonts w:eastAsia="Times New Roman" w:cs="Times New Roman"/>
                <w:szCs w:val="28"/>
                <w:lang w:eastAsia="ru-RU"/>
              </w:rPr>
              <w:t xml:space="preserve">ипах почв. Проанализированы полученные результаты и сформулированы выводы о типах растительности на левом и правом берегу р. Волга. </w:t>
            </w:r>
          </w:p>
          <w:p w14:paraId="6003A548" w14:textId="77777777" w:rsidR="00AC3EDB" w:rsidRDefault="005E2E63">
            <w:pPr>
              <w:widowControl w:val="0"/>
              <w:autoSpaceDE w:val="0"/>
              <w:autoSpaceDN w:val="0"/>
              <w:adjustRightInd w:val="0"/>
              <w:spacing w:after="0"/>
              <w:ind w:firstLine="567"/>
              <w:rPr>
                <w:bCs/>
                <w:iCs/>
              </w:rPr>
            </w:pPr>
            <w:r>
              <w:rPr>
                <w:rFonts w:eastAsia="Times New Roman" w:cs="Times New Roman"/>
                <w:szCs w:val="28"/>
                <w:lang w:eastAsia="ru-RU"/>
              </w:rPr>
              <w:t>В работе приведены практические результаты, подготовлены гербарии для кабинета биологии по видовому разнообразию растительн</w:t>
            </w:r>
            <w:r>
              <w:rPr>
                <w:rFonts w:eastAsia="Times New Roman" w:cs="Times New Roman"/>
                <w:szCs w:val="28"/>
                <w:lang w:eastAsia="ru-RU"/>
              </w:rPr>
              <w:t>ости Городецкого района.</w:t>
            </w:r>
          </w:p>
        </w:tc>
      </w:tr>
    </w:tbl>
    <w:bookmarkEnd w:id="0"/>
    <w:bookmarkEnd w:id="1"/>
    <w:p w14:paraId="2543D9D1" w14:textId="77777777" w:rsidR="00AC3EDB" w:rsidRDefault="005E2E63">
      <w:pPr>
        <w:pStyle w:val="2"/>
        <w:spacing w:before="0" w:beforeAutospacing="0" w:after="0" w:afterAutospacing="0"/>
        <w:rPr>
          <w:rFonts w:eastAsia="Batang"/>
          <w:color w:val="000000" w:themeColor="text1"/>
          <w:sz w:val="28"/>
          <w:szCs w:val="28"/>
        </w:rPr>
      </w:pPr>
      <w:r>
        <w:rPr>
          <w:rFonts w:eastAsia="Batang"/>
          <w:color w:val="000000" w:themeColor="text1"/>
          <w:sz w:val="28"/>
          <w:szCs w:val="28"/>
        </w:rPr>
        <w:lastRenderedPageBreak/>
        <w:t>Актуальность работы</w:t>
      </w:r>
    </w:p>
    <w:p w14:paraId="3707F274" w14:textId="24A5A20B" w:rsidR="00AC3EDB" w:rsidRDefault="005E2E63">
      <w:pPr>
        <w:spacing w:after="0"/>
        <w:rPr>
          <w:rFonts w:eastAsia="Batang" w:cs="Times New Roman"/>
          <w:color w:val="000000" w:themeColor="text1"/>
          <w:szCs w:val="28"/>
          <w:lang w:eastAsia="ru-RU"/>
        </w:rPr>
      </w:pPr>
      <w:r>
        <w:rPr>
          <w:rFonts w:eastAsia="Batang" w:cs="Times New Roman"/>
          <w:color w:val="000000" w:themeColor="text1"/>
          <w:szCs w:val="28"/>
          <w:lang w:eastAsia="ru-RU"/>
        </w:rPr>
        <w:t xml:space="preserve">     Весной 2024 года мы узнали о </w:t>
      </w:r>
      <w:r>
        <w:rPr>
          <w:rFonts w:eastAsia="Batang" w:cs="Times New Roman"/>
          <w:color w:val="000000" w:themeColor="text1"/>
          <w:szCs w:val="28"/>
          <w:lang w:eastAsia="ru-RU"/>
        </w:rPr>
        <w:t>программе «Школьники – научные волонтеры» (организатор - г. Новосибирск, Фонд «Образование»), в которой нужно было описать растения, грибы и птиц на разных территориях. Мы живем на берегу р. Волга, поэтому нам стало интер</w:t>
      </w:r>
      <w:r>
        <w:rPr>
          <w:rFonts w:eastAsia="Batang" w:cs="Times New Roman"/>
          <w:color w:val="000000" w:themeColor="text1"/>
          <w:szCs w:val="28"/>
          <w:lang w:eastAsia="ru-RU"/>
        </w:rPr>
        <w:t>есно сравнить растительность на ее разных берегах. Исследовать территории помогла также поездка в экологическую экспедицию «Росток-2024». Лагерь располагался на левом берегу реки Узолы, где растительность представлена разнообразно.  Мы решили описать увиде</w:t>
      </w:r>
      <w:r>
        <w:rPr>
          <w:rFonts w:eastAsia="Batang" w:cs="Times New Roman"/>
          <w:color w:val="000000" w:themeColor="text1"/>
          <w:szCs w:val="28"/>
          <w:lang w:eastAsia="ru-RU"/>
        </w:rPr>
        <w:t>нные растения, классифицировать их по принятой в ботанике систематике, с которой знакомилась на уроках биологии в 6 классе, а потом сравнить растения данной местности с растениями, которые растут в районе г. Городца и Заволжья (располагается на правом бере</w:t>
      </w:r>
      <w:r>
        <w:rPr>
          <w:rFonts w:eastAsia="Batang" w:cs="Times New Roman"/>
          <w:color w:val="000000" w:themeColor="text1"/>
          <w:szCs w:val="28"/>
          <w:lang w:eastAsia="ru-RU"/>
        </w:rPr>
        <w:t>гу р. Волга).</w:t>
      </w:r>
    </w:p>
    <w:p w14:paraId="46ED2993" w14:textId="77777777" w:rsidR="00AC3EDB" w:rsidRDefault="005E2E63">
      <w:pPr>
        <w:spacing w:after="0"/>
        <w:ind w:firstLine="567"/>
        <w:rPr>
          <w:rFonts w:eastAsia="Batang" w:cs="Times New Roman"/>
          <w:szCs w:val="28"/>
        </w:rPr>
      </w:pPr>
      <w:r>
        <w:rPr>
          <w:rFonts w:eastAsia="Batang" w:cs="Times New Roman"/>
          <w:b/>
          <w:szCs w:val="28"/>
        </w:rPr>
        <w:t xml:space="preserve">Цель работы: </w:t>
      </w:r>
      <w:r>
        <w:rPr>
          <w:rFonts w:cs="Times New Roman"/>
          <w:color w:val="000000"/>
          <w:szCs w:val="28"/>
          <w:shd w:val="clear" w:color="auto" w:fill="FFFFFF"/>
        </w:rPr>
        <w:t>сравнение видового состава фитоценозов левобережья и правобережья р. Волга, ее систематизация, классификация, сравнение видового разнообразия растительности на выбранных участках.</w:t>
      </w:r>
    </w:p>
    <w:p w14:paraId="1360D9A7" w14:textId="77777777" w:rsidR="00AC3EDB" w:rsidRDefault="005E2E63">
      <w:pPr>
        <w:spacing w:after="0"/>
        <w:ind w:firstLine="567"/>
        <w:rPr>
          <w:rFonts w:eastAsia="Batang" w:cs="Times New Roman"/>
          <w:szCs w:val="28"/>
        </w:rPr>
      </w:pPr>
      <w:r>
        <w:rPr>
          <w:rFonts w:eastAsia="Batang" w:cs="Times New Roman"/>
          <w:b/>
          <w:color w:val="000000" w:themeColor="text1"/>
          <w:szCs w:val="28"/>
        </w:rPr>
        <w:t xml:space="preserve">Задачи: </w:t>
      </w:r>
      <w:r>
        <w:rPr>
          <w:rFonts w:eastAsia="Batang" w:cs="Times New Roman"/>
          <w:szCs w:val="28"/>
        </w:rPr>
        <w:t>1. Заложить пробные площадки на исследуем</w:t>
      </w:r>
      <w:r>
        <w:rPr>
          <w:rFonts w:eastAsia="Batang" w:cs="Times New Roman"/>
          <w:szCs w:val="28"/>
        </w:rPr>
        <w:t>ых участках; 2.  Провести геоботанические исследования фитоценозов, чтобы получить данные по видовому составу фитоценозов; 4.  Сравнить видовое разнообразие фитоценозов на территории Городецкого района. 5. Подготовить презентационные материалы и гербарии р</w:t>
      </w:r>
      <w:r>
        <w:rPr>
          <w:rFonts w:eastAsia="Batang" w:cs="Times New Roman"/>
          <w:szCs w:val="28"/>
        </w:rPr>
        <w:t>астений для учащихся школы и кабинета биологии.</w:t>
      </w:r>
    </w:p>
    <w:p w14:paraId="058A88B4" w14:textId="77777777" w:rsidR="00AC3EDB" w:rsidRDefault="005E2E63">
      <w:pPr>
        <w:spacing w:after="0"/>
        <w:ind w:firstLine="567"/>
        <w:rPr>
          <w:rFonts w:eastAsia="Batang" w:cs="Times New Roman"/>
          <w:szCs w:val="28"/>
        </w:rPr>
      </w:pPr>
      <w:r>
        <w:rPr>
          <w:rFonts w:eastAsia="Batang" w:cs="Times New Roman"/>
          <w:b/>
          <w:szCs w:val="28"/>
        </w:rPr>
        <w:t xml:space="preserve">Гипотеза: </w:t>
      </w:r>
      <w:r>
        <w:rPr>
          <w:rFonts w:eastAsia="Batang" w:cs="Times New Roman"/>
          <w:szCs w:val="28"/>
        </w:rPr>
        <w:t>разнообразие</w:t>
      </w:r>
      <w:r>
        <w:rPr>
          <w:rFonts w:eastAsia="Batang" w:cs="Times New Roman"/>
          <w:b/>
          <w:szCs w:val="28"/>
        </w:rPr>
        <w:t xml:space="preserve"> </w:t>
      </w:r>
      <w:r>
        <w:rPr>
          <w:rFonts w:cs="Times New Roman"/>
          <w:color w:val="000000"/>
          <w:szCs w:val="28"/>
          <w:shd w:val="clear" w:color="auto" w:fill="FFFFFF"/>
        </w:rPr>
        <w:t>растительного мира связано с условиями той местности, в которой эти растения растут: от типа почв, климата, рельефа родного края; изучение фитоценозов и их общности на территории района</w:t>
      </w:r>
      <w:r>
        <w:rPr>
          <w:rFonts w:cs="Times New Roman"/>
          <w:color w:val="000000"/>
          <w:szCs w:val="28"/>
          <w:shd w:val="clear" w:color="auto" w:fill="FFFFFF"/>
        </w:rPr>
        <w:t xml:space="preserve"> поможет лучше познавать основы ботаники.</w:t>
      </w:r>
    </w:p>
    <w:p w14:paraId="2EAB1B3D" w14:textId="77777777" w:rsidR="00AC3EDB" w:rsidRDefault="005E2E63">
      <w:pPr>
        <w:spacing w:after="0"/>
        <w:rPr>
          <w:rFonts w:eastAsia="Batang" w:cs="Times New Roman"/>
          <w:szCs w:val="28"/>
        </w:rPr>
      </w:pPr>
      <w:r>
        <w:rPr>
          <w:rFonts w:cs="Times New Roman"/>
          <w:b/>
          <w:color w:val="000000"/>
          <w:szCs w:val="28"/>
          <w:shd w:val="clear" w:color="auto" w:fill="FFFFFF"/>
        </w:rPr>
        <w:t>Объект исследования</w:t>
      </w:r>
      <w:r>
        <w:rPr>
          <w:rFonts w:cs="Times New Roman"/>
          <w:color w:val="000000"/>
          <w:szCs w:val="28"/>
          <w:shd w:val="clear" w:color="auto" w:fill="FFFFFF"/>
        </w:rPr>
        <w:t xml:space="preserve"> - растения Городецкого района на выбранных локациях - Городецкий вал, р. Узола, г. Заволжье и его пригороды.</w:t>
      </w:r>
    </w:p>
    <w:p w14:paraId="7540AF53" w14:textId="77777777" w:rsidR="00AC3EDB" w:rsidRDefault="005E2E63">
      <w:pPr>
        <w:spacing w:after="0"/>
        <w:ind w:firstLine="426"/>
        <w:rPr>
          <w:rFonts w:cs="Times New Roman"/>
          <w:color w:val="000000"/>
          <w:szCs w:val="28"/>
          <w:shd w:val="clear" w:color="auto" w:fill="FFFFFF"/>
        </w:rPr>
      </w:pPr>
      <w:r>
        <w:rPr>
          <w:rFonts w:cs="Times New Roman"/>
          <w:b/>
          <w:color w:val="000000"/>
          <w:szCs w:val="28"/>
          <w:shd w:val="clear" w:color="auto" w:fill="FFFFFF"/>
        </w:rPr>
        <w:t>Предмет исследования</w:t>
      </w:r>
      <w:r>
        <w:rPr>
          <w:rFonts w:cs="Times New Roman"/>
          <w:color w:val="000000"/>
          <w:szCs w:val="28"/>
          <w:shd w:val="clear" w:color="auto" w:fill="FFFFFF"/>
        </w:rPr>
        <w:t xml:space="preserve"> – видовое разнообразие фитоценозов на выбранных территориях, классификация и систематика растений Городецкого района, расчет общности видов между площадками.</w:t>
      </w:r>
    </w:p>
    <w:p w14:paraId="4D92FDE2" w14:textId="77777777" w:rsidR="00AC3EDB" w:rsidRDefault="005E2E63">
      <w:pPr>
        <w:spacing w:after="0"/>
        <w:ind w:firstLine="426"/>
        <w:rPr>
          <w:rFonts w:eastAsia="Batang" w:cs="Times New Roman"/>
          <w:szCs w:val="28"/>
        </w:rPr>
      </w:pPr>
      <w:r>
        <w:rPr>
          <w:rFonts w:eastAsia="Batang" w:cs="Times New Roman"/>
          <w:b/>
          <w:szCs w:val="28"/>
        </w:rPr>
        <w:lastRenderedPageBreak/>
        <w:t>Практическая значимость</w:t>
      </w:r>
      <w:r>
        <w:rPr>
          <w:rFonts w:eastAsia="Batang" w:cs="Times New Roman"/>
          <w:szCs w:val="28"/>
        </w:rPr>
        <w:t xml:space="preserve"> работы заключается в возможности её использования на уроках биологии, эко</w:t>
      </w:r>
      <w:r>
        <w:rPr>
          <w:rFonts w:eastAsia="Batang" w:cs="Times New Roman"/>
          <w:szCs w:val="28"/>
        </w:rPr>
        <w:t>логии, во внеклассной работе для проведения природоохранных мероприятий.</w:t>
      </w:r>
    </w:p>
    <w:p w14:paraId="1B22B553" w14:textId="77777777" w:rsidR="00AC3EDB" w:rsidRDefault="005E2E63">
      <w:pPr>
        <w:spacing w:after="0"/>
        <w:ind w:firstLine="426"/>
        <w:jc w:val="center"/>
        <w:rPr>
          <w:rFonts w:eastAsia="Batang" w:cs="Times New Roman"/>
          <w:b/>
          <w:szCs w:val="28"/>
        </w:rPr>
      </w:pPr>
      <w:r>
        <w:rPr>
          <w:rFonts w:eastAsia="Batang" w:cs="Times New Roman"/>
          <w:b/>
          <w:szCs w:val="28"/>
        </w:rPr>
        <w:t>Этапы исследования</w:t>
      </w:r>
    </w:p>
    <w:p w14:paraId="1D92EC0C" w14:textId="77777777" w:rsidR="00AC3EDB" w:rsidRDefault="005E2E63">
      <w:pPr>
        <w:spacing w:after="0"/>
        <w:ind w:firstLine="426"/>
        <w:rPr>
          <w:rFonts w:eastAsia="Batang" w:cs="Times New Roman"/>
          <w:szCs w:val="28"/>
        </w:rPr>
      </w:pPr>
      <w:r>
        <w:rPr>
          <w:rFonts w:eastAsia="Batang" w:cs="Times New Roman"/>
          <w:szCs w:val="28"/>
        </w:rPr>
        <w:t>1) установочно-организационный - июнь 2024 года.</w:t>
      </w:r>
    </w:p>
    <w:p w14:paraId="2876595C" w14:textId="77777777" w:rsidR="00AC3EDB" w:rsidRDefault="005E2E63">
      <w:pPr>
        <w:spacing w:after="0"/>
        <w:ind w:firstLine="426"/>
        <w:rPr>
          <w:rFonts w:eastAsia="Batang" w:cs="Times New Roman"/>
          <w:szCs w:val="28"/>
        </w:rPr>
      </w:pPr>
      <w:r>
        <w:rPr>
          <w:rFonts w:eastAsia="Batang" w:cs="Times New Roman"/>
          <w:szCs w:val="28"/>
        </w:rPr>
        <w:t>2) выбор и обсуждение главной идеи, целей и задач будущего исследования – июнь 2024 года.</w:t>
      </w:r>
    </w:p>
    <w:p w14:paraId="5F4EDF75" w14:textId="77777777" w:rsidR="00AC3EDB" w:rsidRDefault="005E2E63">
      <w:pPr>
        <w:spacing w:after="0"/>
        <w:ind w:firstLine="426"/>
        <w:rPr>
          <w:rFonts w:eastAsia="Batang" w:cs="Times New Roman"/>
          <w:szCs w:val="28"/>
        </w:rPr>
      </w:pPr>
      <w:r>
        <w:rPr>
          <w:rFonts w:eastAsia="Batang" w:cs="Times New Roman"/>
          <w:szCs w:val="28"/>
        </w:rPr>
        <w:t xml:space="preserve">3) </w:t>
      </w:r>
      <w:r>
        <w:rPr>
          <w:rFonts w:eastAsia="Batang" w:cs="Times New Roman"/>
          <w:szCs w:val="28"/>
        </w:rPr>
        <w:t>структурирование работы и подбор необходимых материалов – июнь - июль 2024 года.</w:t>
      </w:r>
    </w:p>
    <w:p w14:paraId="6FDF7ED1" w14:textId="77777777" w:rsidR="00AC3EDB" w:rsidRDefault="005E2E63">
      <w:pPr>
        <w:spacing w:after="0"/>
        <w:ind w:firstLine="426"/>
        <w:rPr>
          <w:rFonts w:eastAsia="Batang" w:cs="Times New Roman"/>
          <w:szCs w:val="28"/>
        </w:rPr>
      </w:pPr>
      <w:r>
        <w:rPr>
          <w:rFonts w:eastAsia="Batang" w:cs="Times New Roman"/>
          <w:szCs w:val="28"/>
        </w:rPr>
        <w:t>4) работа над исследованием – июль 2024 - декабрь 2024 года.</w:t>
      </w:r>
    </w:p>
    <w:p w14:paraId="6C1106AB" w14:textId="77777777" w:rsidR="00AC3EDB" w:rsidRDefault="005E2E63">
      <w:pPr>
        <w:spacing w:after="0"/>
        <w:ind w:firstLine="426"/>
        <w:rPr>
          <w:rFonts w:eastAsia="Batang" w:cs="Times New Roman"/>
          <w:szCs w:val="28"/>
        </w:rPr>
      </w:pPr>
      <w:r>
        <w:rPr>
          <w:rFonts w:eastAsia="Batang" w:cs="Times New Roman"/>
          <w:szCs w:val="28"/>
        </w:rPr>
        <w:t>5) подведение итогов, оформление результатов – январь – февраль 2025 года.</w:t>
      </w:r>
    </w:p>
    <w:p w14:paraId="6439B9F1" w14:textId="77777777" w:rsidR="00AC3EDB" w:rsidRDefault="005E2E63">
      <w:pPr>
        <w:spacing w:after="0"/>
        <w:ind w:firstLine="426"/>
        <w:rPr>
          <w:rFonts w:eastAsia="Batang" w:cs="Times New Roman"/>
          <w:szCs w:val="28"/>
        </w:rPr>
      </w:pPr>
      <w:r>
        <w:rPr>
          <w:rFonts w:eastAsia="Batang" w:cs="Times New Roman"/>
          <w:szCs w:val="28"/>
        </w:rPr>
        <w:t xml:space="preserve">В ходе исследования нужно было выбрать </w:t>
      </w:r>
      <w:r>
        <w:rPr>
          <w:rFonts w:eastAsia="Batang" w:cs="Times New Roman"/>
          <w:szCs w:val="28"/>
        </w:rPr>
        <w:t xml:space="preserve">экспериментальные площадки для проведения исследования, освоить методики изучения растительности фитоценозов на выбранных площадках, определить виды растений, их классификационные характеристики, сравнить полученные результаты на разных площадках, сделать </w:t>
      </w:r>
      <w:r>
        <w:rPr>
          <w:rFonts w:eastAsia="Batang" w:cs="Times New Roman"/>
          <w:szCs w:val="28"/>
        </w:rPr>
        <w:t>выводы, по полученным данным подготовить презентационные материалы.</w:t>
      </w:r>
    </w:p>
    <w:p w14:paraId="159F3B14" w14:textId="77777777" w:rsidR="00AC3EDB" w:rsidRDefault="005E2E63">
      <w:pPr>
        <w:spacing w:after="0"/>
        <w:jc w:val="center"/>
        <w:rPr>
          <w:rFonts w:eastAsia="Batang" w:cs="Times New Roman"/>
          <w:b/>
          <w:szCs w:val="28"/>
        </w:rPr>
      </w:pPr>
      <w:r>
        <w:rPr>
          <w:rFonts w:eastAsia="Batang" w:cs="Times New Roman"/>
          <w:b/>
          <w:szCs w:val="28"/>
        </w:rPr>
        <w:t>Методы, использованные при проведении исследования:</w:t>
      </w:r>
    </w:p>
    <w:p w14:paraId="18AA30A8" w14:textId="77777777" w:rsidR="00AC3EDB" w:rsidRDefault="005E2E63">
      <w:pPr>
        <w:spacing w:after="0"/>
        <w:rPr>
          <w:rFonts w:eastAsia="Batang" w:cs="Times New Roman"/>
          <w:szCs w:val="28"/>
        </w:rPr>
      </w:pPr>
      <w:r>
        <w:rPr>
          <w:rFonts w:eastAsia="Batang" w:cs="Times New Roman"/>
          <w:szCs w:val="28"/>
        </w:rPr>
        <w:t>1) Методы эмпирического исследования:</w:t>
      </w:r>
    </w:p>
    <w:p w14:paraId="54194DF5" w14:textId="77777777" w:rsidR="00AC3EDB" w:rsidRDefault="005E2E63">
      <w:pPr>
        <w:spacing w:after="0"/>
        <w:rPr>
          <w:rFonts w:eastAsia="Batang" w:cs="Times New Roman"/>
          <w:szCs w:val="28"/>
        </w:rPr>
      </w:pPr>
      <w:r>
        <w:rPr>
          <w:rFonts w:eastAsia="Batang" w:cs="Times New Roman"/>
          <w:szCs w:val="28"/>
        </w:rPr>
        <w:t>- Наблюдение, эксперимент, сравнение и описание исследуемых объектов; теоретического познания – вы</w:t>
      </w:r>
      <w:r>
        <w:rPr>
          <w:rFonts w:eastAsia="Batang" w:cs="Times New Roman"/>
          <w:szCs w:val="28"/>
        </w:rPr>
        <w:t xml:space="preserve">движение гипотез, предположений; </w:t>
      </w:r>
      <w:proofErr w:type="spellStart"/>
      <w:r>
        <w:rPr>
          <w:rFonts w:eastAsia="Batang" w:cs="Times New Roman"/>
          <w:szCs w:val="28"/>
        </w:rPr>
        <w:t>общелогические</w:t>
      </w:r>
      <w:proofErr w:type="spellEnd"/>
      <w:r>
        <w:rPr>
          <w:rFonts w:eastAsia="Batang" w:cs="Times New Roman"/>
          <w:szCs w:val="28"/>
        </w:rPr>
        <w:t xml:space="preserve"> методы – анализ и обобщение полученных результатов, анализ литературных источников о растениях.</w:t>
      </w:r>
    </w:p>
    <w:p w14:paraId="69D0A14B" w14:textId="77777777" w:rsidR="00AC3EDB" w:rsidRDefault="005E2E63">
      <w:pPr>
        <w:spacing w:after="0"/>
        <w:rPr>
          <w:rFonts w:eastAsia="Batang" w:cs="Times New Roman"/>
          <w:szCs w:val="28"/>
        </w:rPr>
      </w:pPr>
      <w:r>
        <w:rPr>
          <w:rFonts w:eastAsia="Batang" w:cs="Times New Roman"/>
          <w:szCs w:val="28"/>
        </w:rPr>
        <w:t xml:space="preserve">2) Описание фитоценозов по выбранным методикам (практикум Федотовой, </w:t>
      </w:r>
      <w:proofErr w:type="spellStart"/>
      <w:r>
        <w:rPr>
          <w:rFonts w:eastAsia="Batang" w:cs="Times New Roman"/>
          <w:szCs w:val="28"/>
        </w:rPr>
        <w:t>Ашихминой</w:t>
      </w:r>
      <w:proofErr w:type="spellEnd"/>
      <w:r>
        <w:rPr>
          <w:rFonts w:eastAsia="Batang" w:cs="Times New Roman"/>
          <w:szCs w:val="28"/>
        </w:rPr>
        <w:t xml:space="preserve">), программы </w:t>
      </w:r>
      <w:proofErr w:type="spellStart"/>
      <w:r>
        <w:rPr>
          <w:rFonts w:eastAsia="Batang" w:cs="Times New Roman"/>
          <w:szCs w:val="28"/>
        </w:rPr>
        <w:t>PlantNet</w:t>
      </w:r>
      <w:proofErr w:type="spellEnd"/>
      <w:r>
        <w:rPr>
          <w:rFonts w:eastAsia="Batang" w:cs="Times New Roman"/>
          <w:szCs w:val="28"/>
        </w:rPr>
        <w:t xml:space="preserve"> (растения), </w:t>
      </w:r>
      <w:proofErr w:type="spellStart"/>
      <w:r>
        <w:rPr>
          <w:rFonts w:eastAsia="Batang" w:cs="Times New Roman"/>
          <w:szCs w:val="28"/>
        </w:rPr>
        <w:t>BirdNET</w:t>
      </w:r>
      <w:proofErr w:type="spellEnd"/>
      <w:r>
        <w:rPr>
          <w:rFonts w:eastAsia="Batang" w:cs="Times New Roman"/>
          <w:szCs w:val="28"/>
        </w:rPr>
        <w:t xml:space="preserve"> (птицы), </w:t>
      </w:r>
      <w:proofErr w:type="spellStart"/>
      <w:r>
        <w:rPr>
          <w:rFonts w:eastAsia="Batang" w:cs="Times New Roman"/>
          <w:szCs w:val="28"/>
        </w:rPr>
        <w:t>MushroomObserver</w:t>
      </w:r>
      <w:proofErr w:type="spellEnd"/>
      <w:r>
        <w:rPr>
          <w:rFonts w:eastAsia="Batang" w:cs="Times New Roman"/>
          <w:szCs w:val="28"/>
        </w:rPr>
        <w:t xml:space="preserve"> (грибы).</w:t>
      </w:r>
    </w:p>
    <w:p w14:paraId="03C8ACAA" w14:textId="77777777" w:rsidR="00AC3EDB" w:rsidRDefault="005E2E63">
      <w:pPr>
        <w:spacing w:after="0"/>
        <w:rPr>
          <w:rFonts w:eastAsia="Batang" w:cs="Times New Roman"/>
          <w:szCs w:val="28"/>
        </w:rPr>
      </w:pPr>
      <w:r>
        <w:rPr>
          <w:rFonts w:eastAsia="Batang" w:cs="Times New Roman"/>
          <w:szCs w:val="28"/>
        </w:rPr>
        <w:t>3) Использование маршрутного метода исследования и метода пробных площадок.</w:t>
      </w:r>
    </w:p>
    <w:p w14:paraId="4494B73F" w14:textId="77777777" w:rsidR="00AC3EDB" w:rsidRDefault="005E2E63">
      <w:pPr>
        <w:spacing w:after="0"/>
        <w:rPr>
          <w:rFonts w:eastAsia="Batang" w:cs="Times New Roman"/>
          <w:szCs w:val="28"/>
        </w:rPr>
      </w:pPr>
      <w:r>
        <w:rPr>
          <w:rFonts w:eastAsia="Batang" w:cs="Times New Roman"/>
          <w:szCs w:val="28"/>
        </w:rPr>
        <w:lastRenderedPageBreak/>
        <w:t xml:space="preserve">4) Определение жизненных форм и </w:t>
      </w:r>
      <w:proofErr w:type="spellStart"/>
      <w:r>
        <w:rPr>
          <w:rFonts w:eastAsia="Batang" w:cs="Times New Roman"/>
          <w:szCs w:val="28"/>
        </w:rPr>
        <w:t>ярусности</w:t>
      </w:r>
      <w:proofErr w:type="spellEnd"/>
      <w:r>
        <w:rPr>
          <w:rFonts w:eastAsia="Batang" w:cs="Times New Roman"/>
          <w:szCs w:val="28"/>
        </w:rPr>
        <w:t xml:space="preserve"> у растений, а также общности видов на выбранных фитоценозах с помощью </w:t>
      </w:r>
      <w:proofErr w:type="spellStart"/>
      <w:r>
        <w:rPr>
          <w:rFonts w:eastAsia="Batang" w:cs="Times New Roman"/>
          <w:szCs w:val="28"/>
        </w:rPr>
        <w:t>коэффицента</w:t>
      </w:r>
      <w:proofErr w:type="spellEnd"/>
      <w:r>
        <w:rPr>
          <w:rFonts w:eastAsia="Batang" w:cs="Times New Roman"/>
          <w:szCs w:val="28"/>
        </w:rPr>
        <w:t xml:space="preserve"> </w:t>
      </w:r>
      <w:proofErr w:type="spellStart"/>
      <w:r>
        <w:rPr>
          <w:rFonts w:eastAsia="Batang" w:cs="Times New Roman"/>
          <w:szCs w:val="28"/>
        </w:rPr>
        <w:t>Жаккара</w:t>
      </w:r>
      <w:proofErr w:type="spellEnd"/>
      <w:r>
        <w:rPr>
          <w:rFonts w:eastAsia="Batang" w:cs="Times New Roman"/>
          <w:szCs w:val="28"/>
        </w:rPr>
        <w:t xml:space="preserve">:  </w:t>
      </w:r>
    </w:p>
    <w:p w14:paraId="1846BC4A" w14:textId="77777777" w:rsidR="00AC3EDB" w:rsidRDefault="005E2E63">
      <w:pPr>
        <w:spacing w:after="0"/>
        <w:rPr>
          <w:rFonts w:eastAsia="Batang" w:cs="Times New Roman"/>
          <w:szCs w:val="28"/>
        </w:rPr>
      </w:pPr>
      <w:r>
        <w:rPr>
          <w:rFonts w:eastAsia="Batang" w:cs="Times New Roman"/>
          <w:szCs w:val="28"/>
        </w:rPr>
        <w:t xml:space="preserve">К </w:t>
      </w:r>
      <w:r>
        <w:rPr>
          <w:rFonts w:eastAsia="Batang" w:cs="Times New Roman"/>
          <w:szCs w:val="28"/>
        </w:rPr>
        <w:t>= (С ∙ 100) / (А + В) – С, где А – число видов растений на первом ключевом участке, В – число видов растений на втором ключевом участке; С – число видов, общих для обоих участков; К – коэффициент общности выражается в %, и чем он выше, тем выше видовое схо</w:t>
      </w:r>
      <w:r>
        <w:rPr>
          <w:rFonts w:eastAsia="Batang" w:cs="Times New Roman"/>
          <w:szCs w:val="28"/>
        </w:rPr>
        <w:t>дство двух сравниваемых сообществ. .</w:t>
      </w:r>
    </w:p>
    <w:p w14:paraId="6CB21289" w14:textId="77777777" w:rsidR="00AC3EDB" w:rsidRDefault="005E2E63">
      <w:pPr>
        <w:spacing w:after="0"/>
        <w:rPr>
          <w:rFonts w:eastAsia="Batang" w:cs="Times New Roman"/>
          <w:szCs w:val="28"/>
        </w:rPr>
      </w:pPr>
      <w:r>
        <w:rPr>
          <w:rFonts w:eastAsia="Batang" w:cs="Times New Roman"/>
          <w:b/>
          <w:szCs w:val="28"/>
        </w:rPr>
        <w:t xml:space="preserve">Оборудование: </w:t>
      </w:r>
      <w:r>
        <w:rPr>
          <w:rFonts w:eastAsia="Batang" w:cs="Times New Roman"/>
          <w:szCs w:val="28"/>
        </w:rPr>
        <w:t>1) рулетка (не менее 10 метров длиной); 2) бланк описания растительности; 3) ручка, карандаш; 4) методика описания и изучения растительности; 5) определители растений.</w:t>
      </w:r>
    </w:p>
    <w:p w14:paraId="067DFFB1" w14:textId="77777777" w:rsidR="00AC3EDB" w:rsidRDefault="005E2E63">
      <w:pPr>
        <w:spacing w:after="0"/>
        <w:rPr>
          <w:rFonts w:eastAsia="Batang" w:cs="Times New Roman"/>
          <w:szCs w:val="28"/>
        </w:rPr>
      </w:pPr>
      <w:r>
        <w:rPr>
          <w:rFonts w:eastAsia="Batang" w:cs="Times New Roman"/>
          <w:b/>
          <w:szCs w:val="28"/>
        </w:rPr>
        <w:t>Сроки выполнения работы:</w:t>
      </w:r>
      <w:r>
        <w:rPr>
          <w:rFonts w:eastAsia="Batang" w:cs="Times New Roman"/>
          <w:szCs w:val="28"/>
        </w:rPr>
        <w:t xml:space="preserve"> июнь 2024 го</w:t>
      </w:r>
      <w:r>
        <w:rPr>
          <w:rFonts w:eastAsia="Batang" w:cs="Times New Roman"/>
          <w:szCs w:val="28"/>
        </w:rPr>
        <w:t>да – январь 2025 года.</w:t>
      </w:r>
    </w:p>
    <w:p w14:paraId="2AC6EEC3" w14:textId="77777777" w:rsidR="00AC3EDB" w:rsidRDefault="005E2E63">
      <w:pPr>
        <w:spacing w:after="0"/>
        <w:rPr>
          <w:rFonts w:eastAsia="Batang" w:cs="Times New Roman"/>
          <w:szCs w:val="28"/>
        </w:rPr>
      </w:pPr>
      <w:r>
        <w:rPr>
          <w:rFonts w:eastAsia="Batang" w:cs="Times New Roman"/>
          <w:b/>
          <w:szCs w:val="28"/>
        </w:rPr>
        <w:t>Ожидаемые результаты:</w:t>
      </w:r>
      <w:r>
        <w:rPr>
          <w:rFonts w:eastAsia="Batang" w:cs="Times New Roman"/>
          <w:szCs w:val="28"/>
        </w:rPr>
        <w:t xml:space="preserve"> полученные в ходе исследования результаты помогут в школе изучать предмет ботанику, мы лучше узнаем свой родной край и его природные особенности. </w:t>
      </w:r>
    </w:p>
    <w:p w14:paraId="2CC270EE" w14:textId="77777777" w:rsidR="00AC3EDB" w:rsidRDefault="005E2E63">
      <w:pPr>
        <w:spacing w:after="0"/>
        <w:ind w:firstLine="426"/>
        <w:rPr>
          <w:rFonts w:eastAsia="Batang" w:cs="Times New Roman"/>
          <w:szCs w:val="28"/>
        </w:rPr>
      </w:pPr>
      <w:r>
        <w:rPr>
          <w:rFonts w:eastAsia="Batang" w:cs="Times New Roman"/>
          <w:szCs w:val="28"/>
        </w:rPr>
        <w:t>Исследовательская работа состоит из 4 глав, выводов, заключения,</w:t>
      </w:r>
      <w:r>
        <w:rPr>
          <w:rFonts w:eastAsia="Batang" w:cs="Times New Roman"/>
          <w:szCs w:val="28"/>
        </w:rPr>
        <w:t xml:space="preserve"> списка литературы, приложения, 12 таблиц и рисунков. </w:t>
      </w:r>
      <w:bookmarkStart w:id="2" w:name="_Toc57480243"/>
      <w:bookmarkStart w:id="3" w:name="_Toc57480073"/>
    </w:p>
    <w:p w14:paraId="3A7315E1" w14:textId="77777777" w:rsidR="00AC3EDB" w:rsidRDefault="00AC3EDB">
      <w:pPr>
        <w:spacing w:after="0"/>
        <w:ind w:firstLine="426"/>
        <w:rPr>
          <w:rFonts w:eastAsia="Batang" w:cs="Times New Roman"/>
          <w:b/>
          <w:szCs w:val="28"/>
        </w:rPr>
      </w:pPr>
    </w:p>
    <w:p w14:paraId="6C1B3426" w14:textId="77777777" w:rsidR="00AC3EDB" w:rsidRDefault="005E2E63">
      <w:pPr>
        <w:spacing w:after="0"/>
        <w:ind w:firstLine="426"/>
        <w:rPr>
          <w:b/>
          <w:color w:val="000000" w:themeColor="text1"/>
          <w:szCs w:val="28"/>
          <w:shd w:val="clear" w:color="auto" w:fill="FFFFFF"/>
        </w:rPr>
      </w:pPr>
      <w:r>
        <w:rPr>
          <w:rFonts w:eastAsia="Batang" w:cs="Times New Roman"/>
          <w:b/>
          <w:szCs w:val="28"/>
        </w:rPr>
        <w:t>Г</w:t>
      </w:r>
      <w:r>
        <w:rPr>
          <w:rFonts w:eastAsia="Batang"/>
          <w:b/>
          <w:color w:val="000000" w:themeColor="text1"/>
          <w:szCs w:val="28"/>
        </w:rPr>
        <w:t xml:space="preserve">лава 1. </w:t>
      </w:r>
      <w:r>
        <w:rPr>
          <w:b/>
          <w:color w:val="000000" w:themeColor="text1"/>
          <w:szCs w:val="28"/>
          <w:shd w:val="clear" w:color="auto" w:fill="FFFFFF"/>
        </w:rPr>
        <w:t>Обзор литературы по теме исследования</w:t>
      </w:r>
      <w:bookmarkEnd w:id="2"/>
      <w:bookmarkEnd w:id="3"/>
    </w:p>
    <w:p w14:paraId="6AAC86B8" w14:textId="77777777" w:rsidR="00AC3EDB" w:rsidRDefault="005E2E63">
      <w:pPr>
        <w:spacing w:after="0"/>
        <w:ind w:firstLine="426"/>
        <w:jc w:val="center"/>
        <w:rPr>
          <w:b/>
          <w:shd w:val="clear" w:color="auto" w:fill="FFFFFF"/>
        </w:rPr>
      </w:pPr>
      <w:r>
        <w:rPr>
          <w:b/>
          <w:shd w:val="clear" w:color="auto" w:fill="FFFFFF"/>
        </w:rPr>
        <w:t>Систематика и классификация растений</w:t>
      </w:r>
    </w:p>
    <w:p w14:paraId="77B936DA" w14:textId="77777777" w:rsidR="00AC3EDB" w:rsidRDefault="005E2E63">
      <w:pPr>
        <w:spacing w:after="0"/>
        <w:ind w:firstLine="426"/>
        <w:rPr>
          <w:shd w:val="clear" w:color="auto" w:fill="FFFFFF"/>
        </w:rPr>
      </w:pPr>
      <w:r>
        <w:rPr>
          <w:shd w:val="clear" w:color="auto" w:fill="FFFFFF"/>
        </w:rPr>
        <w:t xml:space="preserve"> Для определения видовой принадлежности растений можно пользоваться определителями растений, которые в настоящее время можно увидеть в виде книг, электронных ресурсов, умных камер и т.п. Но все эти источники едины в том, что подробно описывают растение, ег</w:t>
      </w:r>
      <w:r>
        <w:rPr>
          <w:shd w:val="clear" w:color="auto" w:fill="FFFFFF"/>
        </w:rPr>
        <w:t>о внешний вид, цветы, плоды, семена, места произрастания, систематику.</w:t>
      </w:r>
    </w:p>
    <w:p w14:paraId="177A4C9F" w14:textId="77777777" w:rsidR="00AC3EDB" w:rsidRDefault="005E2E63">
      <w:pPr>
        <w:spacing w:after="0"/>
        <w:ind w:firstLine="426"/>
        <w:rPr>
          <w:rFonts w:cs="Times New Roman"/>
          <w:szCs w:val="28"/>
          <w:shd w:val="clear" w:color="auto" w:fill="FFFFFF"/>
        </w:rPr>
      </w:pPr>
      <w:r>
        <w:rPr>
          <w:rFonts w:cs="Times New Roman"/>
          <w:szCs w:val="28"/>
          <w:shd w:val="clear" w:color="auto" w:fill="FFFFFF"/>
        </w:rPr>
        <w:t xml:space="preserve">    Систематика – это раздел ботаники, занимающийся естественной классификацией растений. Систематика растений представляет собой иерархическую систему из групп различного ранга, то ест</w:t>
      </w:r>
      <w:r>
        <w:rPr>
          <w:rFonts w:cs="Times New Roman"/>
          <w:szCs w:val="28"/>
          <w:shd w:val="clear" w:color="auto" w:fill="FFFFFF"/>
        </w:rPr>
        <w:t xml:space="preserve">ь из </w:t>
      </w:r>
      <w:r>
        <w:rPr>
          <w:rFonts w:cs="Times New Roman"/>
          <w:b/>
          <w:szCs w:val="28"/>
          <w:shd w:val="clear" w:color="auto" w:fill="FFFFFF"/>
        </w:rPr>
        <w:t xml:space="preserve">семейств </w:t>
      </w:r>
      <w:r>
        <w:rPr>
          <w:rFonts w:cs="Times New Roman"/>
          <w:szCs w:val="28"/>
          <w:shd w:val="clear" w:color="auto" w:fill="FFFFFF"/>
        </w:rPr>
        <w:t xml:space="preserve">составляются </w:t>
      </w:r>
      <w:r>
        <w:rPr>
          <w:rFonts w:cs="Times New Roman"/>
          <w:b/>
          <w:szCs w:val="28"/>
          <w:shd w:val="clear" w:color="auto" w:fill="FFFFFF"/>
        </w:rPr>
        <w:t>порядки</w:t>
      </w:r>
      <w:r>
        <w:rPr>
          <w:rFonts w:cs="Times New Roman"/>
          <w:szCs w:val="28"/>
          <w:shd w:val="clear" w:color="auto" w:fill="FFFFFF"/>
        </w:rPr>
        <w:t xml:space="preserve">, а из порядков — </w:t>
      </w:r>
      <w:r>
        <w:rPr>
          <w:rFonts w:cs="Times New Roman"/>
          <w:b/>
          <w:szCs w:val="28"/>
          <w:shd w:val="clear" w:color="auto" w:fill="FFFFFF"/>
        </w:rPr>
        <w:t>классы</w:t>
      </w:r>
      <w:r>
        <w:rPr>
          <w:rFonts w:cs="Times New Roman"/>
          <w:szCs w:val="28"/>
          <w:shd w:val="clear" w:color="auto" w:fill="FFFFFF"/>
        </w:rPr>
        <w:t xml:space="preserve">. Независимо от ранга каждая такая группа называется </w:t>
      </w:r>
      <w:r>
        <w:rPr>
          <w:rFonts w:cs="Times New Roman"/>
          <w:b/>
          <w:szCs w:val="28"/>
          <w:shd w:val="clear" w:color="auto" w:fill="FFFFFF"/>
        </w:rPr>
        <w:t>таксоном</w:t>
      </w:r>
      <w:r>
        <w:rPr>
          <w:rFonts w:cs="Times New Roman"/>
          <w:szCs w:val="28"/>
          <w:shd w:val="clear" w:color="auto" w:fill="FFFFFF"/>
        </w:rPr>
        <w:t>. Основные ранги таксонов растений распределены по принципу иерархичности (соподчинения): более крупные таксоны объеди</w:t>
      </w:r>
      <w:r>
        <w:rPr>
          <w:rFonts w:cs="Times New Roman"/>
          <w:szCs w:val="28"/>
          <w:shd w:val="clear" w:color="auto" w:fill="FFFFFF"/>
        </w:rPr>
        <w:lastRenderedPageBreak/>
        <w:t>няют в себе более м</w:t>
      </w:r>
      <w:r>
        <w:rPr>
          <w:rFonts w:cs="Times New Roman"/>
          <w:szCs w:val="28"/>
          <w:shd w:val="clear" w:color="auto" w:fill="FFFFFF"/>
        </w:rPr>
        <w:t>елкие. У растений существует следующая иерархия таксонов:</w:t>
      </w:r>
    </w:p>
    <w:p w14:paraId="49DA3A51" w14:textId="77777777" w:rsidR="00AC3EDB" w:rsidRDefault="005E2E63">
      <w:pPr>
        <w:spacing w:after="0"/>
        <w:ind w:firstLine="426"/>
        <w:rPr>
          <w:rFonts w:cs="Times New Roman"/>
          <w:b/>
          <w:szCs w:val="28"/>
          <w:shd w:val="clear" w:color="auto" w:fill="FFFFFF"/>
        </w:rPr>
      </w:pPr>
      <w:r>
        <w:rPr>
          <w:rFonts w:cs="Times New Roman"/>
          <w:b/>
          <w:szCs w:val="28"/>
          <w:shd w:val="clear" w:color="auto" w:fill="FFFFFF"/>
        </w:rPr>
        <w:t>Вид → Род → Семейство → Порядок → Класс → Отдел → Царство растения.</w:t>
      </w:r>
    </w:p>
    <w:p w14:paraId="53FC0500" w14:textId="77777777" w:rsidR="00AC3EDB" w:rsidRDefault="005E2E63">
      <w:pPr>
        <w:spacing w:after="0"/>
        <w:rPr>
          <w:rFonts w:cs="Times New Roman"/>
          <w:szCs w:val="28"/>
          <w:shd w:val="clear" w:color="auto" w:fill="FFFFFF"/>
        </w:rPr>
      </w:pPr>
      <w:r>
        <w:rPr>
          <w:rFonts w:cs="Times New Roman"/>
          <w:szCs w:val="28"/>
          <w:shd w:val="clear" w:color="auto" w:fill="FFFFFF"/>
        </w:rPr>
        <w:t xml:space="preserve">      История систематики растений насчитывает несколько важных этапов:</w:t>
      </w:r>
    </w:p>
    <w:p w14:paraId="0658A719" w14:textId="77777777" w:rsidR="00AC3EDB" w:rsidRDefault="005E2E63">
      <w:pPr>
        <w:spacing w:after="0"/>
        <w:ind w:firstLine="426"/>
        <w:rPr>
          <w:rFonts w:cs="Times New Roman"/>
          <w:szCs w:val="28"/>
          <w:shd w:val="clear" w:color="auto" w:fill="FFFFFF"/>
        </w:rPr>
      </w:pPr>
      <w:r>
        <w:rPr>
          <w:rFonts w:cs="Times New Roman"/>
          <w:b/>
          <w:i/>
          <w:szCs w:val="28"/>
          <w:shd w:val="clear" w:color="auto" w:fill="FFFFFF"/>
        </w:rPr>
        <w:t>Классификация Теофраста</w:t>
      </w:r>
      <w:r>
        <w:rPr>
          <w:rFonts w:cs="Times New Roman"/>
          <w:szCs w:val="28"/>
          <w:shd w:val="clear" w:color="auto" w:fill="FFFFFF"/>
        </w:rPr>
        <w:t xml:space="preserve"> (4–3 вв. до н. э.). Ученик Аристотеля поделил растения на деревья, кустарники, полукустарники и травы, на вечнозелёные и листопадные, дикорастущие и культурные,</w:t>
      </w:r>
      <w:r>
        <w:rPr>
          <w:rFonts w:cs="Times New Roman"/>
          <w:szCs w:val="28"/>
          <w:shd w:val="clear" w:color="auto" w:fill="FFFFFF"/>
        </w:rPr>
        <w:t xml:space="preserve"> цветущие и нецветущие. В основу систематики были положены признаки, не отражающие родственные связи и происхождение растений</w:t>
      </w:r>
      <w:r>
        <w:rPr>
          <w:rStyle w:val="a4"/>
          <w:rFonts w:cs="Times New Roman"/>
          <w:szCs w:val="28"/>
          <w:shd w:val="clear" w:color="auto" w:fill="FFFFFF"/>
        </w:rPr>
        <w:footnoteReference w:id="1"/>
      </w:r>
      <w:r>
        <w:rPr>
          <w:rFonts w:cs="Times New Roman"/>
          <w:szCs w:val="28"/>
          <w:shd w:val="clear" w:color="auto" w:fill="FFFFFF"/>
        </w:rPr>
        <w:t xml:space="preserve">. </w:t>
      </w:r>
    </w:p>
    <w:p w14:paraId="120F123F" w14:textId="77777777" w:rsidR="00AC3EDB" w:rsidRDefault="005E2E63">
      <w:pPr>
        <w:spacing w:after="0"/>
        <w:ind w:firstLine="426"/>
        <w:rPr>
          <w:rFonts w:cs="Times New Roman"/>
          <w:szCs w:val="28"/>
          <w:shd w:val="clear" w:color="auto" w:fill="FFFFFF"/>
        </w:rPr>
      </w:pPr>
      <w:r>
        <w:rPr>
          <w:rFonts w:cs="Times New Roman"/>
          <w:b/>
          <w:i/>
          <w:szCs w:val="28"/>
          <w:shd w:val="clear" w:color="auto" w:fill="FFFFFF"/>
        </w:rPr>
        <w:t>Система Карла Линнея</w:t>
      </w:r>
      <w:r>
        <w:rPr>
          <w:rFonts w:cs="Times New Roman"/>
          <w:szCs w:val="28"/>
          <w:shd w:val="clear" w:color="auto" w:fill="FFFFFF"/>
        </w:rPr>
        <w:t xml:space="preserve"> (1735). Учёный издал труд «Система природы», в котором описал 10 000 видов растений и 4000 видов животных</w:t>
      </w:r>
      <w:r>
        <w:rPr>
          <w:rFonts w:cs="Times New Roman"/>
          <w:szCs w:val="28"/>
          <w:shd w:val="clear" w:color="auto" w:fill="FFFFFF"/>
        </w:rPr>
        <w:t xml:space="preserve">. Система Линнея была искусственной и строилась на немногочисленных признаках, она не учитывала историю развития растительного мира. Основной заслугой учёного стало создание бинарной номенклатуры — правила называть вид растения двумя латинскими словами. </w:t>
      </w:r>
    </w:p>
    <w:p w14:paraId="673BBC26" w14:textId="77777777" w:rsidR="00AC3EDB" w:rsidRDefault="005E2E63">
      <w:pPr>
        <w:spacing w:after="0"/>
        <w:ind w:firstLine="426"/>
        <w:rPr>
          <w:rFonts w:cs="Times New Roman"/>
          <w:szCs w:val="28"/>
          <w:shd w:val="clear" w:color="auto" w:fill="FFFFFF"/>
        </w:rPr>
      </w:pPr>
      <w:r>
        <w:rPr>
          <w:rFonts w:cs="Times New Roman"/>
          <w:b/>
          <w:i/>
          <w:szCs w:val="28"/>
          <w:shd w:val="clear" w:color="auto" w:fill="FFFFFF"/>
        </w:rPr>
        <w:t>С</w:t>
      </w:r>
      <w:r>
        <w:rPr>
          <w:rFonts w:cs="Times New Roman"/>
          <w:b/>
          <w:i/>
          <w:szCs w:val="28"/>
          <w:shd w:val="clear" w:color="auto" w:fill="FFFFFF"/>
        </w:rPr>
        <w:t xml:space="preserve">истема Антуана </w:t>
      </w:r>
      <w:proofErr w:type="spellStart"/>
      <w:r>
        <w:rPr>
          <w:rFonts w:cs="Times New Roman"/>
          <w:b/>
          <w:i/>
          <w:szCs w:val="28"/>
          <w:shd w:val="clear" w:color="auto" w:fill="FFFFFF"/>
        </w:rPr>
        <w:t>Жюсье</w:t>
      </w:r>
      <w:proofErr w:type="spellEnd"/>
      <w:r>
        <w:rPr>
          <w:rFonts w:cs="Times New Roman"/>
          <w:szCs w:val="28"/>
          <w:shd w:val="clear" w:color="auto" w:fill="FFFFFF"/>
        </w:rPr>
        <w:t xml:space="preserve"> (1789). Учёный опубликовал труд «Роды растений», в котором подробно описал 100 семейств растений. </w:t>
      </w:r>
      <w:proofErr w:type="spellStart"/>
      <w:r>
        <w:rPr>
          <w:rFonts w:cs="Times New Roman"/>
          <w:szCs w:val="28"/>
          <w:shd w:val="clear" w:color="auto" w:fill="FFFFFF"/>
        </w:rPr>
        <w:t>Жюсье</w:t>
      </w:r>
      <w:proofErr w:type="spellEnd"/>
      <w:r>
        <w:rPr>
          <w:rFonts w:cs="Times New Roman"/>
          <w:szCs w:val="28"/>
          <w:shd w:val="clear" w:color="auto" w:fill="FFFFFF"/>
        </w:rPr>
        <w:t xml:space="preserve"> объединял в одном семействе растения, сходные по совокупности признаков, а не по 1–2, как это делал Линней. </w:t>
      </w:r>
    </w:p>
    <w:p w14:paraId="79ADDFA8" w14:textId="77777777" w:rsidR="00AC3EDB" w:rsidRDefault="005E2E63">
      <w:pPr>
        <w:spacing w:after="0"/>
        <w:ind w:firstLine="426"/>
        <w:rPr>
          <w:rFonts w:cs="Times New Roman"/>
          <w:szCs w:val="28"/>
          <w:shd w:val="clear" w:color="auto" w:fill="FFFFFF"/>
        </w:rPr>
      </w:pPr>
      <w:r>
        <w:rPr>
          <w:rFonts w:cs="Times New Roman"/>
          <w:b/>
          <w:i/>
          <w:szCs w:val="28"/>
          <w:shd w:val="clear" w:color="auto" w:fill="FFFFFF"/>
        </w:rPr>
        <w:t>Развитие современных э</w:t>
      </w:r>
      <w:r>
        <w:rPr>
          <w:rFonts w:cs="Times New Roman"/>
          <w:b/>
          <w:i/>
          <w:szCs w:val="28"/>
          <w:shd w:val="clear" w:color="auto" w:fill="FFFFFF"/>
        </w:rPr>
        <w:t xml:space="preserve">волюционных систем. </w:t>
      </w:r>
      <w:r>
        <w:rPr>
          <w:rFonts w:cs="Times New Roman"/>
          <w:szCs w:val="28"/>
          <w:shd w:val="clear" w:color="auto" w:fill="FFFFFF"/>
        </w:rPr>
        <w:t>Оно началось с выхода в 1859 году работы «Происхождение видов» Чарльза Дарвина. Одной из систем, учитывавшей эволюционное развитие, была работа германского исследователя А. Брауна в 1864 году, система базировалась на строении и эволюции</w:t>
      </w:r>
      <w:r>
        <w:rPr>
          <w:rFonts w:cs="Times New Roman"/>
          <w:szCs w:val="28"/>
          <w:shd w:val="clear" w:color="auto" w:fill="FFFFFF"/>
        </w:rPr>
        <w:t xml:space="preserve"> цветка. </w:t>
      </w:r>
    </w:p>
    <w:p w14:paraId="1E6A38C7" w14:textId="77777777" w:rsidR="00AC3EDB" w:rsidRDefault="005E2E63">
      <w:pPr>
        <w:spacing w:after="0"/>
        <w:ind w:firstLine="426"/>
        <w:rPr>
          <w:rFonts w:cs="Times New Roman"/>
          <w:szCs w:val="28"/>
          <w:shd w:val="clear" w:color="auto" w:fill="FFFFFF"/>
        </w:rPr>
      </w:pPr>
      <w:r>
        <w:rPr>
          <w:rFonts w:cs="Times New Roman"/>
          <w:szCs w:val="28"/>
          <w:shd w:val="clear" w:color="auto" w:fill="FFFFFF"/>
        </w:rPr>
        <w:t>Систематика растений продолжает развиваться и в настоящее время. Современная систематика использует различные методы: сравнительно-</w:t>
      </w:r>
      <w:r>
        <w:rPr>
          <w:rFonts w:cs="Times New Roman"/>
          <w:szCs w:val="28"/>
          <w:shd w:val="clear" w:color="auto" w:fill="FFFFFF"/>
        </w:rPr>
        <w:lastRenderedPageBreak/>
        <w:t>морфологический, анатомический, эмбриологический, географический, гибридологический.</w:t>
      </w:r>
    </w:p>
    <w:p w14:paraId="6C10F0CC" w14:textId="77777777" w:rsidR="00AC3EDB" w:rsidRDefault="005E2E63">
      <w:pPr>
        <w:spacing w:after="0"/>
        <w:ind w:firstLine="426"/>
        <w:jc w:val="center"/>
        <w:rPr>
          <w:color w:val="000000" w:themeColor="text1"/>
          <w:szCs w:val="28"/>
          <w:shd w:val="clear" w:color="auto" w:fill="FFFFFF"/>
        </w:rPr>
      </w:pPr>
      <w:r>
        <w:rPr>
          <w:b/>
          <w:color w:val="000000" w:themeColor="text1"/>
          <w:szCs w:val="28"/>
          <w:shd w:val="clear" w:color="auto" w:fill="FFFFFF"/>
        </w:rPr>
        <w:t>Климат и природные особенности</w:t>
      </w:r>
      <w:r>
        <w:rPr>
          <w:b/>
          <w:color w:val="000000" w:themeColor="text1"/>
          <w:szCs w:val="28"/>
          <w:shd w:val="clear" w:color="auto" w:fill="FFFFFF"/>
        </w:rPr>
        <w:t xml:space="preserve"> Городецкого района</w:t>
      </w:r>
    </w:p>
    <w:p w14:paraId="60F2BF63" w14:textId="77777777" w:rsidR="00AC3EDB" w:rsidRDefault="005E2E63">
      <w:pPr>
        <w:spacing w:after="0"/>
        <w:ind w:firstLine="426"/>
      </w:pPr>
      <w:r>
        <w:t xml:space="preserve">     Фитоценоз— это совокупность растений, произрастающих совместно на однородной территории. Он характеризуется определённым составом, строением, сложением и взаимоотношениями растений как друг с другом, так и с условиями среды. В качестве примера фитоцен</w:t>
      </w:r>
      <w:r>
        <w:t>оза можно назвать лес, луг, степь, болото и др.</w:t>
      </w:r>
    </w:p>
    <w:p w14:paraId="5BA52DC7" w14:textId="77777777" w:rsidR="00AC3EDB" w:rsidRDefault="005E2E63">
      <w:pPr>
        <w:spacing w:after="0"/>
        <w:ind w:firstLine="426"/>
      </w:pPr>
      <w:r>
        <w:t xml:space="preserve">Растительность, которая встречается на той или иной территории, зависит от природных особенностей этой территории. </w:t>
      </w:r>
    </w:p>
    <w:p w14:paraId="6ADA0BF3" w14:textId="77777777" w:rsidR="00AC3EDB" w:rsidRDefault="005E2E63">
      <w:pPr>
        <w:spacing w:after="0"/>
        <w:ind w:firstLine="426"/>
      </w:pPr>
      <w:r>
        <w:t xml:space="preserve"> Городецкий муниципальный округ находится в Нижегородской области. Это один из крупнейших ра</w:t>
      </w:r>
      <w:r>
        <w:t>йонов области в центральной ее части в бассейне реки Волга</w:t>
      </w:r>
      <w:r>
        <w:rPr>
          <w:rStyle w:val="a4"/>
        </w:rPr>
        <w:footnoteReference w:id="2"/>
      </w:r>
      <w:r>
        <w:t xml:space="preserve">.  </w:t>
      </w:r>
    </w:p>
    <w:p w14:paraId="4A094F41" w14:textId="77777777" w:rsidR="00AC3EDB" w:rsidRDefault="005E2E63">
      <w:pPr>
        <w:spacing w:after="0"/>
        <w:ind w:firstLine="426"/>
      </w:pPr>
      <w:r>
        <w:t>Климат на территории района умеренно-континентальный, наиболее холодный месяц – январь с температурой в среднем +12</w:t>
      </w:r>
      <w:r>
        <w:rPr>
          <w:vertAlign w:val="superscript"/>
        </w:rPr>
        <w:t>0</w:t>
      </w:r>
      <w:r>
        <w:t>С, самый теплый месяц – июль (средняя температура +19</w:t>
      </w:r>
      <w:r>
        <w:rPr>
          <w:vertAlign w:val="superscript"/>
        </w:rPr>
        <w:t>0</w:t>
      </w:r>
      <w:r>
        <w:t>С), количество осадков</w:t>
      </w:r>
      <w:r>
        <w:t xml:space="preserve"> колеблется от 450 до 550 мм в год. </w:t>
      </w:r>
    </w:p>
    <w:p w14:paraId="623252B1" w14:textId="77777777" w:rsidR="00AC3EDB" w:rsidRDefault="005E2E63">
      <w:pPr>
        <w:spacing w:after="0"/>
        <w:ind w:firstLine="426"/>
      </w:pPr>
      <w:r>
        <w:t>В районе преобладают дерново-подзолистые и подзолистые почвы, средне- и легкосуглинистые, супесчаные и песчаные в подзоне южной тайги со смешанными и хвойными лесами на слабоволнистых равнинах с преобладанием ледниковых</w:t>
      </w:r>
      <w:r>
        <w:t xml:space="preserve"> форм рельефа (конечные морены) и кислой реакцией среды, имеют низкое содержание гумуса, общего азота и фосфора, особенно со снижением их количества с глубиной профиля.  </w:t>
      </w:r>
    </w:p>
    <w:p w14:paraId="3F9B4796" w14:textId="77777777" w:rsidR="00AC3EDB" w:rsidRDefault="005E2E63">
      <w:pPr>
        <w:spacing w:after="0"/>
        <w:ind w:firstLine="426"/>
      </w:pPr>
      <w:r>
        <w:t>Верхний слой подзолистых почв представляет собой лесную подстилку, которая состоит из</w:t>
      </w:r>
      <w:r>
        <w:t xml:space="preserve"> опавших листьев, веток деревьев, отмирающего мха. Ниже находится гумусовый (перегнойный) слой.</w:t>
      </w:r>
    </w:p>
    <w:p w14:paraId="431625ED" w14:textId="77777777" w:rsidR="00AC3EDB" w:rsidRDefault="005E2E63">
      <w:pPr>
        <w:spacing w:after="0"/>
        <w:ind w:firstLine="426"/>
      </w:pPr>
      <w:r>
        <w:t>Подзолистые почвы малоплодородные. На глинистых поверхностях подзолистые почвы более плодородны.</w:t>
      </w:r>
    </w:p>
    <w:p w14:paraId="43B9C62C" w14:textId="77777777" w:rsidR="00AC3EDB" w:rsidRDefault="005E2E63">
      <w:pPr>
        <w:spacing w:after="0"/>
        <w:ind w:firstLine="426"/>
      </w:pPr>
      <w:r>
        <w:lastRenderedPageBreak/>
        <w:t xml:space="preserve">Ниже расположен горизонт вымывания, из которого идёт вымывание </w:t>
      </w:r>
      <w:r>
        <w:t>перегноя. Этот горизонт светло‐серого цвета напоминает золу, поэтому и почвы называются подзолистые.</w:t>
      </w:r>
    </w:p>
    <w:p w14:paraId="48F44DFE" w14:textId="77777777" w:rsidR="00AC3EDB" w:rsidRDefault="005E2E63">
      <w:pPr>
        <w:spacing w:after="0"/>
        <w:ind w:firstLine="426"/>
      </w:pPr>
      <w:r>
        <w:t>Кроме подзолистых почв в нашем районе встречаются болотные почвы, которые образуются в условиях избыточного увлажнения при участии влаголюбивой растительно</w:t>
      </w:r>
      <w:r>
        <w:t>сти, когда происходит накопление торфа</w:t>
      </w:r>
      <w:r>
        <w:rPr>
          <w:rStyle w:val="a4"/>
        </w:rPr>
        <w:footnoteReference w:id="3"/>
      </w:r>
      <w:r>
        <w:t>.</w:t>
      </w:r>
    </w:p>
    <w:p w14:paraId="5F60D21A" w14:textId="77777777" w:rsidR="00AC3EDB" w:rsidRDefault="005E2E63">
      <w:pPr>
        <w:spacing w:after="0"/>
        <w:ind w:firstLine="426"/>
      </w:pPr>
      <w:r>
        <w:rPr>
          <w:noProof/>
          <w:lang w:eastAsia="ru-RU"/>
        </w:rPr>
        <w:drawing>
          <wp:inline distT="0" distB="0" distL="0" distR="0" wp14:anchorId="2683BAA2" wp14:editId="269B9253">
            <wp:extent cx="3114040" cy="3105785"/>
            <wp:effectExtent l="0" t="0" r="0" b="0"/>
            <wp:docPr id="15362" name="Picture 2" descr="https://fs00.infourok.ru/images/doc/313/312136/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https://fs00.infourok.ru/images/doc/313/312136/img3.jpg"/>
                    <pic:cNvPicPr>
                      <a:picLocks noChangeAspect="1" noChangeArrowheads="1"/>
                    </pic:cNvPicPr>
                  </pic:nvPicPr>
                  <pic:blipFill>
                    <a:blip r:embed="rId8" cstate="print"/>
                    <a:srcRect l="15350" t="10101" r="4326"/>
                    <a:stretch>
                      <a:fillRect/>
                    </a:stretch>
                  </pic:blipFill>
                  <pic:spPr>
                    <a:xfrm>
                      <a:off x="0" y="0"/>
                      <a:ext cx="3114284" cy="3106249"/>
                    </a:xfrm>
                    <a:prstGeom prst="rect">
                      <a:avLst/>
                    </a:prstGeom>
                    <a:noFill/>
                  </pic:spPr>
                </pic:pic>
              </a:graphicData>
            </a:graphic>
          </wp:inline>
        </w:drawing>
      </w:r>
    </w:p>
    <w:p w14:paraId="20691E91" w14:textId="77777777" w:rsidR="00AC3EDB" w:rsidRDefault="005E2E63">
      <w:pPr>
        <w:spacing w:after="0" w:line="240" w:lineRule="auto"/>
        <w:ind w:firstLine="284"/>
        <w:rPr>
          <w:rFonts w:eastAsia="Times New Roman"/>
          <w:sz w:val="24"/>
          <w:szCs w:val="24"/>
          <w:lang w:eastAsia="ru-RU"/>
        </w:rPr>
      </w:pPr>
      <w:r>
        <w:rPr>
          <w:rFonts w:eastAsia="Times New Roman"/>
          <w:sz w:val="24"/>
          <w:szCs w:val="24"/>
          <w:lang w:eastAsia="ru-RU"/>
        </w:rPr>
        <w:t>Рис. 1. Карта почв Нижегородской области (взята из атласа по Нижегородской области).</w:t>
      </w:r>
    </w:p>
    <w:p w14:paraId="7BC66276" w14:textId="77777777" w:rsidR="00AC3EDB" w:rsidRDefault="005E2E63">
      <w:pPr>
        <w:spacing w:after="0"/>
        <w:ind w:firstLine="426"/>
      </w:pPr>
      <w:r>
        <w:t xml:space="preserve">Лесистость района, т.е. отношение площади лесных земель к площади территории района, составляет 39,2%. </w:t>
      </w:r>
    </w:p>
    <w:p w14:paraId="04BC3524" w14:textId="77777777" w:rsidR="00AC3EDB" w:rsidRDefault="005E2E63">
      <w:pPr>
        <w:spacing w:after="0"/>
        <w:ind w:firstLine="426"/>
      </w:pPr>
      <w:r>
        <w:t xml:space="preserve">Территория левобережья </w:t>
      </w:r>
      <w:r>
        <w:t>и правобережья р. Волга представлена сосняками на бедных песчаных почвах, среди которых встречаются мелколиственные породы – береза и осина. Причины формирования такой растительности могут быть следующие: состав почвообразующих пород, положение рельефа, ус</w:t>
      </w:r>
      <w:r>
        <w:t>ловия увлажнения</w:t>
      </w:r>
      <w:r>
        <w:rPr>
          <w:rStyle w:val="a4"/>
        </w:rPr>
        <w:footnoteReference w:id="4"/>
      </w:r>
      <w:r>
        <w:t>.</w:t>
      </w:r>
    </w:p>
    <w:p w14:paraId="434F6BB0" w14:textId="77777777" w:rsidR="00AC3EDB" w:rsidRDefault="005E2E63">
      <w:pPr>
        <w:spacing w:after="0"/>
        <w:ind w:firstLine="426"/>
      </w:pPr>
      <w:r>
        <w:t xml:space="preserve">Сосновые леса не имеют сильного затенения, хорошо освещены. В смешанных лесах хорошо развит подлесок из кустарникового яруса и ярус напочвенного покрова.  В них можно встретить лишайники, мхи, чернику, </w:t>
      </w:r>
      <w:r>
        <w:lastRenderedPageBreak/>
        <w:t>бруснику, грушанку, кислицу, плаун</w:t>
      </w:r>
      <w:r>
        <w:t>ы и др. растительность, среди кустарников - вереск. Первый ярус представлен соснами, березами, редко дубами, во 2 ярусе растут вяз, клен, в подлеске – лещина, рябина, бересклет, жимолость, крушина. Травянистый покров представлен видами, которые предпочитаю</w:t>
      </w:r>
      <w:r>
        <w:t>т увлажненные почвы – таволгу, гравилат, кислицу, майник. Чем меньше коэффициент увлажнения почвы, тем больше появляется дубов и его спутников – лещины и осоки волосистой.</w:t>
      </w:r>
    </w:p>
    <w:p w14:paraId="58E30EF6" w14:textId="77777777" w:rsidR="00AC3EDB" w:rsidRDefault="005E2E63">
      <w:pPr>
        <w:spacing w:after="0"/>
        <w:ind w:firstLine="426"/>
      </w:pPr>
      <w:r>
        <w:t xml:space="preserve">Наиболее распространена на территории района луговая растительность, т.к. на </w:t>
      </w:r>
      <w:r>
        <w:t>многих территориях лесная растительность вырублена в результате ведения хозяйственной деятельности человека. Луга подразделяются на две группы: заливные (пойменные) и материковые (</w:t>
      </w:r>
      <w:proofErr w:type="spellStart"/>
      <w:r>
        <w:t>внепойменные</w:t>
      </w:r>
      <w:proofErr w:type="spellEnd"/>
      <w:r>
        <w:t>). Растения лугов светолюбивы, требовательны к почвенной влажнос</w:t>
      </w:r>
      <w:r>
        <w:t>ти, не переносят сильного иссушения почвы и длительного переувлажнения. Большинство луговых трав являются мезофитами, растениями, которые нуждаются в среднеувлажненной почве, особенно в районе пойменных лугов.</w:t>
      </w:r>
    </w:p>
    <w:p w14:paraId="19C1CCE9" w14:textId="77777777" w:rsidR="00AC3EDB" w:rsidRDefault="005E2E63">
      <w:pPr>
        <w:spacing w:after="0"/>
        <w:ind w:firstLine="426"/>
      </w:pPr>
      <w:r>
        <w:t>Заливные луга тянутся широкой полосой в поймах</w:t>
      </w:r>
      <w:r>
        <w:t xml:space="preserve"> рек, достигая сотни метров или даже нескольких километров (у крупных рек) в поперечнике. Условия жизни растений в поймах весьма своеобразны.</w:t>
      </w:r>
    </w:p>
    <w:p w14:paraId="3ADEBC72" w14:textId="77777777" w:rsidR="00AC3EDB" w:rsidRDefault="005E2E63">
      <w:pPr>
        <w:spacing w:after="0"/>
        <w:ind w:firstLine="426"/>
      </w:pPr>
      <w:r>
        <w:t>Весной, при разливе рек, растения на непродолжительный период (от нескольких дней до недель) оказываются затопленн</w:t>
      </w:r>
      <w:r>
        <w:t>ыми водой, после схода которой остается слой осадка – наилок, что способствует повышению плодородия почвы. Избыточное увлажнение могут испытывать растения пойм в сырое, дождливое лето. Флористический (видовой) состав поймы зависит от ее геоморфологического</w:t>
      </w:r>
      <w:r>
        <w:t xml:space="preserve"> строения. В прирусловой пойме, на прирусловом валу, где повыше и наиболее сухо, произрастают злаки: костры, пырей, </w:t>
      </w:r>
      <w:proofErr w:type="spellStart"/>
      <w:r>
        <w:t>вейник</w:t>
      </w:r>
      <w:proofErr w:type="spellEnd"/>
      <w:r>
        <w:t>, из разнотравья – порезник, люцерна серповидная и др.</w:t>
      </w:r>
    </w:p>
    <w:p w14:paraId="0DF024EE" w14:textId="77777777" w:rsidR="00AC3EDB" w:rsidRDefault="005E2E63">
      <w:pPr>
        <w:spacing w:after="0"/>
        <w:ind w:firstLine="426"/>
      </w:pPr>
      <w:r>
        <w:t>В центральной пойме обеспеченность питательными веществами и влагой лучше, т.к.</w:t>
      </w:r>
      <w:r>
        <w:t xml:space="preserve"> она располагается чуть ниже предыдущей, хотя и находится далее от реки. Видовое разнообразие трав становится богаче. Обильно представлено разнотравье: колокольчики, лютики, герани, смолка, гвоздика и др. Нема</w:t>
      </w:r>
      <w:r>
        <w:lastRenderedPageBreak/>
        <w:t>ло также бобовых: различные виды клевера, мышин</w:t>
      </w:r>
      <w:r>
        <w:t>ый горошек, чина луговая, лядвенец рогатый и т.д. Из злаков произрастают тимофеевка, овсяница, ежа сборная, лисохвост и др. Далее в притеррасной пойме, в наиболее удаленной от реки и пониженной (соответственно, более увлажненной), распространены таволга вя</w:t>
      </w:r>
      <w:r>
        <w:t>золистная, тростник, осоки, щучка и т.п. Пойменные луга наиболее продуктивны.</w:t>
      </w:r>
    </w:p>
    <w:p w14:paraId="50C564D3" w14:textId="01463859" w:rsidR="00AC3EDB" w:rsidRDefault="005E2E63">
      <w:pPr>
        <w:spacing w:after="0"/>
        <w:ind w:firstLine="426"/>
      </w:pPr>
      <w:r>
        <w:t>Материковые (</w:t>
      </w:r>
      <w:proofErr w:type="spellStart"/>
      <w:r>
        <w:t>внепойменные</w:t>
      </w:r>
      <w:proofErr w:type="spellEnd"/>
      <w:r>
        <w:t xml:space="preserve">) луга чаще всего встречаются в лесной зоне, и их происхождение </w:t>
      </w:r>
      <w:r>
        <w:t>связано с антропогенным фактором (вырубка леса, сенокошение, выпас скота). Они более сух</w:t>
      </w:r>
      <w:r>
        <w:t xml:space="preserve">ие, их почвы бедны питательными веществами, а травянистый покров низкорослый и небогат видами. Из злаков преобладают душистый колосок, полевица, лисохвост, овсяница, щучка, из разнотравья – лапчатка серебристая, манжетка, клевер, черноголовка, </w:t>
      </w:r>
      <w:proofErr w:type="spellStart"/>
      <w:r>
        <w:t>кульбаба</w:t>
      </w:r>
      <w:proofErr w:type="spellEnd"/>
      <w:r>
        <w:t xml:space="preserve"> осе</w:t>
      </w:r>
      <w:r>
        <w:t>нняя и др.</w:t>
      </w:r>
    </w:p>
    <w:p w14:paraId="3FB9CC7E" w14:textId="77777777" w:rsidR="00AC3EDB" w:rsidRDefault="005E2E63">
      <w:pPr>
        <w:spacing w:after="0"/>
        <w:ind w:firstLine="426"/>
      </w:pPr>
      <w:r>
        <w:t xml:space="preserve"> На лугах растут многолетние травянистые растения, заполняющие собой пространство настолько плотно, что их корни и корневища образуют сплошной живой ковер, прикрывающий луговую почву.</w:t>
      </w:r>
    </w:p>
    <w:p w14:paraId="55E6CF72" w14:textId="77777777" w:rsidR="00AC3EDB" w:rsidRDefault="005E2E63">
      <w:pPr>
        <w:spacing w:after="0"/>
        <w:ind w:firstLine="426"/>
        <w:rPr>
          <w:shd w:val="clear" w:color="auto" w:fill="FFFFFF"/>
        </w:rPr>
      </w:pPr>
      <w:r>
        <w:rPr>
          <w:shd w:val="clear" w:color="auto" w:fill="FFFFFF"/>
        </w:rPr>
        <w:t xml:space="preserve"> Растения луга приносят большую пользу человеку. Среди них мн</w:t>
      </w:r>
      <w:r>
        <w:rPr>
          <w:shd w:val="clear" w:color="auto" w:fill="FFFFFF"/>
        </w:rPr>
        <w:t>ого лекарственных растений, из которых делают различные медицинские препараты, используют в виде настоев и отваров для укрепления здоровья. На лугах растет много растений-медоносов, есть растения, которые можно использовать в качестве корма для сельских жи</w:t>
      </w:r>
      <w:r>
        <w:rPr>
          <w:shd w:val="clear" w:color="auto" w:fill="FFFFFF"/>
        </w:rPr>
        <w:t xml:space="preserve">вотных. </w:t>
      </w:r>
    </w:p>
    <w:p w14:paraId="12B121CE" w14:textId="77777777" w:rsidR="00AC3EDB" w:rsidRDefault="005E2E63">
      <w:pPr>
        <w:spacing w:after="0"/>
        <w:ind w:firstLine="426"/>
        <w:jc w:val="center"/>
        <w:rPr>
          <w:b/>
          <w:shd w:val="clear" w:color="auto" w:fill="FFFFFF"/>
        </w:rPr>
      </w:pPr>
      <w:r>
        <w:rPr>
          <w:b/>
          <w:shd w:val="clear" w:color="auto" w:fill="FFFFFF"/>
        </w:rPr>
        <w:t>Кислотность почвы и видовое разнообразие растительности</w:t>
      </w:r>
    </w:p>
    <w:p w14:paraId="306AAA10" w14:textId="77777777" w:rsidR="00AC3EDB" w:rsidRDefault="005E2E63">
      <w:pPr>
        <w:spacing w:after="0"/>
        <w:ind w:firstLine="426"/>
        <w:rPr>
          <w:shd w:val="clear" w:color="auto" w:fill="FFFFFF"/>
        </w:rPr>
      </w:pPr>
      <w:r>
        <w:rPr>
          <w:shd w:val="clear" w:color="auto" w:fill="FFFFFF"/>
        </w:rPr>
        <w:t xml:space="preserve">Изучение видового разнообразия растительности на том или ином участке поможет определить качественные характеристики почвы, например, ее кислотность рН, цвет. </w:t>
      </w:r>
    </w:p>
    <w:p w14:paraId="070AF392" w14:textId="77777777" w:rsidR="00AC3EDB" w:rsidRDefault="005E2E63">
      <w:pPr>
        <w:spacing w:after="0"/>
        <w:ind w:firstLine="426"/>
        <w:rPr>
          <w:shd w:val="clear" w:color="auto" w:fill="FFFFFF"/>
        </w:rPr>
      </w:pPr>
      <w:r>
        <w:rPr>
          <w:b/>
          <w:bCs/>
          <w:shd w:val="clear" w:color="auto" w:fill="FFFFFF"/>
        </w:rPr>
        <w:t xml:space="preserve">Кислотность почвы измеряется как </w:t>
      </w:r>
      <w:proofErr w:type="spellStart"/>
      <w:r>
        <w:rPr>
          <w:b/>
          <w:bCs/>
          <w:shd w:val="clear" w:color="auto" w:fill="FFFFFF"/>
        </w:rPr>
        <w:t>pH</w:t>
      </w:r>
      <w:proofErr w:type="spellEnd"/>
      <w:r>
        <w:rPr>
          <w:b/>
          <w:bCs/>
          <w:shd w:val="clear" w:color="auto" w:fill="FFFFFF"/>
        </w:rPr>
        <w:t xml:space="preserve"> (водородный показатель) водной вытяжки.</w:t>
      </w:r>
    </w:p>
    <w:p w14:paraId="4A2ECDA7" w14:textId="77777777" w:rsidR="00AC3EDB" w:rsidRDefault="005E2E63">
      <w:pPr>
        <w:spacing w:after="0"/>
        <w:ind w:firstLine="426"/>
        <w:rPr>
          <w:shd w:val="clear" w:color="auto" w:fill="FFFFFF"/>
        </w:rPr>
      </w:pPr>
      <w:r>
        <w:rPr>
          <w:shd w:val="clear" w:color="auto" w:fill="FFFFFF"/>
        </w:rPr>
        <w:t>Относительно его уро</w:t>
      </w:r>
      <w:r>
        <w:rPr>
          <w:shd w:val="clear" w:color="auto" w:fill="FFFFFF"/>
        </w:rPr>
        <w:t>вня выделяют:</w:t>
      </w:r>
    </w:p>
    <w:p w14:paraId="0094608E" w14:textId="77777777" w:rsidR="00AC3EDB" w:rsidRDefault="005E2E63">
      <w:pPr>
        <w:numPr>
          <w:ilvl w:val="0"/>
          <w:numId w:val="1"/>
        </w:numPr>
        <w:spacing w:after="0"/>
        <w:rPr>
          <w:shd w:val="clear" w:color="auto" w:fill="FFFFFF"/>
        </w:rPr>
      </w:pPr>
      <w:r>
        <w:rPr>
          <w:shd w:val="clear" w:color="auto" w:fill="FFFFFF"/>
        </w:rPr>
        <w:t>щелочные грунты с реакцией выше 7;</w:t>
      </w:r>
    </w:p>
    <w:p w14:paraId="5748D5BE" w14:textId="77777777" w:rsidR="00AC3EDB" w:rsidRDefault="005E2E63">
      <w:pPr>
        <w:numPr>
          <w:ilvl w:val="0"/>
          <w:numId w:val="1"/>
        </w:numPr>
        <w:spacing w:after="0"/>
        <w:rPr>
          <w:shd w:val="clear" w:color="auto" w:fill="FFFFFF"/>
        </w:rPr>
      </w:pPr>
      <w:r>
        <w:rPr>
          <w:shd w:val="clear" w:color="auto" w:fill="FFFFFF"/>
        </w:rPr>
        <w:t xml:space="preserve">нейтральные почвы, имеющие </w:t>
      </w:r>
      <w:proofErr w:type="spellStart"/>
      <w:r>
        <w:rPr>
          <w:shd w:val="clear" w:color="auto" w:fill="FFFFFF"/>
        </w:rPr>
        <w:t>pH</w:t>
      </w:r>
      <w:proofErr w:type="spellEnd"/>
      <w:r>
        <w:rPr>
          <w:shd w:val="clear" w:color="auto" w:fill="FFFFFF"/>
        </w:rPr>
        <w:t>, равный 7;</w:t>
      </w:r>
    </w:p>
    <w:p w14:paraId="203CAFAB" w14:textId="77777777" w:rsidR="00AC3EDB" w:rsidRDefault="005E2E63">
      <w:pPr>
        <w:numPr>
          <w:ilvl w:val="0"/>
          <w:numId w:val="1"/>
        </w:numPr>
        <w:spacing w:after="0"/>
        <w:rPr>
          <w:shd w:val="clear" w:color="auto" w:fill="FFFFFF"/>
        </w:rPr>
      </w:pPr>
      <w:r>
        <w:rPr>
          <w:shd w:val="clear" w:color="auto" w:fill="FFFFFF"/>
        </w:rPr>
        <w:lastRenderedPageBreak/>
        <w:t>слабокислые среды с реакцией ближе к нейтральной (5,6–6,9);</w:t>
      </w:r>
    </w:p>
    <w:p w14:paraId="532C09AA" w14:textId="77777777" w:rsidR="00AC3EDB" w:rsidRDefault="005E2E63">
      <w:pPr>
        <w:numPr>
          <w:ilvl w:val="0"/>
          <w:numId w:val="1"/>
        </w:numPr>
        <w:spacing w:after="0"/>
        <w:rPr>
          <w:shd w:val="clear" w:color="auto" w:fill="FFFFFF"/>
        </w:rPr>
      </w:pPr>
      <w:r>
        <w:rPr>
          <w:shd w:val="clear" w:color="auto" w:fill="FFFFFF"/>
        </w:rPr>
        <w:t xml:space="preserve">слабокислые земли с </w:t>
      </w:r>
      <w:proofErr w:type="spellStart"/>
      <w:r>
        <w:rPr>
          <w:shd w:val="clear" w:color="auto" w:fill="FFFFFF"/>
        </w:rPr>
        <w:t>pH</w:t>
      </w:r>
      <w:proofErr w:type="spellEnd"/>
      <w:r>
        <w:rPr>
          <w:shd w:val="clear" w:color="auto" w:fill="FFFFFF"/>
        </w:rPr>
        <w:t>, равным 5;</w:t>
      </w:r>
    </w:p>
    <w:p w14:paraId="5B7B90BA" w14:textId="77777777" w:rsidR="00AC3EDB" w:rsidRDefault="005E2E63">
      <w:pPr>
        <w:numPr>
          <w:ilvl w:val="0"/>
          <w:numId w:val="1"/>
        </w:numPr>
        <w:spacing w:after="0"/>
        <w:rPr>
          <w:shd w:val="clear" w:color="auto" w:fill="FFFFFF"/>
        </w:rPr>
      </w:pPr>
      <w:r>
        <w:rPr>
          <w:shd w:val="clear" w:color="auto" w:fill="FFFFFF"/>
        </w:rPr>
        <w:t>среднекислые почвы с водородным показателем в границах 4,6–5,0;</w:t>
      </w:r>
    </w:p>
    <w:p w14:paraId="2E6C24D6" w14:textId="77777777" w:rsidR="00AC3EDB" w:rsidRDefault="005E2E63">
      <w:pPr>
        <w:numPr>
          <w:ilvl w:val="0"/>
          <w:numId w:val="1"/>
        </w:numPr>
        <w:spacing w:after="0"/>
        <w:rPr>
          <w:shd w:val="clear" w:color="auto" w:fill="FFFFFF"/>
        </w:rPr>
      </w:pPr>
      <w:r>
        <w:rPr>
          <w:shd w:val="clear" w:color="auto" w:fill="FFFFFF"/>
        </w:rPr>
        <w:t>сильно з</w:t>
      </w:r>
      <w:r>
        <w:rPr>
          <w:shd w:val="clear" w:color="auto" w:fill="FFFFFF"/>
        </w:rPr>
        <w:t>акисленные грунты (4,1–4,5);</w:t>
      </w:r>
    </w:p>
    <w:p w14:paraId="05CDE37D" w14:textId="77777777" w:rsidR="00AC3EDB" w:rsidRDefault="005E2E63">
      <w:pPr>
        <w:numPr>
          <w:ilvl w:val="0"/>
          <w:numId w:val="1"/>
        </w:numPr>
        <w:spacing w:after="0"/>
        <w:rPr>
          <w:shd w:val="clear" w:color="auto" w:fill="FFFFFF"/>
        </w:rPr>
      </w:pPr>
      <w:r>
        <w:rPr>
          <w:shd w:val="clear" w:color="auto" w:fill="FFFFFF"/>
        </w:rPr>
        <w:t xml:space="preserve">очень кислые среды с </w:t>
      </w:r>
      <w:proofErr w:type="spellStart"/>
      <w:r>
        <w:rPr>
          <w:shd w:val="clear" w:color="auto" w:fill="FFFFFF"/>
        </w:rPr>
        <w:t>pH</w:t>
      </w:r>
      <w:proofErr w:type="spellEnd"/>
      <w:r>
        <w:rPr>
          <w:shd w:val="clear" w:color="auto" w:fill="FFFFFF"/>
        </w:rPr>
        <w:t>, равным 3,8–4,0.</w:t>
      </w:r>
    </w:p>
    <w:p w14:paraId="469CD94C" w14:textId="77777777" w:rsidR="00AC3EDB" w:rsidRDefault="005E2E63">
      <w:pPr>
        <w:spacing w:after="0"/>
      </w:pPr>
      <w:r>
        <w:rPr>
          <w:shd w:val="clear" w:color="auto" w:fill="FFFFFF"/>
        </w:rPr>
        <w:t xml:space="preserve">      Большая часть растений лучше всего развивается в грунте с нейтральным или практически нейтральным </w:t>
      </w:r>
      <w:proofErr w:type="spellStart"/>
      <w:r>
        <w:rPr>
          <w:shd w:val="clear" w:color="auto" w:fill="FFFFFF"/>
        </w:rPr>
        <w:t>pH</w:t>
      </w:r>
      <w:proofErr w:type="spellEnd"/>
      <w:r>
        <w:rPr>
          <w:shd w:val="clear" w:color="auto" w:fill="FFFFFF"/>
        </w:rPr>
        <w:t>.</w:t>
      </w:r>
      <w:r>
        <w:t xml:space="preserve">      </w:t>
      </w:r>
    </w:p>
    <w:p w14:paraId="0A491CDE" w14:textId="77777777" w:rsidR="00AC3EDB" w:rsidRDefault="005E2E63">
      <w:pPr>
        <w:spacing w:after="0"/>
      </w:pPr>
      <w:r>
        <w:t xml:space="preserve">      Растения, которые предпочитают щелочные почвы, называют кальцефила</w:t>
      </w:r>
      <w:r>
        <w:t xml:space="preserve">ми, а хорошо растущие только на кислых почвах – </w:t>
      </w:r>
      <w:proofErr w:type="spellStart"/>
      <w:r>
        <w:t>ацидофилами</w:t>
      </w:r>
      <w:proofErr w:type="spellEnd"/>
      <w:r>
        <w:t xml:space="preserve"> (табл. 1).</w:t>
      </w:r>
    </w:p>
    <w:p w14:paraId="31E52579" w14:textId="77777777" w:rsidR="00AC3EDB" w:rsidRDefault="005E2E63">
      <w:pPr>
        <w:spacing w:after="0"/>
        <w:rPr>
          <w:rFonts w:cs="Times New Roman"/>
          <w:i/>
          <w:szCs w:val="28"/>
        </w:rPr>
      </w:pPr>
      <w:r>
        <w:rPr>
          <w:rFonts w:cs="Times New Roman"/>
          <w:i/>
          <w:szCs w:val="28"/>
        </w:rPr>
        <w:t>Таблица 1. Классификация растений по отношению к химическому составу почв и кислотности почвы</w:t>
      </w:r>
      <w:r>
        <w:rPr>
          <w:rStyle w:val="a4"/>
          <w:rFonts w:cs="Times New Roman"/>
          <w:i/>
          <w:szCs w:val="28"/>
        </w:rPr>
        <w:footnoteReference w:id="5"/>
      </w:r>
      <w:r>
        <w:rPr>
          <w:rFonts w:cs="Times New Roman"/>
          <w:i/>
          <w:szCs w:val="28"/>
        </w:rPr>
        <w:t>.</w:t>
      </w:r>
    </w:p>
    <w:tbl>
      <w:tblPr>
        <w:tblStyle w:val="af5"/>
        <w:tblW w:w="0" w:type="auto"/>
        <w:tblLook w:val="04A0" w:firstRow="1" w:lastRow="0" w:firstColumn="1" w:lastColumn="0" w:noHBand="0" w:noVBand="1"/>
      </w:tblPr>
      <w:tblGrid>
        <w:gridCol w:w="2392"/>
        <w:gridCol w:w="3386"/>
        <w:gridCol w:w="3686"/>
      </w:tblGrid>
      <w:tr w:rsidR="00AC3EDB" w14:paraId="193ED178" w14:textId="77777777">
        <w:tc>
          <w:tcPr>
            <w:tcW w:w="2392" w:type="dxa"/>
          </w:tcPr>
          <w:p w14:paraId="3EDB6EF8" w14:textId="77777777" w:rsidR="00AC3EDB" w:rsidRDefault="005E2E63">
            <w:pPr>
              <w:spacing w:after="0"/>
              <w:jc w:val="center"/>
              <w:rPr>
                <w:rFonts w:cs="Times New Roman"/>
                <w:b/>
                <w:szCs w:val="28"/>
              </w:rPr>
            </w:pPr>
            <w:r>
              <w:rPr>
                <w:rFonts w:cs="Times New Roman"/>
                <w:b/>
                <w:szCs w:val="28"/>
              </w:rPr>
              <w:t>группа растений</w:t>
            </w:r>
          </w:p>
        </w:tc>
        <w:tc>
          <w:tcPr>
            <w:tcW w:w="3386" w:type="dxa"/>
          </w:tcPr>
          <w:p w14:paraId="033CFC09" w14:textId="77777777" w:rsidR="00AC3EDB" w:rsidRDefault="005E2E63">
            <w:pPr>
              <w:spacing w:after="0"/>
              <w:jc w:val="center"/>
              <w:rPr>
                <w:rFonts w:cs="Times New Roman"/>
                <w:b/>
                <w:szCs w:val="28"/>
              </w:rPr>
            </w:pPr>
            <w:r>
              <w:rPr>
                <w:rFonts w:cs="Times New Roman"/>
                <w:b/>
                <w:szCs w:val="28"/>
              </w:rPr>
              <w:t>особенности растений</w:t>
            </w:r>
          </w:p>
        </w:tc>
        <w:tc>
          <w:tcPr>
            <w:tcW w:w="3686" w:type="dxa"/>
          </w:tcPr>
          <w:p w14:paraId="559D93E0" w14:textId="77777777" w:rsidR="00AC3EDB" w:rsidRDefault="005E2E63">
            <w:pPr>
              <w:spacing w:after="0"/>
              <w:jc w:val="center"/>
              <w:rPr>
                <w:rFonts w:cs="Times New Roman"/>
                <w:b/>
                <w:szCs w:val="28"/>
              </w:rPr>
            </w:pPr>
            <w:r>
              <w:rPr>
                <w:rFonts w:cs="Times New Roman"/>
                <w:b/>
                <w:szCs w:val="28"/>
              </w:rPr>
              <w:t>примеры растений</w:t>
            </w:r>
          </w:p>
        </w:tc>
      </w:tr>
      <w:tr w:rsidR="00AC3EDB" w14:paraId="28158A73" w14:textId="77777777">
        <w:tc>
          <w:tcPr>
            <w:tcW w:w="9464" w:type="dxa"/>
            <w:gridSpan w:val="3"/>
          </w:tcPr>
          <w:p w14:paraId="19F6B1F4" w14:textId="77777777" w:rsidR="00AC3EDB" w:rsidRDefault="005E2E63">
            <w:pPr>
              <w:spacing w:after="0"/>
              <w:jc w:val="center"/>
              <w:rPr>
                <w:rFonts w:cs="Times New Roman"/>
                <w:b/>
                <w:i/>
                <w:szCs w:val="28"/>
              </w:rPr>
            </w:pPr>
            <w:r>
              <w:rPr>
                <w:rFonts w:cs="Times New Roman"/>
                <w:b/>
                <w:i/>
                <w:szCs w:val="28"/>
              </w:rPr>
              <w:t xml:space="preserve">по отношению к </w:t>
            </w:r>
            <w:r>
              <w:rPr>
                <w:rFonts w:cs="Times New Roman"/>
                <w:b/>
                <w:i/>
                <w:szCs w:val="28"/>
              </w:rPr>
              <w:t>химическому составу почвы</w:t>
            </w:r>
          </w:p>
        </w:tc>
      </w:tr>
      <w:tr w:rsidR="00AC3EDB" w14:paraId="3C27FA5A" w14:textId="77777777">
        <w:tc>
          <w:tcPr>
            <w:tcW w:w="2392" w:type="dxa"/>
          </w:tcPr>
          <w:p w14:paraId="5D6D2914" w14:textId="77777777" w:rsidR="00AC3EDB" w:rsidRDefault="005E2E63">
            <w:pPr>
              <w:spacing w:after="0"/>
              <w:rPr>
                <w:rFonts w:cs="Times New Roman"/>
                <w:szCs w:val="28"/>
              </w:rPr>
            </w:pPr>
            <w:proofErr w:type="spellStart"/>
            <w:r>
              <w:rPr>
                <w:rFonts w:cs="Times New Roman"/>
                <w:szCs w:val="28"/>
              </w:rPr>
              <w:t>нитрофилы</w:t>
            </w:r>
            <w:proofErr w:type="spellEnd"/>
          </w:p>
        </w:tc>
        <w:tc>
          <w:tcPr>
            <w:tcW w:w="3386" w:type="dxa"/>
          </w:tcPr>
          <w:p w14:paraId="3FCDD329" w14:textId="77777777" w:rsidR="00AC3EDB" w:rsidRDefault="005E2E63">
            <w:pPr>
              <w:spacing w:after="0"/>
              <w:rPr>
                <w:rFonts w:cs="Times New Roman"/>
                <w:szCs w:val="28"/>
              </w:rPr>
            </w:pPr>
            <w:r>
              <w:rPr>
                <w:rFonts w:cs="Times New Roman"/>
                <w:szCs w:val="28"/>
              </w:rPr>
              <w:t>требовательные к повышенному содержанию азота в почве</w:t>
            </w:r>
          </w:p>
        </w:tc>
        <w:tc>
          <w:tcPr>
            <w:tcW w:w="3686" w:type="dxa"/>
          </w:tcPr>
          <w:p w14:paraId="562A9F24" w14:textId="77777777" w:rsidR="00AC3EDB" w:rsidRDefault="005E2E63">
            <w:pPr>
              <w:spacing w:after="0"/>
              <w:rPr>
                <w:rFonts w:cs="Times New Roman"/>
                <w:szCs w:val="28"/>
              </w:rPr>
            </w:pPr>
            <w:r>
              <w:rPr>
                <w:rFonts w:cs="Times New Roman"/>
                <w:szCs w:val="28"/>
              </w:rPr>
              <w:t>растения вырубок (малина, хмель вьющийся), мусорные, или виды - спутники жилья человека (крапива, щирица), многие зонтичные на опушках леса</w:t>
            </w:r>
          </w:p>
        </w:tc>
      </w:tr>
      <w:tr w:rsidR="00AC3EDB" w14:paraId="732E7448" w14:textId="77777777">
        <w:tc>
          <w:tcPr>
            <w:tcW w:w="2392" w:type="dxa"/>
          </w:tcPr>
          <w:p w14:paraId="64BC131A" w14:textId="77777777" w:rsidR="00AC3EDB" w:rsidRDefault="005E2E63">
            <w:pPr>
              <w:spacing w:after="0"/>
              <w:rPr>
                <w:rFonts w:cs="Times New Roman"/>
                <w:szCs w:val="28"/>
              </w:rPr>
            </w:pPr>
            <w:proofErr w:type="spellStart"/>
            <w:r>
              <w:rPr>
                <w:rFonts w:cs="Times New Roman"/>
                <w:szCs w:val="28"/>
              </w:rPr>
              <w:t>кальциефилы</w:t>
            </w:r>
            <w:proofErr w:type="spellEnd"/>
          </w:p>
        </w:tc>
        <w:tc>
          <w:tcPr>
            <w:tcW w:w="3386" w:type="dxa"/>
          </w:tcPr>
          <w:p w14:paraId="1E35C66E" w14:textId="77777777" w:rsidR="00AC3EDB" w:rsidRDefault="005E2E63">
            <w:pPr>
              <w:spacing w:after="0"/>
              <w:rPr>
                <w:rFonts w:cs="Times New Roman"/>
                <w:szCs w:val="28"/>
              </w:rPr>
            </w:pPr>
            <w:r>
              <w:rPr>
                <w:rFonts w:cs="Times New Roman"/>
                <w:szCs w:val="28"/>
              </w:rPr>
              <w:t>растения карбонатных почв, содержащих более 3% карбонатов</w:t>
            </w:r>
          </w:p>
        </w:tc>
        <w:tc>
          <w:tcPr>
            <w:tcW w:w="3686" w:type="dxa"/>
          </w:tcPr>
          <w:p w14:paraId="100A38B7" w14:textId="77777777" w:rsidR="00AC3EDB" w:rsidRDefault="005E2E63">
            <w:pPr>
              <w:spacing w:after="0"/>
              <w:rPr>
                <w:rFonts w:cs="Times New Roman"/>
                <w:szCs w:val="28"/>
              </w:rPr>
            </w:pPr>
            <w:r>
              <w:rPr>
                <w:rFonts w:cs="Times New Roman"/>
                <w:szCs w:val="28"/>
              </w:rPr>
              <w:t>лиственница сибирская, бук, ясень</w:t>
            </w:r>
          </w:p>
        </w:tc>
      </w:tr>
      <w:tr w:rsidR="00AC3EDB" w14:paraId="76250186" w14:textId="77777777">
        <w:tc>
          <w:tcPr>
            <w:tcW w:w="2392" w:type="dxa"/>
          </w:tcPr>
          <w:p w14:paraId="582FEA03" w14:textId="77777777" w:rsidR="00AC3EDB" w:rsidRDefault="005E2E63">
            <w:pPr>
              <w:spacing w:after="0"/>
              <w:rPr>
                <w:rFonts w:cs="Times New Roman"/>
                <w:szCs w:val="28"/>
              </w:rPr>
            </w:pPr>
            <w:proofErr w:type="spellStart"/>
            <w:r>
              <w:rPr>
                <w:rFonts w:cs="Times New Roman"/>
                <w:szCs w:val="28"/>
              </w:rPr>
              <w:t>кальциефобы</w:t>
            </w:r>
            <w:proofErr w:type="spellEnd"/>
          </w:p>
        </w:tc>
        <w:tc>
          <w:tcPr>
            <w:tcW w:w="3386" w:type="dxa"/>
          </w:tcPr>
          <w:p w14:paraId="413158AB" w14:textId="77777777" w:rsidR="00AC3EDB" w:rsidRDefault="005E2E63">
            <w:pPr>
              <w:spacing w:after="0"/>
              <w:rPr>
                <w:rFonts w:cs="Times New Roman"/>
                <w:szCs w:val="28"/>
              </w:rPr>
            </w:pPr>
            <w:r>
              <w:rPr>
                <w:rFonts w:cs="Times New Roman"/>
                <w:szCs w:val="28"/>
              </w:rPr>
              <w:t>растения, избегающие почв с большим содержанием извести</w:t>
            </w:r>
          </w:p>
        </w:tc>
        <w:tc>
          <w:tcPr>
            <w:tcW w:w="3686" w:type="dxa"/>
          </w:tcPr>
          <w:p w14:paraId="1D238153" w14:textId="77777777" w:rsidR="00AC3EDB" w:rsidRDefault="005E2E63">
            <w:pPr>
              <w:spacing w:after="0"/>
              <w:rPr>
                <w:rFonts w:cs="Times New Roman"/>
                <w:szCs w:val="28"/>
              </w:rPr>
            </w:pPr>
            <w:r>
              <w:rPr>
                <w:rFonts w:cs="Times New Roman"/>
                <w:szCs w:val="28"/>
              </w:rPr>
              <w:t>сфагновые мхи, болотные вересковые, среди древесных пород - береза бородавчатая, каштан</w:t>
            </w:r>
          </w:p>
        </w:tc>
      </w:tr>
      <w:tr w:rsidR="00AC3EDB" w14:paraId="32C4DF1F" w14:textId="77777777">
        <w:tc>
          <w:tcPr>
            <w:tcW w:w="9464" w:type="dxa"/>
            <w:gridSpan w:val="3"/>
          </w:tcPr>
          <w:p w14:paraId="04B8709D" w14:textId="77777777" w:rsidR="00AC3EDB" w:rsidRDefault="005E2E63">
            <w:pPr>
              <w:spacing w:after="0"/>
              <w:jc w:val="center"/>
              <w:rPr>
                <w:rFonts w:cs="Times New Roman"/>
                <w:b/>
                <w:i/>
                <w:szCs w:val="28"/>
              </w:rPr>
            </w:pPr>
            <w:r>
              <w:rPr>
                <w:rFonts w:cs="Times New Roman"/>
                <w:b/>
                <w:i/>
                <w:szCs w:val="28"/>
              </w:rPr>
              <w:t>по отн</w:t>
            </w:r>
            <w:r>
              <w:rPr>
                <w:rFonts w:cs="Times New Roman"/>
                <w:b/>
                <w:i/>
                <w:szCs w:val="28"/>
              </w:rPr>
              <w:t>ошению к кислотности почв</w:t>
            </w:r>
          </w:p>
        </w:tc>
      </w:tr>
      <w:tr w:rsidR="00AC3EDB" w14:paraId="37D2988F" w14:textId="77777777">
        <w:tc>
          <w:tcPr>
            <w:tcW w:w="2392" w:type="dxa"/>
          </w:tcPr>
          <w:p w14:paraId="45B088EB" w14:textId="77777777" w:rsidR="00AC3EDB" w:rsidRDefault="005E2E63">
            <w:pPr>
              <w:spacing w:after="0"/>
              <w:rPr>
                <w:rFonts w:cs="Times New Roman"/>
                <w:szCs w:val="28"/>
              </w:rPr>
            </w:pPr>
            <w:proofErr w:type="spellStart"/>
            <w:r>
              <w:rPr>
                <w:rFonts w:cs="Times New Roman"/>
                <w:szCs w:val="28"/>
              </w:rPr>
              <w:t>ацидофилы</w:t>
            </w:r>
            <w:proofErr w:type="spellEnd"/>
          </w:p>
        </w:tc>
        <w:tc>
          <w:tcPr>
            <w:tcW w:w="3386" w:type="dxa"/>
          </w:tcPr>
          <w:p w14:paraId="2081855A" w14:textId="77777777" w:rsidR="00AC3EDB" w:rsidRDefault="005E2E63">
            <w:pPr>
              <w:spacing w:after="0"/>
              <w:rPr>
                <w:rFonts w:cs="Times New Roman"/>
                <w:szCs w:val="28"/>
              </w:rPr>
            </w:pPr>
            <w:r>
              <w:rPr>
                <w:rFonts w:cs="Times New Roman"/>
                <w:szCs w:val="28"/>
              </w:rPr>
              <w:t>растения, предпочитаю</w:t>
            </w:r>
            <w:r>
              <w:rPr>
                <w:rFonts w:cs="Times New Roman"/>
                <w:szCs w:val="28"/>
              </w:rPr>
              <w:lastRenderedPageBreak/>
              <w:t>щие кислые почвы с небольшим значением рН =3,5-4,5</w:t>
            </w:r>
          </w:p>
        </w:tc>
        <w:tc>
          <w:tcPr>
            <w:tcW w:w="3686" w:type="dxa"/>
          </w:tcPr>
          <w:p w14:paraId="23E58957" w14:textId="77777777" w:rsidR="00AC3EDB" w:rsidRDefault="005E2E63">
            <w:pPr>
              <w:spacing w:after="0"/>
              <w:rPr>
                <w:rFonts w:cs="Times New Roman"/>
                <w:szCs w:val="28"/>
              </w:rPr>
            </w:pPr>
            <w:r>
              <w:rPr>
                <w:rFonts w:cs="Times New Roman"/>
                <w:szCs w:val="28"/>
              </w:rPr>
              <w:lastRenderedPageBreak/>
              <w:t>вереск, белоус, щавелек ма</w:t>
            </w:r>
            <w:r>
              <w:rPr>
                <w:rFonts w:cs="Times New Roman"/>
                <w:szCs w:val="28"/>
              </w:rPr>
              <w:lastRenderedPageBreak/>
              <w:t>лый</w:t>
            </w:r>
          </w:p>
        </w:tc>
      </w:tr>
      <w:tr w:rsidR="00AC3EDB" w14:paraId="6F23578A" w14:textId="77777777">
        <w:tc>
          <w:tcPr>
            <w:tcW w:w="2392" w:type="dxa"/>
          </w:tcPr>
          <w:p w14:paraId="25338A81" w14:textId="77777777" w:rsidR="00AC3EDB" w:rsidRDefault="005E2E63">
            <w:pPr>
              <w:spacing w:after="0"/>
              <w:rPr>
                <w:rFonts w:cs="Times New Roman"/>
                <w:szCs w:val="28"/>
              </w:rPr>
            </w:pPr>
            <w:proofErr w:type="spellStart"/>
            <w:r>
              <w:rPr>
                <w:rFonts w:cs="Times New Roman"/>
                <w:szCs w:val="28"/>
              </w:rPr>
              <w:lastRenderedPageBreak/>
              <w:t>базифилы</w:t>
            </w:r>
            <w:proofErr w:type="spellEnd"/>
          </w:p>
        </w:tc>
        <w:tc>
          <w:tcPr>
            <w:tcW w:w="3386" w:type="dxa"/>
          </w:tcPr>
          <w:p w14:paraId="45554790" w14:textId="77777777" w:rsidR="00AC3EDB" w:rsidRDefault="005E2E63">
            <w:pPr>
              <w:spacing w:after="0"/>
              <w:rPr>
                <w:rFonts w:cs="Times New Roman"/>
                <w:szCs w:val="28"/>
              </w:rPr>
            </w:pPr>
            <w:r>
              <w:rPr>
                <w:rFonts w:cs="Times New Roman"/>
                <w:szCs w:val="28"/>
              </w:rPr>
              <w:t>растения щелочных почв с рН =7,0-7,5</w:t>
            </w:r>
          </w:p>
        </w:tc>
        <w:tc>
          <w:tcPr>
            <w:tcW w:w="3686" w:type="dxa"/>
          </w:tcPr>
          <w:p w14:paraId="73A72AD6" w14:textId="77777777" w:rsidR="00AC3EDB" w:rsidRDefault="005E2E63">
            <w:pPr>
              <w:spacing w:after="0"/>
              <w:rPr>
                <w:rFonts w:cs="Times New Roman"/>
                <w:szCs w:val="28"/>
              </w:rPr>
            </w:pPr>
            <w:r>
              <w:rPr>
                <w:rFonts w:cs="Times New Roman"/>
                <w:szCs w:val="28"/>
              </w:rPr>
              <w:t>мать-и-мачеха, горчица полевая</w:t>
            </w:r>
          </w:p>
        </w:tc>
      </w:tr>
      <w:tr w:rsidR="00AC3EDB" w14:paraId="69ED5112" w14:textId="77777777">
        <w:tc>
          <w:tcPr>
            <w:tcW w:w="2392" w:type="dxa"/>
          </w:tcPr>
          <w:p w14:paraId="39E23674" w14:textId="77777777" w:rsidR="00AC3EDB" w:rsidRDefault="005E2E63">
            <w:pPr>
              <w:spacing w:after="0"/>
              <w:rPr>
                <w:rFonts w:cs="Times New Roman"/>
                <w:szCs w:val="28"/>
              </w:rPr>
            </w:pPr>
            <w:r>
              <w:rPr>
                <w:rFonts w:cs="Times New Roman"/>
                <w:szCs w:val="28"/>
              </w:rPr>
              <w:t>нейтрофилы</w:t>
            </w:r>
          </w:p>
        </w:tc>
        <w:tc>
          <w:tcPr>
            <w:tcW w:w="3386" w:type="dxa"/>
          </w:tcPr>
          <w:p w14:paraId="364FDA94" w14:textId="77777777" w:rsidR="00AC3EDB" w:rsidRDefault="005E2E63">
            <w:pPr>
              <w:spacing w:after="0"/>
              <w:rPr>
                <w:rFonts w:cs="Times New Roman"/>
                <w:szCs w:val="28"/>
              </w:rPr>
            </w:pPr>
            <w:r>
              <w:rPr>
                <w:rFonts w:cs="Times New Roman"/>
                <w:szCs w:val="28"/>
              </w:rPr>
              <w:t xml:space="preserve">растения почв с </w:t>
            </w:r>
            <w:r>
              <w:rPr>
                <w:rFonts w:cs="Times New Roman"/>
                <w:szCs w:val="28"/>
              </w:rPr>
              <w:t>нейтральной реакцией</w:t>
            </w:r>
          </w:p>
        </w:tc>
        <w:tc>
          <w:tcPr>
            <w:tcW w:w="3686" w:type="dxa"/>
          </w:tcPr>
          <w:p w14:paraId="308142D2" w14:textId="77777777" w:rsidR="00AC3EDB" w:rsidRDefault="005E2E63">
            <w:pPr>
              <w:spacing w:after="0"/>
              <w:rPr>
                <w:rFonts w:cs="Times New Roman"/>
                <w:szCs w:val="28"/>
              </w:rPr>
            </w:pPr>
            <w:r>
              <w:rPr>
                <w:rFonts w:cs="Times New Roman"/>
                <w:szCs w:val="28"/>
              </w:rPr>
              <w:t>лисохвост луговой, овсяница луговая</w:t>
            </w:r>
          </w:p>
        </w:tc>
      </w:tr>
    </w:tbl>
    <w:p w14:paraId="504C1720" w14:textId="77777777" w:rsidR="00AC3EDB" w:rsidRDefault="005E2E63">
      <w:pPr>
        <w:spacing w:after="0"/>
        <w:rPr>
          <w:shd w:val="clear" w:color="auto" w:fill="FFFFFF"/>
        </w:rPr>
      </w:pPr>
      <w:r>
        <w:t xml:space="preserve">      </w:t>
      </w:r>
      <w:r>
        <w:rPr>
          <w:b/>
          <w:shd w:val="clear" w:color="auto" w:fill="FFFFFF"/>
        </w:rPr>
        <w:t>Щелочной грунт</w:t>
      </w:r>
      <w:r>
        <w:rPr>
          <w:shd w:val="clear" w:color="auto" w:fill="FFFFFF"/>
        </w:rPr>
        <w:t xml:space="preserve"> содержит избыток карбоната кальция (мела, извести). Это вещество препятствует нормальному росту и развитию растений, разрушает почву, губительно действует на почвенные микроорга</w:t>
      </w:r>
      <w:r>
        <w:rPr>
          <w:shd w:val="clear" w:color="auto" w:fill="FFFFFF"/>
        </w:rPr>
        <w:t xml:space="preserve">низмы. На щелочных почвах нарушается водный баланс, питательные вещества растениями усваиваются хуже, на земле образуется плотная, твердая корка, мешающая газообмену. </w:t>
      </w:r>
    </w:p>
    <w:p w14:paraId="121FFC92" w14:textId="77777777" w:rsidR="00AC3EDB" w:rsidRDefault="005E2E63">
      <w:pPr>
        <w:spacing w:after="0"/>
        <w:rPr>
          <w:shd w:val="clear" w:color="auto" w:fill="FFFFFF"/>
        </w:rPr>
      </w:pPr>
      <w:r>
        <w:rPr>
          <w:shd w:val="clear" w:color="auto" w:fill="FFFFFF"/>
        </w:rPr>
        <w:t xml:space="preserve">      Щелочные почвы обычно имеют низкое плодородие, плохие физические свойства и бедный</w:t>
      </w:r>
      <w:r>
        <w:rPr>
          <w:shd w:val="clear" w:color="auto" w:fill="FFFFFF"/>
        </w:rPr>
        <w:t xml:space="preserve"> химический состав. Их трудно выращивать, они влажные, липкие и вязкие, не проницаемые для воды. Данные почвы можно определить, взяв небольшой ком земли и сбрызнув его уксусом. Если почва начинает пениться и шипеть, это признаки кислотно-щелочной реакции, </w:t>
      </w:r>
      <w:r>
        <w:rPr>
          <w:shd w:val="clear" w:color="auto" w:fill="FFFFFF"/>
        </w:rPr>
        <w:t>указывающие на то, что почва щелочная.</w:t>
      </w:r>
    </w:p>
    <w:p w14:paraId="70292DA0" w14:textId="77777777" w:rsidR="00AC3EDB" w:rsidRDefault="005E2E63">
      <w:pPr>
        <w:spacing w:after="0"/>
        <w:rPr>
          <w:shd w:val="clear" w:color="auto" w:fill="FFFFFF"/>
        </w:rPr>
      </w:pPr>
      <w:r>
        <w:rPr>
          <w:shd w:val="clear" w:color="auto" w:fill="FFFFFF"/>
        </w:rPr>
        <w:t xml:space="preserve">     Щелочные почвы довольно редкие и формируются в регионах с дефицитом атмосферных осадков, где ограничен вынос из почв и почвообразующих пород продуктов выветривания и почвообразования. Щелочная реакция среды типич</w:t>
      </w:r>
      <w:r>
        <w:rPr>
          <w:shd w:val="clear" w:color="auto" w:fill="FFFFFF"/>
        </w:rPr>
        <w:t>на для каштановых и светло-каштановых, бурых полупустынных и серо-бурых пустынных почв, сероземов карбонатных разностей черноземов и темно-каштановых почв, особенно высокой щёлочностью отличаются содовые солонцы и солончаки. Для улучшения показателя рН щел</w:t>
      </w:r>
      <w:r>
        <w:rPr>
          <w:shd w:val="clear" w:color="auto" w:fill="FFFFFF"/>
        </w:rPr>
        <w:t>очных почв можно вносить в почву сернокислый кальций (гипс) или гранулированную серу.</w:t>
      </w:r>
    </w:p>
    <w:p w14:paraId="76C842FD" w14:textId="77777777" w:rsidR="00AC3EDB" w:rsidRDefault="005E2E63">
      <w:pPr>
        <w:spacing w:after="0"/>
        <w:ind w:firstLine="426"/>
        <w:rPr>
          <w:shd w:val="clear" w:color="auto" w:fill="FFFFFF"/>
        </w:rPr>
      </w:pPr>
      <w:r>
        <w:rPr>
          <w:shd w:val="clear" w:color="auto" w:fill="FFFFFF"/>
        </w:rPr>
        <w:t>Если почва кислая, то об этом можно судить по белесому оттенку почвы, сильно выраженному подзолистому и глинистому горизонту. Глины и су</w:t>
      </w:r>
      <w:r>
        <w:rPr>
          <w:shd w:val="clear" w:color="auto" w:fill="FFFFFF"/>
        </w:rPr>
        <w:lastRenderedPageBreak/>
        <w:t>глинки могут иметь, как кислую, та</w:t>
      </w:r>
      <w:r>
        <w:rPr>
          <w:shd w:val="clear" w:color="auto" w:fill="FFFFFF"/>
        </w:rPr>
        <w:t>к и щелочную реакцию, это зависит от содержащихся в них примесей. Почва с большим содержанием торфа всегда кислая. Медно-рыжий оттенок почвы показывает высокую закисленность почвы.</w:t>
      </w:r>
    </w:p>
    <w:p w14:paraId="7BBEEB74" w14:textId="77777777" w:rsidR="00AC3EDB" w:rsidRDefault="005E2E63">
      <w:pPr>
        <w:spacing w:after="0"/>
        <w:ind w:firstLine="426"/>
        <w:rPr>
          <w:shd w:val="clear" w:color="auto" w:fill="FFFFFF"/>
        </w:rPr>
      </w:pPr>
      <w:proofErr w:type="spellStart"/>
      <w:r>
        <w:rPr>
          <w:shd w:val="clear" w:color="auto" w:fill="FFFFFF"/>
        </w:rPr>
        <w:t>Опад</w:t>
      </w:r>
      <w:proofErr w:type="spellEnd"/>
      <w:r>
        <w:rPr>
          <w:shd w:val="clear" w:color="auto" w:fill="FFFFFF"/>
        </w:rPr>
        <w:t xml:space="preserve"> хвойных пород очень кислый и естественным образом подкисляет почву. Березы, ольха, клен, рябина, дуб черешчатый и красный могут расти на кислой почве. Такую информацию нам дадут и другие растения-индикаторы – хвощ, пушица, щучка, сфагнум (мох), калужн</w:t>
      </w:r>
      <w:r>
        <w:rPr>
          <w:shd w:val="clear" w:color="auto" w:fill="FFFFFF"/>
        </w:rPr>
        <w:t>ица болотная, лютик едкий, лютик ползучий, щавель конский, подорожник, горец, мокрица полевая, белоус, осоки голубика, черника, щавель малый, багульник, вереск, подорожник, дикая мята и др. Одуванчик, ромашка, клевер, мать-и-мачеха, пырей говорят о средней</w:t>
      </w:r>
      <w:r>
        <w:rPr>
          <w:shd w:val="clear" w:color="auto" w:fill="FFFFFF"/>
        </w:rPr>
        <w:t xml:space="preserve"> кислотности. Если появились такие растения, как лебеда, крапива, мокрица, пастушья сумка, то это говорит об отсутствии кислоты в почве. </w:t>
      </w:r>
    </w:p>
    <w:p w14:paraId="665BB19B" w14:textId="77777777" w:rsidR="00AC3EDB" w:rsidRDefault="005E2E63">
      <w:pPr>
        <w:spacing w:after="0"/>
        <w:ind w:firstLine="426"/>
        <w:rPr>
          <w:shd w:val="clear" w:color="auto" w:fill="FFFFFF"/>
        </w:rPr>
      </w:pPr>
      <w:r>
        <w:rPr>
          <w:shd w:val="clear" w:color="auto" w:fill="FFFFFF"/>
        </w:rPr>
        <w:t>Если нужно точно определить кислотность среды, то для этого существуют специальные приборы рН-метры и тест-индикаторы.</w:t>
      </w:r>
    </w:p>
    <w:p w14:paraId="66B979DF" w14:textId="77777777" w:rsidR="00AC3EDB" w:rsidRDefault="005E2E63">
      <w:pPr>
        <w:spacing w:after="0"/>
        <w:ind w:firstLine="426"/>
        <w:rPr>
          <w:shd w:val="clear" w:color="auto" w:fill="FFFFFF"/>
        </w:rPr>
      </w:pPr>
      <w:r>
        <w:rPr>
          <w:shd w:val="clear" w:color="auto" w:fill="FFFFFF"/>
        </w:rPr>
        <w:t xml:space="preserve">Почва может </w:t>
      </w:r>
      <w:proofErr w:type="spellStart"/>
      <w:r>
        <w:rPr>
          <w:shd w:val="clear" w:color="auto" w:fill="FFFFFF"/>
        </w:rPr>
        <w:t>закислиться</w:t>
      </w:r>
      <w:proofErr w:type="spellEnd"/>
      <w:r>
        <w:rPr>
          <w:shd w:val="clear" w:color="auto" w:fill="FFFFFF"/>
        </w:rPr>
        <w:t xml:space="preserve"> при большом выпадении осадков, обильном поливе, при таянии снега. Углекислый газ растворяется в воде, образуя угольную кислоту. Она начинает разрушать соединения кальция и магния в почве. Последующие поливы и осадки начинают вымыва</w:t>
      </w:r>
      <w:r>
        <w:rPr>
          <w:shd w:val="clear" w:color="auto" w:fill="FFFFFF"/>
        </w:rPr>
        <w:t>ть подвижные легкорастворимые микроэлементы из почвы, грунт становится кислым.</w:t>
      </w:r>
    </w:p>
    <w:p w14:paraId="748555CC" w14:textId="77777777" w:rsidR="00AC3EDB" w:rsidRDefault="005E2E63">
      <w:pPr>
        <w:spacing w:after="0"/>
        <w:ind w:firstLine="426"/>
        <w:rPr>
          <w:shd w:val="clear" w:color="auto" w:fill="FFFFFF"/>
        </w:rPr>
      </w:pPr>
      <w:r>
        <w:rPr>
          <w:shd w:val="clear" w:color="auto" w:fill="FFFFFF"/>
        </w:rPr>
        <w:t>Для раскисления грунта на садово-огородном участке можно воспользоваться древесной золой зола, доломитовой мукой, известью, мелом. Древесная зола является фосфорно-калийным и из</w:t>
      </w:r>
      <w:r>
        <w:rPr>
          <w:shd w:val="clear" w:color="auto" w:fill="FFFFFF"/>
        </w:rPr>
        <w:t>вестковым удобрением. Благодаря золе почва также обогащается фосфором и калием, которые необходимы для овощей.</w:t>
      </w:r>
    </w:p>
    <w:p w14:paraId="3A3961A1" w14:textId="77777777" w:rsidR="00AC3EDB" w:rsidRDefault="005E2E63">
      <w:pPr>
        <w:spacing w:after="0"/>
        <w:ind w:firstLine="426"/>
        <w:rPr>
          <w:shd w:val="clear" w:color="auto" w:fill="FFFFFF"/>
        </w:rPr>
      </w:pPr>
      <w:r>
        <w:rPr>
          <w:shd w:val="clear" w:color="auto" w:fill="FFFFFF"/>
        </w:rPr>
        <w:t>Растения классифицируют на разные экологические группы не только по отношению к типу почвы, но и по отношению к другим факторам. Например, по отн</w:t>
      </w:r>
      <w:r>
        <w:rPr>
          <w:shd w:val="clear" w:color="auto" w:fill="FFFFFF"/>
        </w:rPr>
        <w:t xml:space="preserve">ошению к влаге можно выделить растения ксерофиты (живут в условиях недостатка влаги - полынь), мезофиты (предпочитают умеренное </w:t>
      </w:r>
      <w:r>
        <w:rPr>
          <w:shd w:val="clear" w:color="auto" w:fill="FFFFFF"/>
        </w:rPr>
        <w:lastRenderedPageBreak/>
        <w:t xml:space="preserve">увлажнение), гидрофиты (обитают в водной среде - кувшинка), гигрофиты (им нужна повышенная влажность воздуха и почвы - рогоз). </w:t>
      </w:r>
    </w:p>
    <w:p w14:paraId="46633455" w14:textId="77777777" w:rsidR="00AC3EDB" w:rsidRDefault="005E2E63">
      <w:pPr>
        <w:spacing w:after="0"/>
        <w:ind w:firstLine="426"/>
        <w:rPr>
          <w:shd w:val="clear" w:color="auto" w:fill="FFFFFF"/>
        </w:rPr>
      </w:pPr>
      <w:r>
        <w:rPr>
          <w:shd w:val="clear" w:color="auto" w:fill="FFFFFF"/>
        </w:rPr>
        <w:t>По отношению к свету выделяют тенелюбивые растения (</w:t>
      </w:r>
      <w:proofErr w:type="spellStart"/>
      <w:r>
        <w:rPr>
          <w:shd w:val="clear" w:color="auto" w:fill="FFFFFF"/>
        </w:rPr>
        <w:t>сциофиты</w:t>
      </w:r>
      <w:proofErr w:type="spellEnd"/>
      <w:r>
        <w:rPr>
          <w:shd w:val="clear" w:color="auto" w:fill="FFFFFF"/>
        </w:rPr>
        <w:t>, растения нижнего яруса леса – кислица, вороний глаз), светолюбивые (гелиофиты, растения открытых мест – картофель, томат, свекла), теневыносливые (растут на открытых местах и в затененных).</w:t>
      </w:r>
    </w:p>
    <w:p w14:paraId="66DB685C" w14:textId="77777777" w:rsidR="00AC3EDB" w:rsidRDefault="005E2E63">
      <w:pPr>
        <w:spacing w:after="0"/>
        <w:ind w:firstLine="426"/>
      </w:pPr>
      <w:r>
        <w:t>Таки</w:t>
      </w:r>
      <w:r>
        <w:t>м образом, изучив особенности природных условий Городецкого района, познакомившись с систематикой растений мы начали заниматься практическими действиями.</w:t>
      </w:r>
      <w:bookmarkStart w:id="4" w:name="_Toc57480244"/>
      <w:bookmarkStart w:id="5" w:name="_Toc57480074"/>
    </w:p>
    <w:p w14:paraId="0A3F7634" w14:textId="77777777" w:rsidR="00AC3EDB" w:rsidRDefault="00AC3EDB">
      <w:pPr>
        <w:spacing w:after="0"/>
        <w:ind w:firstLine="426"/>
      </w:pPr>
    </w:p>
    <w:p w14:paraId="3FA66821" w14:textId="77777777" w:rsidR="00AC3EDB" w:rsidRDefault="005E2E63">
      <w:pPr>
        <w:spacing w:after="0"/>
        <w:ind w:firstLine="426"/>
        <w:rPr>
          <w:b/>
          <w:color w:val="000000" w:themeColor="text1"/>
          <w:szCs w:val="28"/>
        </w:rPr>
      </w:pPr>
      <w:r>
        <w:rPr>
          <w:b/>
        </w:rPr>
        <w:t>Г</w:t>
      </w:r>
      <w:r>
        <w:rPr>
          <w:b/>
          <w:color w:val="000000" w:themeColor="text1"/>
          <w:szCs w:val="28"/>
        </w:rPr>
        <w:t>лава 2. Методики, которые были использованы во время определения видов растений.</w:t>
      </w:r>
      <w:bookmarkEnd w:id="4"/>
      <w:bookmarkEnd w:id="5"/>
    </w:p>
    <w:p w14:paraId="6DF59F83" w14:textId="77777777" w:rsidR="00AC3EDB" w:rsidRDefault="005E2E63">
      <w:pPr>
        <w:spacing w:after="0"/>
        <w:ind w:firstLine="426"/>
      </w:pPr>
      <w:r>
        <w:t xml:space="preserve">В течение июня – сентября 2024 года проводилось изучение растительности на выбранных экспериментальных площадках. Растения описывались с помощью определителей разного рода, подсчитывалось количество видов, семейств растений, собирались гербарии. </w:t>
      </w:r>
    </w:p>
    <w:p w14:paraId="02F56984" w14:textId="77777777" w:rsidR="00AC3EDB" w:rsidRDefault="005E2E63">
      <w:pPr>
        <w:spacing w:after="0"/>
        <w:ind w:firstLine="426"/>
      </w:pPr>
      <w:r>
        <w:t>Из книжны</w:t>
      </w:r>
      <w:r>
        <w:t xml:space="preserve">х источников мы пользовались определителем, который нашли на сайте </w:t>
      </w:r>
      <w:hyperlink r:id="rId9" w:history="1">
        <w:r>
          <w:rPr>
            <w:rStyle w:val="a6"/>
            <w:szCs w:val="28"/>
          </w:rPr>
          <w:t>http://en.bookfi.net/book/1357250</w:t>
        </w:r>
      </w:hyperlink>
      <w:r>
        <w:t xml:space="preserve"> - иллюстрированный определитель растений Ленинградской области. В нем растения разделены по цвету цветов,</w:t>
      </w:r>
      <w:r>
        <w:t xml:space="preserve"> которые есть у растений (страницы определителя также окрашены в эти цвета). </w:t>
      </w:r>
    </w:p>
    <w:p w14:paraId="1BDDA96C" w14:textId="77777777" w:rsidR="00AC3EDB" w:rsidRDefault="005E2E63">
      <w:pPr>
        <w:spacing w:after="0"/>
        <w:ind w:firstLine="426"/>
      </w:pPr>
      <w:r>
        <w:t>Также были использованы и другие определители, например, «Определитель растений средней полосы европейской части СССР»</w:t>
      </w:r>
      <w:r>
        <w:rPr>
          <w:rStyle w:val="a4"/>
          <w:color w:val="000000" w:themeColor="text1"/>
          <w:szCs w:val="28"/>
        </w:rPr>
        <w:footnoteReference w:id="6"/>
      </w:r>
      <w:r>
        <w:t xml:space="preserve">, автор Марк Ильич </w:t>
      </w:r>
      <w:proofErr w:type="spellStart"/>
      <w:r>
        <w:t>Нейштадт</w:t>
      </w:r>
      <w:proofErr w:type="spellEnd"/>
      <w:r>
        <w:t>. Определитель рассчитан на сре</w:t>
      </w:r>
      <w:r>
        <w:t>днюю полосу Европейской части СССР, пригоден для областей Великолукской, Владимирской, Вологодской, Ивановской, Калужской, Кировской, Костромской, Ленинградской, Московской, Новгородской, Псковской, Рязанской, Смоленской, Тульской, Ярославской, южной части</w:t>
      </w:r>
      <w:r>
        <w:t xml:space="preserve"> Архангельской, Марийской, Татарской, Чувашской, части и для нечерноземной полосы Западной Сибири. </w:t>
      </w:r>
    </w:p>
    <w:p w14:paraId="21B95E1E" w14:textId="77777777" w:rsidR="00AC3EDB" w:rsidRDefault="005E2E63">
      <w:pPr>
        <w:spacing w:after="0"/>
        <w:ind w:firstLine="426"/>
        <w:rPr>
          <w:bCs/>
          <w:shd w:val="clear" w:color="auto" w:fill="F8F3EF"/>
        </w:rPr>
      </w:pPr>
      <w:r>
        <w:lastRenderedPageBreak/>
        <w:t>Мы брали растение, смотрели, какое строение имеет цветок, листья, стебель, плоды и семена, определяли их форму, размеры, цвет.</w:t>
      </w:r>
    </w:p>
    <w:p w14:paraId="5F5C731F" w14:textId="77777777" w:rsidR="00AC3EDB" w:rsidRDefault="005E2E63">
      <w:pPr>
        <w:spacing w:after="0"/>
        <w:ind w:firstLine="426"/>
      </w:pPr>
      <w:r>
        <w:rPr>
          <w:b/>
        </w:rPr>
        <w:t>В ходе работы была использова</w:t>
      </w:r>
      <w:r>
        <w:rPr>
          <w:b/>
        </w:rPr>
        <w:t xml:space="preserve">на методика исследования геоботанического описания фитоценоза </w:t>
      </w:r>
      <w:r>
        <w:t xml:space="preserve">(источник – учебно-методическое пособие «Школьный экологический мониторинг» под ред. Т.Я. </w:t>
      </w:r>
      <w:proofErr w:type="spellStart"/>
      <w:r>
        <w:t>Ашихминой</w:t>
      </w:r>
      <w:proofErr w:type="spellEnd"/>
      <w:r>
        <w:t>)</w:t>
      </w:r>
    </w:p>
    <w:p w14:paraId="78B95E60" w14:textId="77777777" w:rsidR="00AC3EDB" w:rsidRDefault="005E2E63">
      <w:pPr>
        <w:spacing w:after="0"/>
        <w:ind w:firstLine="426"/>
      </w:pPr>
      <w:r>
        <w:t>Для описания фитоценоза луга:</w:t>
      </w:r>
    </w:p>
    <w:p w14:paraId="7A667B36" w14:textId="77777777" w:rsidR="00AC3EDB" w:rsidRDefault="005E2E63">
      <w:pPr>
        <w:numPr>
          <w:ilvl w:val="0"/>
          <w:numId w:val="2"/>
        </w:numPr>
        <w:spacing w:after="0"/>
        <w:ind w:left="0" w:firstLine="426"/>
      </w:pPr>
      <w:r>
        <w:t>Закладывается ключевой участок размером 10 х 10 м, внутри котор</w:t>
      </w:r>
      <w:r>
        <w:t>ого для количественного учета закладываются три площадки 1 х 1 м (рядом с деревьями брали площадки больше размерами, примерно 3 х 3 м).</w:t>
      </w:r>
    </w:p>
    <w:p w14:paraId="4891CE03" w14:textId="77777777" w:rsidR="00AC3EDB" w:rsidRDefault="005E2E63">
      <w:pPr>
        <w:numPr>
          <w:ilvl w:val="0"/>
          <w:numId w:val="2"/>
        </w:numPr>
        <w:spacing w:after="0"/>
        <w:ind w:left="0" w:firstLine="426"/>
      </w:pPr>
      <w:r>
        <w:t>Дается характеристика фитоценоза луга:</w:t>
      </w:r>
    </w:p>
    <w:p w14:paraId="1C992B9F" w14:textId="77777777" w:rsidR="00AC3EDB" w:rsidRDefault="005E2E63">
      <w:pPr>
        <w:numPr>
          <w:ilvl w:val="0"/>
          <w:numId w:val="3"/>
        </w:numPr>
        <w:spacing w:after="0"/>
        <w:ind w:left="0" w:firstLine="426"/>
      </w:pPr>
      <w:r>
        <w:t>Географическое положение (координаты или расстояние до населенного пункта)</w:t>
      </w:r>
    </w:p>
    <w:p w14:paraId="3B2B4722" w14:textId="77777777" w:rsidR="00AC3EDB" w:rsidRDefault="005E2E63">
      <w:pPr>
        <w:numPr>
          <w:ilvl w:val="0"/>
          <w:numId w:val="3"/>
        </w:numPr>
        <w:spacing w:after="0"/>
        <w:ind w:left="0" w:firstLine="426"/>
      </w:pPr>
      <w:r>
        <w:t>Тип лу</w:t>
      </w:r>
      <w:r>
        <w:t>га (суходольный или пойменный)</w:t>
      </w:r>
    </w:p>
    <w:p w14:paraId="0654AB10" w14:textId="77777777" w:rsidR="00AC3EDB" w:rsidRDefault="005E2E63">
      <w:pPr>
        <w:numPr>
          <w:ilvl w:val="0"/>
          <w:numId w:val="3"/>
        </w:numPr>
        <w:spacing w:after="0"/>
        <w:ind w:left="0" w:firstLine="426"/>
      </w:pPr>
      <w:r>
        <w:t>Рельеф местности (вид макро- и мезорельефа)</w:t>
      </w:r>
    </w:p>
    <w:p w14:paraId="793331C4" w14:textId="77777777" w:rsidR="00AC3EDB" w:rsidRDefault="005E2E63">
      <w:pPr>
        <w:numPr>
          <w:ilvl w:val="0"/>
          <w:numId w:val="3"/>
        </w:numPr>
        <w:spacing w:after="0"/>
        <w:ind w:left="0" w:firstLine="426"/>
      </w:pPr>
      <w:r>
        <w:t>Тип почвы (подзолистый, дерновой и т.д.)</w:t>
      </w:r>
    </w:p>
    <w:p w14:paraId="3C092BCE" w14:textId="77777777" w:rsidR="00AC3EDB" w:rsidRDefault="005E2E63">
      <w:pPr>
        <w:numPr>
          <w:ilvl w:val="0"/>
          <w:numId w:val="3"/>
        </w:numPr>
        <w:spacing w:after="0"/>
        <w:ind w:left="0" w:firstLine="426"/>
      </w:pPr>
      <w:r>
        <w:t>Условия увлажнения (осадки, грунтовые или поверхностные воды)</w:t>
      </w:r>
    </w:p>
    <w:p w14:paraId="46E26490" w14:textId="77777777" w:rsidR="00AC3EDB" w:rsidRDefault="005E2E63">
      <w:pPr>
        <w:numPr>
          <w:ilvl w:val="0"/>
          <w:numId w:val="3"/>
        </w:numPr>
        <w:spacing w:after="0"/>
        <w:ind w:left="0" w:firstLine="426"/>
      </w:pPr>
      <w:r>
        <w:t>Наличие деревьев (да или нет)</w:t>
      </w:r>
    </w:p>
    <w:p w14:paraId="7638C346" w14:textId="77777777" w:rsidR="00AC3EDB" w:rsidRDefault="005E2E63">
      <w:pPr>
        <w:numPr>
          <w:ilvl w:val="0"/>
          <w:numId w:val="3"/>
        </w:numPr>
        <w:spacing w:after="0"/>
        <w:ind w:left="0" w:firstLine="426"/>
      </w:pPr>
      <w:proofErr w:type="spellStart"/>
      <w:r>
        <w:t>Закочкаренность</w:t>
      </w:r>
      <w:proofErr w:type="spellEnd"/>
      <w:r>
        <w:t xml:space="preserve"> (да или нет)</w:t>
      </w:r>
    </w:p>
    <w:p w14:paraId="7AA841E6" w14:textId="77777777" w:rsidR="00AC3EDB" w:rsidRDefault="005E2E63">
      <w:pPr>
        <w:numPr>
          <w:ilvl w:val="0"/>
          <w:numId w:val="2"/>
        </w:numPr>
        <w:spacing w:after="0"/>
        <w:ind w:left="0" w:firstLine="426"/>
      </w:pPr>
      <w:r>
        <w:t>Описывается видовой состав всех растений на всех площадках ключевого участка, составляются списки видов.</w:t>
      </w:r>
    </w:p>
    <w:p w14:paraId="23F4FCEF" w14:textId="77777777" w:rsidR="00AC3EDB" w:rsidRDefault="005E2E63">
      <w:pPr>
        <w:spacing w:after="0"/>
        <w:ind w:firstLine="426"/>
      </w:pPr>
      <w:r>
        <w:t>Чем выше частота встречаемости, тем характернее данный вид для описываемого растительного сообщества. Данные о встречаемости видов заносятся в общую та</w:t>
      </w:r>
      <w:r>
        <w:t>блицу 2.</w:t>
      </w:r>
    </w:p>
    <w:tbl>
      <w:tblPr>
        <w:tblStyle w:val="af5"/>
        <w:tblW w:w="9004" w:type="dxa"/>
        <w:tblInd w:w="360" w:type="dxa"/>
        <w:tblLook w:val="04A0" w:firstRow="1" w:lastRow="0" w:firstColumn="1" w:lastColumn="0" w:noHBand="0" w:noVBand="1"/>
      </w:tblPr>
      <w:tblGrid>
        <w:gridCol w:w="860"/>
        <w:gridCol w:w="2149"/>
        <w:gridCol w:w="924"/>
        <w:gridCol w:w="848"/>
        <w:gridCol w:w="905"/>
        <w:gridCol w:w="1323"/>
        <w:gridCol w:w="1995"/>
      </w:tblGrid>
      <w:tr w:rsidR="00AC3EDB" w14:paraId="150940FC" w14:textId="77777777">
        <w:tc>
          <w:tcPr>
            <w:tcW w:w="860" w:type="dxa"/>
            <w:vMerge w:val="restart"/>
          </w:tcPr>
          <w:p w14:paraId="0898115A" w14:textId="77777777" w:rsidR="00AC3EDB" w:rsidRDefault="005E2E63">
            <w:pPr>
              <w:spacing w:after="0"/>
              <w:ind w:firstLine="426"/>
            </w:pPr>
            <w:r>
              <w:t>№ п/п</w:t>
            </w:r>
          </w:p>
        </w:tc>
        <w:tc>
          <w:tcPr>
            <w:tcW w:w="2149" w:type="dxa"/>
            <w:vMerge w:val="restart"/>
          </w:tcPr>
          <w:p w14:paraId="4CDE69D5" w14:textId="77777777" w:rsidR="00AC3EDB" w:rsidRDefault="005E2E63">
            <w:pPr>
              <w:spacing w:after="0"/>
              <w:ind w:firstLine="426"/>
            </w:pPr>
            <w:r>
              <w:t>Вид</w:t>
            </w:r>
          </w:p>
        </w:tc>
        <w:tc>
          <w:tcPr>
            <w:tcW w:w="2677" w:type="dxa"/>
            <w:gridSpan w:val="3"/>
          </w:tcPr>
          <w:p w14:paraId="0B8EFCCE" w14:textId="77777777" w:rsidR="00AC3EDB" w:rsidRDefault="005E2E63">
            <w:pPr>
              <w:spacing w:after="0"/>
            </w:pPr>
            <w:r>
              <w:t>Номера учетных площадок</w:t>
            </w:r>
          </w:p>
        </w:tc>
        <w:tc>
          <w:tcPr>
            <w:tcW w:w="1323" w:type="dxa"/>
            <w:vMerge w:val="restart"/>
          </w:tcPr>
          <w:p w14:paraId="078517F2" w14:textId="77777777" w:rsidR="00AC3EDB" w:rsidRDefault="005E2E63">
            <w:pPr>
              <w:spacing w:after="0"/>
            </w:pPr>
            <w:r>
              <w:t>Всего</w:t>
            </w:r>
          </w:p>
        </w:tc>
        <w:tc>
          <w:tcPr>
            <w:tcW w:w="1995" w:type="dxa"/>
            <w:vMerge w:val="restart"/>
          </w:tcPr>
          <w:p w14:paraId="17F45FBB" w14:textId="77777777" w:rsidR="00AC3EDB" w:rsidRDefault="005E2E63">
            <w:pPr>
              <w:spacing w:after="0"/>
            </w:pPr>
            <w:r>
              <w:t>Встречаемость вида, %</w:t>
            </w:r>
          </w:p>
        </w:tc>
      </w:tr>
      <w:tr w:rsidR="00AC3EDB" w14:paraId="79761C20" w14:textId="77777777">
        <w:tc>
          <w:tcPr>
            <w:tcW w:w="860" w:type="dxa"/>
            <w:vMerge/>
          </w:tcPr>
          <w:p w14:paraId="1F0EB1EE" w14:textId="77777777" w:rsidR="00AC3EDB" w:rsidRDefault="00AC3EDB">
            <w:pPr>
              <w:spacing w:after="0"/>
              <w:ind w:firstLine="426"/>
            </w:pPr>
          </w:p>
        </w:tc>
        <w:tc>
          <w:tcPr>
            <w:tcW w:w="2149" w:type="dxa"/>
            <w:vMerge/>
          </w:tcPr>
          <w:p w14:paraId="11CCBBA6" w14:textId="77777777" w:rsidR="00AC3EDB" w:rsidRDefault="00AC3EDB">
            <w:pPr>
              <w:spacing w:after="0"/>
              <w:ind w:firstLine="426"/>
            </w:pPr>
          </w:p>
        </w:tc>
        <w:tc>
          <w:tcPr>
            <w:tcW w:w="924" w:type="dxa"/>
          </w:tcPr>
          <w:p w14:paraId="76478E04" w14:textId="77777777" w:rsidR="00AC3EDB" w:rsidRDefault="005E2E63">
            <w:pPr>
              <w:spacing w:after="0"/>
              <w:ind w:firstLine="426"/>
            </w:pPr>
            <w:r>
              <w:t>1</w:t>
            </w:r>
          </w:p>
        </w:tc>
        <w:tc>
          <w:tcPr>
            <w:tcW w:w="848" w:type="dxa"/>
          </w:tcPr>
          <w:p w14:paraId="322030EE" w14:textId="77777777" w:rsidR="00AC3EDB" w:rsidRDefault="005E2E63">
            <w:pPr>
              <w:spacing w:after="0"/>
              <w:ind w:firstLine="426"/>
            </w:pPr>
            <w:r>
              <w:t>2</w:t>
            </w:r>
          </w:p>
        </w:tc>
        <w:tc>
          <w:tcPr>
            <w:tcW w:w="905" w:type="dxa"/>
          </w:tcPr>
          <w:p w14:paraId="1801EF82" w14:textId="77777777" w:rsidR="00AC3EDB" w:rsidRDefault="005E2E63">
            <w:pPr>
              <w:spacing w:after="0"/>
              <w:ind w:firstLine="426"/>
            </w:pPr>
            <w:r>
              <w:t>3</w:t>
            </w:r>
          </w:p>
        </w:tc>
        <w:tc>
          <w:tcPr>
            <w:tcW w:w="1323" w:type="dxa"/>
            <w:vMerge/>
          </w:tcPr>
          <w:p w14:paraId="1D4E07EC" w14:textId="77777777" w:rsidR="00AC3EDB" w:rsidRDefault="00AC3EDB">
            <w:pPr>
              <w:spacing w:after="0"/>
              <w:ind w:firstLine="426"/>
            </w:pPr>
          </w:p>
        </w:tc>
        <w:tc>
          <w:tcPr>
            <w:tcW w:w="1995" w:type="dxa"/>
            <w:vMerge/>
          </w:tcPr>
          <w:p w14:paraId="5592BD54" w14:textId="77777777" w:rsidR="00AC3EDB" w:rsidRDefault="00AC3EDB">
            <w:pPr>
              <w:spacing w:after="0"/>
              <w:ind w:firstLine="426"/>
            </w:pPr>
          </w:p>
        </w:tc>
      </w:tr>
      <w:tr w:rsidR="00AC3EDB" w14:paraId="4CDA757A" w14:textId="77777777">
        <w:tc>
          <w:tcPr>
            <w:tcW w:w="860" w:type="dxa"/>
          </w:tcPr>
          <w:p w14:paraId="4321E4F2" w14:textId="77777777" w:rsidR="00AC3EDB" w:rsidRDefault="00AC3EDB">
            <w:pPr>
              <w:spacing w:after="0"/>
              <w:ind w:firstLine="426"/>
            </w:pPr>
          </w:p>
        </w:tc>
        <w:tc>
          <w:tcPr>
            <w:tcW w:w="2149" w:type="dxa"/>
          </w:tcPr>
          <w:p w14:paraId="0658F25B" w14:textId="77777777" w:rsidR="00AC3EDB" w:rsidRDefault="00AC3EDB">
            <w:pPr>
              <w:spacing w:after="0"/>
              <w:ind w:firstLine="426"/>
            </w:pPr>
          </w:p>
        </w:tc>
        <w:tc>
          <w:tcPr>
            <w:tcW w:w="924" w:type="dxa"/>
          </w:tcPr>
          <w:p w14:paraId="1D5649C1" w14:textId="77777777" w:rsidR="00AC3EDB" w:rsidRDefault="00AC3EDB">
            <w:pPr>
              <w:spacing w:after="0"/>
              <w:ind w:firstLine="426"/>
            </w:pPr>
          </w:p>
        </w:tc>
        <w:tc>
          <w:tcPr>
            <w:tcW w:w="848" w:type="dxa"/>
          </w:tcPr>
          <w:p w14:paraId="1258298A" w14:textId="77777777" w:rsidR="00AC3EDB" w:rsidRDefault="00AC3EDB">
            <w:pPr>
              <w:spacing w:after="0"/>
              <w:ind w:firstLine="426"/>
            </w:pPr>
          </w:p>
        </w:tc>
        <w:tc>
          <w:tcPr>
            <w:tcW w:w="905" w:type="dxa"/>
          </w:tcPr>
          <w:p w14:paraId="5B3E3DFE" w14:textId="77777777" w:rsidR="00AC3EDB" w:rsidRDefault="00AC3EDB">
            <w:pPr>
              <w:spacing w:after="0"/>
              <w:ind w:firstLine="426"/>
            </w:pPr>
          </w:p>
        </w:tc>
        <w:tc>
          <w:tcPr>
            <w:tcW w:w="1323" w:type="dxa"/>
          </w:tcPr>
          <w:p w14:paraId="7DDD0F36" w14:textId="77777777" w:rsidR="00AC3EDB" w:rsidRDefault="00AC3EDB">
            <w:pPr>
              <w:spacing w:after="0"/>
              <w:ind w:firstLine="426"/>
            </w:pPr>
          </w:p>
        </w:tc>
        <w:tc>
          <w:tcPr>
            <w:tcW w:w="1995" w:type="dxa"/>
          </w:tcPr>
          <w:p w14:paraId="249D97EF" w14:textId="77777777" w:rsidR="00AC3EDB" w:rsidRDefault="00AC3EDB">
            <w:pPr>
              <w:spacing w:after="0"/>
              <w:ind w:firstLine="426"/>
            </w:pPr>
          </w:p>
        </w:tc>
      </w:tr>
      <w:tr w:rsidR="00AC3EDB" w14:paraId="60E2D129" w14:textId="77777777">
        <w:tc>
          <w:tcPr>
            <w:tcW w:w="860" w:type="dxa"/>
          </w:tcPr>
          <w:p w14:paraId="73D9B85C" w14:textId="77777777" w:rsidR="00AC3EDB" w:rsidRDefault="00AC3EDB">
            <w:pPr>
              <w:spacing w:after="0"/>
              <w:ind w:firstLine="426"/>
            </w:pPr>
          </w:p>
        </w:tc>
        <w:tc>
          <w:tcPr>
            <w:tcW w:w="2149" w:type="dxa"/>
          </w:tcPr>
          <w:p w14:paraId="0282A8F9" w14:textId="77777777" w:rsidR="00AC3EDB" w:rsidRDefault="00AC3EDB">
            <w:pPr>
              <w:spacing w:after="0"/>
              <w:ind w:firstLine="426"/>
            </w:pPr>
          </w:p>
        </w:tc>
        <w:tc>
          <w:tcPr>
            <w:tcW w:w="924" w:type="dxa"/>
          </w:tcPr>
          <w:p w14:paraId="6998FC32" w14:textId="77777777" w:rsidR="00AC3EDB" w:rsidRDefault="00AC3EDB">
            <w:pPr>
              <w:spacing w:after="0"/>
              <w:ind w:firstLine="426"/>
            </w:pPr>
          </w:p>
        </w:tc>
        <w:tc>
          <w:tcPr>
            <w:tcW w:w="848" w:type="dxa"/>
          </w:tcPr>
          <w:p w14:paraId="2D0FFCA9" w14:textId="77777777" w:rsidR="00AC3EDB" w:rsidRDefault="00AC3EDB">
            <w:pPr>
              <w:spacing w:after="0"/>
              <w:ind w:firstLine="426"/>
            </w:pPr>
          </w:p>
        </w:tc>
        <w:tc>
          <w:tcPr>
            <w:tcW w:w="905" w:type="dxa"/>
          </w:tcPr>
          <w:p w14:paraId="595C987D" w14:textId="77777777" w:rsidR="00AC3EDB" w:rsidRDefault="00AC3EDB">
            <w:pPr>
              <w:spacing w:after="0"/>
              <w:ind w:firstLine="426"/>
            </w:pPr>
          </w:p>
        </w:tc>
        <w:tc>
          <w:tcPr>
            <w:tcW w:w="1323" w:type="dxa"/>
          </w:tcPr>
          <w:p w14:paraId="5052DCFC" w14:textId="77777777" w:rsidR="00AC3EDB" w:rsidRDefault="00AC3EDB">
            <w:pPr>
              <w:spacing w:after="0"/>
              <w:ind w:firstLine="426"/>
            </w:pPr>
          </w:p>
        </w:tc>
        <w:tc>
          <w:tcPr>
            <w:tcW w:w="1995" w:type="dxa"/>
          </w:tcPr>
          <w:p w14:paraId="15F486C4" w14:textId="77777777" w:rsidR="00AC3EDB" w:rsidRDefault="00AC3EDB">
            <w:pPr>
              <w:spacing w:after="0"/>
              <w:ind w:firstLine="426"/>
            </w:pPr>
          </w:p>
        </w:tc>
      </w:tr>
      <w:tr w:rsidR="00AC3EDB" w14:paraId="75F28048" w14:textId="77777777">
        <w:tc>
          <w:tcPr>
            <w:tcW w:w="860" w:type="dxa"/>
          </w:tcPr>
          <w:p w14:paraId="787F086E" w14:textId="77777777" w:rsidR="00AC3EDB" w:rsidRDefault="00AC3EDB">
            <w:pPr>
              <w:spacing w:after="0"/>
              <w:ind w:firstLine="426"/>
            </w:pPr>
          </w:p>
        </w:tc>
        <w:tc>
          <w:tcPr>
            <w:tcW w:w="2149" w:type="dxa"/>
          </w:tcPr>
          <w:p w14:paraId="3C734B70" w14:textId="77777777" w:rsidR="00AC3EDB" w:rsidRDefault="00AC3EDB">
            <w:pPr>
              <w:spacing w:after="0"/>
              <w:ind w:firstLine="426"/>
            </w:pPr>
          </w:p>
        </w:tc>
        <w:tc>
          <w:tcPr>
            <w:tcW w:w="924" w:type="dxa"/>
          </w:tcPr>
          <w:p w14:paraId="2E21DBAF" w14:textId="77777777" w:rsidR="00AC3EDB" w:rsidRDefault="00AC3EDB">
            <w:pPr>
              <w:spacing w:after="0"/>
              <w:ind w:firstLine="426"/>
            </w:pPr>
          </w:p>
        </w:tc>
        <w:tc>
          <w:tcPr>
            <w:tcW w:w="848" w:type="dxa"/>
          </w:tcPr>
          <w:p w14:paraId="63F593CD" w14:textId="77777777" w:rsidR="00AC3EDB" w:rsidRDefault="00AC3EDB">
            <w:pPr>
              <w:spacing w:after="0"/>
              <w:ind w:firstLine="426"/>
            </w:pPr>
          </w:p>
        </w:tc>
        <w:tc>
          <w:tcPr>
            <w:tcW w:w="905" w:type="dxa"/>
          </w:tcPr>
          <w:p w14:paraId="5F340766" w14:textId="77777777" w:rsidR="00AC3EDB" w:rsidRDefault="00AC3EDB">
            <w:pPr>
              <w:spacing w:after="0"/>
              <w:ind w:firstLine="426"/>
            </w:pPr>
          </w:p>
        </w:tc>
        <w:tc>
          <w:tcPr>
            <w:tcW w:w="1323" w:type="dxa"/>
          </w:tcPr>
          <w:p w14:paraId="6A0CAB6B" w14:textId="77777777" w:rsidR="00AC3EDB" w:rsidRDefault="00AC3EDB">
            <w:pPr>
              <w:spacing w:after="0"/>
              <w:ind w:firstLine="426"/>
            </w:pPr>
          </w:p>
        </w:tc>
        <w:tc>
          <w:tcPr>
            <w:tcW w:w="1995" w:type="dxa"/>
          </w:tcPr>
          <w:p w14:paraId="03192023" w14:textId="77777777" w:rsidR="00AC3EDB" w:rsidRDefault="00AC3EDB">
            <w:pPr>
              <w:spacing w:after="0"/>
              <w:ind w:firstLine="426"/>
            </w:pPr>
          </w:p>
        </w:tc>
      </w:tr>
      <w:tr w:rsidR="00AC3EDB" w14:paraId="1913ED74" w14:textId="77777777">
        <w:tc>
          <w:tcPr>
            <w:tcW w:w="3009" w:type="dxa"/>
            <w:gridSpan w:val="2"/>
          </w:tcPr>
          <w:p w14:paraId="73303262" w14:textId="77777777" w:rsidR="00AC3EDB" w:rsidRDefault="005E2E63">
            <w:pPr>
              <w:spacing w:after="0"/>
            </w:pPr>
            <w:r>
              <w:lastRenderedPageBreak/>
              <w:t>Число видов на площадке</w:t>
            </w:r>
          </w:p>
        </w:tc>
        <w:tc>
          <w:tcPr>
            <w:tcW w:w="924" w:type="dxa"/>
          </w:tcPr>
          <w:p w14:paraId="1B09BD7C" w14:textId="77777777" w:rsidR="00AC3EDB" w:rsidRDefault="00AC3EDB">
            <w:pPr>
              <w:spacing w:after="0"/>
              <w:ind w:firstLine="426"/>
            </w:pPr>
          </w:p>
        </w:tc>
        <w:tc>
          <w:tcPr>
            <w:tcW w:w="848" w:type="dxa"/>
          </w:tcPr>
          <w:p w14:paraId="5FB6F677" w14:textId="77777777" w:rsidR="00AC3EDB" w:rsidRDefault="00AC3EDB">
            <w:pPr>
              <w:spacing w:after="0"/>
              <w:ind w:firstLine="426"/>
            </w:pPr>
          </w:p>
        </w:tc>
        <w:tc>
          <w:tcPr>
            <w:tcW w:w="905" w:type="dxa"/>
          </w:tcPr>
          <w:p w14:paraId="091A2AD2" w14:textId="77777777" w:rsidR="00AC3EDB" w:rsidRDefault="00AC3EDB">
            <w:pPr>
              <w:spacing w:after="0"/>
              <w:ind w:firstLine="426"/>
            </w:pPr>
          </w:p>
        </w:tc>
        <w:tc>
          <w:tcPr>
            <w:tcW w:w="1323" w:type="dxa"/>
          </w:tcPr>
          <w:p w14:paraId="4BE969DE" w14:textId="77777777" w:rsidR="00AC3EDB" w:rsidRDefault="00AC3EDB">
            <w:pPr>
              <w:spacing w:after="0"/>
              <w:ind w:firstLine="426"/>
            </w:pPr>
          </w:p>
        </w:tc>
        <w:tc>
          <w:tcPr>
            <w:tcW w:w="1995" w:type="dxa"/>
          </w:tcPr>
          <w:p w14:paraId="548F5099" w14:textId="77777777" w:rsidR="00AC3EDB" w:rsidRDefault="00AC3EDB">
            <w:pPr>
              <w:spacing w:after="0"/>
              <w:ind w:firstLine="426"/>
            </w:pPr>
          </w:p>
        </w:tc>
      </w:tr>
      <w:tr w:rsidR="00AC3EDB" w14:paraId="756AF85A" w14:textId="77777777">
        <w:tc>
          <w:tcPr>
            <w:tcW w:w="5686" w:type="dxa"/>
            <w:gridSpan w:val="5"/>
          </w:tcPr>
          <w:p w14:paraId="2C8935E3" w14:textId="77777777" w:rsidR="00AC3EDB" w:rsidRDefault="005E2E63">
            <w:pPr>
              <w:spacing w:after="0"/>
              <w:ind w:firstLine="426"/>
            </w:pPr>
            <w:r>
              <w:t>Среднее число видов на площадке</w:t>
            </w:r>
          </w:p>
        </w:tc>
        <w:tc>
          <w:tcPr>
            <w:tcW w:w="1323" w:type="dxa"/>
          </w:tcPr>
          <w:p w14:paraId="26E50887" w14:textId="77777777" w:rsidR="00AC3EDB" w:rsidRDefault="00AC3EDB">
            <w:pPr>
              <w:spacing w:after="0"/>
              <w:ind w:firstLine="426"/>
            </w:pPr>
          </w:p>
        </w:tc>
        <w:tc>
          <w:tcPr>
            <w:tcW w:w="1995" w:type="dxa"/>
          </w:tcPr>
          <w:p w14:paraId="3B84EC53" w14:textId="77777777" w:rsidR="00AC3EDB" w:rsidRDefault="00AC3EDB">
            <w:pPr>
              <w:spacing w:after="0"/>
              <w:ind w:firstLine="426"/>
            </w:pPr>
          </w:p>
        </w:tc>
      </w:tr>
    </w:tbl>
    <w:p w14:paraId="23C68A7C" w14:textId="77777777" w:rsidR="00AC3EDB" w:rsidRDefault="005E2E63">
      <w:pPr>
        <w:numPr>
          <w:ilvl w:val="0"/>
          <w:numId w:val="2"/>
        </w:numPr>
        <w:spacing w:after="0"/>
        <w:ind w:left="0" w:firstLine="426"/>
      </w:pPr>
      <w:r>
        <w:t>Определяется тип растительного сообщества (ассоциации).</w:t>
      </w:r>
    </w:p>
    <w:p w14:paraId="12BB7F35" w14:textId="77777777" w:rsidR="00AC3EDB" w:rsidRDefault="005E2E63">
      <w:pPr>
        <w:numPr>
          <w:ilvl w:val="0"/>
          <w:numId w:val="2"/>
        </w:numPr>
        <w:spacing w:after="0"/>
        <w:ind w:left="0" w:firstLine="426"/>
        <w:rPr>
          <w:color w:val="000000" w:themeColor="text1"/>
          <w:szCs w:val="28"/>
        </w:rPr>
      </w:pPr>
      <w:r>
        <w:t xml:space="preserve">Сравнивается </w:t>
      </w:r>
      <w:r>
        <w:t xml:space="preserve">общность видов растений на ключевых участках. Для сравнения общности видов используется формула </w:t>
      </w:r>
      <w:proofErr w:type="spellStart"/>
      <w:r>
        <w:t>Жаккара</w:t>
      </w:r>
      <w:proofErr w:type="spellEnd"/>
      <w:r>
        <w:t>:  К = (С ∙ 100) / (А + В) – С, где А – число видов растений на первом ключевом участке, В – число видов растений на втором ключевом участке; С – число в</w:t>
      </w:r>
      <w:r>
        <w:t>идов, общих для обоих участков; К – коэффициент общности выражается в %, и чем он выше, тем выше видовое сходство двух сравниваемых сообществ. По результатам коэффициента общности можно делать предположения о причинах различий видового состава изучаемых кл</w:t>
      </w:r>
      <w:r>
        <w:t>ючевых участков.</w:t>
      </w:r>
      <w:bookmarkStart w:id="6" w:name="_Toc57480245"/>
      <w:bookmarkStart w:id="7" w:name="_Toc57480075"/>
      <w:bookmarkStart w:id="8" w:name="_Hlk63368842"/>
    </w:p>
    <w:p w14:paraId="3E0BC4A8" w14:textId="77777777" w:rsidR="00AC3EDB" w:rsidRDefault="00AC3EDB">
      <w:pPr>
        <w:spacing w:after="0"/>
        <w:ind w:left="426"/>
      </w:pPr>
    </w:p>
    <w:p w14:paraId="648447E8" w14:textId="77777777" w:rsidR="00AC3EDB" w:rsidRDefault="005E2E63">
      <w:pPr>
        <w:spacing w:after="0"/>
        <w:ind w:left="426"/>
        <w:rPr>
          <w:b/>
          <w:color w:val="000000" w:themeColor="text1"/>
          <w:szCs w:val="28"/>
        </w:rPr>
      </w:pPr>
      <w:r>
        <w:rPr>
          <w:b/>
          <w:color w:val="000000" w:themeColor="text1"/>
          <w:szCs w:val="28"/>
        </w:rPr>
        <w:t>Глава 3. Описание найденных видов растений.</w:t>
      </w:r>
      <w:bookmarkEnd w:id="6"/>
      <w:bookmarkEnd w:id="7"/>
    </w:p>
    <w:bookmarkEnd w:id="8"/>
    <w:p w14:paraId="41C7782E" w14:textId="77777777" w:rsidR="00AC3EDB" w:rsidRDefault="005E2E63">
      <w:pPr>
        <w:spacing w:after="0"/>
        <w:ind w:firstLine="426"/>
      </w:pPr>
      <w:r>
        <w:rPr>
          <w:b/>
        </w:rPr>
        <w:t xml:space="preserve">    Физико-географическая характеристика района исследования</w:t>
      </w:r>
    </w:p>
    <w:p w14:paraId="1C5A61F1" w14:textId="77777777" w:rsidR="00AC3EDB" w:rsidRDefault="005E2E63">
      <w:pPr>
        <w:spacing w:after="0"/>
        <w:ind w:firstLine="426"/>
      </w:pPr>
      <w:r>
        <w:t xml:space="preserve">  Для оценки состояния видового разнообразия луговой растительности были обследованы фитоценозы пяти участков в Городецком районе.</w:t>
      </w:r>
    </w:p>
    <w:p w14:paraId="526C1D3C" w14:textId="13A97E22" w:rsidR="00AC3EDB" w:rsidRDefault="005E2E63">
      <w:pPr>
        <w:spacing w:after="0"/>
        <w:ind w:firstLine="426"/>
        <w:rPr>
          <w:b/>
          <w:i/>
          <w:lang w:eastAsia="ru-RU"/>
        </w:rPr>
      </w:pPr>
      <w:r>
        <w:t xml:space="preserve"> </w:t>
      </w:r>
      <w:r>
        <w:rPr>
          <w:b/>
          <w:i/>
        </w:rPr>
        <w:t>О</w:t>
      </w:r>
      <w:r>
        <w:rPr>
          <w:b/>
          <w:i/>
        </w:rPr>
        <w:t>бследованные территории отмечены на карте номерами 1-5:</w:t>
      </w:r>
      <w:r>
        <w:rPr>
          <w:b/>
          <w:i/>
          <w:lang w:eastAsia="ru-RU"/>
        </w:rPr>
        <w:t xml:space="preserve"> </w:t>
      </w:r>
      <w:r>
        <w:rPr>
          <w:noProof/>
          <w:lang w:eastAsia="ru-RU"/>
        </w:rPr>
        <w:drawing>
          <wp:inline distT="0" distB="0" distL="0" distR="0" wp14:anchorId="394939D8" wp14:editId="493CD614">
            <wp:extent cx="2353310" cy="1491615"/>
            <wp:effectExtent l="0" t="0" r="889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8959" cy="1501164"/>
                    </a:xfrm>
                    <a:prstGeom prst="rect">
                      <a:avLst/>
                    </a:prstGeom>
                  </pic:spPr>
                </pic:pic>
              </a:graphicData>
            </a:graphic>
          </wp:inline>
        </w:drawing>
      </w:r>
      <w:r w:rsidR="00C57967" w:rsidRPr="00C57967">
        <w:rPr>
          <w:noProof/>
          <w:lang w:eastAsia="ru-RU"/>
        </w:rPr>
        <w:t xml:space="preserve"> </w:t>
      </w:r>
      <w:r w:rsidR="00C57967">
        <w:rPr>
          <w:noProof/>
          <w:lang w:eastAsia="ru-RU"/>
        </w:rPr>
        <w:drawing>
          <wp:inline distT="0" distB="0" distL="0" distR="0" wp14:anchorId="3DB4E7F0" wp14:editId="314FF06D">
            <wp:extent cx="3079451" cy="1485265"/>
            <wp:effectExtent l="0" t="0" r="6985" b="63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Рисунок 12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087799" cy="1489291"/>
                    </a:xfrm>
                    <a:prstGeom prst="rect">
                      <a:avLst/>
                    </a:prstGeom>
                  </pic:spPr>
                </pic:pic>
              </a:graphicData>
            </a:graphic>
          </wp:inline>
        </w:drawing>
      </w:r>
    </w:p>
    <w:p w14:paraId="18AA79F7" w14:textId="77777777" w:rsidR="00AC3EDB" w:rsidRDefault="005E2E63">
      <w:pPr>
        <w:spacing w:after="0"/>
        <w:ind w:firstLine="426"/>
      </w:pPr>
      <w:r>
        <w:rPr>
          <w:b/>
          <w:i/>
        </w:rPr>
        <w:t xml:space="preserve"> </w:t>
      </w:r>
      <w:r>
        <w:t xml:space="preserve">рис. 2, </w:t>
      </w:r>
      <w:hyperlink r:id="rId12" w:history="1">
        <w:r>
          <w:rPr>
            <w:color w:val="0000FF"/>
            <w:u w:val="single"/>
          </w:rPr>
          <w:t>https://kartarf.ru/rayony/gorodeckiy</w:t>
        </w:r>
      </w:hyperlink>
    </w:p>
    <w:p w14:paraId="5E8792E6" w14:textId="77777777" w:rsidR="00AC3EDB" w:rsidRDefault="005E2E63">
      <w:pPr>
        <w:spacing w:after="0"/>
        <w:ind w:firstLine="426"/>
      </w:pPr>
      <w:r>
        <w:t>Рис. 3. Топографическая карта Городецкого района</w:t>
      </w:r>
      <w:r>
        <w:rPr>
          <w:vertAlign w:val="superscript"/>
        </w:rPr>
        <w:footnoteReference w:id="7"/>
      </w:r>
      <w:r>
        <w:t xml:space="preserve">. </w:t>
      </w:r>
    </w:p>
    <w:p w14:paraId="121B5B52" w14:textId="77777777" w:rsidR="00AC3EDB" w:rsidRDefault="005E2E63">
      <w:pPr>
        <w:spacing w:after="0"/>
        <w:ind w:firstLine="426"/>
        <w:rPr>
          <w:i/>
        </w:rPr>
      </w:pPr>
      <w:r>
        <w:rPr>
          <w:i/>
        </w:rPr>
        <w:lastRenderedPageBreak/>
        <w:t>Таблица 3. Географическое положение и природ</w:t>
      </w:r>
      <w:r>
        <w:rPr>
          <w:i/>
        </w:rPr>
        <w:t>ные особенности исследуемых участков</w:t>
      </w:r>
    </w:p>
    <w:tbl>
      <w:tblPr>
        <w:tblStyle w:val="af5"/>
        <w:tblW w:w="0" w:type="auto"/>
        <w:tblLook w:val="04A0" w:firstRow="1" w:lastRow="0" w:firstColumn="1" w:lastColumn="0" w:noHBand="0" w:noVBand="1"/>
      </w:tblPr>
      <w:tblGrid>
        <w:gridCol w:w="1217"/>
        <w:gridCol w:w="1349"/>
        <w:gridCol w:w="1360"/>
        <w:gridCol w:w="1035"/>
        <w:gridCol w:w="1715"/>
        <w:gridCol w:w="1439"/>
        <w:gridCol w:w="1456"/>
      </w:tblGrid>
      <w:tr w:rsidR="00AC3EDB" w14:paraId="324A3C4C" w14:textId="77777777">
        <w:tc>
          <w:tcPr>
            <w:tcW w:w="1367" w:type="dxa"/>
          </w:tcPr>
          <w:p w14:paraId="3E8B237E" w14:textId="77777777" w:rsidR="00AC3EDB" w:rsidRDefault="005E2E63">
            <w:pPr>
              <w:spacing w:after="0" w:line="240" w:lineRule="auto"/>
            </w:pPr>
            <w:r>
              <w:t>название участка</w:t>
            </w:r>
          </w:p>
        </w:tc>
        <w:tc>
          <w:tcPr>
            <w:tcW w:w="1367" w:type="dxa"/>
          </w:tcPr>
          <w:p w14:paraId="7ADD7648" w14:textId="77777777" w:rsidR="00AC3EDB" w:rsidRDefault="005E2E63">
            <w:pPr>
              <w:spacing w:after="0" w:line="240" w:lineRule="auto"/>
            </w:pPr>
            <w:r>
              <w:t>географические координаты</w:t>
            </w:r>
          </w:p>
        </w:tc>
        <w:tc>
          <w:tcPr>
            <w:tcW w:w="1367" w:type="dxa"/>
          </w:tcPr>
          <w:p w14:paraId="1D0F9C5F" w14:textId="77777777" w:rsidR="00AC3EDB" w:rsidRDefault="005E2E63">
            <w:pPr>
              <w:spacing w:after="0" w:line="240" w:lineRule="auto"/>
            </w:pPr>
            <w:r>
              <w:t>тип фитоценоза</w:t>
            </w:r>
          </w:p>
        </w:tc>
        <w:tc>
          <w:tcPr>
            <w:tcW w:w="1367" w:type="dxa"/>
          </w:tcPr>
          <w:p w14:paraId="7AEEB7DC" w14:textId="77777777" w:rsidR="00AC3EDB" w:rsidRDefault="005E2E63">
            <w:pPr>
              <w:spacing w:after="0" w:line="240" w:lineRule="auto"/>
            </w:pPr>
            <w:r>
              <w:t>рельеф местности</w:t>
            </w:r>
          </w:p>
        </w:tc>
        <w:tc>
          <w:tcPr>
            <w:tcW w:w="1367" w:type="dxa"/>
          </w:tcPr>
          <w:p w14:paraId="33105A79" w14:textId="77777777" w:rsidR="00AC3EDB" w:rsidRDefault="005E2E63">
            <w:pPr>
              <w:spacing w:after="0" w:line="240" w:lineRule="auto"/>
            </w:pPr>
            <w:r>
              <w:t>тип почвы</w:t>
            </w:r>
          </w:p>
        </w:tc>
        <w:tc>
          <w:tcPr>
            <w:tcW w:w="1368" w:type="dxa"/>
          </w:tcPr>
          <w:p w14:paraId="156BAEFF" w14:textId="77777777" w:rsidR="00AC3EDB" w:rsidRDefault="005E2E63">
            <w:pPr>
              <w:spacing w:after="0" w:line="240" w:lineRule="auto"/>
            </w:pPr>
            <w:r>
              <w:t>условия увлажнения, осадки</w:t>
            </w:r>
          </w:p>
        </w:tc>
        <w:tc>
          <w:tcPr>
            <w:tcW w:w="1368" w:type="dxa"/>
          </w:tcPr>
          <w:p w14:paraId="5F253AB6" w14:textId="77777777" w:rsidR="00AC3EDB" w:rsidRDefault="005E2E63">
            <w:pPr>
              <w:spacing w:after="0" w:line="240" w:lineRule="auto"/>
            </w:pPr>
            <w:r>
              <w:t>наличие деревьев /</w:t>
            </w:r>
            <w:proofErr w:type="spellStart"/>
            <w:r>
              <w:t>закочкаренность</w:t>
            </w:r>
            <w:proofErr w:type="spellEnd"/>
          </w:p>
        </w:tc>
      </w:tr>
      <w:tr w:rsidR="00AC3EDB" w14:paraId="541BC79B" w14:textId="77777777">
        <w:tc>
          <w:tcPr>
            <w:tcW w:w="1367" w:type="dxa"/>
          </w:tcPr>
          <w:p w14:paraId="64F803D4" w14:textId="77777777" w:rsidR="00AC3EDB" w:rsidRDefault="005E2E63">
            <w:pPr>
              <w:spacing w:after="0" w:line="240" w:lineRule="auto"/>
            </w:pPr>
            <w:r>
              <w:t>лес в районе стоянки экспедиции «Росток»</w:t>
            </w:r>
          </w:p>
        </w:tc>
        <w:tc>
          <w:tcPr>
            <w:tcW w:w="1367" w:type="dxa"/>
          </w:tcPr>
          <w:p w14:paraId="19B7BC27" w14:textId="77777777" w:rsidR="00AC3EDB" w:rsidRDefault="005E2E63">
            <w:pPr>
              <w:spacing w:after="0" w:line="240" w:lineRule="auto"/>
            </w:pPr>
            <w:r>
              <w:t xml:space="preserve">56.6245676 </w:t>
            </w:r>
            <w:proofErr w:type="spellStart"/>
            <w:r>
              <w:t>с.ш</w:t>
            </w:r>
            <w:proofErr w:type="spellEnd"/>
            <w:r>
              <w:t xml:space="preserve">., </w:t>
            </w:r>
            <w:r>
              <w:t xml:space="preserve">43.5859589 </w:t>
            </w:r>
            <w:proofErr w:type="spellStart"/>
            <w:r>
              <w:t>в.д</w:t>
            </w:r>
            <w:proofErr w:type="spellEnd"/>
            <w:r>
              <w:t>.</w:t>
            </w:r>
          </w:p>
        </w:tc>
        <w:tc>
          <w:tcPr>
            <w:tcW w:w="1367" w:type="dxa"/>
          </w:tcPr>
          <w:p w14:paraId="38B9D95E" w14:textId="77777777" w:rsidR="00AC3EDB" w:rsidRDefault="005E2E63">
            <w:pPr>
              <w:spacing w:after="0" w:line="240" w:lineRule="auto"/>
            </w:pPr>
            <w:r>
              <w:t>смешанный лес и пойменный луг</w:t>
            </w:r>
          </w:p>
        </w:tc>
        <w:tc>
          <w:tcPr>
            <w:tcW w:w="1367" w:type="dxa"/>
          </w:tcPr>
          <w:p w14:paraId="4CD4C3A3" w14:textId="77777777" w:rsidR="00AC3EDB" w:rsidRDefault="005E2E63">
            <w:pPr>
              <w:spacing w:after="0" w:line="240" w:lineRule="auto"/>
            </w:pPr>
            <w:r>
              <w:t>речная долина (р. Узола)</w:t>
            </w:r>
          </w:p>
        </w:tc>
        <w:tc>
          <w:tcPr>
            <w:tcW w:w="1367" w:type="dxa"/>
          </w:tcPr>
          <w:p w14:paraId="196231EA" w14:textId="77777777" w:rsidR="00AC3EDB" w:rsidRDefault="005E2E63">
            <w:pPr>
              <w:spacing w:after="0" w:line="240" w:lineRule="auto"/>
            </w:pPr>
            <w:r>
              <w:t>подзолистые легкосуглинистые</w:t>
            </w:r>
          </w:p>
        </w:tc>
        <w:tc>
          <w:tcPr>
            <w:tcW w:w="1368" w:type="dxa"/>
          </w:tcPr>
          <w:p w14:paraId="67218E7C" w14:textId="77777777" w:rsidR="00AC3EDB" w:rsidRDefault="005E2E63">
            <w:pPr>
              <w:spacing w:after="0" w:line="240" w:lineRule="auto"/>
            </w:pPr>
            <w:r>
              <w:t>450-550 мм осадков в год, грунтовые и поверхностные воды</w:t>
            </w:r>
          </w:p>
        </w:tc>
        <w:tc>
          <w:tcPr>
            <w:tcW w:w="1368" w:type="dxa"/>
          </w:tcPr>
          <w:p w14:paraId="0D6418E5" w14:textId="77777777" w:rsidR="00AC3EDB" w:rsidRDefault="005E2E63">
            <w:pPr>
              <w:spacing w:after="0" w:line="240" w:lineRule="auto"/>
            </w:pPr>
            <w:r>
              <w:t>+ / +</w:t>
            </w:r>
          </w:p>
        </w:tc>
      </w:tr>
      <w:tr w:rsidR="00AC3EDB" w14:paraId="59A29995" w14:textId="77777777">
        <w:tc>
          <w:tcPr>
            <w:tcW w:w="1367" w:type="dxa"/>
          </w:tcPr>
          <w:p w14:paraId="48C56AE9" w14:textId="77777777" w:rsidR="00AC3EDB" w:rsidRDefault="005E2E63">
            <w:pPr>
              <w:spacing w:after="0" w:line="240" w:lineRule="auto"/>
            </w:pPr>
            <w:r>
              <w:t>Городецкий вал</w:t>
            </w:r>
          </w:p>
        </w:tc>
        <w:tc>
          <w:tcPr>
            <w:tcW w:w="1367" w:type="dxa"/>
          </w:tcPr>
          <w:p w14:paraId="58A3522C" w14:textId="77777777" w:rsidR="00AC3EDB" w:rsidRDefault="005E2E63">
            <w:pPr>
              <w:spacing w:after="0" w:line="240" w:lineRule="auto"/>
              <w:rPr>
                <w:lang w:eastAsia="ru-RU"/>
              </w:rPr>
            </w:pPr>
            <w:r>
              <w:rPr>
                <w:lang w:eastAsia="ru-RU"/>
              </w:rPr>
              <w:t xml:space="preserve">56.635012 </w:t>
            </w:r>
            <w:proofErr w:type="spellStart"/>
            <w:r>
              <w:rPr>
                <w:lang w:eastAsia="ru-RU"/>
              </w:rPr>
              <w:t>с.ш</w:t>
            </w:r>
            <w:proofErr w:type="spellEnd"/>
            <w:r>
              <w:rPr>
                <w:lang w:eastAsia="ru-RU"/>
              </w:rPr>
              <w:t xml:space="preserve">., 43.476782 </w:t>
            </w:r>
            <w:proofErr w:type="spellStart"/>
            <w:r>
              <w:rPr>
                <w:lang w:eastAsia="ru-RU"/>
              </w:rPr>
              <w:t>в.д</w:t>
            </w:r>
            <w:proofErr w:type="spellEnd"/>
            <w:r>
              <w:rPr>
                <w:lang w:eastAsia="ru-RU"/>
              </w:rPr>
              <w:t>.</w:t>
            </w:r>
          </w:p>
          <w:p w14:paraId="0C94408C" w14:textId="77777777" w:rsidR="00AC3EDB" w:rsidRDefault="00AC3EDB">
            <w:pPr>
              <w:spacing w:after="0" w:line="240" w:lineRule="auto"/>
            </w:pPr>
          </w:p>
        </w:tc>
        <w:tc>
          <w:tcPr>
            <w:tcW w:w="1367" w:type="dxa"/>
          </w:tcPr>
          <w:p w14:paraId="2E7CF72E" w14:textId="77777777" w:rsidR="00AC3EDB" w:rsidRDefault="005E2E63">
            <w:pPr>
              <w:spacing w:after="0" w:line="240" w:lineRule="auto"/>
            </w:pPr>
            <w:r>
              <w:t>смешанный лес</w:t>
            </w:r>
          </w:p>
        </w:tc>
        <w:tc>
          <w:tcPr>
            <w:tcW w:w="1367" w:type="dxa"/>
          </w:tcPr>
          <w:p w14:paraId="0B235BA8" w14:textId="77777777" w:rsidR="00AC3EDB" w:rsidRDefault="005E2E63">
            <w:pPr>
              <w:spacing w:after="0" w:line="240" w:lineRule="auto"/>
            </w:pPr>
            <w:r>
              <w:t>холм высотой до 8-10 м</w:t>
            </w:r>
          </w:p>
        </w:tc>
        <w:tc>
          <w:tcPr>
            <w:tcW w:w="1367" w:type="dxa"/>
          </w:tcPr>
          <w:p w14:paraId="667FFB7E" w14:textId="77777777" w:rsidR="00AC3EDB" w:rsidRDefault="005E2E63">
            <w:pPr>
              <w:spacing w:after="0" w:line="240" w:lineRule="auto"/>
            </w:pPr>
            <w:r>
              <w:t xml:space="preserve">подзолистые, </w:t>
            </w:r>
            <w:proofErr w:type="spellStart"/>
            <w:r>
              <w:t>дерновоподзолистые</w:t>
            </w:r>
            <w:proofErr w:type="spellEnd"/>
            <w:r>
              <w:t xml:space="preserve"> легкосуглинистые</w:t>
            </w:r>
          </w:p>
        </w:tc>
        <w:tc>
          <w:tcPr>
            <w:tcW w:w="1368" w:type="dxa"/>
          </w:tcPr>
          <w:p w14:paraId="56E00B35" w14:textId="77777777" w:rsidR="00AC3EDB" w:rsidRDefault="005E2E63">
            <w:pPr>
              <w:spacing w:after="0" w:line="240" w:lineRule="auto"/>
            </w:pPr>
            <w:r>
              <w:t>450-550 мм осадков в год, поверхностные</w:t>
            </w:r>
          </w:p>
        </w:tc>
        <w:tc>
          <w:tcPr>
            <w:tcW w:w="1368" w:type="dxa"/>
          </w:tcPr>
          <w:p w14:paraId="6C1AC273" w14:textId="77777777" w:rsidR="00AC3EDB" w:rsidRDefault="005E2E63">
            <w:pPr>
              <w:spacing w:after="0" w:line="240" w:lineRule="auto"/>
            </w:pPr>
            <w:r>
              <w:t>+ / +</w:t>
            </w:r>
          </w:p>
        </w:tc>
      </w:tr>
      <w:tr w:rsidR="00AC3EDB" w14:paraId="2EA5C9FB" w14:textId="77777777">
        <w:tc>
          <w:tcPr>
            <w:tcW w:w="1367" w:type="dxa"/>
          </w:tcPr>
          <w:p w14:paraId="4DEAC0DF" w14:textId="77777777" w:rsidR="00AC3EDB" w:rsidRDefault="005E2E63">
            <w:pPr>
              <w:spacing w:after="0" w:line="240" w:lineRule="auto"/>
            </w:pPr>
            <w:r>
              <w:t>городской парк г. Заволжье</w:t>
            </w:r>
          </w:p>
        </w:tc>
        <w:tc>
          <w:tcPr>
            <w:tcW w:w="1367" w:type="dxa"/>
          </w:tcPr>
          <w:p w14:paraId="41F5F963" w14:textId="77777777" w:rsidR="00AC3EDB" w:rsidRDefault="005E2E63">
            <w:pPr>
              <w:spacing w:after="0" w:line="240" w:lineRule="auto"/>
            </w:pPr>
            <w:r>
              <w:t xml:space="preserve">56.635098 </w:t>
            </w:r>
            <w:proofErr w:type="spellStart"/>
            <w:r>
              <w:t>с.ш</w:t>
            </w:r>
            <w:proofErr w:type="spellEnd"/>
            <w:r>
              <w:t xml:space="preserve">., 43.391545 </w:t>
            </w:r>
            <w:proofErr w:type="spellStart"/>
            <w:r>
              <w:t>в.д</w:t>
            </w:r>
            <w:proofErr w:type="spellEnd"/>
            <w:r>
              <w:t>.</w:t>
            </w:r>
          </w:p>
        </w:tc>
        <w:tc>
          <w:tcPr>
            <w:tcW w:w="1367" w:type="dxa"/>
          </w:tcPr>
          <w:p w14:paraId="146D24A8" w14:textId="77777777" w:rsidR="00AC3EDB" w:rsidRDefault="005E2E63">
            <w:pPr>
              <w:spacing w:after="0" w:line="240" w:lineRule="auto"/>
            </w:pPr>
            <w:r>
              <w:t>смешанный лес</w:t>
            </w:r>
          </w:p>
        </w:tc>
        <w:tc>
          <w:tcPr>
            <w:tcW w:w="1367" w:type="dxa"/>
          </w:tcPr>
          <w:p w14:paraId="3A2404C4" w14:textId="77777777" w:rsidR="00AC3EDB" w:rsidRDefault="005E2E63">
            <w:pPr>
              <w:spacing w:after="0" w:line="240" w:lineRule="auto"/>
            </w:pPr>
            <w:r>
              <w:t xml:space="preserve">равнина, </w:t>
            </w:r>
          </w:p>
        </w:tc>
        <w:tc>
          <w:tcPr>
            <w:tcW w:w="1367" w:type="dxa"/>
          </w:tcPr>
          <w:p w14:paraId="12D7B4D6" w14:textId="77777777" w:rsidR="00AC3EDB" w:rsidRDefault="005E2E63">
            <w:pPr>
              <w:spacing w:after="0" w:line="240" w:lineRule="auto"/>
            </w:pPr>
            <w:proofErr w:type="spellStart"/>
            <w:r>
              <w:t>дерновоподзолистые</w:t>
            </w:r>
            <w:proofErr w:type="spellEnd"/>
            <w:r>
              <w:t xml:space="preserve"> легкосуглинистые</w:t>
            </w:r>
          </w:p>
        </w:tc>
        <w:tc>
          <w:tcPr>
            <w:tcW w:w="1368" w:type="dxa"/>
          </w:tcPr>
          <w:p w14:paraId="78414337" w14:textId="77777777" w:rsidR="00AC3EDB" w:rsidRDefault="005E2E63">
            <w:pPr>
              <w:spacing w:after="0" w:line="240" w:lineRule="auto"/>
            </w:pPr>
            <w:r>
              <w:t xml:space="preserve">450-550 мм осадков в год, </w:t>
            </w:r>
            <w:r>
              <w:t>грунтовые, поверхностные, грунтовые</w:t>
            </w:r>
          </w:p>
        </w:tc>
        <w:tc>
          <w:tcPr>
            <w:tcW w:w="1368" w:type="dxa"/>
          </w:tcPr>
          <w:p w14:paraId="7ABC8E23" w14:textId="77777777" w:rsidR="00AC3EDB" w:rsidRDefault="005E2E63">
            <w:pPr>
              <w:spacing w:after="0" w:line="240" w:lineRule="auto"/>
            </w:pPr>
            <w:r>
              <w:t>+ / -</w:t>
            </w:r>
          </w:p>
        </w:tc>
      </w:tr>
      <w:tr w:rsidR="00AC3EDB" w14:paraId="708AC89B" w14:textId="77777777">
        <w:tc>
          <w:tcPr>
            <w:tcW w:w="1367" w:type="dxa"/>
          </w:tcPr>
          <w:p w14:paraId="29426000" w14:textId="77777777" w:rsidR="00AC3EDB" w:rsidRDefault="005E2E63">
            <w:pPr>
              <w:spacing w:after="0" w:line="240" w:lineRule="auto"/>
            </w:pPr>
            <w:r>
              <w:t>лес - пригород г. Заволжье</w:t>
            </w:r>
          </w:p>
        </w:tc>
        <w:tc>
          <w:tcPr>
            <w:tcW w:w="1367" w:type="dxa"/>
          </w:tcPr>
          <w:p w14:paraId="7269B437" w14:textId="77777777" w:rsidR="00AC3EDB" w:rsidRDefault="005E2E63">
            <w:pPr>
              <w:spacing w:after="0" w:line="240" w:lineRule="auto"/>
            </w:pPr>
            <w:r>
              <w:t xml:space="preserve">56.637546 </w:t>
            </w:r>
            <w:proofErr w:type="spellStart"/>
            <w:r>
              <w:t>с.ш</w:t>
            </w:r>
            <w:proofErr w:type="spellEnd"/>
            <w:r>
              <w:t xml:space="preserve">., 43.332406 </w:t>
            </w:r>
            <w:proofErr w:type="spellStart"/>
            <w:r>
              <w:t>в.д</w:t>
            </w:r>
            <w:proofErr w:type="spellEnd"/>
            <w:r>
              <w:t>.</w:t>
            </w:r>
          </w:p>
          <w:p w14:paraId="5C33A87A" w14:textId="77777777" w:rsidR="00AC3EDB" w:rsidRDefault="00AC3EDB">
            <w:pPr>
              <w:spacing w:after="0" w:line="240" w:lineRule="auto"/>
            </w:pPr>
          </w:p>
        </w:tc>
        <w:tc>
          <w:tcPr>
            <w:tcW w:w="1367" w:type="dxa"/>
          </w:tcPr>
          <w:p w14:paraId="44D32BF5" w14:textId="77777777" w:rsidR="00AC3EDB" w:rsidRDefault="005E2E63">
            <w:pPr>
              <w:spacing w:after="0" w:line="240" w:lineRule="auto"/>
            </w:pPr>
            <w:r>
              <w:t>смешанный лес</w:t>
            </w:r>
          </w:p>
        </w:tc>
        <w:tc>
          <w:tcPr>
            <w:tcW w:w="1367" w:type="dxa"/>
          </w:tcPr>
          <w:p w14:paraId="744A3576" w14:textId="77777777" w:rsidR="00AC3EDB" w:rsidRDefault="005E2E63">
            <w:pPr>
              <w:spacing w:after="0" w:line="240" w:lineRule="auto"/>
            </w:pPr>
            <w:r>
              <w:t>мелкие лощины, бугорки, кочки</w:t>
            </w:r>
          </w:p>
        </w:tc>
        <w:tc>
          <w:tcPr>
            <w:tcW w:w="1367" w:type="dxa"/>
          </w:tcPr>
          <w:p w14:paraId="5DF1D971" w14:textId="77777777" w:rsidR="00AC3EDB" w:rsidRDefault="005E2E63">
            <w:pPr>
              <w:spacing w:after="0" w:line="240" w:lineRule="auto"/>
            </w:pPr>
            <w:r>
              <w:t>подзолистые супесчаные, легкосуглинистые</w:t>
            </w:r>
          </w:p>
        </w:tc>
        <w:tc>
          <w:tcPr>
            <w:tcW w:w="1368" w:type="dxa"/>
          </w:tcPr>
          <w:p w14:paraId="222F9B58" w14:textId="77777777" w:rsidR="00AC3EDB" w:rsidRDefault="005E2E63">
            <w:pPr>
              <w:spacing w:after="0" w:line="240" w:lineRule="auto"/>
            </w:pPr>
            <w:r>
              <w:t xml:space="preserve">450-550 мм </w:t>
            </w:r>
            <w:proofErr w:type="gramStart"/>
            <w:r>
              <w:t>осад-ков</w:t>
            </w:r>
            <w:proofErr w:type="gramEnd"/>
            <w:r>
              <w:t xml:space="preserve"> в год, поверх-</w:t>
            </w:r>
            <w:proofErr w:type="spellStart"/>
            <w:r>
              <w:t>ностные</w:t>
            </w:r>
            <w:proofErr w:type="spellEnd"/>
          </w:p>
        </w:tc>
        <w:tc>
          <w:tcPr>
            <w:tcW w:w="1368" w:type="dxa"/>
          </w:tcPr>
          <w:p w14:paraId="176749E6" w14:textId="77777777" w:rsidR="00AC3EDB" w:rsidRDefault="005E2E63">
            <w:pPr>
              <w:spacing w:after="0" w:line="240" w:lineRule="auto"/>
            </w:pPr>
            <w:r>
              <w:t>+ / +</w:t>
            </w:r>
          </w:p>
        </w:tc>
      </w:tr>
      <w:tr w:rsidR="00AC3EDB" w14:paraId="11C2279B" w14:textId="77777777">
        <w:tc>
          <w:tcPr>
            <w:tcW w:w="1367" w:type="dxa"/>
          </w:tcPr>
          <w:p w14:paraId="173ECA29" w14:textId="77777777" w:rsidR="00AC3EDB" w:rsidRDefault="005E2E63">
            <w:pPr>
              <w:spacing w:after="0" w:line="240" w:lineRule="auto"/>
            </w:pPr>
            <w:r>
              <w:t>садовое товарище</w:t>
            </w:r>
            <w:r>
              <w:lastRenderedPageBreak/>
              <w:t>ство</w:t>
            </w:r>
          </w:p>
        </w:tc>
        <w:tc>
          <w:tcPr>
            <w:tcW w:w="1367" w:type="dxa"/>
          </w:tcPr>
          <w:p w14:paraId="5EDE5771" w14:textId="77777777" w:rsidR="00AC3EDB" w:rsidRDefault="005E2E63">
            <w:pPr>
              <w:spacing w:after="0" w:line="240" w:lineRule="auto"/>
            </w:pPr>
            <w:r>
              <w:lastRenderedPageBreak/>
              <w:t xml:space="preserve">56.6394420 </w:t>
            </w:r>
            <w:proofErr w:type="spellStart"/>
            <w:r>
              <w:t>с.ш</w:t>
            </w:r>
            <w:proofErr w:type="spellEnd"/>
            <w:r>
              <w:t>., 43.33329</w:t>
            </w:r>
            <w:r>
              <w:lastRenderedPageBreak/>
              <w:t xml:space="preserve">34 </w:t>
            </w:r>
            <w:proofErr w:type="spellStart"/>
            <w:r>
              <w:t>в.д</w:t>
            </w:r>
            <w:proofErr w:type="spellEnd"/>
            <w:r>
              <w:t>.</w:t>
            </w:r>
          </w:p>
        </w:tc>
        <w:tc>
          <w:tcPr>
            <w:tcW w:w="1367" w:type="dxa"/>
          </w:tcPr>
          <w:p w14:paraId="12CD6E02" w14:textId="77777777" w:rsidR="00AC3EDB" w:rsidRDefault="005E2E63">
            <w:pPr>
              <w:spacing w:after="0" w:line="240" w:lineRule="auto"/>
            </w:pPr>
            <w:r>
              <w:lastRenderedPageBreak/>
              <w:t>агроценоз – сад (искус</w:t>
            </w:r>
            <w:r>
              <w:lastRenderedPageBreak/>
              <w:t>ственный фитоценоз)</w:t>
            </w:r>
          </w:p>
        </w:tc>
        <w:tc>
          <w:tcPr>
            <w:tcW w:w="1367" w:type="dxa"/>
          </w:tcPr>
          <w:p w14:paraId="6E02020A" w14:textId="77777777" w:rsidR="00AC3EDB" w:rsidRDefault="005E2E63">
            <w:pPr>
              <w:spacing w:after="0" w:line="240" w:lineRule="auto"/>
            </w:pPr>
            <w:r>
              <w:lastRenderedPageBreak/>
              <w:t>равнина с не</w:t>
            </w:r>
            <w:r>
              <w:lastRenderedPageBreak/>
              <w:t>большим уклоном</w:t>
            </w:r>
          </w:p>
        </w:tc>
        <w:tc>
          <w:tcPr>
            <w:tcW w:w="1367" w:type="dxa"/>
          </w:tcPr>
          <w:p w14:paraId="5E152621" w14:textId="77777777" w:rsidR="00AC3EDB" w:rsidRDefault="005E2E63">
            <w:pPr>
              <w:spacing w:after="0" w:line="240" w:lineRule="auto"/>
            </w:pPr>
            <w:r>
              <w:lastRenderedPageBreak/>
              <w:t>подзолистые легкосуглини</w:t>
            </w:r>
            <w:r>
              <w:lastRenderedPageBreak/>
              <w:t>стые</w:t>
            </w:r>
          </w:p>
        </w:tc>
        <w:tc>
          <w:tcPr>
            <w:tcW w:w="1368" w:type="dxa"/>
          </w:tcPr>
          <w:p w14:paraId="6C649A6D" w14:textId="77777777" w:rsidR="00AC3EDB" w:rsidRDefault="005E2E63">
            <w:pPr>
              <w:spacing w:after="0" w:line="240" w:lineRule="auto"/>
            </w:pPr>
            <w:r>
              <w:lastRenderedPageBreak/>
              <w:t xml:space="preserve">450-550 мм осадков в год </w:t>
            </w:r>
            <w:r>
              <w:lastRenderedPageBreak/>
              <w:t>с дополнительным увлажнением</w:t>
            </w:r>
          </w:p>
        </w:tc>
        <w:tc>
          <w:tcPr>
            <w:tcW w:w="1368" w:type="dxa"/>
          </w:tcPr>
          <w:p w14:paraId="6A852AA7" w14:textId="77777777" w:rsidR="00AC3EDB" w:rsidRDefault="005E2E63">
            <w:pPr>
              <w:spacing w:after="0" w:line="240" w:lineRule="auto"/>
            </w:pPr>
            <w:r>
              <w:lastRenderedPageBreak/>
              <w:t>+ / +</w:t>
            </w:r>
          </w:p>
        </w:tc>
      </w:tr>
    </w:tbl>
    <w:p w14:paraId="60761E1A" w14:textId="77777777" w:rsidR="00AC3EDB" w:rsidRDefault="005E2E63">
      <w:pPr>
        <w:spacing w:after="0"/>
      </w:pPr>
      <w:r>
        <w:rPr>
          <w:b/>
        </w:rPr>
        <w:t>1 участок</w:t>
      </w:r>
      <w:r>
        <w:t xml:space="preserve"> – лес в районе д. </w:t>
      </w:r>
      <w:proofErr w:type="spellStart"/>
      <w:r>
        <w:t>Горбуново</w:t>
      </w:r>
      <w:proofErr w:type="spellEnd"/>
      <w:r>
        <w:t xml:space="preserve">, расположен в 8-10 км от г. Городца. Он расположен на берегу р. Узола на высоте 75 м над уровнем моря. </w:t>
      </w:r>
    </w:p>
    <w:p w14:paraId="2E6DBF83" w14:textId="77777777" w:rsidR="00AC3EDB" w:rsidRDefault="005E2E63">
      <w:pPr>
        <w:spacing w:after="0"/>
        <w:rPr>
          <w:i/>
          <w:lang w:eastAsia="ru-RU"/>
        </w:rPr>
      </w:pPr>
      <w:r>
        <w:rPr>
          <w:noProof/>
          <w:lang w:eastAsia="ru-RU"/>
        </w:rPr>
        <w:drawing>
          <wp:inline distT="0" distB="0" distL="0" distR="0" wp14:anchorId="2B777749" wp14:editId="212808CF">
            <wp:extent cx="2118360" cy="14116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pic:cNvPicPr>
                  </pic:nvPicPr>
                  <pic:blipFill>
                    <a:blip r:embed="rId13"/>
                    <a:stretch>
                      <a:fillRect/>
                    </a:stretch>
                  </pic:blipFill>
                  <pic:spPr>
                    <a:xfrm>
                      <a:off x="0" y="0"/>
                      <a:ext cx="2118207" cy="1411408"/>
                    </a:xfrm>
                    <a:prstGeom prst="rect">
                      <a:avLst/>
                    </a:prstGeom>
                  </pic:spPr>
                </pic:pic>
              </a:graphicData>
            </a:graphic>
          </wp:inline>
        </w:drawing>
      </w:r>
      <w:r>
        <w:rPr>
          <w:noProof/>
          <w:lang w:eastAsia="ru-RU"/>
        </w:rPr>
        <w:drawing>
          <wp:inline distT="0" distB="0" distL="0" distR="0" wp14:anchorId="17E6A626" wp14:editId="0680B515">
            <wp:extent cx="685165" cy="1409700"/>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pic:cNvPicPr>
                  </pic:nvPicPr>
                  <pic:blipFill>
                    <a:blip r:embed="rId14"/>
                    <a:stretch>
                      <a:fillRect/>
                    </a:stretch>
                  </pic:blipFill>
                  <pic:spPr>
                    <a:xfrm>
                      <a:off x="0" y="0"/>
                      <a:ext cx="685665" cy="1411043"/>
                    </a:xfrm>
                    <a:prstGeom prst="rect">
                      <a:avLst/>
                    </a:prstGeom>
                  </pic:spPr>
                </pic:pic>
              </a:graphicData>
            </a:graphic>
          </wp:inline>
        </w:drawing>
      </w:r>
      <w:r>
        <w:rPr>
          <w:lang w:eastAsia="ru-RU"/>
        </w:rPr>
        <w:t xml:space="preserve"> </w:t>
      </w:r>
      <w:r>
        <w:rPr>
          <w:i/>
          <w:lang w:eastAsia="ru-RU"/>
        </w:rPr>
        <w:t>фотографии Хрипуновой Е., 2024 г.</w:t>
      </w:r>
    </w:p>
    <w:p w14:paraId="4358C5ED" w14:textId="77777777" w:rsidR="00AC3EDB" w:rsidRDefault="005E2E63">
      <w:pPr>
        <w:spacing w:after="0"/>
        <w:rPr>
          <w:lang w:eastAsia="ru-RU"/>
        </w:rPr>
      </w:pPr>
      <w:r>
        <w:rPr>
          <w:b/>
        </w:rPr>
        <w:t>2 участок</w:t>
      </w:r>
      <w:r>
        <w:t xml:space="preserve"> – г. Городец, Городецкий вал, </w:t>
      </w:r>
      <w:r>
        <w:rPr>
          <w:lang w:eastAsia="ru-RU"/>
        </w:rPr>
        <w:t>ул. Д. Маслова, исторический центр города, выс</w:t>
      </w:r>
      <w:r>
        <w:rPr>
          <w:lang w:eastAsia="ru-RU"/>
        </w:rPr>
        <w:t>ота 106 м над уровнем моря.</w:t>
      </w:r>
    </w:p>
    <w:p w14:paraId="3FADFDEC" w14:textId="77777777" w:rsidR="00AC3EDB" w:rsidRDefault="005E2E63">
      <w:pPr>
        <w:spacing w:after="0"/>
        <w:rPr>
          <w:i/>
          <w:lang w:eastAsia="ru-RU"/>
        </w:rPr>
      </w:pPr>
      <w:r>
        <w:rPr>
          <w:noProof/>
          <w:lang w:eastAsia="ru-RU"/>
        </w:rPr>
        <w:drawing>
          <wp:inline distT="0" distB="0" distL="0" distR="0" wp14:anchorId="12AF9FBA" wp14:editId="768F65C7">
            <wp:extent cx="730250" cy="1502410"/>
            <wp:effectExtent l="0" t="0" r="0" b="254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92"/>
                    <pic:cNvPicPr>
                      <a:picLocks noChangeAspect="1"/>
                    </pic:cNvPicPr>
                  </pic:nvPicPr>
                  <pic:blipFill>
                    <a:blip r:embed="rId15"/>
                    <a:stretch>
                      <a:fillRect/>
                    </a:stretch>
                  </pic:blipFill>
                  <pic:spPr>
                    <a:xfrm>
                      <a:off x="0" y="0"/>
                      <a:ext cx="730598" cy="1503513"/>
                    </a:xfrm>
                    <a:prstGeom prst="rect">
                      <a:avLst/>
                    </a:prstGeom>
                  </pic:spPr>
                </pic:pic>
              </a:graphicData>
            </a:graphic>
          </wp:inline>
        </w:drawing>
      </w:r>
      <w:r>
        <w:rPr>
          <w:noProof/>
          <w:lang w:eastAsia="ru-RU"/>
        </w:rPr>
        <w:drawing>
          <wp:inline distT="0" distB="0" distL="0" distR="0" wp14:anchorId="764080DF" wp14:editId="239CD556">
            <wp:extent cx="3092450" cy="1502410"/>
            <wp:effectExtent l="0" t="0" r="0" b="254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112"/>
                    <pic:cNvPicPr>
                      <a:picLocks noChangeAspect="1"/>
                    </pic:cNvPicPr>
                  </pic:nvPicPr>
                  <pic:blipFill>
                    <a:blip r:embed="rId16"/>
                    <a:stretch>
                      <a:fillRect/>
                    </a:stretch>
                  </pic:blipFill>
                  <pic:spPr>
                    <a:xfrm>
                      <a:off x="0" y="0"/>
                      <a:ext cx="3098278" cy="1505490"/>
                    </a:xfrm>
                    <a:prstGeom prst="rect">
                      <a:avLst/>
                    </a:prstGeom>
                  </pic:spPr>
                </pic:pic>
              </a:graphicData>
            </a:graphic>
          </wp:inline>
        </w:drawing>
      </w:r>
      <w:r>
        <w:rPr>
          <w:i/>
          <w:lang w:eastAsia="ru-RU"/>
        </w:rPr>
        <w:t xml:space="preserve"> </w:t>
      </w:r>
    </w:p>
    <w:p w14:paraId="10F324FF" w14:textId="77777777" w:rsidR="00AC3EDB" w:rsidRDefault="005E2E63">
      <w:pPr>
        <w:spacing w:after="0"/>
        <w:rPr>
          <w:i/>
          <w:lang w:eastAsia="ru-RU"/>
        </w:rPr>
      </w:pPr>
      <w:r>
        <w:rPr>
          <w:i/>
          <w:lang w:eastAsia="ru-RU"/>
        </w:rPr>
        <w:t>фотографии Хрипуновой Е., 2024 г.</w:t>
      </w:r>
    </w:p>
    <w:p w14:paraId="5ADF1171" w14:textId="77777777" w:rsidR="00AC3EDB" w:rsidRDefault="005E2E63">
      <w:pPr>
        <w:spacing w:after="0"/>
      </w:pPr>
      <w:r>
        <w:rPr>
          <w:b/>
        </w:rPr>
        <w:t>3 участок</w:t>
      </w:r>
      <w:r>
        <w:t xml:space="preserve"> – г. Заволжье, городской парк им. Ю. Гагарина, центральное место города, высота 82 м над уровнем моря. </w:t>
      </w:r>
    </w:p>
    <w:p w14:paraId="3AAD0ED7" w14:textId="77777777" w:rsidR="00AC3EDB" w:rsidRDefault="005E2E63">
      <w:pPr>
        <w:spacing w:after="0"/>
      </w:pPr>
      <w:r>
        <w:rPr>
          <w:noProof/>
          <w:lang w:eastAsia="ru-RU"/>
        </w:rPr>
        <w:drawing>
          <wp:inline distT="0" distB="0" distL="0" distR="0" wp14:anchorId="52B1147D" wp14:editId="22F6B012">
            <wp:extent cx="1272540" cy="1689671"/>
            <wp:effectExtent l="0" t="0" r="3810" b="635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Рисунок 124"/>
                    <pic:cNvPicPr>
                      <a:picLocks noChangeAspect="1"/>
                    </pic:cNvPicPr>
                  </pic:nvPicPr>
                  <pic:blipFill>
                    <a:blip r:embed="rId17"/>
                    <a:stretch>
                      <a:fillRect/>
                    </a:stretch>
                  </pic:blipFill>
                  <pic:spPr>
                    <a:xfrm>
                      <a:off x="0" y="0"/>
                      <a:ext cx="1279145" cy="1698441"/>
                    </a:xfrm>
                    <a:prstGeom prst="rect">
                      <a:avLst/>
                    </a:prstGeom>
                  </pic:spPr>
                </pic:pic>
              </a:graphicData>
            </a:graphic>
          </wp:inline>
        </w:drawing>
      </w:r>
      <w:r>
        <w:rPr>
          <w:i/>
          <w:lang w:eastAsia="ru-RU"/>
        </w:rPr>
        <w:t xml:space="preserve"> фотографии Хрипуновой Е., 2024 г.</w:t>
      </w:r>
    </w:p>
    <w:p w14:paraId="1C1F3270" w14:textId="77777777" w:rsidR="00AC3EDB" w:rsidRDefault="005E2E63">
      <w:pPr>
        <w:spacing w:after="0"/>
      </w:pPr>
      <w:r>
        <w:rPr>
          <w:b/>
        </w:rPr>
        <w:t>4 участок</w:t>
      </w:r>
      <w:r>
        <w:t xml:space="preserve"> – лес в районе пригорода Заволжье, высота 81 м над уровнем моря.</w:t>
      </w:r>
    </w:p>
    <w:p w14:paraId="73DEAE7A" w14:textId="77777777" w:rsidR="00AC3EDB" w:rsidRDefault="005E2E63">
      <w:pPr>
        <w:spacing w:after="0"/>
        <w:rPr>
          <w:i/>
          <w:lang w:eastAsia="ru-RU"/>
        </w:rPr>
      </w:pPr>
      <w:r>
        <w:rPr>
          <w:noProof/>
          <w:lang w:eastAsia="ru-RU"/>
        </w:rPr>
        <w:lastRenderedPageBreak/>
        <w:drawing>
          <wp:inline distT="0" distB="0" distL="0" distR="0" wp14:anchorId="3D90BA5C" wp14:editId="21B904EC">
            <wp:extent cx="1897897" cy="1264612"/>
            <wp:effectExtent l="0" t="0" r="762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Рисунок 125"/>
                    <pic:cNvPicPr>
                      <a:picLocks noChangeAspect="1"/>
                    </pic:cNvPicPr>
                  </pic:nvPicPr>
                  <pic:blipFill>
                    <a:blip r:embed="rId18"/>
                    <a:stretch>
                      <a:fillRect/>
                    </a:stretch>
                  </pic:blipFill>
                  <pic:spPr>
                    <a:xfrm>
                      <a:off x="0" y="0"/>
                      <a:ext cx="1912474" cy="1274325"/>
                    </a:xfrm>
                    <a:prstGeom prst="rect">
                      <a:avLst/>
                    </a:prstGeom>
                  </pic:spPr>
                </pic:pic>
              </a:graphicData>
            </a:graphic>
          </wp:inline>
        </w:drawing>
      </w:r>
      <w:r>
        <w:rPr>
          <w:noProof/>
          <w:lang w:eastAsia="ru-RU"/>
        </w:rPr>
        <w:drawing>
          <wp:inline distT="0" distB="0" distL="0" distR="0" wp14:anchorId="5ABF817B" wp14:editId="28400A42">
            <wp:extent cx="1897380" cy="1264267"/>
            <wp:effectExtent l="0" t="0" r="7620" b="0"/>
            <wp:docPr id="15366" name="Рисунок 1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Рисунок 15366"/>
                    <pic:cNvPicPr>
                      <a:picLocks noChangeAspect="1"/>
                    </pic:cNvPicPr>
                  </pic:nvPicPr>
                  <pic:blipFill>
                    <a:blip r:embed="rId19"/>
                    <a:stretch>
                      <a:fillRect/>
                    </a:stretch>
                  </pic:blipFill>
                  <pic:spPr>
                    <a:xfrm>
                      <a:off x="0" y="0"/>
                      <a:ext cx="1908664" cy="1271786"/>
                    </a:xfrm>
                    <a:prstGeom prst="rect">
                      <a:avLst/>
                    </a:prstGeom>
                  </pic:spPr>
                </pic:pic>
              </a:graphicData>
            </a:graphic>
          </wp:inline>
        </w:drawing>
      </w:r>
      <w:r>
        <w:rPr>
          <w:i/>
          <w:lang w:eastAsia="ru-RU"/>
        </w:rPr>
        <w:t xml:space="preserve"> фотографии Хрипуновой Е., 2024 г.</w:t>
      </w:r>
    </w:p>
    <w:p w14:paraId="40D87C93" w14:textId="77777777" w:rsidR="00AC3EDB" w:rsidRDefault="005E2E63">
      <w:pPr>
        <w:spacing w:after="0"/>
      </w:pPr>
      <w:r>
        <w:rPr>
          <w:b/>
        </w:rPr>
        <w:t>5 участок</w:t>
      </w:r>
      <w:r>
        <w:t xml:space="preserve"> – участок в садовом товариществе «Дачный», высота 80 м над уровнем моря. </w:t>
      </w:r>
    </w:p>
    <w:p w14:paraId="4C2FEFCA" w14:textId="77777777" w:rsidR="00AC3EDB" w:rsidRDefault="005E2E63">
      <w:pPr>
        <w:spacing w:after="0"/>
        <w:rPr>
          <w:i/>
          <w:lang w:eastAsia="ru-RU"/>
        </w:rPr>
      </w:pPr>
      <w:r>
        <w:rPr>
          <w:noProof/>
          <w:lang w:eastAsia="ru-RU"/>
        </w:rPr>
        <w:drawing>
          <wp:inline distT="0" distB="0" distL="0" distR="0" wp14:anchorId="7D6544BA" wp14:editId="61DF15A3">
            <wp:extent cx="1457960" cy="2682240"/>
            <wp:effectExtent l="0" t="0" r="8890" b="3810"/>
            <wp:docPr id="15367" name="Рисунок 1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 name="Рисунок 15367"/>
                    <pic:cNvPicPr>
                      <a:picLocks noChangeAspect="1"/>
                    </pic:cNvPicPr>
                  </pic:nvPicPr>
                  <pic:blipFill>
                    <a:blip r:embed="rId20"/>
                    <a:stretch>
                      <a:fillRect/>
                    </a:stretch>
                  </pic:blipFill>
                  <pic:spPr>
                    <a:xfrm>
                      <a:off x="0" y="0"/>
                      <a:ext cx="1460422" cy="2686770"/>
                    </a:xfrm>
                    <a:prstGeom prst="rect">
                      <a:avLst/>
                    </a:prstGeom>
                  </pic:spPr>
                </pic:pic>
              </a:graphicData>
            </a:graphic>
          </wp:inline>
        </w:drawing>
      </w:r>
      <w:r>
        <w:rPr>
          <w:noProof/>
          <w:lang w:eastAsia="ru-RU"/>
        </w:rPr>
        <w:drawing>
          <wp:inline distT="0" distB="0" distL="0" distR="0" wp14:anchorId="7B16843B" wp14:editId="4E78F414">
            <wp:extent cx="1463675" cy="2400300"/>
            <wp:effectExtent l="0" t="0" r="3175" b="0"/>
            <wp:docPr id="15368" name="Рисунок 1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 name="Рисунок 15368"/>
                    <pic:cNvPicPr>
                      <a:picLocks noChangeAspect="1"/>
                    </pic:cNvPicPr>
                  </pic:nvPicPr>
                  <pic:blipFill>
                    <a:blip r:embed="rId21"/>
                    <a:stretch>
                      <a:fillRect/>
                    </a:stretch>
                  </pic:blipFill>
                  <pic:spPr>
                    <a:xfrm>
                      <a:off x="0" y="0"/>
                      <a:ext cx="1463932" cy="2400721"/>
                    </a:xfrm>
                    <a:prstGeom prst="rect">
                      <a:avLst/>
                    </a:prstGeom>
                  </pic:spPr>
                </pic:pic>
              </a:graphicData>
            </a:graphic>
          </wp:inline>
        </w:drawing>
      </w:r>
      <w:r>
        <w:rPr>
          <w:noProof/>
          <w:lang w:eastAsia="ru-RU"/>
        </w:rPr>
        <w:drawing>
          <wp:inline distT="0" distB="0" distL="0" distR="0" wp14:anchorId="6C90C708" wp14:editId="09306742">
            <wp:extent cx="2757170" cy="1339850"/>
            <wp:effectExtent l="0" t="0" r="5080" b="0"/>
            <wp:docPr id="15369" name="Рисунок 1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 name="Рисунок 15369"/>
                    <pic:cNvPicPr>
                      <a:picLocks noChangeAspect="1"/>
                    </pic:cNvPicPr>
                  </pic:nvPicPr>
                  <pic:blipFill>
                    <a:blip r:embed="rId22"/>
                    <a:stretch>
                      <a:fillRect/>
                    </a:stretch>
                  </pic:blipFill>
                  <pic:spPr>
                    <a:xfrm>
                      <a:off x="0" y="0"/>
                      <a:ext cx="2756059" cy="1339202"/>
                    </a:xfrm>
                    <a:prstGeom prst="rect">
                      <a:avLst/>
                    </a:prstGeom>
                  </pic:spPr>
                </pic:pic>
              </a:graphicData>
            </a:graphic>
          </wp:inline>
        </w:drawing>
      </w:r>
      <w:r>
        <w:rPr>
          <w:i/>
          <w:lang w:eastAsia="ru-RU"/>
        </w:rPr>
        <w:t xml:space="preserve"> фотографии Хрипуновой Е., 2024 г.</w:t>
      </w:r>
    </w:p>
    <w:p w14:paraId="660EF0CC" w14:textId="77777777" w:rsidR="00AC3EDB" w:rsidRDefault="005E2E63">
      <w:pPr>
        <w:spacing w:after="0"/>
        <w:ind w:firstLine="426"/>
      </w:pPr>
      <w:r>
        <w:t>Свое исследование фитоценозов м</w:t>
      </w:r>
      <w:r>
        <w:t xml:space="preserve">ы начали в июне 2024 года с изучения растительности в районе стоянки этно-экологической экспедиции «Росток-2024», которая располагалась на берегу р. Узола – левого притока р. Волга недалеко от д. </w:t>
      </w:r>
      <w:proofErr w:type="spellStart"/>
      <w:r>
        <w:t>Горбуново</w:t>
      </w:r>
      <w:proofErr w:type="spellEnd"/>
      <w:r>
        <w:t>.  Долина р. Узола достигает 2-3 км, достаточно шир</w:t>
      </w:r>
      <w:r>
        <w:t xml:space="preserve">окая с пологими, иногда крутыми (до 15-30 м) склонами, со всех сторон покрыта лесами с расположенными рядом лугами, кустарником.  </w:t>
      </w:r>
    </w:p>
    <w:p w14:paraId="6638A8D6" w14:textId="77777777" w:rsidR="00AC3EDB" w:rsidRDefault="005E2E63">
      <w:pPr>
        <w:spacing w:after="0"/>
        <w:ind w:firstLine="426"/>
      </w:pPr>
      <w:r>
        <w:t>На данной локации встретилась разнообразная прибрежная растительность в виде ивового кустарника, древесных пород: березы, дуб</w:t>
      </w:r>
      <w:r>
        <w:t xml:space="preserve">а, ольхи, осины. В меньшей степени здесь встречались хвойные породы деревьев: сосна обыкновенная и ель обыкновенная. Больше всего здесь была распространена луговая растительность. </w:t>
      </w:r>
    </w:p>
    <w:p w14:paraId="26B1F4B5" w14:textId="77777777" w:rsidR="00AC3EDB" w:rsidRDefault="005E2E63">
      <w:pPr>
        <w:spacing w:after="0"/>
        <w:ind w:firstLine="426"/>
      </w:pPr>
      <w:r>
        <w:lastRenderedPageBreak/>
        <w:t xml:space="preserve">   На территории участков было заложено по 3 пробных площадки, описание пло</w:t>
      </w:r>
      <w:r>
        <w:t>щадок проводилось рамочным методом с описанием проективного покрытия.</w:t>
      </w:r>
    </w:p>
    <w:p w14:paraId="14058ADD" w14:textId="33E0FF61" w:rsidR="00AC3EDB" w:rsidRDefault="005E2E63">
      <w:pPr>
        <w:spacing w:after="0"/>
        <w:ind w:firstLine="426"/>
      </w:pPr>
      <w:r>
        <w:t xml:space="preserve">    Во время обследования фитоценозов в окрестностях реки Узолы, которая протекает по Городецкому району в окрестностях д. </w:t>
      </w:r>
      <w:proofErr w:type="spellStart"/>
      <w:r>
        <w:t>Горбуново</w:t>
      </w:r>
      <w:proofErr w:type="spellEnd"/>
      <w:r>
        <w:t xml:space="preserve"> (область умеренно-континентального климата, почвы пес</w:t>
      </w:r>
      <w:r>
        <w:t>чано-глинистые на лугах и песчаные вдоль берега реки) были обнаружены растения 27 семейств (см. табл. 4</w:t>
      </w:r>
      <w:r w:rsidR="00C57967">
        <w:t>, приложение</w:t>
      </w:r>
      <w:r w:rsidR="00A34AC2">
        <w:t xml:space="preserve"> 1</w:t>
      </w:r>
      <w:r>
        <w:t>):</w:t>
      </w:r>
    </w:p>
    <w:p w14:paraId="546B77E7" w14:textId="77777777" w:rsidR="00AC3EDB" w:rsidRDefault="005E2E63">
      <w:pPr>
        <w:ind w:firstLine="426"/>
      </w:pPr>
      <w:r>
        <w:t xml:space="preserve">    Самые многочисленные семейства, которые были обнаружены на обследованной территории – это семейство астровые и злаковые. В процентном соотношении преобладали злаки (примерно 60% площади фитоценоза). </w:t>
      </w:r>
    </w:p>
    <w:p w14:paraId="39E3B84D" w14:textId="77777777" w:rsidR="00AC3EDB" w:rsidRDefault="005E2E63">
      <w:r>
        <w:rPr>
          <w:noProof/>
          <w:lang w:eastAsia="ru-RU"/>
        </w:rPr>
        <w:drawing>
          <wp:inline distT="0" distB="0" distL="0" distR="0" wp14:anchorId="20F61171" wp14:editId="10F9472D">
            <wp:extent cx="5021580" cy="2244090"/>
            <wp:effectExtent l="19050" t="19050" r="26670" b="2286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Рисунок 127"/>
                    <pic:cNvPicPr>
                      <a:picLocks noChangeAspect="1"/>
                    </pic:cNvPicPr>
                  </pic:nvPicPr>
                  <pic:blipFill>
                    <a:blip r:embed="rId23"/>
                    <a:stretch>
                      <a:fillRect/>
                    </a:stretch>
                  </pic:blipFill>
                  <pic:spPr>
                    <a:xfrm>
                      <a:off x="0" y="0"/>
                      <a:ext cx="5021580" cy="2244090"/>
                    </a:xfrm>
                    <a:prstGeom prst="rect">
                      <a:avLst/>
                    </a:prstGeom>
                    <a:ln>
                      <a:solidFill>
                        <a:schemeClr val="tx1"/>
                      </a:solidFill>
                    </a:ln>
                  </pic:spPr>
                </pic:pic>
              </a:graphicData>
            </a:graphic>
          </wp:inline>
        </w:drawing>
      </w:r>
    </w:p>
    <w:p w14:paraId="70224493" w14:textId="7DEC5238" w:rsidR="00AC3EDB" w:rsidRDefault="005E2E63">
      <w:pPr>
        <w:pStyle w:val="af4"/>
        <w:spacing w:before="120" w:beforeAutospacing="0" w:after="120" w:afterAutospacing="0"/>
        <w:ind w:firstLine="426"/>
        <w:rPr>
          <w:color w:val="000000" w:themeColor="text1"/>
          <w:sz w:val="28"/>
          <w:szCs w:val="28"/>
        </w:rPr>
      </w:pPr>
      <w:r>
        <w:rPr>
          <w:color w:val="000000" w:themeColor="text1"/>
          <w:sz w:val="28"/>
          <w:szCs w:val="28"/>
        </w:rPr>
        <w:t xml:space="preserve">рис. 4. </w:t>
      </w:r>
      <w:r>
        <w:rPr>
          <w:color w:val="000000" w:themeColor="text1"/>
          <w:sz w:val="28"/>
          <w:szCs w:val="28"/>
        </w:rPr>
        <w:t xml:space="preserve">Растения, обнаруженные </w:t>
      </w:r>
      <w:r>
        <w:rPr>
          <w:color w:val="000000" w:themeColor="text1"/>
          <w:sz w:val="28"/>
          <w:szCs w:val="28"/>
        </w:rPr>
        <w:t>на 1 участке по семействам.</w:t>
      </w:r>
    </w:p>
    <w:p w14:paraId="6DADBD1A" w14:textId="21D36248" w:rsidR="00AC3EDB" w:rsidRDefault="005E2E63">
      <w:pPr>
        <w:pStyle w:val="af4"/>
        <w:spacing w:before="0" w:beforeAutospacing="0" w:after="0" w:afterAutospacing="0" w:line="360" w:lineRule="auto"/>
        <w:ind w:firstLine="425"/>
        <w:rPr>
          <w:color w:val="000000" w:themeColor="text1"/>
          <w:sz w:val="28"/>
          <w:szCs w:val="28"/>
        </w:rPr>
      </w:pPr>
      <w:r>
        <w:rPr>
          <w:color w:val="000000" w:themeColor="text1"/>
          <w:sz w:val="28"/>
          <w:szCs w:val="28"/>
        </w:rPr>
        <w:t xml:space="preserve"> Во время обследования лугов на участке 2, которая находится на территории исторического центра в г. Городце – Городецкий вал (область умеренно-континентального климата, дерново-подзолистые почвы) были об</w:t>
      </w:r>
      <w:r>
        <w:rPr>
          <w:color w:val="000000" w:themeColor="text1"/>
          <w:sz w:val="28"/>
          <w:szCs w:val="28"/>
        </w:rPr>
        <w:t>наружены растения 25 семейств, среди которых наиболее распространенными являются злаки, астровые, бобовые (см. табл. 5</w:t>
      </w:r>
      <w:r w:rsidR="00C57967">
        <w:rPr>
          <w:color w:val="000000" w:themeColor="text1"/>
          <w:sz w:val="28"/>
          <w:szCs w:val="28"/>
        </w:rPr>
        <w:t>, приложение</w:t>
      </w:r>
      <w:r w:rsidR="00A34AC2">
        <w:rPr>
          <w:color w:val="000000" w:themeColor="text1"/>
          <w:sz w:val="28"/>
          <w:szCs w:val="28"/>
        </w:rPr>
        <w:t xml:space="preserve"> 1</w:t>
      </w:r>
      <w:r>
        <w:rPr>
          <w:color w:val="000000" w:themeColor="text1"/>
          <w:sz w:val="28"/>
          <w:szCs w:val="28"/>
        </w:rPr>
        <w:t>):</w:t>
      </w:r>
    </w:p>
    <w:p w14:paraId="36652F15" w14:textId="77777777" w:rsidR="00AC3EDB" w:rsidRDefault="005E2E63">
      <w:pPr>
        <w:ind w:firstLine="426"/>
      </w:pPr>
      <w:r>
        <w:t xml:space="preserve">Рис. 5. Число видов по семействам в г. Городце – Городецкий вал. </w:t>
      </w:r>
    </w:p>
    <w:p w14:paraId="62CBFB63" w14:textId="77777777" w:rsidR="00AC3EDB" w:rsidRDefault="005E2E63">
      <w:pPr>
        <w:shd w:val="clear" w:color="auto" w:fill="FFFFFF"/>
        <w:spacing w:after="0" w:line="240" w:lineRule="auto"/>
        <w:ind w:firstLine="426"/>
        <w:textAlignment w:val="baseline"/>
        <w:rPr>
          <w:rFonts w:eastAsia="Times New Roman" w:cs="Times New Roman"/>
          <w:szCs w:val="28"/>
        </w:rPr>
      </w:pPr>
      <w:r>
        <w:rPr>
          <w:lang w:eastAsia="ru-RU"/>
        </w:rPr>
        <w:lastRenderedPageBreak/>
        <w:t xml:space="preserve"> </w:t>
      </w:r>
      <w:r>
        <w:rPr>
          <w:noProof/>
          <w:lang w:eastAsia="ru-RU"/>
        </w:rPr>
        <w:drawing>
          <wp:inline distT="0" distB="0" distL="0" distR="0" wp14:anchorId="165AD816" wp14:editId="7100FA9D">
            <wp:extent cx="4076700" cy="1893570"/>
            <wp:effectExtent l="19050" t="19050" r="19050" b="11430"/>
            <wp:docPr id="15360" name="Рисунок 1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0" name="Рисунок 15360"/>
                    <pic:cNvPicPr>
                      <a:picLocks noChangeAspect="1"/>
                    </pic:cNvPicPr>
                  </pic:nvPicPr>
                  <pic:blipFill>
                    <a:blip r:embed="rId24"/>
                    <a:stretch>
                      <a:fillRect/>
                    </a:stretch>
                  </pic:blipFill>
                  <pic:spPr>
                    <a:xfrm>
                      <a:off x="0" y="0"/>
                      <a:ext cx="4076700" cy="1893570"/>
                    </a:xfrm>
                    <a:prstGeom prst="rect">
                      <a:avLst/>
                    </a:prstGeom>
                    <a:ln>
                      <a:solidFill>
                        <a:schemeClr val="tx1"/>
                      </a:solidFill>
                    </a:ln>
                  </pic:spPr>
                </pic:pic>
              </a:graphicData>
            </a:graphic>
          </wp:inline>
        </w:drawing>
      </w:r>
    </w:p>
    <w:p w14:paraId="4677FF19" w14:textId="6E1B2EC5" w:rsidR="00AC3EDB" w:rsidRDefault="005E2E63" w:rsidP="00A34AC2">
      <w:pPr>
        <w:spacing w:after="0"/>
        <w:ind w:firstLine="426"/>
      </w:pPr>
      <w:r>
        <w:t xml:space="preserve">     Самые многочисленные семейства, которые были обнаружены на обследованной территории – </w:t>
      </w:r>
      <w:r>
        <w:t xml:space="preserve">злаки, бобовые и астровые. В процентном соотношении преобладали злаки (примерно 60% площади нижнего яруса). </w:t>
      </w:r>
    </w:p>
    <w:p w14:paraId="10FC3817" w14:textId="5A6A485E" w:rsidR="00AC3EDB" w:rsidRDefault="005E2E63" w:rsidP="00A34AC2">
      <w:pPr>
        <w:spacing w:after="0"/>
        <w:ind w:firstLine="425"/>
      </w:pPr>
      <w:r>
        <w:rPr>
          <w:rFonts w:cs="Times New Roman"/>
          <w:color w:val="000000" w:themeColor="text1"/>
          <w:szCs w:val="28"/>
        </w:rPr>
        <w:t xml:space="preserve">    Во время обследования растительности в окрестностях парка им. Ю. Гагарина в городе Заволжье (область умеренно-континентального климата, легкосуглинистые почвы) были обнаружены растения 23 семейств (табл. 6</w:t>
      </w:r>
      <w:r w:rsidR="00C57967">
        <w:rPr>
          <w:rFonts w:cs="Times New Roman"/>
          <w:color w:val="000000" w:themeColor="text1"/>
          <w:szCs w:val="28"/>
        </w:rPr>
        <w:t>, приложение</w:t>
      </w:r>
      <w:r w:rsidR="00A34AC2">
        <w:rPr>
          <w:rFonts w:cs="Times New Roman"/>
          <w:color w:val="000000" w:themeColor="text1"/>
          <w:szCs w:val="28"/>
        </w:rPr>
        <w:t xml:space="preserve"> 1</w:t>
      </w:r>
      <w:r>
        <w:rPr>
          <w:rFonts w:cs="Times New Roman"/>
          <w:color w:val="000000" w:themeColor="text1"/>
          <w:szCs w:val="28"/>
        </w:rPr>
        <w:t>)</w:t>
      </w:r>
      <w:r w:rsidR="00C57967">
        <w:rPr>
          <w:rFonts w:cs="Times New Roman"/>
          <w:color w:val="000000" w:themeColor="text1"/>
          <w:szCs w:val="28"/>
        </w:rPr>
        <w:t xml:space="preserve">. </w:t>
      </w:r>
      <w:r>
        <w:t>Самые многочисленные семейства, которые были обнаружены на обследованной территории – это семейство астровые и злаковые (как и на 1-2 участках, но в меньшем количестве). В процентном соотношении преобладали злаки (примерно 50% площади нижнего яруса па</w:t>
      </w:r>
      <w:r>
        <w:t xml:space="preserve">рка). Часть парка занимают строения, дорожки, детский городок. Видовое разнообразие растительности на данном участке снижено в результате антропогенной нагрузки, эту территорию активно посещает население города. </w:t>
      </w:r>
    </w:p>
    <w:p w14:paraId="370091FD" w14:textId="77777777" w:rsidR="00AC3EDB" w:rsidRDefault="005E2E63" w:rsidP="00A34AC2">
      <w:pPr>
        <w:spacing w:after="0"/>
        <w:ind w:firstLine="426"/>
      </w:pPr>
      <w:r>
        <w:rPr>
          <w:noProof/>
          <w:lang w:eastAsia="ru-RU"/>
        </w:rPr>
        <w:drawing>
          <wp:inline distT="0" distB="0" distL="0" distR="0" wp14:anchorId="1A513D34" wp14:editId="524C548F">
            <wp:extent cx="3855720" cy="1794510"/>
            <wp:effectExtent l="19050" t="19050" r="11430" b="15240"/>
            <wp:docPr id="15361" name="Рисунок 1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 name="Рисунок 15361"/>
                    <pic:cNvPicPr>
                      <a:picLocks noChangeAspect="1"/>
                    </pic:cNvPicPr>
                  </pic:nvPicPr>
                  <pic:blipFill>
                    <a:blip r:embed="rId25"/>
                    <a:stretch>
                      <a:fillRect/>
                    </a:stretch>
                  </pic:blipFill>
                  <pic:spPr>
                    <a:xfrm>
                      <a:off x="0" y="0"/>
                      <a:ext cx="3855720" cy="1794510"/>
                    </a:xfrm>
                    <a:prstGeom prst="rect">
                      <a:avLst/>
                    </a:prstGeom>
                    <a:ln>
                      <a:solidFill>
                        <a:schemeClr val="tx1"/>
                      </a:solidFill>
                    </a:ln>
                  </pic:spPr>
                </pic:pic>
              </a:graphicData>
            </a:graphic>
          </wp:inline>
        </w:drawing>
      </w:r>
    </w:p>
    <w:p w14:paraId="2BED6343" w14:textId="77777777" w:rsidR="00AC3EDB" w:rsidRDefault="005E2E63" w:rsidP="00A34AC2">
      <w:pPr>
        <w:spacing w:after="0"/>
        <w:ind w:firstLine="426"/>
      </w:pPr>
      <w:r>
        <w:t>Рис. 6. Число видов по семействам в город</w:t>
      </w:r>
      <w:r>
        <w:t xml:space="preserve">ском парке им. Гагарина. </w:t>
      </w:r>
    </w:p>
    <w:p w14:paraId="4D05DEB3" w14:textId="00E94517" w:rsidR="00AC3EDB" w:rsidRDefault="005E2E63" w:rsidP="00A34AC2">
      <w:pPr>
        <w:spacing w:after="0"/>
        <w:ind w:firstLine="425"/>
        <w:rPr>
          <w:rFonts w:cs="Times New Roman"/>
          <w:color w:val="000000" w:themeColor="text1"/>
          <w:szCs w:val="28"/>
        </w:rPr>
      </w:pPr>
      <w:r>
        <w:rPr>
          <w:rFonts w:cs="Times New Roman"/>
          <w:color w:val="000000" w:themeColor="text1"/>
          <w:szCs w:val="28"/>
        </w:rPr>
        <w:t xml:space="preserve">Во время обследования растительности в окрестностях леса в пригороде города Заволжье – участок 4 (область умеренно-континентального климата, </w:t>
      </w:r>
      <w:r>
        <w:rPr>
          <w:rFonts w:cs="Times New Roman"/>
          <w:color w:val="000000" w:themeColor="text1"/>
          <w:szCs w:val="28"/>
        </w:rPr>
        <w:lastRenderedPageBreak/>
        <w:t>легкосуглинистые и песчаные почвы) были обнаружены растения 30 семейств (см. табл. 7</w:t>
      </w:r>
      <w:r w:rsidR="00C57967">
        <w:rPr>
          <w:rFonts w:cs="Times New Roman"/>
          <w:color w:val="000000" w:themeColor="text1"/>
          <w:szCs w:val="28"/>
        </w:rPr>
        <w:t>, приложение</w:t>
      </w:r>
      <w:r w:rsidR="00A34AC2">
        <w:rPr>
          <w:rFonts w:cs="Times New Roman"/>
          <w:color w:val="000000" w:themeColor="text1"/>
          <w:szCs w:val="28"/>
        </w:rPr>
        <w:t xml:space="preserve"> 1</w:t>
      </w:r>
      <w:r>
        <w:rPr>
          <w:rFonts w:cs="Times New Roman"/>
          <w:color w:val="000000" w:themeColor="text1"/>
          <w:szCs w:val="28"/>
        </w:rPr>
        <w:t>):</w:t>
      </w:r>
    </w:p>
    <w:p w14:paraId="31A8E2FB" w14:textId="100C40CD" w:rsidR="00AC3EDB" w:rsidRDefault="005E2E63" w:rsidP="00A34AC2">
      <w:pPr>
        <w:spacing w:after="0"/>
        <w:ind w:firstLine="426"/>
      </w:pPr>
      <w:r>
        <w:t xml:space="preserve">Самые многочисленные семейства, которые были обнаружены на 4 участке </w:t>
      </w:r>
      <w:r>
        <w:t xml:space="preserve">– это </w:t>
      </w:r>
      <w:r>
        <w:t>семейство астровые и злаковые. В процентном соотношении преобладали злаки (примерно 70% площади нижнего яруса леса).</w:t>
      </w:r>
    </w:p>
    <w:p w14:paraId="37187BBF" w14:textId="77777777" w:rsidR="00AC3EDB" w:rsidRDefault="005E2E63" w:rsidP="00A34AC2">
      <w:pPr>
        <w:spacing w:after="0"/>
        <w:ind w:firstLine="426"/>
      </w:pPr>
      <w:r>
        <w:rPr>
          <w:noProof/>
          <w:lang w:eastAsia="ru-RU"/>
        </w:rPr>
        <w:drawing>
          <wp:inline distT="0" distB="0" distL="0" distR="0" wp14:anchorId="2451A478" wp14:editId="116D5BC0">
            <wp:extent cx="4564380" cy="2366010"/>
            <wp:effectExtent l="19050" t="19050" r="26670" b="15240"/>
            <wp:docPr id="15365" name="Рисунок 1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Рисунок 15365"/>
                    <pic:cNvPicPr>
                      <a:picLocks noChangeAspect="1"/>
                    </pic:cNvPicPr>
                  </pic:nvPicPr>
                  <pic:blipFill>
                    <a:blip r:embed="rId26"/>
                    <a:stretch>
                      <a:fillRect/>
                    </a:stretch>
                  </pic:blipFill>
                  <pic:spPr>
                    <a:xfrm>
                      <a:off x="0" y="0"/>
                      <a:ext cx="4564380" cy="2366010"/>
                    </a:xfrm>
                    <a:prstGeom prst="rect">
                      <a:avLst/>
                    </a:prstGeom>
                    <a:ln>
                      <a:solidFill>
                        <a:schemeClr val="tx1"/>
                      </a:solidFill>
                    </a:ln>
                  </pic:spPr>
                </pic:pic>
              </a:graphicData>
            </a:graphic>
          </wp:inline>
        </w:drawing>
      </w:r>
    </w:p>
    <w:p w14:paraId="41502095" w14:textId="77777777" w:rsidR="00AC3EDB" w:rsidRDefault="005E2E63" w:rsidP="00A34AC2">
      <w:pPr>
        <w:spacing w:after="0"/>
        <w:ind w:firstLine="426"/>
      </w:pPr>
      <w:r>
        <w:t xml:space="preserve">Рис. 7. Число видов по семействам в пригородном лесу около г. Заволжье. </w:t>
      </w:r>
    </w:p>
    <w:p w14:paraId="39FED7EF" w14:textId="0BCD42C8" w:rsidR="00AC3EDB" w:rsidRDefault="005E2E63" w:rsidP="00A34AC2">
      <w:pPr>
        <w:spacing w:after="0"/>
        <w:ind w:firstLine="425"/>
        <w:rPr>
          <w:rFonts w:cs="Times New Roman"/>
          <w:color w:val="000000" w:themeColor="text1"/>
          <w:szCs w:val="28"/>
        </w:rPr>
      </w:pPr>
      <w:r>
        <w:rPr>
          <w:rFonts w:cs="Times New Roman"/>
          <w:color w:val="000000" w:themeColor="text1"/>
          <w:szCs w:val="28"/>
        </w:rPr>
        <w:t>Во время обследования растительности на территории садового това</w:t>
      </w:r>
      <w:r>
        <w:rPr>
          <w:rFonts w:cs="Times New Roman"/>
          <w:color w:val="000000" w:themeColor="text1"/>
          <w:szCs w:val="28"/>
        </w:rPr>
        <w:t xml:space="preserve">рищества – участок 5 (область умеренно-континентального климата, среднесуглинистые почвы) были обнаружены растения 40 семейств (табл. 8, </w:t>
      </w:r>
      <w:r w:rsidR="00C57967">
        <w:rPr>
          <w:rFonts w:cs="Times New Roman"/>
          <w:color w:val="000000" w:themeColor="text1"/>
          <w:szCs w:val="28"/>
        </w:rPr>
        <w:t>приложение</w:t>
      </w:r>
      <w:r w:rsidR="00A34AC2">
        <w:rPr>
          <w:rFonts w:cs="Times New Roman"/>
          <w:color w:val="000000" w:themeColor="text1"/>
          <w:szCs w:val="28"/>
        </w:rPr>
        <w:t xml:space="preserve"> 1</w:t>
      </w:r>
      <w:r w:rsidR="00C57967">
        <w:rPr>
          <w:rFonts w:cs="Times New Roman"/>
          <w:color w:val="000000" w:themeColor="text1"/>
          <w:szCs w:val="28"/>
        </w:rPr>
        <w:t xml:space="preserve">, </w:t>
      </w:r>
      <w:r>
        <w:rPr>
          <w:rFonts w:cs="Times New Roman"/>
          <w:color w:val="000000" w:themeColor="text1"/>
          <w:szCs w:val="28"/>
        </w:rPr>
        <w:t>учтены растения, которые являются многолетними, высаженными человеком несколько лет назад):</w:t>
      </w:r>
    </w:p>
    <w:p w14:paraId="7FA7DB8D" w14:textId="77777777" w:rsidR="00AC3EDB" w:rsidRDefault="005E2E63">
      <w:pPr>
        <w:ind w:firstLine="426"/>
      </w:pPr>
      <w:r>
        <w:rPr>
          <w:noProof/>
          <w:lang w:eastAsia="ru-RU"/>
        </w:rPr>
        <w:drawing>
          <wp:inline distT="0" distB="0" distL="0" distR="0" wp14:anchorId="29BBB6F2" wp14:editId="6624D621">
            <wp:extent cx="5222010" cy="1954530"/>
            <wp:effectExtent l="19050" t="19050" r="17145" b="26670"/>
            <wp:docPr id="15363" name="Рисунок 1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Рисунок 15363"/>
                    <pic:cNvPicPr>
                      <a:picLocks noChangeAspect="1"/>
                    </pic:cNvPicPr>
                  </pic:nvPicPr>
                  <pic:blipFill>
                    <a:blip r:embed="rId27"/>
                    <a:stretch>
                      <a:fillRect/>
                    </a:stretch>
                  </pic:blipFill>
                  <pic:spPr>
                    <a:xfrm>
                      <a:off x="0" y="0"/>
                      <a:ext cx="5224155" cy="1955333"/>
                    </a:xfrm>
                    <a:prstGeom prst="rect">
                      <a:avLst/>
                    </a:prstGeom>
                    <a:ln>
                      <a:solidFill>
                        <a:schemeClr val="tx1"/>
                      </a:solidFill>
                    </a:ln>
                  </pic:spPr>
                </pic:pic>
              </a:graphicData>
            </a:graphic>
          </wp:inline>
        </w:drawing>
      </w:r>
      <w:r>
        <w:t xml:space="preserve"> </w:t>
      </w:r>
    </w:p>
    <w:p w14:paraId="659EADBA" w14:textId="77777777" w:rsidR="00AC3EDB" w:rsidRDefault="005E2E63">
      <w:pPr>
        <w:spacing w:after="0"/>
        <w:ind w:firstLine="425"/>
      </w:pPr>
      <w:r>
        <w:t xml:space="preserve">Рис. 8. Число видов по семействам в городском парке им. Гагарина. </w:t>
      </w:r>
    </w:p>
    <w:p w14:paraId="137B9C01" w14:textId="5C87B0D8" w:rsidR="00AC3EDB" w:rsidRDefault="005E2E63">
      <w:pPr>
        <w:spacing w:after="0"/>
        <w:ind w:firstLine="425"/>
      </w:pPr>
      <w:r>
        <w:t xml:space="preserve">Самые многочисленные семейства, которые были обнаружены на 5 </w:t>
      </w:r>
      <w:r>
        <w:t xml:space="preserve">участке </w:t>
      </w:r>
      <w:r>
        <w:t>– это семейство астровые, розовые и злаковые. В процентном соот</w:t>
      </w:r>
      <w:r>
        <w:lastRenderedPageBreak/>
        <w:t>ношении преобладали астровые, растения более светолюбивые, чем на других участках (примерно 40% площади сада).</w:t>
      </w:r>
    </w:p>
    <w:p w14:paraId="081C8744" w14:textId="77777777" w:rsidR="00AC3EDB" w:rsidRDefault="005E2E63">
      <w:pPr>
        <w:spacing w:after="0"/>
        <w:ind w:firstLine="425"/>
      </w:pPr>
      <w:r>
        <w:t>На диаграмме указано количество семейств растений, которые были обнаружен</w:t>
      </w:r>
      <w:r>
        <w:t>ы на каждом участке. Больше всего семейств обнаружено на 5 участке, меньше всего – на 3 участке. На 5 участке проводится больший полив растений, вносятся удобрения в почву, чтобы улучшить рост растений.  В городском парке на сокращение числа видов влияет а</w:t>
      </w:r>
      <w:r>
        <w:t>нтропогенные факторы – часть земли занято постройками, часть земли вытаптывается населением города, рядом с парком находится автомобильная дорога.</w:t>
      </w:r>
    </w:p>
    <w:p w14:paraId="497DF852" w14:textId="77777777" w:rsidR="00AC3EDB" w:rsidRDefault="005E2E63">
      <w:pPr>
        <w:spacing w:after="0"/>
        <w:ind w:firstLine="425"/>
      </w:pPr>
      <w:r>
        <w:rPr>
          <w:noProof/>
          <w:lang w:eastAsia="ru-RU"/>
        </w:rPr>
        <w:drawing>
          <wp:inline distT="0" distB="0" distL="0" distR="0" wp14:anchorId="66DED183" wp14:editId="61AE36EE">
            <wp:extent cx="4572000" cy="2019300"/>
            <wp:effectExtent l="0" t="0" r="0" b="0"/>
            <wp:docPr id="15382" name="Диаграмма 153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0AC399C" w14:textId="77777777" w:rsidR="00AC3EDB" w:rsidRDefault="005E2E63">
      <w:pPr>
        <w:spacing w:after="0"/>
        <w:ind w:firstLine="425"/>
      </w:pPr>
      <w:r>
        <w:t>Рис. 9. Общее число видов и семейств растений, обнаруженных на 1-5 участках.</w:t>
      </w:r>
    </w:p>
    <w:p w14:paraId="6A2AC4A6" w14:textId="23DE2DAF" w:rsidR="00AC3EDB" w:rsidRDefault="005E2E63">
      <w:pPr>
        <w:spacing w:after="0"/>
        <w:ind w:firstLine="425"/>
      </w:pPr>
      <w:r>
        <w:t>Участки леса и охраняемые территории имеют достаточное разноо</w:t>
      </w:r>
      <w:r w:rsidR="008D5B21">
        <w:t>б</w:t>
      </w:r>
      <w:r>
        <w:t>разие видов, а в городской зоне оно снижается из-за повышенной антропогенной нагрузки на территорию. В садовом товариществе проводится уход за растениями, дополнительное увлажнение, растения полу</w:t>
      </w:r>
      <w:r>
        <w:t xml:space="preserve">чают больше солнечного света из-за открытости территории, поэтому и количество видов (биоразнообразие) становится большим. </w:t>
      </w:r>
    </w:p>
    <w:p w14:paraId="05C7103E" w14:textId="1D8B5EA1" w:rsidR="00AC3EDB" w:rsidRDefault="005E2E63">
      <w:pPr>
        <w:spacing w:after="0"/>
        <w:ind w:firstLine="425"/>
      </w:pPr>
      <w:r>
        <w:t>Общими древесными видами между всеми участками являются березы, на 4-х участках встречаются сосны (кроме сада), из травянистой расти</w:t>
      </w:r>
      <w:r>
        <w:t>тельности на всех участках растет ковыль-волосатик, лютик едкий, пырей ползучий, мятлик луговой, клевер, тысячелистник, крапива и др. Присутствие таких растений, как осока, хвощ, крапива, горец показывает наличие в почвах слабо</w:t>
      </w:r>
      <w:r>
        <w:t xml:space="preserve">кислой среды. </w:t>
      </w:r>
    </w:p>
    <w:p w14:paraId="40C6C3BC" w14:textId="77777777" w:rsidR="00AC3EDB" w:rsidRDefault="005E2E63" w:rsidP="00A34AC2">
      <w:pPr>
        <w:spacing w:after="0"/>
        <w:ind w:firstLine="425"/>
      </w:pPr>
      <w:r>
        <w:lastRenderedPageBreak/>
        <w:t xml:space="preserve">Для проверки </w:t>
      </w:r>
      <w:r>
        <w:t>этого факта был проведен анализ рН среды почв на исследуемых участках. Для проведения эксперимента были взяты пробы почв с глубины 20-30 см на каждом участке. Далее почва заливалась водой, перемешивалась, почвенная вытяжка отфильтровывалась. рН среды опред</w:t>
      </w:r>
      <w:r>
        <w:t xml:space="preserve">елялась с помощью датчика из набора экологического мониторинга «Научные развлечения». Ниже на диаграмме показаны результаты этого эксперимента. </w:t>
      </w:r>
    </w:p>
    <w:p w14:paraId="244FD964" w14:textId="77777777" w:rsidR="00AC3EDB" w:rsidRDefault="005E2E63" w:rsidP="00A34AC2">
      <w:pPr>
        <w:spacing w:after="0"/>
        <w:ind w:firstLine="426"/>
      </w:pPr>
      <w:r>
        <w:rPr>
          <w:noProof/>
          <w:lang w:eastAsia="ru-RU"/>
        </w:rPr>
        <w:drawing>
          <wp:inline distT="0" distB="0" distL="0" distR="0" wp14:anchorId="7F4534C8" wp14:editId="29FE6949">
            <wp:extent cx="4572000" cy="1851660"/>
            <wp:effectExtent l="0" t="0" r="0" b="15240"/>
            <wp:docPr id="15385" name="Диаграмма 15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6539FDB" w14:textId="77777777" w:rsidR="00AC3EDB" w:rsidRDefault="005E2E63" w:rsidP="00A34AC2">
      <w:pPr>
        <w:spacing w:after="0"/>
        <w:ind w:firstLine="426"/>
      </w:pPr>
      <w:r>
        <w:t>Рис. 10. рН почвенной вытяжки в исследуемых образцах: 1 участок – р. Узола, 2 участок – Городецкий вал, 3 уча</w:t>
      </w:r>
      <w:r>
        <w:t>сток – парк в г. Заволжье, 4 участок – пригородный лес, 5 участок – садовое товарищество.</w:t>
      </w:r>
    </w:p>
    <w:p w14:paraId="712855D2" w14:textId="77777777" w:rsidR="00AC3EDB" w:rsidRDefault="005E2E63" w:rsidP="00A34AC2">
      <w:pPr>
        <w:spacing w:after="0"/>
        <w:ind w:firstLine="425"/>
      </w:pPr>
      <w:r>
        <w:t xml:space="preserve">Почва считается кислой, если ее </w:t>
      </w:r>
      <w:proofErr w:type="spellStart"/>
      <w:r>
        <w:t>pH</w:t>
      </w:r>
      <w:proofErr w:type="spellEnd"/>
      <w:r>
        <w:t xml:space="preserve"> держится в пределах от 3,5 до 6,8. Причем с </w:t>
      </w:r>
      <w:proofErr w:type="spellStart"/>
      <w:r>
        <w:t>pH</w:t>
      </w:r>
      <w:proofErr w:type="spellEnd"/>
      <w:r>
        <w:t xml:space="preserve"> от 5 до 6 — слабо- или умеренно кислая, а </w:t>
      </w:r>
      <w:proofErr w:type="spellStart"/>
      <w:r>
        <w:t>pH</w:t>
      </w:r>
      <w:proofErr w:type="spellEnd"/>
      <w:r>
        <w:t xml:space="preserve"> от 3,5 до 5 — очень кислая. В таком гру</w:t>
      </w:r>
      <w:r>
        <w:t xml:space="preserve">нте часто можно встретить </w:t>
      </w:r>
      <w:proofErr w:type="spellStart"/>
      <w:r>
        <w:t>кислотолюбивую</w:t>
      </w:r>
      <w:proofErr w:type="spellEnd"/>
      <w:r>
        <w:t xml:space="preserve"> флору: верески, папоротники, чернику, сосны, лютик, щавель луговой и </w:t>
      </w:r>
      <w:proofErr w:type="spellStart"/>
      <w:proofErr w:type="gramStart"/>
      <w:r>
        <w:t>т.д</w:t>
      </w:r>
      <w:proofErr w:type="spellEnd"/>
      <w:proofErr w:type="gramEnd"/>
      <w:r>
        <w:rPr>
          <w:rStyle w:val="a4"/>
        </w:rPr>
        <w:footnoteReference w:id="8"/>
      </w:r>
      <w:r>
        <w:t xml:space="preserve">. </w:t>
      </w:r>
    </w:p>
    <w:p w14:paraId="33713B26" w14:textId="06BA07FB" w:rsidR="00AC3EDB" w:rsidRDefault="005E2E63">
      <w:pPr>
        <w:spacing w:after="0"/>
        <w:ind w:firstLine="425"/>
      </w:pPr>
      <w:r>
        <w:t>Больше всего кислотность почв оказал</w:t>
      </w:r>
      <w:r w:rsidR="008D5B21">
        <w:t>а</w:t>
      </w:r>
      <w:r>
        <w:t>сь на территории садового товарищества. На 1-3 участках рН почвы близко к нейтральному показателю, что</w:t>
      </w:r>
      <w:r>
        <w:t xml:space="preserve"> благоприятно для роста большинства растений. Почва на территории сада и в лесной части г. Заволжье имеет более глинистую структуру, более увлажнена по сравнению с почвами со стороны г. Городца, поэтому кислотность почвы повышена. Следовательно, не для все</w:t>
      </w:r>
      <w:r>
        <w:t>х культурных растений такая почва может быть пригодна, поэтому при выращивании растений в садах нужно про</w:t>
      </w:r>
      <w:r>
        <w:lastRenderedPageBreak/>
        <w:t>водить известкование почвы или выращивать растения, которые предпочитают именно такой тип почв, например, плодовые деревья и кустарники - малину, голуб</w:t>
      </w:r>
      <w:r>
        <w:t xml:space="preserve">ику, жимолость, кизил, яблоню, японскую айву. Из цветов можно сажать люпин, гортензию, пионы, бадан, мак садовый, настурцию, розы. В кислом грунте хорошо себя чувствуют хризантема, вереск, незабудка, </w:t>
      </w:r>
      <w:proofErr w:type="spellStart"/>
      <w:r>
        <w:t>кассиопея</w:t>
      </w:r>
      <w:proofErr w:type="spellEnd"/>
      <w:r>
        <w:t>, василёк, папоротник, цинния и магнолия. Хорош</w:t>
      </w:r>
      <w:r>
        <w:t>о растут на кислой почве зелень и картофель. В умеренной кислотности нормально себя чувствуют тыквенные культуры, редька, томат и морковь. Слабокислые грунты подходят бобовым культурам, баклажану и дыне. Часть таких растений мы обнаружили на наших участках</w:t>
      </w:r>
      <w:r>
        <w:t>. У нас в саду такие культуры растут очень хорошо.</w:t>
      </w:r>
    </w:p>
    <w:p w14:paraId="19F6DCFA" w14:textId="29D0D238" w:rsidR="00AC3EDB" w:rsidRDefault="005E2E63">
      <w:pPr>
        <w:spacing w:after="0"/>
        <w:ind w:firstLine="426"/>
      </w:pPr>
      <w:r>
        <w:t>Но кислая почва может угнетать рост корневой си</w:t>
      </w:r>
      <w:r w:rsidR="008D5B21">
        <w:t>с</w:t>
      </w:r>
      <w:r>
        <w:t>темы, замедляет ее поглощающую способность, сокращая поступление важных элементов питания в растение (фосфора, магния, калия, кальция и др.).</w:t>
      </w:r>
    </w:p>
    <w:p w14:paraId="2E8810D4" w14:textId="77777777" w:rsidR="00AC3EDB" w:rsidRDefault="005E2E63">
      <w:pPr>
        <w:spacing w:after="0"/>
        <w:ind w:firstLine="426"/>
      </w:pPr>
      <w:r>
        <w:t>Для восстановлен</w:t>
      </w:r>
      <w:r>
        <w:t>ия баланса кислой почвы существуют три метода:</w:t>
      </w:r>
    </w:p>
    <w:p w14:paraId="34FA5CB9" w14:textId="77777777" w:rsidR="00AC3EDB" w:rsidRDefault="005E2E63">
      <w:pPr>
        <w:spacing w:after="0"/>
      </w:pPr>
      <w:r>
        <w:t xml:space="preserve">1) Улучшить рН благодаря контролируемому добавлению специальных добавок (доломитовая мука, зола, известь, измельченный известняк и </w:t>
      </w:r>
      <w:proofErr w:type="spellStart"/>
      <w:r>
        <w:t>др</w:t>
      </w:r>
      <w:proofErr w:type="spellEnd"/>
      <w:r>
        <w:t>).</w:t>
      </w:r>
    </w:p>
    <w:p w14:paraId="03C3F888" w14:textId="77777777" w:rsidR="00AC3EDB" w:rsidRDefault="005E2E63">
      <w:pPr>
        <w:spacing w:after="0"/>
      </w:pPr>
      <w:r>
        <w:t xml:space="preserve">2) Путем регулярного внесения зрелого компоста и легкого </w:t>
      </w:r>
      <w:r>
        <w:t>рыхления.</w:t>
      </w:r>
    </w:p>
    <w:p w14:paraId="10222C49" w14:textId="77777777" w:rsidR="00AC3EDB" w:rsidRDefault="005E2E63">
      <w:pPr>
        <w:spacing w:after="0"/>
      </w:pPr>
      <w:r>
        <w:t xml:space="preserve">3) Посевом растительного покрова из </w:t>
      </w:r>
      <w:proofErr w:type="spellStart"/>
      <w:r>
        <w:t>сидератов</w:t>
      </w:r>
      <w:proofErr w:type="spellEnd"/>
      <w:r>
        <w:t xml:space="preserve"> (донника, просо, люпина и гречихи).</w:t>
      </w:r>
    </w:p>
    <w:p w14:paraId="0A09ACD0" w14:textId="77777777" w:rsidR="00AC3EDB" w:rsidRDefault="005E2E63">
      <w:pPr>
        <w:spacing w:after="0"/>
      </w:pPr>
      <w:r>
        <w:t xml:space="preserve">     Всеми этими тремя методами мы пользуемся при выращивании растений на своем садовом участке.</w:t>
      </w:r>
    </w:p>
    <w:p w14:paraId="30375532" w14:textId="77777777" w:rsidR="00AC3EDB" w:rsidRDefault="005E2E63">
      <w:pPr>
        <w:spacing w:after="0"/>
        <w:jc w:val="center"/>
        <w:rPr>
          <w:b/>
        </w:rPr>
      </w:pPr>
      <w:r>
        <w:rPr>
          <w:b/>
        </w:rPr>
        <w:t>Определение механического состава почвы</w:t>
      </w:r>
    </w:p>
    <w:p w14:paraId="55CC2A64" w14:textId="77777777" w:rsidR="00AC3EDB" w:rsidRDefault="005E2E63">
      <w:pPr>
        <w:spacing w:after="0"/>
        <w:ind w:firstLine="426"/>
        <w:rPr>
          <w:rFonts w:eastAsia="Times New Roman" w:cs="Times New Roman"/>
          <w:szCs w:val="28"/>
          <w:lang w:eastAsia="ru-RU"/>
        </w:rPr>
      </w:pPr>
      <w:r>
        <w:t>Мы также проверили почву на</w:t>
      </w:r>
      <w:r>
        <w:t xml:space="preserve"> механический состав. </w:t>
      </w:r>
      <w:r>
        <w:rPr>
          <w:rFonts w:eastAsia="Times New Roman" w:cs="Times New Roman"/>
          <w:szCs w:val="28"/>
          <w:lang w:eastAsia="ru-RU"/>
        </w:rPr>
        <w:t>Существует сухой и мокрый способ приблизительного </w:t>
      </w:r>
      <w:r>
        <w:rPr>
          <w:rFonts w:eastAsia="Times New Roman" w:cs="Times New Roman"/>
          <w:b/>
          <w:bCs/>
          <w:szCs w:val="28"/>
          <w:lang w:eastAsia="ru-RU"/>
        </w:rPr>
        <w:t>определения механического состава</w:t>
      </w:r>
      <w:r>
        <w:rPr>
          <w:rFonts w:eastAsia="Times New Roman" w:cs="Times New Roman"/>
          <w:szCs w:val="28"/>
          <w:lang w:eastAsia="ru-RU"/>
        </w:rPr>
        <w:t> почв в поле. Показатели мокрого способа определения механического состава приведены в таблице 9.</w:t>
      </w:r>
    </w:p>
    <w:tbl>
      <w:tblPr>
        <w:tblStyle w:val="af5"/>
        <w:tblW w:w="0" w:type="auto"/>
        <w:tblLook w:val="04A0" w:firstRow="1" w:lastRow="0" w:firstColumn="1" w:lastColumn="0" w:noHBand="0" w:noVBand="1"/>
      </w:tblPr>
      <w:tblGrid>
        <w:gridCol w:w="4746"/>
        <w:gridCol w:w="4825"/>
      </w:tblGrid>
      <w:tr w:rsidR="00AC3EDB" w14:paraId="14650915" w14:textId="77777777">
        <w:tc>
          <w:tcPr>
            <w:tcW w:w="4998" w:type="dxa"/>
          </w:tcPr>
          <w:p w14:paraId="14832642" w14:textId="77777777" w:rsidR="00AC3EDB" w:rsidRDefault="005E2E63">
            <w:pPr>
              <w:spacing w:after="0" w:line="240" w:lineRule="auto"/>
              <w:ind w:firstLine="284"/>
              <w:jc w:val="center"/>
              <w:rPr>
                <w:rFonts w:eastAsia="Times New Roman" w:cs="Times New Roman"/>
                <w:sz w:val="24"/>
                <w:szCs w:val="24"/>
                <w:lang w:eastAsia="ru-RU"/>
              </w:rPr>
            </w:pPr>
            <w:r>
              <w:rPr>
                <w:rFonts w:eastAsia="Times New Roman" w:cs="Times New Roman"/>
                <w:sz w:val="24"/>
                <w:szCs w:val="24"/>
                <w:lang w:eastAsia="ru-RU"/>
              </w:rPr>
              <w:t>Механический состав</w:t>
            </w:r>
          </w:p>
        </w:tc>
        <w:tc>
          <w:tcPr>
            <w:tcW w:w="4998" w:type="dxa"/>
          </w:tcPr>
          <w:p w14:paraId="065F62FC" w14:textId="77777777" w:rsidR="00AC3EDB" w:rsidRDefault="005E2E63">
            <w:pPr>
              <w:spacing w:after="0" w:line="240" w:lineRule="auto"/>
              <w:ind w:firstLine="284"/>
              <w:jc w:val="center"/>
              <w:rPr>
                <w:rFonts w:eastAsia="Times New Roman" w:cs="Times New Roman"/>
                <w:sz w:val="24"/>
                <w:szCs w:val="24"/>
                <w:lang w:eastAsia="ru-RU"/>
              </w:rPr>
            </w:pPr>
            <w:r>
              <w:rPr>
                <w:rFonts w:eastAsia="Times New Roman" w:cs="Times New Roman"/>
                <w:sz w:val="24"/>
                <w:szCs w:val="24"/>
                <w:lang w:eastAsia="ru-RU"/>
              </w:rPr>
              <w:t>Вид образца в плане после раскаты</w:t>
            </w:r>
            <w:r>
              <w:rPr>
                <w:rFonts w:eastAsia="Times New Roman" w:cs="Times New Roman"/>
                <w:sz w:val="24"/>
                <w:szCs w:val="24"/>
                <w:lang w:eastAsia="ru-RU"/>
              </w:rPr>
              <w:t>вания</w:t>
            </w:r>
          </w:p>
        </w:tc>
      </w:tr>
      <w:tr w:rsidR="00AC3EDB" w14:paraId="189BE3C7" w14:textId="77777777">
        <w:tc>
          <w:tcPr>
            <w:tcW w:w="4998" w:type="dxa"/>
            <w:vAlign w:val="center"/>
          </w:tcPr>
          <w:p w14:paraId="031A3290" w14:textId="77777777" w:rsidR="00AC3EDB" w:rsidRDefault="005E2E63">
            <w:pPr>
              <w:spacing w:after="0" w:line="240" w:lineRule="auto"/>
              <w:ind w:firstLine="284"/>
              <w:jc w:val="center"/>
              <w:rPr>
                <w:rFonts w:eastAsia="Times New Roman" w:cs="Times New Roman"/>
                <w:b/>
                <w:bCs/>
                <w:sz w:val="24"/>
                <w:szCs w:val="24"/>
                <w:lang w:eastAsia="ru-RU"/>
              </w:rPr>
            </w:pPr>
            <w:r>
              <w:rPr>
                <w:rFonts w:eastAsia="Times New Roman" w:cs="Times New Roman"/>
                <w:sz w:val="24"/>
                <w:szCs w:val="24"/>
                <w:lang w:eastAsia="ru-RU"/>
              </w:rPr>
              <w:t>Шнур не образуется — </w:t>
            </w:r>
            <w:r>
              <w:rPr>
                <w:rFonts w:eastAsia="Times New Roman" w:cs="Times New Roman"/>
                <w:b/>
                <w:bCs/>
                <w:sz w:val="24"/>
                <w:szCs w:val="24"/>
                <w:lang w:eastAsia="ru-RU"/>
              </w:rPr>
              <w:t>песок</w:t>
            </w:r>
          </w:p>
          <w:p w14:paraId="1F12802D" w14:textId="77777777" w:rsidR="00AC3EDB" w:rsidRDefault="00AC3EDB">
            <w:pPr>
              <w:spacing w:after="0" w:line="240" w:lineRule="auto"/>
              <w:ind w:firstLine="284"/>
              <w:jc w:val="center"/>
              <w:rPr>
                <w:rFonts w:eastAsia="Times New Roman" w:cs="Times New Roman"/>
                <w:b/>
                <w:bCs/>
                <w:sz w:val="24"/>
                <w:szCs w:val="24"/>
                <w:lang w:eastAsia="ru-RU"/>
              </w:rPr>
            </w:pPr>
          </w:p>
          <w:p w14:paraId="23CC0B3A" w14:textId="77777777" w:rsidR="00AC3EDB" w:rsidRDefault="00AC3EDB">
            <w:pPr>
              <w:spacing w:after="0" w:line="240" w:lineRule="auto"/>
              <w:ind w:firstLine="284"/>
              <w:jc w:val="center"/>
              <w:rPr>
                <w:rFonts w:eastAsia="Times New Roman" w:cs="Times New Roman"/>
                <w:sz w:val="24"/>
                <w:szCs w:val="24"/>
                <w:lang w:eastAsia="ru-RU"/>
              </w:rPr>
            </w:pPr>
          </w:p>
        </w:tc>
        <w:tc>
          <w:tcPr>
            <w:tcW w:w="4998" w:type="dxa"/>
            <w:vMerge w:val="restart"/>
          </w:tcPr>
          <w:p w14:paraId="65D7887C" w14:textId="77777777" w:rsidR="00AC3EDB" w:rsidRDefault="005E2E63">
            <w:pPr>
              <w:spacing w:after="0" w:line="240" w:lineRule="auto"/>
              <w:jc w:val="center"/>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299EC954" wp14:editId="4B9E6219">
                  <wp:extent cx="1605280" cy="3886200"/>
                  <wp:effectExtent l="0" t="0" r="0" b="0"/>
                  <wp:docPr id="15386" name="Рисунок 15386" descr="http://www.ecosystema.ru/08nature/soil/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 name="Рисунок 15386" descr="http://www.ecosystema.ru/08nature/soil/03.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605868" cy="3886200"/>
                          </a:xfrm>
                          <a:prstGeom prst="rect">
                            <a:avLst/>
                          </a:prstGeom>
                          <a:noFill/>
                          <a:ln>
                            <a:noFill/>
                          </a:ln>
                        </pic:spPr>
                      </pic:pic>
                    </a:graphicData>
                  </a:graphic>
                </wp:inline>
              </w:drawing>
            </w:r>
          </w:p>
        </w:tc>
      </w:tr>
      <w:tr w:rsidR="00AC3EDB" w14:paraId="6B838F21" w14:textId="77777777">
        <w:tc>
          <w:tcPr>
            <w:tcW w:w="4998" w:type="dxa"/>
            <w:vAlign w:val="center"/>
          </w:tcPr>
          <w:p w14:paraId="2F7DFDE5" w14:textId="77777777" w:rsidR="00AC3EDB" w:rsidRDefault="005E2E63">
            <w:pPr>
              <w:spacing w:after="0" w:line="240" w:lineRule="auto"/>
              <w:ind w:firstLine="284"/>
              <w:jc w:val="center"/>
              <w:rPr>
                <w:rFonts w:eastAsia="Times New Roman" w:cs="Times New Roman"/>
                <w:b/>
                <w:bCs/>
                <w:sz w:val="24"/>
                <w:szCs w:val="24"/>
                <w:lang w:eastAsia="ru-RU"/>
              </w:rPr>
            </w:pPr>
            <w:r>
              <w:rPr>
                <w:rFonts w:eastAsia="Times New Roman" w:cs="Times New Roman"/>
                <w:sz w:val="24"/>
                <w:szCs w:val="24"/>
                <w:lang w:eastAsia="ru-RU"/>
              </w:rPr>
              <w:t>Зачатки шнура — </w:t>
            </w:r>
            <w:r>
              <w:rPr>
                <w:rFonts w:eastAsia="Times New Roman" w:cs="Times New Roman"/>
                <w:b/>
                <w:bCs/>
                <w:sz w:val="24"/>
                <w:szCs w:val="24"/>
                <w:lang w:eastAsia="ru-RU"/>
              </w:rPr>
              <w:t>супесь</w:t>
            </w:r>
          </w:p>
          <w:p w14:paraId="0F82014D" w14:textId="77777777" w:rsidR="00AC3EDB" w:rsidRDefault="00AC3EDB">
            <w:pPr>
              <w:spacing w:after="0" w:line="240" w:lineRule="auto"/>
              <w:ind w:firstLine="284"/>
              <w:jc w:val="center"/>
              <w:rPr>
                <w:rFonts w:eastAsia="Times New Roman" w:cs="Times New Roman"/>
                <w:b/>
                <w:bCs/>
                <w:sz w:val="24"/>
                <w:szCs w:val="24"/>
                <w:lang w:eastAsia="ru-RU"/>
              </w:rPr>
            </w:pPr>
          </w:p>
          <w:p w14:paraId="0978A8EA" w14:textId="77777777" w:rsidR="00AC3EDB" w:rsidRDefault="00AC3EDB">
            <w:pPr>
              <w:spacing w:after="0" w:line="240" w:lineRule="auto"/>
              <w:ind w:firstLine="284"/>
              <w:jc w:val="center"/>
              <w:rPr>
                <w:rFonts w:eastAsia="Times New Roman" w:cs="Times New Roman"/>
                <w:b/>
                <w:bCs/>
                <w:sz w:val="24"/>
                <w:szCs w:val="24"/>
                <w:lang w:eastAsia="ru-RU"/>
              </w:rPr>
            </w:pPr>
          </w:p>
          <w:p w14:paraId="74F4C67D" w14:textId="77777777" w:rsidR="00AC3EDB" w:rsidRDefault="00AC3EDB">
            <w:pPr>
              <w:spacing w:after="0" w:line="240" w:lineRule="auto"/>
              <w:ind w:firstLine="284"/>
              <w:jc w:val="center"/>
              <w:rPr>
                <w:rFonts w:eastAsia="Times New Roman" w:cs="Times New Roman"/>
                <w:sz w:val="24"/>
                <w:szCs w:val="24"/>
                <w:lang w:eastAsia="ru-RU"/>
              </w:rPr>
            </w:pPr>
          </w:p>
        </w:tc>
        <w:tc>
          <w:tcPr>
            <w:tcW w:w="4998" w:type="dxa"/>
            <w:vMerge/>
          </w:tcPr>
          <w:p w14:paraId="6D6F8D10" w14:textId="77777777" w:rsidR="00AC3EDB" w:rsidRDefault="00AC3EDB">
            <w:pPr>
              <w:spacing w:after="0" w:line="240" w:lineRule="auto"/>
              <w:jc w:val="left"/>
              <w:rPr>
                <w:rFonts w:eastAsia="Times New Roman" w:cs="Times New Roman"/>
                <w:sz w:val="24"/>
                <w:szCs w:val="24"/>
                <w:lang w:eastAsia="ru-RU"/>
              </w:rPr>
            </w:pPr>
          </w:p>
        </w:tc>
      </w:tr>
      <w:tr w:rsidR="00AC3EDB" w14:paraId="12A41CD5" w14:textId="77777777">
        <w:tc>
          <w:tcPr>
            <w:tcW w:w="4998" w:type="dxa"/>
            <w:vAlign w:val="center"/>
          </w:tcPr>
          <w:p w14:paraId="3116C99E" w14:textId="77777777" w:rsidR="00AC3EDB" w:rsidRDefault="005E2E63">
            <w:pPr>
              <w:spacing w:after="0" w:line="240" w:lineRule="auto"/>
              <w:ind w:firstLine="284"/>
              <w:jc w:val="center"/>
              <w:rPr>
                <w:rFonts w:eastAsia="Times New Roman" w:cs="Times New Roman"/>
                <w:b/>
                <w:bCs/>
                <w:sz w:val="24"/>
                <w:szCs w:val="24"/>
                <w:lang w:eastAsia="ru-RU"/>
              </w:rPr>
            </w:pPr>
            <w:r>
              <w:rPr>
                <w:rFonts w:eastAsia="Times New Roman" w:cs="Times New Roman"/>
                <w:sz w:val="24"/>
                <w:szCs w:val="24"/>
                <w:lang w:eastAsia="ru-RU"/>
              </w:rPr>
              <w:t>Шнур дробится при раскатывании —</w:t>
            </w:r>
            <w:r>
              <w:rPr>
                <w:rFonts w:eastAsia="Times New Roman" w:cs="Times New Roman"/>
                <w:b/>
                <w:bCs/>
                <w:sz w:val="24"/>
                <w:szCs w:val="24"/>
                <w:lang w:eastAsia="ru-RU"/>
              </w:rPr>
              <w:t>легкий суглинок</w:t>
            </w:r>
          </w:p>
          <w:p w14:paraId="52418A24" w14:textId="77777777" w:rsidR="00AC3EDB" w:rsidRDefault="00AC3EDB">
            <w:pPr>
              <w:spacing w:after="0" w:line="240" w:lineRule="auto"/>
              <w:ind w:firstLine="284"/>
              <w:jc w:val="center"/>
              <w:rPr>
                <w:rFonts w:eastAsia="Times New Roman" w:cs="Times New Roman"/>
                <w:sz w:val="24"/>
                <w:szCs w:val="24"/>
                <w:lang w:eastAsia="ru-RU"/>
              </w:rPr>
            </w:pPr>
          </w:p>
        </w:tc>
        <w:tc>
          <w:tcPr>
            <w:tcW w:w="4998" w:type="dxa"/>
            <w:vMerge/>
          </w:tcPr>
          <w:p w14:paraId="375D5574" w14:textId="77777777" w:rsidR="00AC3EDB" w:rsidRDefault="00AC3EDB">
            <w:pPr>
              <w:spacing w:after="0" w:line="240" w:lineRule="auto"/>
              <w:jc w:val="left"/>
              <w:rPr>
                <w:rFonts w:eastAsia="Times New Roman" w:cs="Times New Roman"/>
                <w:sz w:val="24"/>
                <w:szCs w:val="24"/>
                <w:lang w:eastAsia="ru-RU"/>
              </w:rPr>
            </w:pPr>
          </w:p>
        </w:tc>
      </w:tr>
      <w:tr w:rsidR="00AC3EDB" w14:paraId="01609791" w14:textId="77777777">
        <w:tc>
          <w:tcPr>
            <w:tcW w:w="4998" w:type="dxa"/>
            <w:vAlign w:val="center"/>
          </w:tcPr>
          <w:p w14:paraId="3CF2DB1D" w14:textId="77777777" w:rsidR="00AC3EDB" w:rsidRDefault="005E2E63">
            <w:pPr>
              <w:spacing w:after="0" w:line="240" w:lineRule="auto"/>
              <w:ind w:firstLine="284"/>
              <w:jc w:val="center"/>
              <w:rPr>
                <w:rFonts w:eastAsia="Times New Roman" w:cs="Times New Roman"/>
                <w:b/>
                <w:bCs/>
                <w:sz w:val="24"/>
                <w:szCs w:val="24"/>
                <w:lang w:eastAsia="ru-RU"/>
              </w:rPr>
            </w:pPr>
            <w:r>
              <w:rPr>
                <w:rFonts w:eastAsia="Times New Roman" w:cs="Times New Roman"/>
                <w:sz w:val="24"/>
                <w:szCs w:val="24"/>
                <w:lang w:eastAsia="ru-RU"/>
              </w:rPr>
              <w:t>Шнур сплошной кольцо при свертывании распадается — </w:t>
            </w:r>
            <w:r>
              <w:rPr>
                <w:rFonts w:eastAsia="Times New Roman" w:cs="Times New Roman"/>
                <w:b/>
                <w:bCs/>
                <w:sz w:val="24"/>
                <w:szCs w:val="24"/>
                <w:lang w:eastAsia="ru-RU"/>
              </w:rPr>
              <w:t>средний суглинок</w:t>
            </w:r>
          </w:p>
          <w:p w14:paraId="4BCCC92B" w14:textId="77777777" w:rsidR="00AC3EDB" w:rsidRDefault="00AC3EDB">
            <w:pPr>
              <w:spacing w:after="0" w:line="240" w:lineRule="auto"/>
              <w:ind w:firstLine="284"/>
              <w:jc w:val="center"/>
              <w:rPr>
                <w:rFonts w:eastAsia="Times New Roman" w:cs="Times New Roman"/>
                <w:b/>
                <w:bCs/>
                <w:sz w:val="24"/>
                <w:szCs w:val="24"/>
                <w:lang w:eastAsia="ru-RU"/>
              </w:rPr>
            </w:pPr>
          </w:p>
          <w:p w14:paraId="0A4E441A" w14:textId="77777777" w:rsidR="00AC3EDB" w:rsidRDefault="00AC3EDB">
            <w:pPr>
              <w:spacing w:after="0" w:line="240" w:lineRule="auto"/>
              <w:ind w:firstLine="284"/>
              <w:jc w:val="center"/>
              <w:rPr>
                <w:rFonts w:eastAsia="Times New Roman" w:cs="Times New Roman"/>
                <w:sz w:val="24"/>
                <w:szCs w:val="24"/>
                <w:lang w:eastAsia="ru-RU"/>
              </w:rPr>
            </w:pPr>
          </w:p>
        </w:tc>
        <w:tc>
          <w:tcPr>
            <w:tcW w:w="4998" w:type="dxa"/>
            <w:vMerge/>
          </w:tcPr>
          <w:p w14:paraId="779745E0" w14:textId="77777777" w:rsidR="00AC3EDB" w:rsidRDefault="00AC3EDB">
            <w:pPr>
              <w:spacing w:after="0" w:line="240" w:lineRule="auto"/>
              <w:jc w:val="left"/>
              <w:rPr>
                <w:rFonts w:eastAsia="Times New Roman" w:cs="Times New Roman"/>
                <w:sz w:val="24"/>
                <w:szCs w:val="24"/>
                <w:lang w:eastAsia="ru-RU"/>
              </w:rPr>
            </w:pPr>
          </w:p>
        </w:tc>
      </w:tr>
      <w:tr w:rsidR="00AC3EDB" w14:paraId="5181965E" w14:textId="77777777">
        <w:tc>
          <w:tcPr>
            <w:tcW w:w="4998" w:type="dxa"/>
            <w:vAlign w:val="center"/>
          </w:tcPr>
          <w:p w14:paraId="71A34C72" w14:textId="77777777" w:rsidR="00AC3EDB" w:rsidRDefault="005E2E63">
            <w:pPr>
              <w:spacing w:after="0" w:line="240" w:lineRule="auto"/>
              <w:ind w:firstLine="284"/>
              <w:jc w:val="center"/>
              <w:rPr>
                <w:rFonts w:eastAsia="Times New Roman" w:cs="Times New Roman"/>
                <w:b/>
                <w:bCs/>
                <w:sz w:val="24"/>
                <w:szCs w:val="24"/>
                <w:lang w:eastAsia="ru-RU"/>
              </w:rPr>
            </w:pPr>
            <w:r>
              <w:rPr>
                <w:rFonts w:eastAsia="Times New Roman" w:cs="Times New Roman"/>
                <w:sz w:val="24"/>
                <w:szCs w:val="24"/>
                <w:lang w:eastAsia="ru-RU"/>
              </w:rPr>
              <w:t>Шнур сплошной кольцо с трещинами —</w:t>
            </w:r>
            <w:r>
              <w:rPr>
                <w:rFonts w:eastAsia="Times New Roman" w:cs="Times New Roman"/>
                <w:b/>
                <w:bCs/>
                <w:sz w:val="24"/>
                <w:szCs w:val="24"/>
                <w:lang w:eastAsia="ru-RU"/>
              </w:rPr>
              <w:t>тяжелый суглинок</w:t>
            </w:r>
          </w:p>
          <w:p w14:paraId="20B8A927" w14:textId="77777777" w:rsidR="00AC3EDB" w:rsidRDefault="00AC3EDB">
            <w:pPr>
              <w:spacing w:after="0" w:line="240" w:lineRule="auto"/>
              <w:ind w:firstLine="284"/>
              <w:jc w:val="center"/>
              <w:rPr>
                <w:rFonts w:eastAsia="Times New Roman" w:cs="Times New Roman"/>
                <w:sz w:val="24"/>
                <w:szCs w:val="24"/>
                <w:lang w:eastAsia="ru-RU"/>
              </w:rPr>
            </w:pPr>
          </w:p>
        </w:tc>
        <w:tc>
          <w:tcPr>
            <w:tcW w:w="4998" w:type="dxa"/>
            <w:vMerge/>
          </w:tcPr>
          <w:p w14:paraId="673E0639" w14:textId="77777777" w:rsidR="00AC3EDB" w:rsidRDefault="00AC3EDB">
            <w:pPr>
              <w:spacing w:after="0" w:line="240" w:lineRule="auto"/>
              <w:jc w:val="left"/>
              <w:rPr>
                <w:rFonts w:eastAsia="Times New Roman" w:cs="Times New Roman"/>
                <w:sz w:val="24"/>
                <w:szCs w:val="24"/>
                <w:lang w:eastAsia="ru-RU"/>
              </w:rPr>
            </w:pPr>
          </w:p>
        </w:tc>
      </w:tr>
      <w:tr w:rsidR="00AC3EDB" w14:paraId="29CA72AD" w14:textId="77777777">
        <w:tc>
          <w:tcPr>
            <w:tcW w:w="4998" w:type="dxa"/>
            <w:vAlign w:val="center"/>
          </w:tcPr>
          <w:p w14:paraId="73726FEF" w14:textId="77777777" w:rsidR="00AC3EDB" w:rsidRDefault="005E2E63">
            <w:pPr>
              <w:spacing w:after="0" w:line="240" w:lineRule="auto"/>
              <w:ind w:firstLine="284"/>
              <w:jc w:val="center"/>
              <w:rPr>
                <w:rFonts w:eastAsia="Times New Roman" w:cs="Times New Roman"/>
                <w:sz w:val="24"/>
                <w:szCs w:val="24"/>
                <w:lang w:eastAsia="ru-RU"/>
              </w:rPr>
            </w:pPr>
            <w:r>
              <w:rPr>
                <w:rFonts w:eastAsia="Times New Roman" w:cs="Times New Roman"/>
                <w:sz w:val="24"/>
                <w:szCs w:val="24"/>
                <w:lang w:eastAsia="ru-RU"/>
              </w:rPr>
              <w:t xml:space="preserve">Шнур </w:t>
            </w:r>
            <w:r>
              <w:rPr>
                <w:rFonts w:eastAsia="Times New Roman" w:cs="Times New Roman"/>
                <w:sz w:val="24"/>
                <w:szCs w:val="24"/>
                <w:lang w:eastAsia="ru-RU"/>
              </w:rPr>
              <w:t>сплошной кольцо дельное — </w:t>
            </w:r>
            <w:r>
              <w:rPr>
                <w:rFonts w:eastAsia="Times New Roman" w:cs="Times New Roman"/>
                <w:b/>
                <w:bCs/>
                <w:sz w:val="24"/>
                <w:szCs w:val="24"/>
                <w:lang w:eastAsia="ru-RU"/>
              </w:rPr>
              <w:t>глина</w:t>
            </w:r>
          </w:p>
        </w:tc>
        <w:tc>
          <w:tcPr>
            <w:tcW w:w="4998" w:type="dxa"/>
            <w:vMerge/>
          </w:tcPr>
          <w:p w14:paraId="083D1139" w14:textId="77777777" w:rsidR="00AC3EDB" w:rsidRDefault="00AC3EDB">
            <w:pPr>
              <w:spacing w:after="0" w:line="240" w:lineRule="auto"/>
              <w:jc w:val="left"/>
              <w:rPr>
                <w:rFonts w:eastAsia="Times New Roman" w:cs="Times New Roman"/>
                <w:sz w:val="24"/>
                <w:szCs w:val="24"/>
                <w:lang w:eastAsia="ru-RU"/>
              </w:rPr>
            </w:pPr>
          </w:p>
        </w:tc>
      </w:tr>
    </w:tbl>
    <w:p w14:paraId="569E2ED0" w14:textId="77777777" w:rsidR="00AC3EDB" w:rsidRDefault="005E2E63">
      <w:pPr>
        <w:spacing w:after="0" w:line="240" w:lineRule="auto"/>
        <w:ind w:firstLine="284"/>
        <w:jc w:val="left"/>
        <w:rPr>
          <w:rFonts w:eastAsia="Times New Roman" w:cs="Times New Roman"/>
          <w:sz w:val="24"/>
          <w:szCs w:val="24"/>
          <w:lang w:eastAsia="ru-RU"/>
        </w:rPr>
      </w:pPr>
      <w:r>
        <w:rPr>
          <w:rFonts w:eastAsia="Times New Roman" w:cs="Times New Roman"/>
          <w:sz w:val="24"/>
          <w:szCs w:val="24"/>
          <w:lang w:eastAsia="ru-RU"/>
        </w:rPr>
        <w:t>Таблица 9. Мокрый способ определения механического состава почв в поле.</w:t>
      </w:r>
    </w:p>
    <w:p w14:paraId="0D76C4D9" w14:textId="2AAEA22E" w:rsidR="00AC3EDB" w:rsidRDefault="005E2E63">
      <w:pPr>
        <w:spacing w:after="0"/>
        <w:ind w:firstLine="426"/>
      </w:pPr>
      <w:r>
        <w:t xml:space="preserve">Для определения состава почвы мы брали немного увлажненную почву и катали из нее «колбаску». Далее сверяли полученный результат с табличными </w:t>
      </w:r>
      <w:r>
        <w:t xml:space="preserve">данными. По результатам эксперимента оказалось, что почвы </w:t>
      </w:r>
      <w:proofErr w:type="gramStart"/>
      <w:r>
        <w:t>на</w:t>
      </w:r>
      <w:r w:rsidR="008D5B21">
        <w:t xml:space="preserve"> </w:t>
      </w:r>
      <w:r>
        <w:t>участках</w:t>
      </w:r>
      <w:proofErr w:type="gramEnd"/>
      <w:r w:rsidR="008D5B21">
        <w:t xml:space="preserve"> </w:t>
      </w:r>
      <w:r>
        <w:t>следующие (см. табл. 10):</w:t>
      </w:r>
    </w:p>
    <w:p w14:paraId="206A5FCC" w14:textId="77777777" w:rsidR="00AC3EDB" w:rsidRDefault="005E2E63">
      <w:pPr>
        <w:spacing w:after="0"/>
        <w:ind w:firstLine="426"/>
        <w:rPr>
          <w:i/>
        </w:rPr>
      </w:pPr>
      <w:r>
        <w:rPr>
          <w:i/>
        </w:rPr>
        <w:t>Таблица 10. Образцы почв, взятых на исследуемых участках.</w:t>
      </w:r>
    </w:p>
    <w:tbl>
      <w:tblPr>
        <w:tblStyle w:val="af5"/>
        <w:tblW w:w="0" w:type="auto"/>
        <w:tblLook w:val="04A0" w:firstRow="1" w:lastRow="0" w:firstColumn="1" w:lastColumn="0" w:noHBand="0" w:noVBand="1"/>
      </w:tblPr>
      <w:tblGrid>
        <w:gridCol w:w="3190"/>
        <w:gridCol w:w="3190"/>
        <w:gridCol w:w="3191"/>
      </w:tblGrid>
      <w:tr w:rsidR="00AC3EDB" w14:paraId="2F3E0593" w14:textId="77777777">
        <w:tc>
          <w:tcPr>
            <w:tcW w:w="3190" w:type="dxa"/>
          </w:tcPr>
          <w:p w14:paraId="2BE9D9F8" w14:textId="77777777" w:rsidR="00AC3EDB" w:rsidRDefault="005E2E63">
            <w:pPr>
              <w:spacing w:after="0"/>
              <w:jc w:val="center"/>
              <w:rPr>
                <w:b/>
              </w:rPr>
            </w:pPr>
            <w:r>
              <w:rPr>
                <w:b/>
              </w:rPr>
              <w:t>название участка</w:t>
            </w:r>
          </w:p>
        </w:tc>
        <w:tc>
          <w:tcPr>
            <w:tcW w:w="3190" w:type="dxa"/>
          </w:tcPr>
          <w:p w14:paraId="455BD629" w14:textId="77777777" w:rsidR="00AC3EDB" w:rsidRDefault="005E2E63">
            <w:pPr>
              <w:spacing w:after="0"/>
              <w:jc w:val="center"/>
              <w:rPr>
                <w:b/>
              </w:rPr>
            </w:pPr>
            <w:r>
              <w:rPr>
                <w:b/>
              </w:rPr>
              <w:t>фотография образца почвы</w:t>
            </w:r>
          </w:p>
        </w:tc>
        <w:tc>
          <w:tcPr>
            <w:tcW w:w="3191" w:type="dxa"/>
          </w:tcPr>
          <w:p w14:paraId="6F33BF47" w14:textId="77777777" w:rsidR="00AC3EDB" w:rsidRDefault="005E2E63">
            <w:pPr>
              <w:spacing w:after="0"/>
              <w:jc w:val="center"/>
              <w:rPr>
                <w:b/>
              </w:rPr>
            </w:pPr>
            <w:r>
              <w:rPr>
                <w:b/>
              </w:rPr>
              <w:t>тип почвы</w:t>
            </w:r>
          </w:p>
        </w:tc>
      </w:tr>
      <w:tr w:rsidR="00AC3EDB" w14:paraId="703E619C" w14:textId="77777777">
        <w:tc>
          <w:tcPr>
            <w:tcW w:w="3190" w:type="dxa"/>
          </w:tcPr>
          <w:p w14:paraId="796898C3" w14:textId="77777777" w:rsidR="00AC3EDB" w:rsidRDefault="005E2E63">
            <w:pPr>
              <w:spacing w:after="0"/>
            </w:pPr>
            <w:r>
              <w:t>1 участок – р. Узола, стоянка экспедиции</w:t>
            </w:r>
          </w:p>
        </w:tc>
        <w:tc>
          <w:tcPr>
            <w:tcW w:w="3190" w:type="dxa"/>
          </w:tcPr>
          <w:p w14:paraId="3CB9722B" w14:textId="77777777" w:rsidR="00AC3EDB" w:rsidRDefault="005E2E63">
            <w:pPr>
              <w:spacing w:after="0"/>
            </w:pPr>
            <w:r>
              <w:rPr>
                <w:noProof/>
                <w:lang w:eastAsia="ru-RU"/>
              </w:rPr>
              <w:drawing>
                <wp:inline distT="0" distB="0" distL="0" distR="0" wp14:anchorId="162636F8" wp14:editId="5317926C">
                  <wp:extent cx="1574800" cy="1180465"/>
                  <wp:effectExtent l="0" t="0" r="6350" b="63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Рисунок 149"/>
                          <pic:cNvPicPr>
                            <a:picLocks noChangeAspect="1"/>
                          </pic:cNvPicPr>
                        </pic:nvPicPr>
                        <pic:blipFill>
                          <a:blip r:embed="rId31"/>
                          <a:stretch>
                            <a:fillRect/>
                          </a:stretch>
                        </pic:blipFill>
                        <pic:spPr>
                          <a:xfrm>
                            <a:off x="0" y="0"/>
                            <a:ext cx="1575741" cy="1180799"/>
                          </a:xfrm>
                          <a:prstGeom prst="rect">
                            <a:avLst/>
                          </a:prstGeom>
                        </pic:spPr>
                      </pic:pic>
                    </a:graphicData>
                  </a:graphic>
                </wp:inline>
              </w:drawing>
            </w:r>
          </w:p>
        </w:tc>
        <w:tc>
          <w:tcPr>
            <w:tcW w:w="3191" w:type="dxa"/>
          </w:tcPr>
          <w:p w14:paraId="315DA2E1" w14:textId="77777777" w:rsidR="00AC3EDB" w:rsidRDefault="005E2E63">
            <w:pPr>
              <w:spacing w:after="0"/>
            </w:pPr>
            <w:r>
              <w:t>легкос</w:t>
            </w:r>
            <w:r>
              <w:t>углинистые</w:t>
            </w:r>
          </w:p>
        </w:tc>
      </w:tr>
      <w:tr w:rsidR="00AC3EDB" w14:paraId="79C93456" w14:textId="77777777">
        <w:tc>
          <w:tcPr>
            <w:tcW w:w="3190" w:type="dxa"/>
          </w:tcPr>
          <w:p w14:paraId="24338FA4" w14:textId="77777777" w:rsidR="00AC3EDB" w:rsidRDefault="005E2E63">
            <w:pPr>
              <w:spacing w:after="0"/>
            </w:pPr>
            <w:r>
              <w:t>2 участок – Городецкий вал</w:t>
            </w:r>
          </w:p>
        </w:tc>
        <w:tc>
          <w:tcPr>
            <w:tcW w:w="3190" w:type="dxa"/>
          </w:tcPr>
          <w:p w14:paraId="691A44B1" w14:textId="77777777" w:rsidR="00AC3EDB" w:rsidRDefault="005E2E63">
            <w:pPr>
              <w:spacing w:after="0"/>
            </w:pPr>
            <w:r>
              <w:rPr>
                <w:noProof/>
                <w:lang w:eastAsia="ru-RU"/>
              </w:rPr>
              <w:drawing>
                <wp:inline distT="0" distB="0" distL="0" distR="0" wp14:anchorId="4A591A44" wp14:editId="57518528">
                  <wp:extent cx="1502410" cy="1539240"/>
                  <wp:effectExtent l="0" t="0" r="2540" b="381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Рисунок 150"/>
                          <pic:cNvPicPr>
                            <a:picLocks noChangeAspect="1"/>
                          </pic:cNvPicPr>
                        </pic:nvPicPr>
                        <pic:blipFill>
                          <a:blip r:embed="rId32"/>
                          <a:stretch>
                            <a:fillRect/>
                          </a:stretch>
                        </pic:blipFill>
                        <pic:spPr>
                          <a:xfrm>
                            <a:off x="0" y="0"/>
                            <a:ext cx="1506206" cy="1542764"/>
                          </a:xfrm>
                          <a:prstGeom prst="rect">
                            <a:avLst/>
                          </a:prstGeom>
                        </pic:spPr>
                      </pic:pic>
                    </a:graphicData>
                  </a:graphic>
                </wp:inline>
              </w:drawing>
            </w:r>
          </w:p>
        </w:tc>
        <w:tc>
          <w:tcPr>
            <w:tcW w:w="3191" w:type="dxa"/>
          </w:tcPr>
          <w:p w14:paraId="2FCA2A65" w14:textId="77777777" w:rsidR="00AC3EDB" w:rsidRDefault="005E2E63">
            <w:pPr>
              <w:spacing w:after="0"/>
            </w:pPr>
            <w:r>
              <w:t>дерново-подзолистые легкосуглинистые</w:t>
            </w:r>
          </w:p>
        </w:tc>
      </w:tr>
      <w:tr w:rsidR="00AC3EDB" w14:paraId="31E37D54" w14:textId="77777777">
        <w:tc>
          <w:tcPr>
            <w:tcW w:w="3190" w:type="dxa"/>
          </w:tcPr>
          <w:p w14:paraId="36E9CAAB" w14:textId="77777777" w:rsidR="00AC3EDB" w:rsidRDefault="005E2E63">
            <w:pPr>
              <w:spacing w:after="0"/>
            </w:pPr>
            <w:r>
              <w:lastRenderedPageBreak/>
              <w:t>3 участок – парк в г. Заволжье</w:t>
            </w:r>
          </w:p>
        </w:tc>
        <w:tc>
          <w:tcPr>
            <w:tcW w:w="3190" w:type="dxa"/>
          </w:tcPr>
          <w:p w14:paraId="4210CCAD" w14:textId="77777777" w:rsidR="00AC3EDB" w:rsidRDefault="005E2E63">
            <w:pPr>
              <w:spacing w:after="0"/>
            </w:pPr>
            <w:r>
              <w:rPr>
                <w:noProof/>
                <w:lang w:eastAsia="ru-RU"/>
              </w:rPr>
              <w:drawing>
                <wp:inline distT="0" distB="0" distL="0" distR="0" wp14:anchorId="6D6E434B" wp14:editId="3A188670">
                  <wp:extent cx="1504315" cy="1819275"/>
                  <wp:effectExtent l="0" t="0" r="635"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Рисунок 148"/>
                          <pic:cNvPicPr>
                            <a:picLocks noChangeAspect="1"/>
                          </pic:cNvPicPr>
                        </pic:nvPicPr>
                        <pic:blipFill>
                          <a:blip r:embed="rId33"/>
                          <a:stretch>
                            <a:fillRect/>
                          </a:stretch>
                        </pic:blipFill>
                        <pic:spPr>
                          <a:xfrm>
                            <a:off x="0" y="0"/>
                            <a:ext cx="1507824" cy="1823710"/>
                          </a:xfrm>
                          <a:prstGeom prst="rect">
                            <a:avLst/>
                          </a:prstGeom>
                        </pic:spPr>
                      </pic:pic>
                    </a:graphicData>
                  </a:graphic>
                </wp:inline>
              </w:drawing>
            </w:r>
          </w:p>
        </w:tc>
        <w:tc>
          <w:tcPr>
            <w:tcW w:w="3191" w:type="dxa"/>
          </w:tcPr>
          <w:p w14:paraId="1988D86D" w14:textId="77777777" w:rsidR="00AC3EDB" w:rsidRDefault="005E2E63">
            <w:pPr>
              <w:spacing w:after="0"/>
            </w:pPr>
            <w:r>
              <w:t>легкосуглинистые</w:t>
            </w:r>
          </w:p>
        </w:tc>
      </w:tr>
      <w:tr w:rsidR="00AC3EDB" w14:paraId="0C7823A2" w14:textId="77777777">
        <w:tc>
          <w:tcPr>
            <w:tcW w:w="3190" w:type="dxa"/>
          </w:tcPr>
          <w:p w14:paraId="7F4BCE09" w14:textId="77777777" w:rsidR="00AC3EDB" w:rsidRDefault="005E2E63">
            <w:pPr>
              <w:spacing w:after="0"/>
            </w:pPr>
            <w:r>
              <w:t>4 участок – лес около г. Заволжье</w:t>
            </w:r>
          </w:p>
        </w:tc>
        <w:tc>
          <w:tcPr>
            <w:tcW w:w="3190" w:type="dxa"/>
          </w:tcPr>
          <w:p w14:paraId="1A2C3D43" w14:textId="77777777" w:rsidR="00AC3EDB" w:rsidRDefault="005E2E63">
            <w:pPr>
              <w:spacing w:after="0"/>
            </w:pPr>
            <w:r>
              <w:rPr>
                <w:noProof/>
                <w:lang w:eastAsia="ru-RU"/>
              </w:rPr>
              <w:drawing>
                <wp:inline distT="0" distB="0" distL="0" distR="0" wp14:anchorId="59EA49A2" wp14:editId="0C17A89E">
                  <wp:extent cx="1557020" cy="1417955"/>
                  <wp:effectExtent l="0" t="0" r="508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Рисунок 141"/>
                          <pic:cNvPicPr>
                            <a:picLocks noChangeAspect="1"/>
                          </pic:cNvPicPr>
                        </pic:nvPicPr>
                        <pic:blipFill>
                          <a:blip r:embed="rId34"/>
                          <a:stretch>
                            <a:fillRect/>
                          </a:stretch>
                        </pic:blipFill>
                        <pic:spPr>
                          <a:xfrm>
                            <a:off x="0" y="0"/>
                            <a:ext cx="1558867" cy="1419860"/>
                          </a:xfrm>
                          <a:prstGeom prst="rect">
                            <a:avLst/>
                          </a:prstGeom>
                        </pic:spPr>
                      </pic:pic>
                    </a:graphicData>
                  </a:graphic>
                </wp:inline>
              </w:drawing>
            </w:r>
          </w:p>
        </w:tc>
        <w:tc>
          <w:tcPr>
            <w:tcW w:w="3191" w:type="dxa"/>
          </w:tcPr>
          <w:p w14:paraId="2E36EEE9" w14:textId="77777777" w:rsidR="00AC3EDB" w:rsidRDefault="005E2E63">
            <w:pPr>
              <w:spacing w:after="0"/>
            </w:pPr>
            <w:r>
              <w:t>супесчаные, легкосуглинистые</w:t>
            </w:r>
          </w:p>
        </w:tc>
      </w:tr>
      <w:tr w:rsidR="00AC3EDB" w14:paraId="75E35A63" w14:textId="77777777">
        <w:tc>
          <w:tcPr>
            <w:tcW w:w="3190" w:type="dxa"/>
          </w:tcPr>
          <w:p w14:paraId="77FBC029" w14:textId="77777777" w:rsidR="00AC3EDB" w:rsidRDefault="005E2E63">
            <w:pPr>
              <w:spacing w:after="0"/>
            </w:pPr>
            <w:r>
              <w:t>5 участок – садовое товарищество</w:t>
            </w:r>
          </w:p>
        </w:tc>
        <w:tc>
          <w:tcPr>
            <w:tcW w:w="3190" w:type="dxa"/>
          </w:tcPr>
          <w:p w14:paraId="1007DB96" w14:textId="77777777" w:rsidR="00AC3EDB" w:rsidRDefault="005E2E63">
            <w:pPr>
              <w:spacing w:after="0"/>
            </w:pPr>
            <w:r>
              <w:rPr>
                <w:noProof/>
                <w:lang w:eastAsia="ru-RU"/>
              </w:rPr>
              <w:drawing>
                <wp:inline distT="0" distB="0" distL="0" distR="0" wp14:anchorId="02AC63EF" wp14:editId="2A827395">
                  <wp:extent cx="1571625" cy="1285240"/>
                  <wp:effectExtent l="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Рисунок 142"/>
                          <pic:cNvPicPr>
                            <a:picLocks noChangeAspect="1"/>
                          </pic:cNvPicPr>
                        </pic:nvPicPr>
                        <pic:blipFill>
                          <a:blip r:embed="rId35"/>
                          <a:stretch>
                            <a:fillRect/>
                          </a:stretch>
                        </pic:blipFill>
                        <pic:spPr>
                          <a:xfrm>
                            <a:off x="0" y="0"/>
                            <a:ext cx="1572163" cy="1285630"/>
                          </a:xfrm>
                          <a:prstGeom prst="rect">
                            <a:avLst/>
                          </a:prstGeom>
                        </pic:spPr>
                      </pic:pic>
                    </a:graphicData>
                  </a:graphic>
                </wp:inline>
              </w:drawing>
            </w:r>
          </w:p>
        </w:tc>
        <w:tc>
          <w:tcPr>
            <w:tcW w:w="3191" w:type="dxa"/>
          </w:tcPr>
          <w:p w14:paraId="187FB22E" w14:textId="77777777" w:rsidR="00AC3EDB" w:rsidRDefault="005E2E63">
            <w:pPr>
              <w:spacing w:after="0"/>
            </w:pPr>
            <w:r>
              <w:t>среднесуглинистые</w:t>
            </w:r>
          </w:p>
        </w:tc>
      </w:tr>
    </w:tbl>
    <w:p w14:paraId="2E0F7357" w14:textId="77777777" w:rsidR="00AC3EDB" w:rsidRDefault="005E2E63">
      <w:pPr>
        <w:pStyle w:val="2"/>
        <w:ind w:firstLine="426"/>
        <w:jc w:val="both"/>
        <w:rPr>
          <w:color w:val="000000" w:themeColor="text1"/>
          <w:sz w:val="28"/>
          <w:szCs w:val="28"/>
        </w:rPr>
      </w:pPr>
      <w:r>
        <w:rPr>
          <w:color w:val="000000" w:themeColor="text1"/>
          <w:sz w:val="28"/>
          <w:szCs w:val="28"/>
        </w:rPr>
        <w:lastRenderedPageBreak/>
        <w:t>Глава 4. Определение общности видов растений на участках.</w:t>
      </w:r>
    </w:p>
    <w:p w14:paraId="21C88F53" w14:textId="77777777" w:rsidR="00AC3EDB" w:rsidRDefault="005E2E63">
      <w:pPr>
        <w:spacing w:after="0"/>
        <w:ind w:firstLine="425"/>
      </w:pPr>
      <w:r>
        <w:t>После изучения видового состава растений, изучения почв на исследуемых участках мы провели сравнение общности видов растений на выбранных локациях. Для сравнения общности видов ис</w:t>
      </w:r>
      <w:r>
        <w:t xml:space="preserve">пользовали формулу </w:t>
      </w:r>
      <w:proofErr w:type="spellStart"/>
      <w:r>
        <w:t>Жаккара</w:t>
      </w:r>
      <w:proofErr w:type="spellEnd"/>
      <w:r>
        <w:t>:  К = (С ∙ 100) / (А + В) – С, где А – число видов растений на первом ключевом участке, В – число видов растений на втором ключевом участке; С – число видов, общих для обоих участков; К – коэффициент общности выражается в %, и че</w:t>
      </w:r>
      <w:r>
        <w:t xml:space="preserve">м он выше, тем выше видовое сходство двух сравниваемых сообществ. </w:t>
      </w:r>
    </w:p>
    <w:p w14:paraId="262F17E7" w14:textId="77777777" w:rsidR="00AC3EDB" w:rsidRDefault="005E2E63">
      <w:pPr>
        <w:spacing w:after="0"/>
        <w:ind w:firstLine="425"/>
        <w:rPr>
          <w:i/>
        </w:rPr>
      </w:pPr>
      <w:r>
        <w:rPr>
          <w:i/>
        </w:rPr>
        <w:t xml:space="preserve">   Таблица 10. Коэффициент общности видов растительности на обследованных территориях.</w:t>
      </w:r>
    </w:p>
    <w:tbl>
      <w:tblPr>
        <w:tblStyle w:val="af5"/>
        <w:tblW w:w="0" w:type="auto"/>
        <w:tblLook w:val="04A0" w:firstRow="1" w:lastRow="0" w:firstColumn="1" w:lastColumn="0" w:noHBand="0" w:noVBand="1"/>
      </w:tblPr>
      <w:tblGrid>
        <w:gridCol w:w="2581"/>
        <w:gridCol w:w="4435"/>
        <w:gridCol w:w="2429"/>
      </w:tblGrid>
      <w:tr w:rsidR="00AC3EDB" w14:paraId="6C349C3A" w14:textId="77777777">
        <w:tc>
          <w:tcPr>
            <w:tcW w:w="2581" w:type="dxa"/>
          </w:tcPr>
          <w:p w14:paraId="77B4CDF5" w14:textId="77777777" w:rsidR="00AC3EDB" w:rsidRDefault="005E2E63" w:rsidP="00C57967">
            <w:pPr>
              <w:spacing w:after="0" w:line="240" w:lineRule="auto"/>
            </w:pPr>
            <w:r>
              <w:t>Сравниваемые территории</w:t>
            </w:r>
          </w:p>
        </w:tc>
        <w:tc>
          <w:tcPr>
            <w:tcW w:w="4435" w:type="dxa"/>
          </w:tcPr>
          <w:p w14:paraId="6E4E366C" w14:textId="77777777" w:rsidR="00AC3EDB" w:rsidRDefault="005E2E63" w:rsidP="00C57967">
            <w:pPr>
              <w:spacing w:after="0" w:line="240" w:lineRule="auto"/>
            </w:pPr>
            <w:r>
              <w:t xml:space="preserve">Расчет коэффициента общности видов по формуле </w:t>
            </w:r>
            <w:proofErr w:type="spellStart"/>
            <w:r>
              <w:t>Жаккара</w:t>
            </w:r>
            <w:proofErr w:type="spellEnd"/>
          </w:p>
        </w:tc>
        <w:tc>
          <w:tcPr>
            <w:tcW w:w="2429" w:type="dxa"/>
          </w:tcPr>
          <w:p w14:paraId="498AC857" w14:textId="77777777" w:rsidR="00AC3EDB" w:rsidRDefault="005E2E63" w:rsidP="00C57967">
            <w:pPr>
              <w:spacing w:after="0" w:line="240" w:lineRule="auto"/>
            </w:pPr>
            <w:r>
              <w:t>Коэффициент общности вид</w:t>
            </w:r>
            <w:r>
              <w:t>ов, К, в %</w:t>
            </w:r>
          </w:p>
        </w:tc>
      </w:tr>
      <w:tr w:rsidR="00AC3EDB" w14:paraId="1BDE4B35" w14:textId="77777777">
        <w:tc>
          <w:tcPr>
            <w:tcW w:w="2581" w:type="dxa"/>
          </w:tcPr>
          <w:p w14:paraId="395A491E" w14:textId="77777777" w:rsidR="00AC3EDB" w:rsidRDefault="005E2E63" w:rsidP="00C57967">
            <w:pPr>
              <w:pStyle w:val="af4"/>
              <w:spacing w:before="0" w:beforeAutospacing="0" w:after="0" w:afterAutospacing="0"/>
              <w:rPr>
                <w:sz w:val="28"/>
                <w:szCs w:val="28"/>
              </w:rPr>
            </w:pPr>
            <w:r>
              <w:rPr>
                <w:bCs/>
                <w:color w:val="000000" w:themeColor="dark1"/>
                <w:kern w:val="24"/>
                <w:sz w:val="28"/>
                <w:szCs w:val="28"/>
              </w:rPr>
              <w:t>Участок 1 – участок 2</w:t>
            </w:r>
          </w:p>
        </w:tc>
        <w:tc>
          <w:tcPr>
            <w:tcW w:w="4435" w:type="dxa"/>
          </w:tcPr>
          <w:p w14:paraId="57B3DB0A" w14:textId="77777777" w:rsidR="00AC3EDB" w:rsidRDefault="005E2E63" w:rsidP="00C57967">
            <w:pPr>
              <w:pStyle w:val="af4"/>
              <w:spacing w:before="0" w:beforeAutospacing="0" w:after="0" w:afterAutospacing="0"/>
              <w:jc w:val="center"/>
              <w:rPr>
                <w:sz w:val="28"/>
                <w:szCs w:val="28"/>
              </w:rPr>
            </w:pPr>
            <w:r>
              <w:rPr>
                <w:bCs/>
                <w:color w:val="000000" w:themeColor="dark1"/>
                <w:kern w:val="24"/>
                <w:sz w:val="28"/>
                <w:szCs w:val="28"/>
              </w:rPr>
              <w:t>К = 28 · 100 / (65 + 65) – 28</w:t>
            </w:r>
          </w:p>
        </w:tc>
        <w:tc>
          <w:tcPr>
            <w:tcW w:w="2429" w:type="dxa"/>
          </w:tcPr>
          <w:p w14:paraId="29E6F1FD" w14:textId="77777777" w:rsidR="00AC3EDB" w:rsidRDefault="005E2E63" w:rsidP="00C57967">
            <w:pPr>
              <w:pStyle w:val="af4"/>
              <w:spacing w:before="0" w:beforeAutospacing="0" w:after="0" w:afterAutospacing="0"/>
              <w:jc w:val="center"/>
              <w:rPr>
                <w:sz w:val="28"/>
                <w:szCs w:val="28"/>
              </w:rPr>
            </w:pPr>
            <w:r>
              <w:rPr>
                <w:bCs/>
                <w:color w:val="000000" w:themeColor="dark1"/>
                <w:kern w:val="24"/>
                <w:sz w:val="28"/>
                <w:szCs w:val="28"/>
              </w:rPr>
              <w:t>27,45</w:t>
            </w:r>
          </w:p>
        </w:tc>
      </w:tr>
      <w:tr w:rsidR="00AC3EDB" w14:paraId="60D33A4A" w14:textId="77777777">
        <w:tc>
          <w:tcPr>
            <w:tcW w:w="2581" w:type="dxa"/>
          </w:tcPr>
          <w:p w14:paraId="39F7F0FE" w14:textId="77777777" w:rsidR="00AC3EDB" w:rsidRDefault="005E2E63" w:rsidP="00C57967">
            <w:pPr>
              <w:pStyle w:val="af4"/>
              <w:spacing w:before="0" w:beforeAutospacing="0" w:after="0" w:afterAutospacing="0"/>
              <w:rPr>
                <w:sz w:val="28"/>
                <w:szCs w:val="28"/>
              </w:rPr>
            </w:pPr>
            <w:r>
              <w:rPr>
                <w:bCs/>
                <w:color w:val="000000" w:themeColor="dark1"/>
                <w:kern w:val="24"/>
                <w:sz w:val="28"/>
                <w:szCs w:val="28"/>
              </w:rPr>
              <w:t xml:space="preserve">Участок 1 – участок 3 </w:t>
            </w:r>
          </w:p>
        </w:tc>
        <w:tc>
          <w:tcPr>
            <w:tcW w:w="4435" w:type="dxa"/>
          </w:tcPr>
          <w:p w14:paraId="77E517B6" w14:textId="77777777" w:rsidR="00AC3EDB" w:rsidRDefault="005E2E63" w:rsidP="00C57967">
            <w:pPr>
              <w:pStyle w:val="af4"/>
              <w:spacing w:before="0" w:beforeAutospacing="0" w:after="0" w:afterAutospacing="0"/>
              <w:jc w:val="center"/>
              <w:rPr>
                <w:sz w:val="28"/>
                <w:szCs w:val="28"/>
              </w:rPr>
            </w:pPr>
            <w:r>
              <w:rPr>
                <w:bCs/>
                <w:color w:val="000000" w:themeColor="dark1"/>
                <w:kern w:val="24"/>
                <w:sz w:val="28"/>
                <w:szCs w:val="28"/>
              </w:rPr>
              <w:t>К = 32 · 100 / (65 + 45) – 32</w:t>
            </w:r>
          </w:p>
        </w:tc>
        <w:tc>
          <w:tcPr>
            <w:tcW w:w="2429" w:type="dxa"/>
          </w:tcPr>
          <w:p w14:paraId="2ACBA059" w14:textId="77777777" w:rsidR="00AC3EDB" w:rsidRDefault="005E2E63" w:rsidP="00C57967">
            <w:pPr>
              <w:pStyle w:val="af4"/>
              <w:spacing w:before="0" w:beforeAutospacing="0" w:after="0" w:afterAutospacing="0"/>
              <w:jc w:val="center"/>
              <w:rPr>
                <w:b/>
                <w:color w:val="000000" w:themeColor="text1"/>
                <w:sz w:val="28"/>
                <w:szCs w:val="28"/>
              </w:rPr>
            </w:pPr>
            <w:r>
              <w:rPr>
                <w:b/>
                <w:bCs/>
                <w:color w:val="C00000"/>
                <w:kern w:val="24"/>
                <w:sz w:val="28"/>
                <w:szCs w:val="28"/>
              </w:rPr>
              <w:t>41,03</w:t>
            </w:r>
          </w:p>
        </w:tc>
      </w:tr>
      <w:tr w:rsidR="00AC3EDB" w14:paraId="5E24CEDF" w14:textId="77777777">
        <w:tc>
          <w:tcPr>
            <w:tcW w:w="2581" w:type="dxa"/>
          </w:tcPr>
          <w:p w14:paraId="22701F6C" w14:textId="77777777" w:rsidR="00AC3EDB" w:rsidRDefault="005E2E63" w:rsidP="00C57967">
            <w:pPr>
              <w:pStyle w:val="af4"/>
              <w:spacing w:before="0" w:beforeAutospacing="0" w:after="0" w:afterAutospacing="0"/>
              <w:rPr>
                <w:sz w:val="28"/>
                <w:szCs w:val="28"/>
              </w:rPr>
            </w:pPr>
            <w:r>
              <w:rPr>
                <w:bCs/>
                <w:color w:val="000000" w:themeColor="dark1"/>
                <w:kern w:val="24"/>
                <w:sz w:val="28"/>
                <w:szCs w:val="28"/>
              </w:rPr>
              <w:t>Участок 1 – участок 4</w:t>
            </w:r>
          </w:p>
        </w:tc>
        <w:tc>
          <w:tcPr>
            <w:tcW w:w="4435" w:type="dxa"/>
          </w:tcPr>
          <w:p w14:paraId="42723359" w14:textId="77777777" w:rsidR="00AC3EDB" w:rsidRDefault="005E2E63" w:rsidP="00C57967">
            <w:pPr>
              <w:pStyle w:val="af4"/>
              <w:spacing w:before="0" w:beforeAutospacing="0" w:after="0" w:afterAutospacing="0"/>
              <w:jc w:val="center"/>
              <w:rPr>
                <w:sz w:val="28"/>
                <w:szCs w:val="28"/>
              </w:rPr>
            </w:pPr>
            <w:r>
              <w:rPr>
                <w:bCs/>
                <w:color w:val="000000" w:themeColor="dark1"/>
                <w:kern w:val="24"/>
                <w:sz w:val="28"/>
                <w:szCs w:val="28"/>
              </w:rPr>
              <w:t>К = 32 · 100 / (65 + 64) – 32</w:t>
            </w:r>
          </w:p>
        </w:tc>
        <w:tc>
          <w:tcPr>
            <w:tcW w:w="2429" w:type="dxa"/>
          </w:tcPr>
          <w:p w14:paraId="3228B141" w14:textId="77777777" w:rsidR="00AC3EDB" w:rsidRDefault="005E2E63" w:rsidP="00C57967">
            <w:pPr>
              <w:pStyle w:val="af4"/>
              <w:spacing w:before="0" w:beforeAutospacing="0" w:after="0" w:afterAutospacing="0"/>
              <w:jc w:val="center"/>
              <w:rPr>
                <w:color w:val="000000" w:themeColor="text1"/>
                <w:sz w:val="28"/>
                <w:szCs w:val="28"/>
              </w:rPr>
            </w:pPr>
            <w:r>
              <w:rPr>
                <w:bCs/>
                <w:color w:val="000000" w:themeColor="text1"/>
                <w:kern w:val="24"/>
                <w:sz w:val="28"/>
                <w:szCs w:val="28"/>
              </w:rPr>
              <w:t>32,99</w:t>
            </w:r>
          </w:p>
        </w:tc>
      </w:tr>
      <w:tr w:rsidR="00AC3EDB" w14:paraId="07EB3322" w14:textId="77777777">
        <w:tc>
          <w:tcPr>
            <w:tcW w:w="2581" w:type="dxa"/>
          </w:tcPr>
          <w:p w14:paraId="45212D0F" w14:textId="77777777" w:rsidR="00AC3EDB" w:rsidRDefault="005E2E63" w:rsidP="00C57967">
            <w:pPr>
              <w:pStyle w:val="af4"/>
              <w:spacing w:before="0" w:beforeAutospacing="0" w:after="0" w:afterAutospacing="0"/>
              <w:rPr>
                <w:sz w:val="28"/>
                <w:szCs w:val="28"/>
              </w:rPr>
            </w:pPr>
            <w:r>
              <w:rPr>
                <w:bCs/>
                <w:color w:val="000000" w:themeColor="dark1"/>
                <w:kern w:val="24"/>
                <w:sz w:val="28"/>
                <w:szCs w:val="28"/>
              </w:rPr>
              <w:t>Участок 1 – участок 5</w:t>
            </w:r>
          </w:p>
        </w:tc>
        <w:tc>
          <w:tcPr>
            <w:tcW w:w="4435" w:type="dxa"/>
          </w:tcPr>
          <w:p w14:paraId="24CA6F71" w14:textId="77777777" w:rsidR="00AC3EDB" w:rsidRDefault="005E2E63" w:rsidP="00C57967">
            <w:pPr>
              <w:pStyle w:val="af4"/>
              <w:spacing w:before="0" w:beforeAutospacing="0" w:after="0" w:afterAutospacing="0"/>
              <w:jc w:val="center"/>
              <w:rPr>
                <w:sz w:val="28"/>
                <w:szCs w:val="28"/>
              </w:rPr>
            </w:pPr>
            <w:r>
              <w:rPr>
                <w:bCs/>
                <w:color w:val="000000" w:themeColor="dark1"/>
                <w:kern w:val="24"/>
                <w:sz w:val="28"/>
                <w:szCs w:val="28"/>
              </w:rPr>
              <w:t>К = 32 · 100 / (65 + 108) – 32</w:t>
            </w:r>
          </w:p>
        </w:tc>
        <w:tc>
          <w:tcPr>
            <w:tcW w:w="2429" w:type="dxa"/>
          </w:tcPr>
          <w:p w14:paraId="05221779" w14:textId="77777777" w:rsidR="00AC3EDB" w:rsidRDefault="005E2E63" w:rsidP="00C57967">
            <w:pPr>
              <w:pStyle w:val="af4"/>
              <w:spacing w:before="0" w:beforeAutospacing="0" w:after="0" w:afterAutospacing="0"/>
              <w:jc w:val="center"/>
              <w:rPr>
                <w:color w:val="000000" w:themeColor="text1"/>
                <w:sz w:val="28"/>
                <w:szCs w:val="28"/>
              </w:rPr>
            </w:pPr>
            <w:r>
              <w:rPr>
                <w:bCs/>
                <w:color w:val="000000" w:themeColor="text1"/>
                <w:kern w:val="24"/>
                <w:sz w:val="28"/>
                <w:szCs w:val="28"/>
              </w:rPr>
              <w:t>22,70</w:t>
            </w:r>
          </w:p>
        </w:tc>
      </w:tr>
      <w:tr w:rsidR="00AC3EDB" w14:paraId="53D1CB9A" w14:textId="77777777">
        <w:tc>
          <w:tcPr>
            <w:tcW w:w="2581" w:type="dxa"/>
          </w:tcPr>
          <w:p w14:paraId="65155F57" w14:textId="77777777" w:rsidR="00AC3EDB" w:rsidRDefault="005E2E63" w:rsidP="00C57967">
            <w:pPr>
              <w:pStyle w:val="af4"/>
              <w:spacing w:before="0" w:beforeAutospacing="0" w:after="0" w:afterAutospacing="0"/>
              <w:rPr>
                <w:sz w:val="28"/>
                <w:szCs w:val="28"/>
              </w:rPr>
            </w:pPr>
            <w:r>
              <w:rPr>
                <w:bCs/>
                <w:color w:val="000000" w:themeColor="dark1"/>
                <w:kern w:val="24"/>
                <w:sz w:val="28"/>
                <w:szCs w:val="28"/>
              </w:rPr>
              <w:t>Участок 2 – участок 3</w:t>
            </w:r>
          </w:p>
        </w:tc>
        <w:tc>
          <w:tcPr>
            <w:tcW w:w="4435" w:type="dxa"/>
          </w:tcPr>
          <w:p w14:paraId="7FF76B16" w14:textId="77777777" w:rsidR="00AC3EDB" w:rsidRDefault="005E2E63" w:rsidP="00C57967">
            <w:pPr>
              <w:pStyle w:val="af4"/>
              <w:spacing w:before="0" w:beforeAutospacing="0" w:after="0" w:afterAutospacing="0"/>
              <w:jc w:val="center"/>
              <w:rPr>
                <w:sz w:val="28"/>
                <w:szCs w:val="28"/>
              </w:rPr>
            </w:pPr>
            <w:r>
              <w:rPr>
                <w:bCs/>
                <w:color w:val="000000" w:themeColor="dark1"/>
                <w:kern w:val="24"/>
                <w:sz w:val="28"/>
                <w:szCs w:val="28"/>
              </w:rPr>
              <w:t>К = 25 · 100 / (65 + 45) – 25</w:t>
            </w:r>
          </w:p>
        </w:tc>
        <w:tc>
          <w:tcPr>
            <w:tcW w:w="2429" w:type="dxa"/>
          </w:tcPr>
          <w:p w14:paraId="51D42D11" w14:textId="77777777" w:rsidR="00AC3EDB" w:rsidRDefault="005E2E63" w:rsidP="00C57967">
            <w:pPr>
              <w:pStyle w:val="af4"/>
              <w:spacing w:before="0" w:beforeAutospacing="0" w:after="0" w:afterAutospacing="0"/>
              <w:jc w:val="center"/>
              <w:rPr>
                <w:color w:val="000000" w:themeColor="text1"/>
                <w:sz w:val="28"/>
                <w:szCs w:val="28"/>
              </w:rPr>
            </w:pPr>
            <w:r>
              <w:rPr>
                <w:bCs/>
                <w:color w:val="000000" w:themeColor="text1"/>
                <w:kern w:val="24"/>
                <w:sz w:val="28"/>
                <w:szCs w:val="28"/>
              </w:rPr>
              <w:t>29,41</w:t>
            </w:r>
          </w:p>
        </w:tc>
      </w:tr>
      <w:tr w:rsidR="00AC3EDB" w14:paraId="0E7932F5" w14:textId="77777777">
        <w:tc>
          <w:tcPr>
            <w:tcW w:w="2581" w:type="dxa"/>
          </w:tcPr>
          <w:p w14:paraId="327CB866" w14:textId="77777777" w:rsidR="00AC3EDB" w:rsidRDefault="005E2E63" w:rsidP="00C57967">
            <w:pPr>
              <w:pStyle w:val="af4"/>
              <w:spacing w:before="0" w:beforeAutospacing="0" w:after="0" w:afterAutospacing="0"/>
              <w:rPr>
                <w:sz w:val="28"/>
                <w:szCs w:val="28"/>
              </w:rPr>
            </w:pPr>
            <w:r>
              <w:rPr>
                <w:bCs/>
                <w:color w:val="000000" w:themeColor="dark1"/>
                <w:kern w:val="24"/>
                <w:sz w:val="28"/>
                <w:szCs w:val="28"/>
              </w:rPr>
              <w:t>Участок 2 – участок 4</w:t>
            </w:r>
          </w:p>
        </w:tc>
        <w:tc>
          <w:tcPr>
            <w:tcW w:w="4435" w:type="dxa"/>
          </w:tcPr>
          <w:p w14:paraId="75BAF8A5" w14:textId="77777777" w:rsidR="00AC3EDB" w:rsidRDefault="005E2E63" w:rsidP="00C57967">
            <w:pPr>
              <w:pStyle w:val="af4"/>
              <w:spacing w:before="0" w:beforeAutospacing="0" w:after="0" w:afterAutospacing="0"/>
              <w:jc w:val="center"/>
              <w:rPr>
                <w:sz w:val="28"/>
                <w:szCs w:val="28"/>
              </w:rPr>
            </w:pPr>
            <w:r>
              <w:rPr>
                <w:bCs/>
                <w:color w:val="000000" w:themeColor="dark1"/>
                <w:kern w:val="24"/>
                <w:sz w:val="28"/>
                <w:szCs w:val="28"/>
              </w:rPr>
              <w:t>К = 24 · 100 / (65 + 64) – 24</w:t>
            </w:r>
          </w:p>
        </w:tc>
        <w:tc>
          <w:tcPr>
            <w:tcW w:w="2429" w:type="dxa"/>
          </w:tcPr>
          <w:p w14:paraId="20E1B8BF" w14:textId="77777777" w:rsidR="00AC3EDB" w:rsidRDefault="005E2E63" w:rsidP="00C57967">
            <w:pPr>
              <w:pStyle w:val="af4"/>
              <w:spacing w:before="0" w:beforeAutospacing="0" w:after="0" w:afterAutospacing="0"/>
              <w:jc w:val="center"/>
              <w:rPr>
                <w:color w:val="000000" w:themeColor="text1"/>
                <w:sz w:val="28"/>
                <w:szCs w:val="28"/>
              </w:rPr>
            </w:pPr>
            <w:r>
              <w:rPr>
                <w:bCs/>
                <w:color w:val="000000" w:themeColor="text1"/>
                <w:kern w:val="24"/>
                <w:sz w:val="28"/>
                <w:szCs w:val="28"/>
              </w:rPr>
              <w:t>22,86</w:t>
            </w:r>
          </w:p>
        </w:tc>
      </w:tr>
      <w:tr w:rsidR="00AC3EDB" w14:paraId="7F7A13F9" w14:textId="77777777">
        <w:tc>
          <w:tcPr>
            <w:tcW w:w="2581" w:type="dxa"/>
          </w:tcPr>
          <w:p w14:paraId="5AA4A3FD" w14:textId="77777777" w:rsidR="00AC3EDB" w:rsidRDefault="005E2E63" w:rsidP="00C57967">
            <w:pPr>
              <w:pStyle w:val="af4"/>
              <w:spacing w:before="0" w:beforeAutospacing="0" w:after="0" w:afterAutospacing="0"/>
              <w:rPr>
                <w:sz w:val="28"/>
                <w:szCs w:val="28"/>
              </w:rPr>
            </w:pPr>
            <w:r>
              <w:rPr>
                <w:bCs/>
                <w:color w:val="000000" w:themeColor="dark1"/>
                <w:kern w:val="24"/>
                <w:sz w:val="28"/>
                <w:szCs w:val="28"/>
              </w:rPr>
              <w:t>Участок 2 – участок 5</w:t>
            </w:r>
          </w:p>
        </w:tc>
        <w:tc>
          <w:tcPr>
            <w:tcW w:w="4435" w:type="dxa"/>
          </w:tcPr>
          <w:p w14:paraId="79340995" w14:textId="77777777" w:rsidR="00AC3EDB" w:rsidRDefault="005E2E63" w:rsidP="00C57967">
            <w:pPr>
              <w:pStyle w:val="af4"/>
              <w:spacing w:before="0" w:beforeAutospacing="0" w:after="0" w:afterAutospacing="0"/>
              <w:jc w:val="center"/>
              <w:rPr>
                <w:sz w:val="28"/>
                <w:szCs w:val="28"/>
              </w:rPr>
            </w:pPr>
            <w:r>
              <w:rPr>
                <w:bCs/>
                <w:color w:val="000000" w:themeColor="dark1"/>
                <w:kern w:val="24"/>
                <w:sz w:val="28"/>
                <w:szCs w:val="28"/>
              </w:rPr>
              <w:t>К = 27 · 100 / (65 + 108) –27</w:t>
            </w:r>
          </w:p>
        </w:tc>
        <w:tc>
          <w:tcPr>
            <w:tcW w:w="2429" w:type="dxa"/>
          </w:tcPr>
          <w:p w14:paraId="5C608FD0" w14:textId="77777777" w:rsidR="00AC3EDB" w:rsidRDefault="005E2E63" w:rsidP="00C57967">
            <w:pPr>
              <w:pStyle w:val="af4"/>
              <w:spacing w:before="0" w:beforeAutospacing="0" w:after="0" w:afterAutospacing="0"/>
              <w:jc w:val="center"/>
              <w:rPr>
                <w:b/>
                <w:sz w:val="28"/>
                <w:szCs w:val="28"/>
              </w:rPr>
            </w:pPr>
            <w:r>
              <w:rPr>
                <w:b/>
                <w:bCs/>
                <w:color w:val="C00000"/>
                <w:kern w:val="24"/>
                <w:sz w:val="28"/>
                <w:szCs w:val="28"/>
              </w:rPr>
              <w:t>18,50</w:t>
            </w:r>
          </w:p>
        </w:tc>
      </w:tr>
      <w:tr w:rsidR="00AC3EDB" w14:paraId="11FBF75D" w14:textId="77777777">
        <w:tc>
          <w:tcPr>
            <w:tcW w:w="2581" w:type="dxa"/>
          </w:tcPr>
          <w:p w14:paraId="095D2980" w14:textId="77777777" w:rsidR="00AC3EDB" w:rsidRDefault="005E2E63" w:rsidP="00C57967">
            <w:pPr>
              <w:pStyle w:val="af4"/>
              <w:spacing w:before="0" w:beforeAutospacing="0" w:after="0" w:afterAutospacing="0"/>
              <w:rPr>
                <w:sz w:val="28"/>
                <w:szCs w:val="28"/>
              </w:rPr>
            </w:pPr>
            <w:r>
              <w:rPr>
                <w:bCs/>
                <w:color w:val="000000" w:themeColor="dark1"/>
                <w:kern w:val="24"/>
                <w:sz w:val="28"/>
                <w:szCs w:val="28"/>
              </w:rPr>
              <w:t>Участок 3 – участок 4</w:t>
            </w:r>
          </w:p>
        </w:tc>
        <w:tc>
          <w:tcPr>
            <w:tcW w:w="4435" w:type="dxa"/>
          </w:tcPr>
          <w:p w14:paraId="560DD8A8" w14:textId="77777777" w:rsidR="00AC3EDB" w:rsidRDefault="005E2E63" w:rsidP="00C57967">
            <w:pPr>
              <w:pStyle w:val="af4"/>
              <w:spacing w:before="0" w:beforeAutospacing="0" w:after="0" w:afterAutospacing="0"/>
              <w:jc w:val="center"/>
              <w:rPr>
                <w:sz w:val="28"/>
                <w:szCs w:val="28"/>
              </w:rPr>
            </w:pPr>
            <w:r>
              <w:rPr>
                <w:bCs/>
                <w:color w:val="000000" w:themeColor="dark1"/>
                <w:kern w:val="24"/>
                <w:sz w:val="28"/>
                <w:szCs w:val="28"/>
              </w:rPr>
              <w:t>К = 27 · 100 / (45 + 64) – 27</w:t>
            </w:r>
          </w:p>
        </w:tc>
        <w:tc>
          <w:tcPr>
            <w:tcW w:w="2429" w:type="dxa"/>
          </w:tcPr>
          <w:p w14:paraId="6C3D97F8" w14:textId="77777777" w:rsidR="00AC3EDB" w:rsidRDefault="005E2E63" w:rsidP="00C57967">
            <w:pPr>
              <w:pStyle w:val="af4"/>
              <w:spacing w:before="0" w:beforeAutospacing="0" w:after="0" w:afterAutospacing="0"/>
              <w:jc w:val="center"/>
              <w:rPr>
                <w:sz w:val="28"/>
                <w:szCs w:val="28"/>
              </w:rPr>
            </w:pPr>
            <w:r>
              <w:rPr>
                <w:bCs/>
                <w:color w:val="000000" w:themeColor="dark1"/>
                <w:kern w:val="24"/>
                <w:sz w:val="28"/>
                <w:szCs w:val="28"/>
              </w:rPr>
              <w:t>32,92</w:t>
            </w:r>
          </w:p>
        </w:tc>
      </w:tr>
    </w:tbl>
    <w:p w14:paraId="0A4D5E6A" w14:textId="77777777" w:rsidR="00AC3EDB" w:rsidRDefault="005E2E63">
      <w:pPr>
        <w:spacing w:after="0"/>
        <w:ind w:firstLine="426"/>
      </w:pPr>
      <w:r>
        <w:t xml:space="preserve">       По результатам полученного коэффициента общности можно сделать следующее предположение, что больше всего общность видов наблюдается между лугами на левобережье реки Волга – в районе р. Узола (место стоянки этно-экологической экспедиции «Росток»)  и </w:t>
      </w:r>
      <w:r>
        <w:t xml:space="preserve">парковой зоной в г. Заволжье (находятся на разных берегах р. Волга, имеют схожий почвенный состав, </w:t>
      </w:r>
      <w:r>
        <w:lastRenderedPageBreak/>
        <w:t>близкое залегание грунтовых вод),  меньше общность видов наблюдается между растительностью на 2 участке и садовым товариществом (Городецкий вал имеет большую</w:t>
      </w:r>
      <w:r>
        <w:t xml:space="preserve"> абсолютную высоту местности, чем в садовом товариществе, меньшую увлажненность, в нижний ярус леса меньше попадает солнечных лучей, есть различия в почвенном составе). На остальных участках наблюдается меньшее сходство растительности на правом и левом бер</w:t>
      </w:r>
      <w:r>
        <w:t>егу р. Волга, хотя лесные зоны на разных берегах р. Волга проявляют также общность видов.  Следовательно, на формирование растительности оказывает большое влияние почва, на которой растут растения, климатические показатели, увлажненность, количество света.</w:t>
      </w:r>
      <w:r>
        <w:t xml:space="preserve"> Почва и климат на исследуемых территориях имеют схожий характер. </w:t>
      </w:r>
    </w:p>
    <w:p w14:paraId="552BC1C1" w14:textId="77777777" w:rsidR="00AC3EDB" w:rsidRDefault="005E2E63">
      <w:pPr>
        <w:spacing w:after="0"/>
        <w:ind w:firstLine="426"/>
        <w:rPr>
          <w:b/>
          <w:color w:val="000000" w:themeColor="text1"/>
          <w:szCs w:val="28"/>
        </w:rPr>
      </w:pPr>
      <w:bookmarkStart w:id="9" w:name="_Toc57480246"/>
      <w:bookmarkStart w:id="10" w:name="_Toc57480077"/>
      <w:r>
        <w:rPr>
          <w:b/>
          <w:color w:val="000000" w:themeColor="text1"/>
          <w:szCs w:val="28"/>
        </w:rPr>
        <w:t>Глава 5. Выводы по работе.</w:t>
      </w:r>
      <w:bookmarkEnd w:id="9"/>
      <w:bookmarkEnd w:id="10"/>
    </w:p>
    <w:p w14:paraId="0AB4DA44" w14:textId="77777777" w:rsidR="00AC3EDB" w:rsidRDefault="005E2E63">
      <w:pPr>
        <w:spacing w:after="0"/>
        <w:ind w:firstLine="426"/>
      </w:pPr>
      <w:r>
        <w:t xml:space="preserve">     Таким образом, в ходе своей работы мы провели исследование фитоценозов территорий 5 участков на наличие видового разнообразия и общности видов на левобережье</w:t>
      </w:r>
      <w:r>
        <w:t xml:space="preserve"> и правобережье р. Волга в Городецком районе Нижегородской области. Были обнаружены растения, принадлежащие к 27 семействам и 65 видам (1 площадка), к 25 семействам и 65 видам (2 площадка), 23 семействам и 45 видам (3 площадка), 30 семействам и 64 видам (4</w:t>
      </w:r>
      <w:r>
        <w:t xml:space="preserve"> площадка) и к 40 семействам и 108 видам (5 площадка).</w:t>
      </w:r>
    </w:p>
    <w:p w14:paraId="57260B50" w14:textId="77777777" w:rsidR="00AC3EDB" w:rsidRDefault="005E2E63">
      <w:pPr>
        <w:spacing w:after="0"/>
        <w:ind w:firstLine="426"/>
      </w:pPr>
      <w:r>
        <w:t xml:space="preserve">     Самыми многочисленными семействами на всех участках оказались злаки и астровые, а также бобовые (2 участок) и розовые (5 участок). По площади, которые занимали растения, наиболее многочисленными о</w:t>
      </w:r>
      <w:r>
        <w:t>казались растения, относящиеся к злакам. Они покрывали от 50-70% поверхности фитоценозов.</w:t>
      </w:r>
    </w:p>
    <w:p w14:paraId="698CE722" w14:textId="77777777" w:rsidR="00AC3EDB" w:rsidRDefault="005E2E63">
      <w:pPr>
        <w:spacing w:after="0"/>
        <w:ind w:firstLine="426"/>
      </w:pPr>
      <w:r>
        <w:t xml:space="preserve">    Кроме травянистых растений были обнаружены древесные растения, такие как береза, и кустарники (заросли ивняка). Хвойные породы были представлены немногочисленно –</w:t>
      </w:r>
      <w:r>
        <w:t xml:space="preserve"> сосной и елью (на территории г. Заволжье больше сосновой растительности, со стороны г. Городца – сосновые и еловые деревья растут совместно с березами).</w:t>
      </w:r>
    </w:p>
    <w:p w14:paraId="5D8BF2D8" w14:textId="77777777" w:rsidR="00AC3EDB" w:rsidRDefault="005E2E63">
      <w:pPr>
        <w:spacing w:after="0"/>
        <w:ind w:firstLine="426"/>
      </w:pPr>
      <w:r>
        <w:lastRenderedPageBreak/>
        <w:t xml:space="preserve">    В ходе работы мы провели сравнение фитоценозов по общности видов. Все 5 участков имеют определенну</w:t>
      </w:r>
      <w:r>
        <w:t xml:space="preserve">ю схожесть по видовому разнообразию. Наибольшую схожесть показали участок 1 и 3, что оказалось неожиданностью, но при дальнейшем изучении оказалось, что их сближает тип почвы, увлажненность территории, хотя условия роста растений разные (в городском парке </w:t>
      </w:r>
      <w:r>
        <w:t>растения испытывают большую антропогенную нагрузку по сравнению с лесной зоной у р. Узола). Меньше всего общность видов оказалась между участками 2 и 5 (Городецкий вал и садовый участок), что оказалось очевидным, т.к. эти территории находятся на разной абс</w:t>
      </w:r>
      <w:r>
        <w:t xml:space="preserve">олютной высоте, отличаются увлажненностью территории, освещением, есть небольшое отличие в типе почв. </w:t>
      </w:r>
    </w:p>
    <w:p w14:paraId="5CF02D19" w14:textId="77777777" w:rsidR="00AC3EDB" w:rsidRDefault="005E2E63">
      <w:pPr>
        <w:spacing w:after="0"/>
        <w:ind w:firstLine="426"/>
      </w:pPr>
      <w:r>
        <w:t>В процентном соотношении на всех участках преобладали злаковые и астровые культуры. На Городецком валу появляются также бобовые культуры, которые чаще пр</w:t>
      </w:r>
      <w:r>
        <w:t>оизрастают в городской местности, а в саду к злаковым и бобовым растениям добавились розоцветные, т.к. их тоже традиционно выращивает человек для декоративных целей и в качестве источника питания.</w:t>
      </w:r>
      <w:bookmarkStart w:id="11" w:name="_Toc57480078"/>
      <w:bookmarkStart w:id="12" w:name="_Toc57480247"/>
    </w:p>
    <w:p w14:paraId="04FEEFC1" w14:textId="77777777" w:rsidR="00AC3EDB" w:rsidRDefault="005E2E63">
      <w:pPr>
        <w:spacing w:after="0"/>
        <w:ind w:firstLine="426"/>
      </w:pPr>
      <w:r>
        <w:t xml:space="preserve">Для кабинета биологии были подготовлены гербарии изученных </w:t>
      </w:r>
      <w:r>
        <w:t>растений, чтобы на уроках лучше узнавать растительный мир родного края. Примеры гербариев приведены ниже.</w:t>
      </w:r>
    </w:p>
    <w:p w14:paraId="43406028" w14:textId="77777777" w:rsidR="00AC3EDB" w:rsidRDefault="005E2E63">
      <w:pPr>
        <w:spacing w:after="0"/>
        <w:ind w:firstLine="426"/>
      </w:pPr>
      <w:r>
        <w:t xml:space="preserve">1) земляника лесная и одуванчик, 2) </w:t>
      </w:r>
      <w:proofErr w:type="spellStart"/>
      <w:r>
        <w:t>вейник</w:t>
      </w:r>
      <w:proofErr w:type="spellEnd"/>
      <w:r>
        <w:t xml:space="preserve"> наземный, 3) одуванчик обыкновенный, 4) лютик едкий.</w:t>
      </w:r>
    </w:p>
    <w:p w14:paraId="17B5BC58" w14:textId="77777777" w:rsidR="00AC3EDB" w:rsidRDefault="005E2E63">
      <w:pPr>
        <w:spacing w:after="0"/>
        <w:rPr>
          <w:lang w:eastAsia="ru-RU"/>
        </w:rPr>
      </w:pPr>
      <w:r>
        <w:rPr>
          <w:noProof/>
          <w:lang w:eastAsia="ru-RU"/>
        </w:rPr>
        <w:drawing>
          <wp:inline distT="0" distB="0" distL="0" distR="0" wp14:anchorId="6998F7F7" wp14:editId="2C6DB199">
            <wp:extent cx="1339850" cy="1786890"/>
            <wp:effectExtent l="0" t="0" r="0" b="381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Рисунок 151"/>
                    <pic:cNvPicPr>
                      <a:picLocks noChangeAspect="1"/>
                    </pic:cNvPicPr>
                  </pic:nvPicPr>
                  <pic:blipFill>
                    <a:blip r:embed="rId36"/>
                    <a:stretch>
                      <a:fillRect/>
                    </a:stretch>
                  </pic:blipFill>
                  <pic:spPr>
                    <a:xfrm>
                      <a:off x="0" y="0"/>
                      <a:ext cx="1340364" cy="1788030"/>
                    </a:xfrm>
                    <a:prstGeom prst="rect">
                      <a:avLst/>
                    </a:prstGeom>
                  </pic:spPr>
                </pic:pic>
              </a:graphicData>
            </a:graphic>
          </wp:inline>
        </w:drawing>
      </w:r>
      <w:r>
        <w:rPr>
          <w:lang w:eastAsia="ru-RU"/>
        </w:rPr>
        <w:t xml:space="preserve"> </w:t>
      </w:r>
      <w:r>
        <w:rPr>
          <w:noProof/>
          <w:lang w:eastAsia="ru-RU"/>
        </w:rPr>
        <w:drawing>
          <wp:inline distT="0" distB="0" distL="0" distR="0" wp14:anchorId="0742FF85" wp14:editId="305148FD">
            <wp:extent cx="1332865" cy="1777365"/>
            <wp:effectExtent l="0" t="0" r="63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Рисунок 152"/>
                    <pic:cNvPicPr>
                      <a:picLocks noChangeAspect="1"/>
                    </pic:cNvPicPr>
                  </pic:nvPicPr>
                  <pic:blipFill>
                    <a:blip r:embed="rId37"/>
                    <a:stretch>
                      <a:fillRect/>
                    </a:stretch>
                  </pic:blipFill>
                  <pic:spPr>
                    <a:xfrm>
                      <a:off x="0" y="0"/>
                      <a:ext cx="1338607" cy="1784717"/>
                    </a:xfrm>
                    <a:prstGeom prst="rect">
                      <a:avLst/>
                    </a:prstGeom>
                  </pic:spPr>
                </pic:pic>
              </a:graphicData>
            </a:graphic>
          </wp:inline>
        </w:drawing>
      </w:r>
      <w:r>
        <w:rPr>
          <w:lang w:eastAsia="ru-RU"/>
        </w:rPr>
        <w:t xml:space="preserve"> </w:t>
      </w:r>
      <w:r>
        <w:rPr>
          <w:noProof/>
          <w:lang w:eastAsia="ru-RU"/>
        </w:rPr>
        <w:drawing>
          <wp:inline distT="0" distB="0" distL="0" distR="0" wp14:anchorId="3969EA2D" wp14:editId="2F499924">
            <wp:extent cx="1532890" cy="1775460"/>
            <wp:effectExtent l="0" t="0" r="0" b="0"/>
            <wp:docPr id="15396" name="Рисунок 1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 name="Рисунок 15396"/>
                    <pic:cNvPicPr>
                      <a:picLocks noChangeAspect="1"/>
                    </pic:cNvPicPr>
                  </pic:nvPicPr>
                  <pic:blipFill>
                    <a:blip r:embed="rId38"/>
                    <a:stretch>
                      <a:fillRect/>
                    </a:stretch>
                  </pic:blipFill>
                  <pic:spPr>
                    <a:xfrm>
                      <a:off x="0" y="0"/>
                      <a:ext cx="1541848" cy="1785959"/>
                    </a:xfrm>
                    <a:prstGeom prst="rect">
                      <a:avLst/>
                    </a:prstGeom>
                  </pic:spPr>
                </pic:pic>
              </a:graphicData>
            </a:graphic>
          </wp:inline>
        </w:drawing>
      </w:r>
      <w:r>
        <w:rPr>
          <w:rFonts w:cs="Times New Roman"/>
          <w:b/>
          <w:noProof/>
          <w:color w:val="2A5885"/>
          <w:szCs w:val="28"/>
          <w:lang w:eastAsia="ru-RU"/>
        </w:rPr>
        <w:drawing>
          <wp:inline distT="0" distB="0" distL="0" distR="0" wp14:anchorId="3584B6EC" wp14:editId="3F6A4218">
            <wp:extent cx="1397000" cy="1771015"/>
            <wp:effectExtent l="0" t="0" r="0" b="635"/>
            <wp:docPr id="15399" name="Рисунок 15399" descr="Описание: https://sun9-57.userapi.com/c857732/v857732704/eb3f1/5HUwg1EZQFY.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 name="Рисунок 15399" descr="Описание: https://sun9-57.userapi.com/c857732/v857732704/eb3f1/5HUwg1EZQFY.jpg"/>
                    <pic:cNvPicPr>
                      <a:picLocks noChangeAspect="1" noChangeArrowheads="1"/>
                    </pic:cNvPicPr>
                  </pic:nvPicPr>
                  <pic:blipFill>
                    <a:blip r:embed="rId40" cstate="print">
                      <a:extLst>
                        <a:ext uri="{28A0092B-C50C-407E-A947-70E740481C1C}">
                          <a14:useLocalDpi xmlns:a14="http://schemas.microsoft.com/office/drawing/2010/main" val="0"/>
                        </a:ext>
                      </a:extLst>
                    </a:blip>
                    <a:srcRect l="5426" t="18265" r="1942" b="15678"/>
                    <a:stretch>
                      <a:fillRect/>
                    </a:stretch>
                  </pic:blipFill>
                  <pic:spPr>
                    <a:xfrm>
                      <a:off x="0" y="0"/>
                      <a:ext cx="1406490" cy="1783147"/>
                    </a:xfrm>
                    <a:prstGeom prst="rect">
                      <a:avLst/>
                    </a:prstGeom>
                    <a:noFill/>
                    <a:ln>
                      <a:noFill/>
                    </a:ln>
                  </pic:spPr>
                </pic:pic>
              </a:graphicData>
            </a:graphic>
          </wp:inline>
        </w:drawing>
      </w:r>
    </w:p>
    <w:p w14:paraId="32073F55" w14:textId="77777777" w:rsidR="00AC3EDB" w:rsidRDefault="005E2E63">
      <w:pPr>
        <w:spacing w:after="0"/>
        <w:rPr>
          <w:lang w:eastAsia="ru-RU"/>
        </w:rPr>
      </w:pPr>
      <w:r>
        <w:rPr>
          <w:lang w:eastAsia="ru-RU"/>
        </w:rPr>
        <w:t xml:space="preserve">1                                2            </w:t>
      </w:r>
      <w:r>
        <w:rPr>
          <w:lang w:eastAsia="ru-RU"/>
        </w:rPr>
        <w:t xml:space="preserve">                    3                            4</w:t>
      </w:r>
    </w:p>
    <w:p w14:paraId="5B155EAB" w14:textId="77777777" w:rsidR="00AC3EDB" w:rsidRDefault="005E2E63">
      <w:pPr>
        <w:spacing w:after="0"/>
        <w:rPr>
          <w:lang w:eastAsia="ru-RU"/>
        </w:rPr>
      </w:pPr>
      <w:r>
        <w:rPr>
          <w:lang w:eastAsia="ru-RU"/>
        </w:rPr>
        <w:t xml:space="preserve">  5                               6                              7                           8</w:t>
      </w:r>
    </w:p>
    <w:p w14:paraId="5DDDA833" w14:textId="77777777" w:rsidR="00AC3EDB" w:rsidRDefault="005E2E63">
      <w:pPr>
        <w:spacing w:after="0"/>
        <w:rPr>
          <w:lang w:eastAsia="ru-RU"/>
        </w:rPr>
      </w:pPr>
      <w:r>
        <w:rPr>
          <w:lang w:eastAsia="ru-RU"/>
        </w:rPr>
        <w:lastRenderedPageBreak/>
        <w:t xml:space="preserve"> </w:t>
      </w:r>
      <w:r>
        <w:rPr>
          <w:noProof/>
          <w:lang w:eastAsia="ru-RU"/>
        </w:rPr>
        <w:drawing>
          <wp:inline distT="0" distB="0" distL="0" distR="0" wp14:anchorId="6A765BB2" wp14:editId="59A8B8B8">
            <wp:extent cx="1314450" cy="186944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Рисунок 154"/>
                    <pic:cNvPicPr>
                      <a:picLocks noChangeAspect="1"/>
                    </pic:cNvPicPr>
                  </pic:nvPicPr>
                  <pic:blipFill>
                    <a:blip r:embed="rId41"/>
                    <a:stretch>
                      <a:fillRect/>
                    </a:stretch>
                  </pic:blipFill>
                  <pic:spPr>
                    <a:xfrm>
                      <a:off x="0" y="0"/>
                      <a:ext cx="1322222" cy="1880456"/>
                    </a:xfrm>
                    <a:prstGeom prst="rect">
                      <a:avLst/>
                    </a:prstGeom>
                  </pic:spPr>
                </pic:pic>
              </a:graphicData>
            </a:graphic>
          </wp:inline>
        </w:drawing>
      </w:r>
      <w:r>
        <w:rPr>
          <w:lang w:eastAsia="ru-RU"/>
        </w:rPr>
        <w:t xml:space="preserve"> </w:t>
      </w:r>
      <w:r>
        <w:rPr>
          <w:noProof/>
          <w:lang w:eastAsia="ru-RU"/>
        </w:rPr>
        <w:drawing>
          <wp:inline distT="0" distB="0" distL="0" distR="0" wp14:anchorId="38C34AC1" wp14:editId="371794C6">
            <wp:extent cx="1402715" cy="1870710"/>
            <wp:effectExtent l="0" t="0" r="698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Рисунок 155"/>
                    <pic:cNvPicPr>
                      <a:picLocks noChangeAspect="1"/>
                    </pic:cNvPicPr>
                  </pic:nvPicPr>
                  <pic:blipFill>
                    <a:blip r:embed="rId42"/>
                    <a:stretch>
                      <a:fillRect/>
                    </a:stretch>
                  </pic:blipFill>
                  <pic:spPr>
                    <a:xfrm>
                      <a:off x="0" y="0"/>
                      <a:ext cx="1406894" cy="1875761"/>
                    </a:xfrm>
                    <a:prstGeom prst="rect">
                      <a:avLst/>
                    </a:prstGeom>
                  </pic:spPr>
                </pic:pic>
              </a:graphicData>
            </a:graphic>
          </wp:inline>
        </w:drawing>
      </w:r>
      <w:r>
        <w:rPr>
          <w:noProof/>
          <w:lang w:eastAsia="ru-RU"/>
        </w:rPr>
        <w:drawing>
          <wp:inline distT="0" distB="0" distL="0" distR="0" wp14:anchorId="1EB32E6C" wp14:editId="5B08AB71">
            <wp:extent cx="1405255" cy="1873885"/>
            <wp:effectExtent l="0" t="0" r="4445" b="0"/>
            <wp:docPr id="15398" name="Рисунок 1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 name="Рисунок 15398"/>
                    <pic:cNvPicPr>
                      <a:picLocks noChangeAspect="1"/>
                    </pic:cNvPicPr>
                  </pic:nvPicPr>
                  <pic:blipFill>
                    <a:blip r:embed="rId43"/>
                    <a:stretch>
                      <a:fillRect/>
                    </a:stretch>
                  </pic:blipFill>
                  <pic:spPr>
                    <a:xfrm>
                      <a:off x="0" y="0"/>
                      <a:ext cx="1407285" cy="1876285"/>
                    </a:xfrm>
                    <a:prstGeom prst="rect">
                      <a:avLst/>
                    </a:prstGeom>
                  </pic:spPr>
                </pic:pic>
              </a:graphicData>
            </a:graphic>
          </wp:inline>
        </w:drawing>
      </w:r>
      <w:r>
        <w:rPr>
          <w:lang w:eastAsia="ru-RU"/>
        </w:rPr>
        <w:t xml:space="preserve"> </w:t>
      </w:r>
      <w:r>
        <w:rPr>
          <w:noProof/>
          <w:lang w:eastAsia="ru-RU"/>
        </w:rPr>
        <w:drawing>
          <wp:inline distT="0" distB="0" distL="0" distR="0" wp14:anchorId="76A5EF74" wp14:editId="56E03A70">
            <wp:extent cx="1396365" cy="1861820"/>
            <wp:effectExtent l="0" t="0" r="0" b="5080"/>
            <wp:docPr id="15397" name="Рисунок 1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 name="Рисунок 15397"/>
                    <pic:cNvPicPr>
                      <a:picLocks noChangeAspect="1"/>
                    </pic:cNvPicPr>
                  </pic:nvPicPr>
                  <pic:blipFill>
                    <a:blip r:embed="rId44"/>
                    <a:stretch>
                      <a:fillRect/>
                    </a:stretch>
                  </pic:blipFill>
                  <pic:spPr>
                    <a:xfrm>
                      <a:off x="0" y="0"/>
                      <a:ext cx="1405373" cy="1873735"/>
                    </a:xfrm>
                    <a:prstGeom prst="rect">
                      <a:avLst/>
                    </a:prstGeom>
                  </pic:spPr>
                </pic:pic>
              </a:graphicData>
            </a:graphic>
          </wp:inline>
        </w:drawing>
      </w:r>
    </w:p>
    <w:p w14:paraId="1B8AA3D1" w14:textId="77777777" w:rsidR="00AC3EDB" w:rsidRDefault="005E2E63">
      <w:pPr>
        <w:spacing w:after="0"/>
        <w:rPr>
          <w:lang w:eastAsia="ru-RU"/>
        </w:rPr>
      </w:pPr>
      <w:r>
        <w:rPr>
          <w:lang w:eastAsia="ru-RU"/>
        </w:rPr>
        <w:t xml:space="preserve">5) смолевка, 6-7) тысячелистник обыкновенный, 8) сныть </w:t>
      </w:r>
    </w:p>
    <w:p w14:paraId="30BB42FF" w14:textId="77777777" w:rsidR="00AC3EDB" w:rsidRDefault="005E2E63">
      <w:pPr>
        <w:spacing w:after="0"/>
        <w:rPr>
          <w:lang w:eastAsia="ru-RU"/>
        </w:rPr>
      </w:pPr>
      <w:r>
        <w:rPr>
          <w:lang w:eastAsia="ru-RU"/>
        </w:rPr>
        <w:t xml:space="preserve">9                               10            </w:t>
      </w:r>
      <w:r>
        <w:rPr>
          <w:lang w:eastAsia="ru-RU"/>
        </w:rPr>
        <w:t xml:space="preserve">              11                          12</w:t>
      </w:r>
    </w:p>
    <w:p w14:paraId="1B0601B6" w14:textId="77777777" w:rsidR="00AC3EDB" w:rsidRDefault="005E2E63">
      <w:pPr>
        <w:spacing w:after="0"/>
        <w:rPr>
          <w:rFonts w:cs="Times New Roman"/>
          <w:b/>
          <w:bCs/>
          <w:szCs w:val="28"/>
        </w:rPr>
      </w:pPr>
      <w:r>
        <w:rPr>
          <w:noProof/>
          <w:lang w:eastAsia="ru-RU"/>
        </w:rPr>
        <w:drawing>
          <wp:inline distT="0" distB="0" distL="0" distR="0" wp14:anchorId="732EB9EB" wp14:editId="629F6767">
            <wp:extent cx="1430020" cy="1773555"/>
            <wp:effectExtent l="0" t="0" r="0" b="0"/>
            <wp:docPr id="15395" name="Рисунок 15395" descr="Описание: https://plant.depo.msu.ru/open/public/item/MW0196213/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 name="Рисунок 15395" descr="Описание: https://plant.depo.msu.ru/open/public/item/MW0196213/img/0.jpg"/>
                    <pic:cNvPicPr>
                      <a:picLocks noChangeAspect="1" noChangeArrowheads="1"/>
                    </pic:cNvPicPr>
                  </pic:nvPicPr>
                  <pic:blipFill>
                    <a:blip r:embed="rId45" cstate="print">
                      <a:extLst>
                        <a:ext uri="{28A0092B-C50C-407E-A947-70E740481C1C}">
                          <a14:useLocalDpi xmlns:a14="http://schemas.microsoft.com/office/drawing/2010/main" val="0"/>
                        </a:ext>
                      </a:extLst>
                    </a:blip>
                    <a:srcRect l="13454" t="7590" r="16393" b="29623"/>
                    <a:stretch>
                      <a:fillRect/>
                    </a:stretch>
                  </pic:blipFill>
                  <pic:spPr>
                    <a:xfrm>
                      <a:off x="0" y="0"/>
                      <a:ext cx="1430412" cy="1773685"/>
                    </a:xfrm>
                    <a:prstGeom prst="rect">
                      <a:avLst/>
                    </a:prstGeom>
                    <a:noFill/>
                    <a:ln>
                      <a:noFill/>
                    </a:ln>
                  </pic:spPr>
                </pic:pic>
              </a:graphicData>
            </a:graphic>
          </wp:inline>
        </w:drawing>
      </w:r>
      <w:r>
        <w:rPr>
          <w:noProof/>
          <w:lang w:eastAsia="ru-RU"/>
        </w:rPr>
        <w:drawing>
          <wp:inline distT="0" distB="0" distL="0" distR="0" wp14:anchorId="184EBE26" wp14:editId="1FE18894">
            <wp:extent cx="1251585" cy="1774190"/>
            <wp:effectExtent l="0" t="0" r="571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Рисунок 156"/>
                    <pic:cNvPicPr>
                      <a:picLocks noChangeAspect="1"/>
                    </pic:cNvPicPr>
                  </pic:nvPicPr>
                  <pic:blipFill>
                    <a:blip r:embed="rId46"/>
                    <a:stretch>
                      <a:fillRect/>
                    </a:stretch>
                  </pic:blipFill>
                  <pic:spPr>
                    <a:xfrm>
                      <a:off x="0" y="0"/>
                      <a:ext cx="1253424" cy="1776653"/>
                    </a:xfrm>
                    <a:prstGeom prst="rect">
                      <a:avLst/>
                    </a:prstGeom>
                  </pic:spPr>
                </pic:pic>
              </a:graphicData>
            </a:graphic>
          </wp:inline>
        </w:drawing>
      </w:r>
      <w:r>
        <w:rPr>
          <w:lang w:eastAsia="ru-RU"/>
        </w:rPr>
        <w:t xml:space="preserve">   </w:t>
      </w:r>
      <w:r>
        <w:rPr>
          <w:noProof/>
          <w:lang w:eastAsia="ru-RU"/>
        </w:rPr>
        <w:drawing>
          <wp:inline distT="0" distB="0" distL="0" distR="0" wp14:anchorId="2A416843" wp14:editId="2A49ABA8">
            <wp:extent cx="1303655" cy="1767205"/>
            <wp:effectExtent l="0" t="0" r="0" b="444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Рисунок 159"/>
                    <pic:cNvPicPr>
                      <a:picLocks noChangeAspect="1"/>
                    </pic:cNvPicPr>
                  </pic:nvPicPr>
                  <pic:blipFill>
                    <a:blip r:embed="rId47"/>
                    <a:stretch>
                      <a:fillRect/>
                    </a:stretch>
                  </pic:blipFill>
                  <pic:spPr>
                    <a:xfrm>
                      <a:off x="0" y="0"/>
                      <a:ext cx="1303825" cy="1767813"/>
                    </a:xfrm>
                    <a:prstGeom prst="rect">
                      <a:avLst/>
                    </a:prstGeom>
                  </pic:spPr>
                </pic:pic>
              </a:graphicData>
            </a:graphic>
          </wp:inline>
        </w:drawing>
      </w:r>
      <w:r>
        <w:rPr>
          <w:color w:val="2A5885"/>
          <w:szCs w:val="28"/>
        </w:rPr>
        <w:t xml:space="preserve"> </w:t>
      </w:r>
      <w:r>
        <w:rPr>
          <w:noProof/>
          <w:color w:val="2A5885"/>
          <w:szCs w:val="28"/>
          <w:lang w:eastAsia="ru-RU"/>
        </w:rPr>
        <w:drawing>
          <wp:inline distT="0" distB="0" distL="0" distR="0" wp14:anchorId="674B1349" wp14:editId="462FCDC2">
            <wp:extent cx="1219200" cy="1765300"/>
            <wp:effectExtent l="0" t="0" r="0" b="6350"/>
            <wp:docPr id="15394" name="Рисунок 15394" descr="Описание: https://sun9-9.userapi.com/c857616/v857616704/eae9f/9pN_Ncd-B0w.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4" name="Рисунок 15394" descr="Описание: https://sun9-9.userapi.com/c857616/v857616704/eae9f/9pN_Ncd-B0w.jpg"/>
                    <pic:cNvPicPr>
                      <a:picLocks noChangeAspect="1" noChangeArrowheads="1"/>
                    </pic:cNvPicPr>
                  </pic:nvPicPr>
                  <pic:blipFill>
                    <a:blip r:embed="rId49" cstate="print">
                      <a:extLst>
                        <a:ext uri="{28A0092B-C50C-407E-A947-70E740481C1C}">
                          <a14:useLocalDpi xmlns:a14="http://schemas.microsoft.com/office/drawing/2010/main" val="0"/>
                        </a:ext>
                      </a:extLst>
                    </a:blip>
                    <a:srcRect l="11047" t="3104" r="52521" b="3448"/>
                    <a:stretch>
                      <a:fillRect/>
                    </a:stretch>
                  </pic:blipFill>
                  <pic:spPr>
                    <a:xfrm>
                      <a:off x="0" y="0"/>
                      <a:ext cx="1219815" cy="1765550"/>
                    </a:xfrm>
                    <a:prstGeom prst="rect">
                      <a:avLst/>
                    </a:prstGeom>
                    <a:noFill/>
                    <a:ln>
                      <a:noFill/>
                    </a:ln>
                  </pic:spPr>
                </pic:pic>
              </a:graphicData>
            </a:graphic>
          </wp:inline>
        </w:drawing>
      </w:r>
      <w:r>
        <w:rPr>
          <w:rFonts w:cs="Times New Roman"/>
          <w:b/>
          <w:bCs/>
          <w:szCs w:val="28"/>
        </w:rPr>
        <w:t xml:space="preserve"> </w:t>
      </w:r>
    </w:p>
    <w:p w14:paraId="507C6B1F" w14:textId="77777777" w:rsidR="00AC3EDB" w:rsidRDefault="005E2E63">
      <w:pPr>
        <w:spacing w:after="0"/>
        <w:rPr>
          <w:rFonts w:cs="Times New Roman"/>
          <w:bCs/>
          <w:szCs w:val="28"/>
        </w:rPr>
      </w:pPr>
      <w:r>
        <w:rPr>
          <w:rFonts w:cs="Times New Roman"/>
          <w:bCs/>
          <w:szCs w:val="28"/>
        </w:rPr>
        <w:t xml:space="preserve">9) манжетка обыкновенная, 10) земляника садовая, 11) подорожник большой, 12) чистотел обыкновенный. </w:t>
      </w:r>
    </w:p>
    <w:p w14:paraId="50267374" w14:textId="77777777" w:rsidR="00AC3EDB" w:rsidRDefault="005E2E63">
      <w:pPr>
        <w:spacing w:after="0"/>
        <w:jc w:val="center"/>
        <w:rPr>
          <w:rFonts w:cs="Times New Roman"/>
          <w:b/>
          <w:szCs w:val="28"/>
        </w:rPr>
      </w:pPr>
      <w:r>
        <w:rPr>
          <w:rFonts w:cs="Times New Roman"/>
          <w:b/>
          <w:szCs w:val="28"/>
        </w:rPr>
        <w:t>Программа действий</w:t>
      </w:r>
    </w:p>
    <w:p w14:paraId="6E281842" w14:textId="77777777" w:rsidR="00AC3EDB" w:rsidRDefault="005E2E63">
      <w:pPr>
        <w:spacing w:after="0"/>
        <w:rPr>
          <w:rFonts w:cs="Times New Roman"/>
          <w:bCs/>
          <w:szCs w:val="28"/>
        </w:rPr>
      </w:pPr>
      <w:r>
        <w:rPr>
          <w:rFonts w:cs="Times New Roman"/>
          <w:bCs/>
          <w:szCs w:val="28"/>
        </w:rPr>
        <w:t xml:space="preserve">       Состояние биоразнообразия в Нижегородской области в настоящее время являет</w:t>
      </w:r>
      <w:r>
        <w:rPr>
          <w:rFonts w:cs="Times New Roman"/>
          <w:bCs/>
          <w:szCs w:val="28"/>
        </w:rPr>
        <w:t>ся критическим и вызывает опасения. Быстрыми темпами идет обеднение растительности, существенно нарушено большинство коренных типов природных сообществ, происходит обмеление рек и озер. Уже редкими являются 20% высших растений области. Поэтому для предотвр</w:t>
      </w:r>
      <w:r>
        <w:rPr>
          <w:rFonts w:cs="Times New Roman"/>
          <w:bCs/>
          <w:szCs w:val="28"/>
        </w:rPr>
        <w:t>ащения дальнейшего сокращения видового богатства и сохранения природного и культурного наследия нужно:</w:t>
      </w:r>
    </w:p>
    <w:p w14:paraId="13378421" w14:textId="77777777" w:rsidR="00AC3EDB" w:rsidRDefault="005E2E63">
      <w:pPr>
        <w:pStyle w:val="af6"/>
        <w:numPr>
          <w:ilvl w:val="0"/>
          <w:numId w:val="8"/>
        </w:numPr>
        <w:spacing w:after="0"/>
        <w:rPr>
          <w:rFonts w:cs="Times New Roman"/>
          <w:bCs/>
          <w:szCs w:val="28"/>
        </w:rPr>
      </w:pPr>
      <w:r>
        <w:rPr>
          <w:rFonts w:cs="Times New Roman"/>
          <w:bCs/>
          <w:szCs w:val="28"/>
        </w:rPr>
        <w:t>восстанавливать разрушенные природные сообщества;</w:t>
      </w:r>
    </w:p>
    <w:p w14:paraId="53D4AC0C" w14:textId="77777777" w:rsidR="00AC3EDB" w:rsidRDefault="005E2E63">
      <w:pPr>
        <w:pStyle w:val="af6"/>
        <w:numPr>
          <w:ilvl w:val="0"/>
          <w:numId w:val="8"/>
        </w:numPr>
        <w:spacing w:after="0"/>
        <w:rPr>
          <w:rFonts w:cs="Times New Roman"/>
          <w:bCs/>
          <w:szCs w:val="28"/>
        </w:rPr>
      </w:pPr>
      <w:r>
        <w:rPr>
          <w:rFonts w:cs="Times New Roman"/>
          <w:bCs/>
          <w:szCs w:val="28"/>
        </w:rPr>
        <w:t xml:space="preserve">оптимизировать взаимоотношения человека и живой природы на хозяйственно освоенных и </w:t>
      </w:r>
      <w:r>
        <w:rPr>
          <w:rFonts w:cs="Times New Roman"/>
          <w:bCs/>
          <w:szCs w:val="28"/>
        </w:rPr>
        <w:t>интенсивно используемых человеком территориях;</w:t>
      </w:r>
    </w:p>
    <w:p w14:paraId="20D91BD5" w14:textId="77777777" w:rsidR="00AC3EDB" w:rsidRDefault="005E2E63">
      <w:pPr>
        <w:pStyle w:val="af6"/>
        <w:numPr>
          <w:ilvl w:val="0"/>
          <w:numId w:val="8"/>
        </w:numPr>
        <w:spacing w:after="0"/>
        <w:rPr>
          <w:rFonts w:cs="Times New Roman"/>
          <w:bCs/>
          <w:szCs w:val="28"/>
        </w:rPr>
      </w:pPr>
      <w:r>
        <w:rPr>
          <w:rFonts w:cs="Times New Roman"/>
          <w:bCs/>
          <w:szCs w:val="28"/>
        </w:rPr>
        <w:lastRenderedPageBreak/>
        <w:t>обеспечить учет интересов сохранения биоразнообразия во всех секторах хозяйственной деятельности;</w:t>
      </w:r>
    </w:p>
    <w:p w14:paraId="440D7B31" w14:textId="77777777" w:rsidR="00AC3EDB" w:rsidRDefault="005E2E63">
      <w:pPr>
        <w:pStyle w:val="af6"/>
        <w:numPr>
          <w:ilvl w:val="0"/>
          <w:numId w:val="8"/>
        </w:numPr>
        <w:spacing w:after="0"/>
        <w:rPr>
          <w:rFonts w:cs="Times New Roman"/>
          <w:bCs/>
          <w:szCs w:val="28"/>
        </w:rPr>
      </w:pPr>
      <w:r>
        <w:rPr>
          <w:rFonts w:cs="Times New Roman"/>
          <w:bCs/>
          <w:szCs w:val="28"/>
        </w:rPr>
        <w:t>изменить менталитет общества на сохранение биоразнообразия в настоящее время;</w:t>
      </w:r>
    </w:p>
    <w:p w14:paraId="543BE536" w14:textId="77777777" w:rsidR="00AC3EDB" w:rsidRDefault="005E2E63">
      <w:pPr>
        <w:pStyle w:val="af6"/>
        <w:numPr>
          <w:ilvl w:val="0"/>
          <w:numId w:val="8"/>
        </w:numPr>
        <w:spacing w:after="0"/>
        <w:rPr>
          <w:rFonts w:cs="Times New Roman"/>
          <w:bCs/>
          <w:szCs w:val="28"/>
        </w:rPr>
      </w:pPr>
      <w:r>
        <w:rPr>
          <w:rFonts w:cs="Times New Roman"/>
          <w:bCs/>
          <w:szCs w:val="28"/>
        </w:rPr>
        <w:t>экологическое образование населен</w:t>
      </w:r>
      <w:r>
        <w:rPr>
          <w:rFonts w:cs="Times New Roman"/>
          <w:bCs/>
          <w:szCs w:val="28"/>
        </w:rPr>
        <w:t>ия;</w:t>
      </w:r>
    </w:p>
    <w:p w14:paraId="18D51D5D" w14:textId="77777777" w:rsidR="00AC3EDB" w:rsidRDefault="005E2E63">
      <w:pPr>
        <w:pStyle w:val="af6"/>
        <w:numPr>
          <w:ilvl w:val="0"/>
          <w:numId w:val="8"/>
        </w:numPr>
        <w:spacing w:after="0"/>
        <w:rPr>
          <w:rFonts w:cs="Times New Roman"/>
          <w:bCs/>
          <w:szCs w:val="28"/>
        </w:rPr>
      </w:pPr>
      <w:r>
        <w:rPr>
          <w:rFonts w:cs="Times New Roman"/>
          <w:bCs/>
          <w:szCs w:val="28"/>
        </w:rPr>
        <w:t>поиск индикаторов биоразнообразия;</w:t>
      </w:r>
    </w:p>
    <w:p w14:paraId="42D43CF8" w14:textId="77777777" w:rsidR="00AC3EDB" w:rsidRDefault="005E2E63">
      <w:pPr>
        <w:pStyle w:val="af6"/>
        <w:numPr>
          <w:ilvl w:val="0"/>
          <w:numId w:val="8"/>
        </w:numPr>
        <w:spacing w:after="0"/>
        <w:rPr>
          <w:rFonts w:cs="Times New Roman"/>
          <w:bCs/>
          <w:szCs w:val="28"/>
        </w:rPr>
      </w:pPr>
      <w:r>
        <w:rPr>
          <w:rFonts w:cs="Times New Roman"/>
          <w:bCs/>
          <w:szCs w:val="28"/>
        </w:rPr>
        <w:t>организация мониторинга состояния окружающей среды на территории природных сообществ.</w:t>
      </w:r>
    </w:p>
    <w:p w14:paraId="576C0219" w14:textId="77777777" w:rsidR="00AC3EDB" w:rsidRDefault="005E2E63">
      <w:pPr>
        <w:spacing w:after="0"/>
        <w:ind w:firstLine="426"/>
        <w:rPr>
          <w:b/>
          <w:color w:val="000000" w:themeColor="text1"/>
          <w:szCs w:val="28"/>
        </w:rPr>
      </w:pPr>
      <w:r>
        <w:rPr>
          <w:b/>
          <w:color w:val="000000" w:themeColor="text1"/>
          <w:szCs w:val="28"/>
        </w:rPr>
        <w:t>Заключение</w:t>
      </w:r>
      <w:bookmarkEnd w:id="11"/>
      <w:bookmarkEnd w:id="12"/>
    </w:p>
    <w:p w14:paraId="65994E20" w14:textId="77777777" w:rsidR="00AC3EDB" w:rsidRDefault="005E2E63">
      <w:pPr>
        <w:spacing w:after="0"/>
        <w:ind w:firstLine="426"/>
      </w:pPr>
      <w:r>
        <w:t xml:space="preserve">Изучение фитоценозов оказалось интересным занятием, удалось улучшить свои знания по биологии, полученные в 6 </w:t>
      </w:r>
      <w:r>
        <w:t>классе. На практике информация о растениях запоминается лучше, чем при прочтении обычного учебника. Полученную информацию, а также гербарии растений Городецкого района сейчас используют на уроках биологии при изучении растений в 6-7 классах.</w:t>
      </w:r>
      <w:bookmarkStart w:id="13" w:name="_Toc57480079"/>
      <w:bookmarkStart w:id="14" w:name="_Toc57480248"/>
    </w:p>
    <w:p w14:paraId="455701AF" w14:textId="77777777" w:rsidR="00AC3EDB" w:rsidRDefault="005E2E63">
      <w:pPr>
        <w:spacing w:after="0"/>
        <w:ind w:firstLine="426"/>
        <w:rPr>
          <w:b/>
          <w:color w:val="000000" w:themeColor="text1"/>
          <w:szCs w:val="28"/>
        </w:rPr>
      </w:pPr>
      <w:r>
        <w:rPr>
          <w:b/>
          <w:color w:val="000000" w:themeColor="text1"/>
          <w:szCs w:val="28"/>
        </w:rPr>
        <w:t>Литература</w:t>
      </w:r>
      <w:bookmarkEnd w:id="13"/>
      <w:bookmarkEnd w:id="14"/>
    </w:p>
    <w:p w14:paraId="35E86B2B" w14:textId="77777777" w:rsidR="00AC3EDB" w:rsidRDefault="005E2E63">
      <w:pPr>
        <w:spacing w:after="0"/>
        <w:ind w:firstLine="426"/>
        <w:rPr>
          <w:color w:val="000000" w:themeColor="text1"/>
          <w:szCs w:val="28"/>
        </w:rPr>
      </w:pPr>
      <w:r>
        <w:rPr>
          <w:color w:val="000000" w:themeColor="text1"/>
          <w:szCs w:val="28"/>
        </w:rPr>
        <w:t xml:space="preserve">1. </w:t>
      </w:r>
      <w:r>
        <w:rPr>
          <w:color w:val="000000" w:themeColor="text1"/>
          <w:szCs w:val="28"/>
        </w:rPr>
        <w:t xml:space="preserve">Иллюстрированный определитель растений Ленинградской области. Г.П. </w:t>
      </w:r>
      <w:proofErr w:type="spellStart"/>
      <w:r>
        <w:rPr>
          <w:color w:val="000000" w:themeColor="text1"/>
          <w:szCs w:val="28"/>
        </w:rPr>
        <w:t>Яовлев</w:t>
      </w:r>
      <w:proofErr w:type="spellEnd"/>
      <w:r>
        <w:rPr>
          <w:color w:val="000000" w:themeColor="text1"/>
          <w:szCs w:val="28"/>
        </w:rPr>
        <w:t xml:space="preserve">, </w:t>
      </w:r>
      <w:proofErr w:type="spellStart"/>
      <w:r>
        <w:rPr>
          <w:color w:val="000000" w:themeColor="text1"/>
          <w:szCs w:val="28"/>
        </w:rPr>
        <w:t>А.Буданцев</w:t>
      </w:r>
      <w:proofErr w:type="spellEnd"/>
      <w:r>
        <w:rPr>
          <w:color w:val="000000" w:themeColor="text1"/>
          <w:szCs w:val="28"/>
        </w:rPr>
        <w:t>. М.: 2006 г.</w:t>
      </w:r>
    </w:p>
    <w:p w14:paraId="30642D3C" w14:textId="77777777" w:rsidR="00AC3EDB" w:rsidRDefault="005E2E63">
      <w:pPr>
        <w:spacing w:after="0"/>
        <w:ind w:firstLine="426"/>
        <w:rPr>
          <w:color w:val="000000" w:themeColor="text1"/>
          <w:szCs w:val="28"/>
        </w:rPr>
      </w:pPr>
      <w:r>
        <w:rPr>
          <w:color w:val="000000" w:themeColor="text1"/>
          <w:szCs w:val="28"/>
        </w:rPr>
        <w:t>2. Ю.К. Школьник. Растения. Полная энциклопедия. ЭКСМО, М., 2010</w:t>
      </w:r>
    </w:p>
    <w:p w14:paraId="0E281DC2" w14:textId="77777777" w:rsidR="00AC3EDB" w:rsidRDefault="005E2E63">
      <w:pPr>
        <w:spacing w:after="0"/>
        <w:ind w:firstLine="426"/>
        <w:rPr>
          <w:color w:val="000000" w:themeColor="text1"/>
          <w:szCs w:val="28"/>
        </w:rPr>
      </w:pPr>
      <w:r>
        <w:rPr>
          <w:color w:val="000000" w:themeColor="text1"/>
          <w:szCs w:val="28"/>
        </w:rPr>
        <w:t xml:space="preserve">3. Экологический мониторинг: учебно-методическое пособие. Изд. 3-е, </w:t>
      </w:r>
      <w:proofErr w:type="spellStart"/>
      <w:r>
        <w:rPr>
          <w:color w:val="000000" w:themeColor="text1"/>
          <w:szCs w:val="28"/>
        </w:rPr>
        <w:t>испр</w:t>
      </w:r>
      <w:proofErr w:type="spellEnd"/>
      <w:r>
        <w:rPr>
          <w:color w:val="000000" w:themeColor="text1"/>
          <w:szCs w:val="28"/>
        </w:rPr>
        <w:t xml:space="preserve">. И доп. / под ред. </w:t>
      </w:r>
      <w:r>
        <w:rPr>
          <w:color w:val="000000" w:themeColor="text1"/>
          <w:szCs w:val="28"/>
        </w:rPr>
        <w:t xml:space="preserve">Т.Я. </w:t>
      </w:r>
      <w:proofErr w:type="spellStart"/>
      <w:r>
        <w:rPr>
          <w:color w:val="000000" w:themeColor="text1"/>
          <w:szCs w:val="28"/>
        </w:rPr>
        <w:t>Ашихминой</w:t>
      </w:r>
      <w:proofErr w:type="spellEnd"/>
      <w:r>
        <w:rPr>
          <w:color w:val="000000" w:themeColor="text1"/>
          <w:szCs w:val="28"/>
        </w:rPr>
        <w:t>. М.: Академический проект, 2006. – 416 с.</w:t>
      </w:r>
    </w:p>
    <w:p w14:paraId="340A4F7A" w14:textId="77777777" w:rsidR="00AC3EDB" w:rsidRDefault="005E2E63">
      <w:pPr>
        <w:spacing w:after="0"/>
        <w:ind w:firstLine="426"/>
        <w:rPr>
          <w:i/>
          <w:color w:val="000000" w:themeColor="text1"/>
          <w:szCs w:val="28"/>
        </w:rPr>
      </w:pPr>
      <w:r>
        <w:rPr>
          <w:i/>
          <w:color w:val="000000" w:themeColor="text1"/>
          <w:szCs w:val="28"/>
        </w:rPr>
        <w:t>Интернет-ресурсы:</w:t>
      </w:r>
    </w:p>
    <w:p w14:paraId="0A97D769" w14:textId="77777777" w:rsidR="00AC3EDB" w:rsidRDefault="005E2E63">
      <w:pPr>
        <w:pStyle w:val="af6"/>
        <w:numPr>
          <w:ilvl w:val="0"/>
          <w:numId w:val="9"/>
        </w:numPr>
        <w:spacing w:after="0"/>
        <w:ind w:left="0" w:firstLine="426"/>
        <w:rPr>
          <w:bCs/>
          <w:shd w:val="clear" w:color="auto" w:fill="F8F3EF"/>
        </w:rPr>
      </w:pPr>
      <w:hyperlink r:id="rId50" w:history="1">
        <w:r>
          <w:rPr>
            <w:rStyle w:val="a6"/>
            <w:bCs/>
            <w:szCs w:val="28"/>
            <w:shd w:val="clear" w:color="auto" w:fill="F8F3EF"/>
          </w:rPr>
          <w:t>http://ecosystema.ru/04materials/guides/07flowers.htm</w:t>
        </w:r>
      </w:hyperlink>
      <w:r>
        <w:rPr>
          <w:rStyle w:val="a6"/>
          <w:bCs/>
          <w:szCs w:val="28"/>
          <w:shd w:val="clear" w:color="auto" w:fill="F8F3EF"/>
        </w:rPr>
        <w:t>. Материалы сайта Экосистема</w:t>
      </w:r>
    </w:p>
    <w:p w14:paraId="7E2F93AF" w14:textId="77777777" w:rsidR="00AC3EDB" w:rsidRDefault="005E2E63">
      <w:pPr>
        <w:pStyle w:val="af6"/>
        <w:numPr>
          <w:ilvl w:val="0"/>
          <w:numId w:val="9"/>
        </w:numPr>
        <w:spacing w:after="0"/>
        <w:ind w:left="0" w:firstLine="426"/>
      </w:pPr>
      <w:hyperlink r:id="rId51" w:history="1">
        <w:r>
          <w:rPr>
            <w:rStyle w:val="a6"/>
            <w:szCs w:val="28"/>
          </w:rPr>
          <w:t>http://en.bookfi.net/book/545692</w:t>
        </w:r>
      </w:hyperlink>
      <w:r>
        <w:t>. Определитель растений средней полосы европейской части СССР</w:t>
      </w:r>
    </w:p>
    <w:p w14:paraId="024197CA" w14:textId="77777777" w:rsidR="00AC3EDB" w:rsidRDefault="005E2E63">
      <w:pPr>
        <w:pStyle w:val="af6"/>
        <w:numPr>
          <w:ilvl w:val="0"/>
          <w:numId w:val="9"/>
        </w:numPr>
        <w:spacing w:after="0"/>
      </w:pPr>
      <w:hyperlink r:id="rId52" w:history="1">
        <w:r>
          <w:rPr>
            <w:rStyle w:val="a6"/>
          </w:rPr>
          <w:t>https://gorodets-adm.ru/spravochnaya-informatsiya/klimat-i-prirodnye-resursy/?ysclid=m6shhkk3id440207824</w:t>
        </w:r>
      </w:hyperlink>
      <w:r>
        <w:t>. Климат и природные ресурсы Го</w:t>
      </w:r>
      <w:r>
        <w:t>родецкого района.</w:t>
      </w:r>
    </w:p>
    <w:p w14:paraId="2968D38F" w14:textId="77777777" w:rsidR="00AC3EDB" w:rsidRDefault="005E2E63">
      <w:pPr>
        <w:pStyle w:val="af6"/>
        <w:numPr>
          <w:ilvl w:val="0"/>
          <w:numId w:val="9"/>
        </w:numPr>
        <w:spacing w:after="0"/>
      </w:pPr>
      <w:hyperlink r:id="rId53" w:history="1">
        <w:r>
          <w:rPr>
            <w:rStyle w:val="a6"/>
          </w:rPr>
          <w:t>https://vk.com/wall-219244936_177?ysclid=m6sichjxjv71181376</w:t>
        </w:r>
      </w:hyperlink>
      <w:r>
        <w:t>. Почва в Нижегородской области.</w:t>
      </w:r>
    </w:p>
    <w:p w14:paraId="3588F11D" w14:textId="77777777" w:rsidR="00AC3EDB" w:rsidRDefault="005E2E63">
      <w:pPr>
        <w:pStyle w:val="af6"/>
        <w:numPr>
          <w:ilvl w:val="0"/>
          <w:numId w:val="9"/>
        </w:numPr>
        <w:spacing w:after="0"/>
      </w:pPr>
      <w:hyperlink r:id="rId54" w:history="1">
        <w:r>
          <w:rPr>
            <w:rStyle w:val="a6"/>
          </w:rPr>
          <w:t>https://arz.unn.ru/2016-05-16-10-34-33/1131-2016-05-18-06-44-58</w:t>
        </w:r>
      </w:hyperlink>
      <w:r>
        <w:t>. Нижегородской краеведение – растительность</w:t>
      </w:r>
    </w:p>
    <w:p w14:paraId="6196C00C" w14:textId="77777777" w:rsidR="00AC3EDB" w:rsidRDefault="005E2E63">
      <w:pPr>
        <w:pStyle w:val="af6"/>
        <w:numPr>
          <w:ilvl w:val="0"/>
          <w:numId w:val="9"/>
        </w:numPr>
        <w:spacing w:after="0"/>
      </w:pPr>
      <w:hyperlink r:id="rId55" w:history="1">
        <w:r>
          <w:rPr>
            <w:rStyle w:val="a6"/>
          </w:rPr>
          <w:t>https://djvu.online/file/wFDfvu3p6CzvR</w:t>
        </w:r>
      </w:hyperlink>
      <w:r>
        <w:t>. Почвы Горьковской области. Никитин Б.А., Па</w:t>
      </w:r>
      <w:r>
        <w:t xml:space="preserve">нин А.М., </w:t>
      </w:r>
      <w:proofErr w:type="spellStart"/>
      <w:r>
        <w:t>Баканина</w:t>
      </w:r>
      <w:proofErr w:type="spellEnd"/>
      <w:r>
        <w:t xml:space="preserve"> Ф.М. - 1978</w:t>
      </w:r>
    </w:p>
    <w:p w14:paraId="6F527661" w14:textId="77777777" w:rsidR="00AC3EDB" w:rsidRDefault="00AC3EDB">
      <w:pPr>
        <w:shd w:val="clear" w:color="auto" w:fill="FFFFFF"/>
        <w:spacing w:after="0" w:line="240" w:lineRule="auto"/>
        <w:ind w:firstLine="426"/>
        <w:textAlignment w:val="baseline"/>
        <w:rPr>
          <w:rFonts w:ascii="Tahoma" w:hAnsi="Tahoma" w:cs="Tahoma"/>
          <w:color w:val="000000"/>
          <w:sz w:val="20"/>
          <w:szCs w:val="20"/>
          <w:shd w:val="clear" w:color="auto" w:fill="FFFFFF"/>
        </w:rPr>
      </w:pPr>
    </w:p>
    <w:p w14:paraId="49946844" w14:textId="77777777" w:rsidR="00AC3EDB" w:rsidRDefault="005E2E63">
      <w:pPr>
        <w:shd w:val="clear" w:color="auto" w:fill="FFFFFF"/>
        <w:spacing w:after="0" w:line="240" w:lineRule="auto"/>
        <w:ind w:firstLine="426"/>
        <w:jc w:val="right"/>
        <w:textAlignment w:val="baseline"/>
        <w:rPr>
          <w:rFonts w:eastAsia="Times New Roman" w:cs="Times New Roman"/>
          <w:szCs w:val="28"/>
        </w:rPr>
      </w:pPr>
      <w:r>
        <w:rPr>
          <w:rFonts w:cs="Times New Roman"/>
          <w:b/>
          <w:color w:val="000000"/>
          <w:szCs w:val="28"/>
          <w:shd w:val="clear" w:color="auto" w:fill="FFFFFF"/>
        </w:rPr>
        <w:t>Приложение 1.</w:t>
      </w:r>
      <w:r>
        <w:rPr>
          <w:rFonts w:cs="Times New Roman"/>
          <w:b/>
          <w:color w:val="000000"/>
          <w:szCs w:val="28"/>
          <w:shd w:val="clear" w:color="auto" w:fill="FFFFFF"/>
        </w:rPr>
        <w:tab/>
      </w:r>
    </w:p>
    <w:p w14:paraId="2B1465AC" w14:textId="77777777" w:rsidR="00C57967" w:rsidRDefault="00C57967" w:rsidP="00C57967">
      <w:pPr>
        <w:spacing w:after="0"/>
        <w:ind w:firstLine="426"/>
        <w:rPr>
          <w:i/>
        </w:rPr>
      </w:pPr>
      <w:r>
        <w:rPr>
          <w:i/>
        </w:rPr>
        <w:t>Таблица 4. Растения, найденные на 1 участке.</w:t>
      </w:r>
    </w:p>
    <w:tbl>
      <w:tblPr>
        <w:tblStyle w:val="-431"/>
        <w:tblW w:w="0" w:type="auto"/>
        <w:tblLayout w:type="fixed"/>
        <w:tblLook w:val="04A0" w:firstRow="1" w:lastRow="0" w:firstColumn="1" w:lastColumn="0" w:noHBand="0" w:noVBand="1"/>
      </w:tblPr>
      <w:tblGrid>
        <w:gridCol w:w="3369"/>
        <w:gridCol w:w="5919"/>
      </w:tblGrid>
      <w:tr w:rsidR="00C57967" w14:paraId="3EA5EF3A" w14:textId="77777777" w:rsidTr="00281B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488D4B07" w14:textId="77777777" w:rsidR="00C57967" w:rsidRDefault="00C57967" w:rsidP="00281BCA">
            <w:pPr>
              <w:spacing w:after="0"/>
              <w:jc w:val="center"/>
              <w:rPr>
                <w:rFonts w:cs="Times New Roman"/>
                <w:bCs w:val="0"/>
                <w:sz w:val="24"/>
                <w:szCs w:val="24"/>
              </w:rPr>
            </w:pPr>
            <w:r>
              <w:rPr>
                <w:rFonts w:cs="Times New Roman"/>
                <w:b w:val="0"/>
                <w:sz w:val="24"/>
                <w:szCs w:val="24"/>
              </w:rPr>
              <w:t>Семейство</w:t>
            </w:r>
          </w:p>
        </w:tc>
        <w:tc>
          <w:tcPr>
            <w:tcW w:w="5919" w:type="dxa"/>
          </w:tcPr>
          <w:p w14:paraId="6F8439AF" w14:textId="77777777" w:rsidR="00C57967" w:rsidRDefault="00C57967" w:rsidP="00281BCA">
            <w:pPr>
              <w:spacing w:after="0"/>
              <w:jc w:val="center"/>
              <w:cnfStyle w:val="100000000000" w:firstRow="1" w:lastRow="0" w:firstColumn="0" w:lastColumn="0" w:oddVBand="0" w:evenVBand="0" w:oddHBand="0" w:evenHBand="0" w:firstRowFirstColumn="0" w:firstRowLastColumn="0" w:lastRowFirstColumn="0" w:lastRowLastColumn="0"/>
              <w:rPr>
                <w:rFonts w:cs="Times New Roman"/>
                <w:bCs w:val="0"/>
                <w:sz w:val="24"/>
                <w:szCs w:val="24"/>
              </w:rPr>
            </w:pPr>
            <w:r>
              <w:rPr>
                <w:rFonts w:cs="Times New Roman"/>
                <w:b w:val="0"/>
                <w:sz w:val="24"/>
                <w:szCs w:val="24"/>
              </w:rPr>
              <w:t>Растения</w:t>
            </w:r>
          </w:p>
        </w:tc>
      </w:tr>
      <w:tr w:rsidR="00C57967" w14:paraId="54A45358" w14:textId="77777777" w:rsidTr="00281BCA">
        <w:tc>
          <w:tcPr>
            <w:cnfStyle w:val="001000000000" w:firstRow="0" w:lastRow="0" w:firstColumn="1" w:lastColumn="0" w:oddVBand="0" w:evenVBand="0" w:oddHBand="0" w:evenHBand="0" w:firstRowFirstColumn="0" w:firstRowLastColumn="0" w:lastRowFirstColumn="0" w:lastRowLastColumn="0"/>
            <w:tcW w:w="3369" w:type="dxa"/>
            <w:shd w:val="clear" w:color="auto" w:fill="EAF1DD" w:themeFill="accent3" w:themeFillTint="33"/>
          </w:tcPr>
          <w:p w14:paraId="7ED75943" w14:textId="77777777" w:rsidR="00C57967" w:rsidRDefault="00C57967" w:rsidP="00281BCA">
            <w:pPr>
              <w:pStyle w:val="af6"/>
              <w:numPr>
                <w:ilvl w:val="0"/>
                <w:numId w:val="4"/>
              </w:numPr>
              <w:spacing w:after="0" w:line="240" w:lineRule="auto"/>
              <w:ind w:left="0" w:firstLine="0"/>
              <w:rPr>
                <w:rFonts w:cs="Times New Roman"/>
                <w:b w:val="0"/>
                <w:bCs w:val="0"/>
                <w:sz w:val="24"/>
                <w:szCs w:val="24"/>
              </w:rPr>
            </w:pPr>
            <w:r>
              <w:rPr>
                <w:rFonts w:cs="Times New Roman"/>
                <w:sz w:val="24"/>
                <w:szCs w:val="24"/>
              </w:rPr>
              <w:t xml:space="preserve">Злаки </w:t>
            </w:r>
          </w:p>
        </w:tc>
        <w:tc>
          <w:tcPr>
            <w:tcW w:w="5919" w:type="dxa"/>
            <w:shd w:val="clear" w:color="auto" w:fill="EAF1DD" w:themeFill="accent3" w:themeFillTint="33"/>
          </w:tcPr>
          <w:p w14:paraId="26884D56"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Ковыль-волосатик</w:t>
            </w:r>
          </w:p>
          <w:p w14:paraId="560BA898"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proofErr w:type="spellStart"/>
            <w:r>
              <w:rPr>
                <w:rFonts w:cs="Times New Roman"/>
                <w:sz w:val="24"/>
                <w:szCs w:val="24"/>
              </w:rPr>
              <w:t>Вейник</w:t>
            </w:r>
            <w:proofErr w:type="spellEnd"/>
            <w:r>
              <w:rPr>
                <w:rFonts w:cs="Times New Roman"/>
                <w:sz w:val="24"/>
                <w:szCs w:val="24"/>
              </w:rPr>
              <w:t xml:space="preserve"> наземный</w:t>
            </w:r>
          </w:p>
          <w:p w14:paraId="184FAC95"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Ежа сборная</w:t>
            </w:r>
          </w:p>
          <w:p w14:paraId="439C900B"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Тимофеевка луговая</w:t>
            </w:r>
          </w:p>
          <w:p w14:paraId="684ECD83"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Костер безостый</w:t>
            </w:r>
          </w:p>
          <w:p w14:paraId="322EFA6D"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Пырей ползучий</w:t>
            </w:r>
          </w:p>
          <w:p w14:paraId="4F49E749"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Мятлик луговой</w:t>
            </w:r>
          </w:p>
          <w:p w14:paraId="613AC47E"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Тростник обыкновенный</w:t>
            </w:r>
          </w:p>
          <w:p w14:paraId="269101F9"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Овсяница луговая</w:t>
            </w:r>
          </w:p>
          <w:p w14:paraId="24056C06"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Полевица тонкая</w:t>
            </w:r>
          </w:p>
          <w:p w14:paraId="7F0DEF5A"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Луговик дернистый, щучка</w:t>
            </w:r>
          </w:p>
        </w:tc>
      </w:tr>
      <w:tr w:rsidR="00C57967" w14:paraId="045D4E50" w14:textId="77777777" w:rsidTr="00281BCA">
        <w:trPr>
          <w:trHeight w:val="347"/>
        </w:trPr>
        <w:tc>
          <w:tcPr>
            <w:cnfStyle w:val="001000000000" w:firstRow="0" w:lastRow="0" w:firstColumn="1" w:lastColumn="0" w:oddVBand="0" w:evenVBand="0" w:oddHBand="0" w:evenHBand="0" w:firstRowFirstColumn="0" w:firstRowLastColumn="0" w:lastRowFirstColumn="0" w:lastRowLastColumn="0"/>
            <w:tcW w:w="3369" w:type="dxa"/>
          </w:tcPr>
          <w:p w14:paraId="3F1E365A" w14:textId="77777777" w:rsidR="00C57967" w:rsidRDefault="00C57967" w:rsidP="00281BCA">
            <w:pPr>
              <w:pStyle w:val="af6"/>
              <w:numPr>
                <w:ilvl w:val="0"/>
                <w:numId w:val="4"/>
              </w:numPr>
              <w:spacing w:after="0" w:line="240" w:lineRule="auto"/>
              <w:ind w:left="0" w:firstLine="0"/>
              <w:rPr>
                <w:rFonts w:cs="Times New Roman"/>
                <w:b w:val="0"/>
                <w:bCs w:val="0"/>
                <w:sz w:val="24"/>
                <w:szCs w:val="24"/>
              </w:rPr>
            </w:pPr>
            <w:r>
              <w:rPr>
                <w:rFonts w:cs="Times New Roman"/>
                <w:sz w:val="24"/>
                <w:szCs w:val="24"/>
              </w:rPr>
              <w:t xml:space="preserve">Осоковые </w:t>
            </w:r>
          </w:p>
        </w:tc>
        <w:tc>
          <w:tcPr>
            <w:tcW w:w="5919" w:type="dxa"/>
          </w:tcPr>
          <w:p w14:paraId="0517FD4E"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Осока пузырчатая</w:t>
            </w:r>
          </w:p>
        </w:tc>
      </w:tr>
      <w:tr w:rsidR="00C57967" w14:paraId="40F887E4" w14:textId="77777777" w:rsidTr="00281BCA">
        <w:tc>
          <w:tcPr>
            <w:cnfStyle w:val="001000000000" w:firstRow="0" w:lastRow="0" w:firstColumn="1" w:lastColumn="0" w:oddVBand="0" w:evenVBand="0" w:oddHBand="0" w:evenHBand="0" w:firstRowFirstColumn="0" w:firstRowLastColumn="0" w:lastRowFirstColumn="0" w:lastRowLastColumn="0"/>
            <w:tcW w:w="3369" w:type="dxa"/>
            <w:shd w:val="clear" w:color="auto" w:fill="EAF1DD" w:themeFill="accent3" w:themeFillTint="33"/>
          </w:tcPr>
          <w:p w14:paraId="0A9216A7" w14:textId="77777777" w:rsidR="00C57967" w:rsidRDefault="00C57967" w:rsidP="00281BCA">
            <w:pPr>
              <w:pStyle w:val="af6"/>
              <w:numPr>
                <w:ilvl w:val="0"/>
                <w:numId w:val="4"/>
              </w:numPr>
              <w:spacing w:after="0" w:line="240" w:lineRule="auto"/>
              <w:ind w:left="0" w:firstLine="0"/>
              <w:rPr>
                <w:rFonts w:cs="Times New Roman"/>
                <w:b w:val="0"/>
                <w:bCs w:val="0"/>
                <w:sz w:val="24"/>
                <w:szCs w:val="24"/>
              </w:rPr>
            </w:pPr>
            <w:r>
              <w:rPr>
                <w:rFonts w:cs="Times New Roman"/>
                <w:sz w:val="24"/>
                <w:szCs w:val="24"/>
              </w:rPr>
              <w:t xml:space="preserve">Лютиковые </w:t>
            </w:r>
          </w:p>
        </w:tc>
        <w:tc>
          <w:tcPr>
            <w:tcW w:w="5919" w:type="dxa"/>
            <w:shd w:val="clear" w:color="auto" w:fill="EAF1DD" w:themeFill="accent3" w:themeFillTint="33"/>
          </w:tcPr>
          <w:p w14:paraId="217BB200"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Лютик едкий</w:t>
            </w:r>
          </w:p>
          <w:p w14:paraId="21687FB8"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Лютик ползучий</w:t>
            </w:r>
          </w:p>
        </w:tc>
      </w:tr>
      <w:tr w:rsidR="00C57967" w14:paraId="15852CEF" w14:textId="77777777" w:rsidTr="00281BCA">
        <w:tc>
          <w:tcPr>
            <w:cnfStyle w:val="001000000000" w:firstRow="0" w:lastRow="0" w:firstColumn="1" w:lastColumn="0" w:oddVBand="0" w:evenVBand="0" w:oddHBand="0" w:evenHBand="0" w:firstRowFirstColumn="0" w:firstRowLastColumn="0" w:lastRowFirstColumn="0" w:lastRowLastColumn="0"/>
            <w:tcW w:w="3369" w:type="dxa"/>
          </w:tcPr>
          <w:p w14:paraId="19820BB3" w14:textId="77777777" w:rsidR="00C57967" w:rsidRDefault="00C57967" w:rsidP="00281BCA">
            <w:pPr>
              <w:pStyle w:val="af6"/>
              <w:numPr>
                <w:ilvl w:val="0"/>
                <w:numId w:val="4"/>
              </w:numPr>
              <w:spacing w:after="0" w:line="240" w:lineRule="auto"/>
              <w:ind w:left="0" w:firstLine="0"/>
              <w:rPr>
                <w:rFonts w:cs="Times New Roman"/>
                <w:b w:val="0"/>
                <w:bCs w:val="0"/>
                <w:sz w:val="24"/>
                <w:szCs w:val="24"/>
              </w:rPr>
            </w:pPr>
            <w:r>
              <w:rPr>
                <w:rFonts w:cs="Times New Roman"/>
                <w:sz w:val="24"/>
                <w:szCs w:val="24"/>
              </w:rPr>
              <w:t xml:space="preserve">Маковые </w:t>
            </w:r>
          </w:p>
        </w:tc>
        <w:tc>
          <w:tcPr>
            <w:tcW w:w="5919" w:type="dxa"/>
          </w:tcPr>
          <w:p w14:paraId="2D078BA6"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Чистотел обыкновенный</w:t>
            </w:r>
          </w:p>
        </w:tc>
      </w:tr>
      <w:tr w:rsidR="00C57967" w14:paraId="53AB894C" w14:textId="77777777" w:rsidTr="00281BCA">
        <w:tc>
          <w:tcPr>
            <w:cnfStyle w:val="001000000000" w:firstRow="0" w:lastRow="0" w:firstColumn="1" w:lastColumn="0" w:oddVBand="0" w:evenVBand="0" w:oddHBand="0" w:evenHBand="0" w:firstRowFirstColumn="0" w:firstRowLastColumn="0" w:lastRowFirstColumn="0" w:lastRowLastColumn="0"/>
            <w:tcW w:w="3369" w:type="dxa"/>
            <w:shd w:val="clear" w:color="auto" w:fill="EAF1DD" w:themeFill="accent3" w:themeFillTint="33"/>
          </w:tcPr>
          <w:p w14:paraId="31198732" w14:textId="77777777" w:rsidR="00C57967" w:rsidRDefault="00C57967" w:rsidP="00281BCA">
            <w:pPr>
              <w:pStyle w:val="af6"/>
              <w:numPr>
                <w:ilvl w:val="0"/>
                <w:numId w:val="4"/>
              </w:numPr>
              <w:spacing w:after="0" w:line="240" w:lineRule="auto"/>
              <w:ind w:left="0" w:firstLine="0"/>
              <w:rPr>
                <w:rFonts w:cs="Times New Roman"/>
                <w:b w:val="0"/>
                <w:bCs w:val="0"/>
                <w:sz w:val="24"/>
                <w:szCs w:val="24"/>
              </w:rPr>
            </w:pPr>
            <w:r>
              <w:rPr>
                <w:rFonts w:cs="Times New Roman"/>
                <w:sz w:val="24"/>
                <w:szCs w:val="24"/>
              </w:rPr>
              <w:t xml:space="preserve">Астровые </w:t>
            </w:r>
          </w:p>
        </w:tc>
        <w:tc>
          <w:tcPr>
            <w:tcW w:w="5919" w:type="dxa"/>
            <w:shd w:val="clear" w:color="auto" w:fill="EAF1DD" w:themeFill="accent3" w:themeFillTint="33"/>
          </w:tcPr>
          <w:p w14:paraId="3B644FBF"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Полынь равнинная</w:t>
            </w:r>
          </w:p>
          <w:p w14:paraId="12543046"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Маргаритка многолетняя</w:t>
            </w:r>
          </w:p>
          <w:p w14:paraId="42CCB7C2"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Ромашка аптечная</w:t>
            </w:r>
          </w:p>
          <w:p w14:paraId="42B26E82"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Нивяник обыкновенный</w:t>
            </w:r>
          </w:p>
          <w:p w14:paraId="524653AE"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Бодяк полевой</w:t>
            </w:r>
          </w:p>
          <w:p w14:paraId="6F052DF9"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Цикорий обыкновенный</w:t>
            </w:r>
          </w:p>
          <w:p w14:paraId="34C19BA6"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Тысячелистник обыкновенный</w:t>
            </w:r>
          </w:p>
          <w:p w14:paraId="027D0241"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Пижма обыкновенная</w:t>
            </w:r>
          </w:p>
          <w:p w14:paraId="10CC2E04"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Василек луговой</w:t>
            </w:r>
          </w:p>
          <w:p w14:paraId="040DFDFD"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lastRenderedPageBreak/>
              <w:t>Золотарник обыкновенный</w:t>
            </w:r>
          </w:p>
          <w:p w14:paraId="27D595AC"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Белокопытник гибридный</w:t>
            </w:r>
          </w:p>
          <w:p w14:paraId="47DBBB41"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Крестовник обыкновенный</w:t>
            </w:r>
          </w:p>
        </w:tc>
      </w:tr>
      <w:tr w:rsidR="00C57967" w14:paraId="388163A6" w14:textId="77777777" w:rsidTr="00281BCA">
        <w:tc>
          <w:tcPr>
            <w:cnfStyle w:val="001000000000" w:firstRow="0" w:lastRow="0" w:firstColumn="1" w:lastColumn="0" w:oddVBand="0" w:evenVBand="0" w:oddHBand="0" w:evenHBand="0" w:firstRowFirstColumn="0" w:firstRowLastColumn="0" w:lastRowFirstColumn="0" w:lastRowLastColumn="0"/>
            <w:tcW w:w="3369" w:type="dxa"/>
          </w:tcPr>
          <w:p w14:paraId="76BF1CE5" w14:textId="77777777" w:rsidR="00C57967" w:rsidRDefault="00C57967" w:rsidP="00281BCA">
            <w:pPr>
              <w:pStyle w:val="af6"/>
              <w:numPr>
                <w:ilvl w:val="0"/>
                <w:numId w:val="4"/>
              </w:numPr>
              <w:spacing w:after="0" w:line="240" w:lineRule="auto"/>
              <w:ind w:left="0" w:firstLine="0"/>
              <w:rPr>
                <w:rFonts w:cs="Times New Roman"/>
                <w:b w:val="0"/>
                <w:bCs w:val="0"/>
                <w:sz w:val="24"/>
                <w:szCs w:val="24"/>
              </w:rPr>
            </w:pPr>
            <w:r>
              <w:rPr>
                <w:rFonts w:cs="Times New Roman"/>
                <w:sz w:val="24"/>
                <w:szCs w:val="24"/>
              </w:rPr>
              <w:lastRenderedPageBreak/>
              <w:t xml:space="preserve">Капустные </w:t>
            </w:r>
          </w:p>
        </w:tc>
        <w:tc>
          <w:tcPr>
            <w:tcW w:w="5919" w:type="dxa"/>
          </w:tcPr>
          <w:p w14:paraId="1CC479CD"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Пастушья сумка обыкновенная</w:t>
            </w:r>
          </w:p>
        </w:tc>
      </w:tr>
      <w:tr w:rsidR="00C57967" w14:paraId="2064F58A" w14:textId="77777777" w:rsidTr="00281BCA">
        <w:tc>
          <w:tcPr>
            <w:cnfStyle w:val="001000000000" w:firstRow="0" w:lastRow="0" w:firstColumn="1" w:lastColumn="0" w:oddVBand="0" w:evenVBand="0" w:oddHBand="0" w:evenHBand="0" w:firstRowFirstColumn="0" w:firstRowLastColumn="0" w:lastRowFirstColumn="0" w:lastRowLastColumn="0"/>
            <w:tcW w:w="3369" w:type="dxa"/>
            <w:shd w:val="clear" w:color="auto" w:fill="EAF1DD" w:themeFill="accent3" w:themeFillTint="33"/>
          </w:tcPr>
          <w:p w14:paraId="56D8974B" w14:textId="77777777" w:rsidR="00C57967" w:rsidRDefault="00C57967" w:rsidP="00281BCA">
            <w:pPr>
              <w:pStyle w:val="af6"/>
              <w:numPr>
                <w:ilvl w:val="0"/>
                <w:numId w:val="4"/>
              </w:numPr>
              <w:spacing w:after="0" w:line="240" w:lineRule="auto"/>
              <w:ind w:left="0" w:firstLine="0"/>
              <w:rPr>
                <w:rFonts w:cs="Times New Roman"/>
                <w:b w:val="0"/>
                <w:bCs w:val="0"/>
                <w:sz w:val="24"/>
                <w:szCs w:val="24"/>
              </w:rPr>
            </w:pPr>
            <w:r>
              <w:rPr>
                <w:rFonts w:cs="Times New Roman"/>
                <w:sz w:val="24"/>
                <w:szCs w:val="24"/>
              </w:rPr>
              <w:t xml:space="preserve">Розовые </w:t>
            </w:r>
          </w:p>
        </w:tc>
        <w:tc>
          <w:tcPr>
            <w:tcW w:w="5919" w:type="dxa"/>
            <w:shd w:val="clear" w:color="auto" w:fill="EAF1DD" w:themeFill="accent3" w:themeFillTint="33"/>
          </w:tcPr>
          <w:p w14:paraId="4E30F6BB"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Манжетка обыкновенная</w:t>
            </w:r>
          </w:p>
          <w:p w14:paraId="47763FA5"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Земляника луговая, зеленая</w:t>
            </w:r>
          </w:p>
          <w:p w14:paraId="1E74835F"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Лапчатка серебристая</w:t>
            </w:r>
          </w:p>
          <w:p w14:paraId="76E09299"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Гравилат речной</w:t>
            </w:r>
          </w:p>
        </w:tc>
      </w:tr>
      <w:tr w:rsidR="00C57967" w14:paraId="24878BEE" w14:textId="77777777" w:rsidTr="00281BCA">
        <w:tc>
          <w:tcPr>
            <w:cnfStyle w:val="001000000000" w:firstRow="0" w:lastRow="0" w:firstColumn="1" w:lastColumn="0" w:oddVBand="0" w:evenVBand="0" w:oddHBand="0" w:evenHBand="0" w:firstRowFirstColumn="0" w:firstRowLastColumn="0" w:lastRowFirstColumn="0" w:lastRowLastColumn="0"/>
            <w:tcW w:w="3369" w:type="dxa"/>
          </w:tcPr>
          <w:p w14:paraId="5C2C6FA5" w14:textId="77777777" w:rsidR="00C57967" w:rsidRDefault="00C57967" w:rsidP="00281BCA">
            <w:pPr>
              <w:pStyle w:val="af6"/>
              <w:numPr>
                <w:ilvl w:val="0"/>
                <w:numId w:val="4"/>
              </w:numPr>
              <w:spacing w:after="0" w:line="240" w:lineRule="auto"/>
              <w:ind w:left="0" w:firstLine="0"/>
              <w:rPr>
                <w:rFonts w:cs="Times New Roman"/>
                <w:b w:val="0"/>
                <w:bCs w:val="0"/>
                <w:sz w:val="24"/>
                <w:szCs w:val="24"/>
              </w:rPr>
            </w:pPr>
            <w:r>
              <w:rPr>
                <w:rFonts w:cs="Times New Roman"/>
                <w:sz w:val="24"/>
                <w:szCs w:val="24"/>
              </w:rPr>
              <w:t xml:space="preserve">Мареновые </w:t>
            </w:r>
          </w:p>
        </w:tc>
        <w:tc>
          <w:tcPr>
            <w:tcW w:w="5919" w:type="dxa"/>
          </w:tcPr>
          <w:p w14:paraId="2FC3F5D8"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Подмаренник настоящий</w:t>
            </w:r>
          </w:p>
          <w:p w14:paraId="0BBB1E56"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Подмаренник северный</w:t>
            </w:r>
          </w:p>
        </w:tc>
      </w:tr>
      <w:tr w:rsidR="00C57967" w14:paraId="5775D54F" w14:textId="77777777" w:rsidTr="00281BCA">
        <w:tc>
          <w:tcPr>
            <w:cnfStyle w:val="001000000000" w:firstRow="0" w:lastRow="0" w:firstColumn="1" w:lastColumn="0" w:oddVBand="0" w:evenVBand="0" w:oddHBand="0" w:evenHBand="0" w:firstRowFirstColumn="0" w:firstRowLastColumn="0" w:lastRowFirstColumn="0" w:lastRowLastColumn="0"/>
            <w:tcW w:w="3369" w:type="dxa"/>
            <w:shd w:val="clear" w:color="auto" w:fill="EAF1DD" w:themeFill="accent3" w:themeFillTint="33"/>
          </w:tcPr>
          <w:p w14:paraId="7F0FF642" w14:textId="77777777" w:rsidR="00C57967" w:rsidRDefault="00C57967" w:rsidP="00281BCA">
            <w:pPr>
              <w:pStyle w:val="af6"/>
              <w:numPr>
                <w:ilvl w:val="0"/>
                <w:numId w:val="4"/>
              </w:numPr>
              <w:spacing w:after="0" w:line="240" w:lineRule="auto"/>
              <w:ind w:left="0" w:firstLine="0"/>
              <w:rPr>
                <w:rFonts w:cs="Times New Roman"/>
                <w:b w:val="0"/>
                <w:bCs w:val="0"/>
                <w:sz w:val="24"/>
                <w:szCs w:val="24"/>
              </w:rPr>
            </w:pPr>
            <w:r>
              <w:rPr>
                <w:rFonts w:cs="Times New Roman"/>
                <w:sz w:val="24"/>
                <w:szCs w:val="24"/>
              </w:rPr>
              <w:t xml:space="preserve">Бобовые </w:t>
            </w:r>
          </w:p>
        </w:tc>
        <w:tc>
          <w:tcPr>
            <w:tcW w:w="5919" w:type="dxa"/>
            <w:shd w:val="clear" w:color="auto" w:fill="EAF1DD" w:themeFill="accent3" w:themeFillTint="33"/>
          </w:tcPr>
          <w:p w14:paraId="22674926"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Горошек мышиный</w:t>
            </w:r>
          </w:p>
          <w:p w14:paraId="6F6E045A"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Клевер луговой</w:t>
            </w:r>
          </w:p>
          <w:p w14:paraId="6AA9F0D2"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Клевер ползучий</w:t>
            </w:r>
          </w:p>
          <w:p w14:paraId="14889982"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Донник белый</w:t>
            </w:r>
          </w:p>
        </w:tc>
      </w:tr>
      <w:tr w:rsidR="00C57967" w14:paraId="50C84DC4" w14:textId="77777777" w:rsidTr="00281BCA">
        <w:tc>
          <w:tcPr>
            <w:cnfStyle w:val="001000000000" w:firstRow="0" w:lastRow="0" w:firstColumn="1" w:lastColumn="0" w:oddVBand="0" w:evenVBand="0" w:oddHBand="0" w:evenHBand="0" w:firstRowFirstColumn="0" w:firstRowLastColumn="0" w:lastRowFirstColumn="0" w:lastRowLastColumn="0"/>
            <w:tcW w:w="3369" w:type="dxa"/>
          </w:tcPr>
          <w:p w14:paraId="5E8523AB" w14:textId="77777777" w:rsidR="00C57967" w:rsidRDefault="00C57967" w:rsidP="00281BCA">
            <w:pPr>
              <w:pStyle w:val="af6"/>
              <w:numPr>
                <w:ilvl w:val="0"/>
                <w:numId w:val="4"/>
              </w:numPr>
              <w:spacing w:after="0" w:line="240" w:lineRule="auto"/>
              <w:ind w:left="0" w:firstLine="0"/>
              <w:rPr>
                <w:rFonts w:cs="Times New Roman"/>
                <w:b w:val="0"/>
                <w:bCs w:val="0"/>
                <w:sz w:val="24"/>
                <w:szCs w:val="24"/>
              </w:rPr>
            </w:pPr>
            <w:r>
              <w:rPr>
                <w:rFonts w:cs="Times New Roman"/>
                <w:sz w:val="24"/>
                <w:szCs w:val="24"/>
              </w:rPr>
              <w:t xml:space="preserve">Гречишные </w:t>
            </w:r>
          </w:p>
        </w:tc>
        <w:tc>
          <w:tcPr>
            <w:tcW w:w="5919" w:type="dxa"/>
          </w:tcPr>
          <w:p w14:paraId="34B64D82"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Щавель конский</w:t>
            </w:r>
          </w:p>
        </w:tc>
      </w:tr>
      <w:tr w:rsidR="00C57967" w14:paraId="7F15AB30" w14:textId="77777777" w:rsidTr="00281BCA">
        <w:tc>
          <w:tcPr>
            <w:cnfStyle w:val="001000000000" w:firstRow="0" w:lastRow="0" w:firstColumn="1" w:lastColumn="0" w:oddVBand="0" w:evenVBand="0" w:oddHBand="0" w:evenHBand="0" w:firstRowFirstColumn="0" w:firstRowLastColumn="0" w:lastRowFirstColumn="0" w:lastRowLastColumn="0"/>
            <w:tcW w:w="3369" w:type="dxa"/>
            <w:shd w:val="clear" w:color="auto" w:fill="EAF1DD" w:themeFill="accent3" w:themeFillTint="33"/>
          </w:tcPr>
          <w:p w14:paraId="2F5C345E" w14:textId="77777777" w:rsidR="00C57967" w:rsidRDefault="00C57967" w:rsidP="00281BCA">
            <w:pPr>
              <w:pStyle w:val="af6"/>
              <w:numPr>
                <w:ilvl w:val="0"/>
                <w:numId w:val="4"/>
              </w:numPr>
              <w:spacing w:after="0" w:line="240" w:lineRule="auto"/>
              <w:ind w:left="0" w:firstLine="0"/>
              <w:rPr>
                <w:rFonts w:cs="Times New Roman"/>
                <w:b w:val="0"/>
                <w:bCs w:val="0"/>
                <w:sz w:val="24"/>
                <w:szCs w:val="24"/>
              </w:rPr>
            </w:pPr>
            <w:r>
              <w:rPr>
                <w:rFonts w:cs="Times New Roman"/>
                <w:sz w:val="24"/>
                <w:szCs w:val="24"/>
              </w:rPr>
              <w:t xml:space="preserve">Гвоздичные </w:t>
            </w:r>
          </w:p>
        </w:tc>
        <w:tc>
          <w:tcPr>
            <w:tcW w:w="5919" w:type="dxa"/>
            <w:shd w:val="clear" w:color="auto" w:fill="EAF1DD" w:themeFill="accent3" w:themeFillTint="33"/>
          </w:tcPr>
          <w:p w14:paraId="7F51BDA8"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Гвоздика-травянка</w:t>
            </w:r>
          </w:p>
          <w:p w14:paraId="7DE5C91E"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Гвоздика пышная</w:t>
            </w:r>
          </w:p>
          <w:p w14:paraId="73618419"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Звездчатка дубравная</w:t>
            </w:r>
          </w:p>
        </w:tc>
      </w:tr>
      <w:tr w:rsidR="00C57967" w14:paraId="00ED37F8" w14:textId="77777777" w:rsidTr="00281BCA">
        <w:tc>
          <w:tcPr>
            <w:cnfStyle w:val="001000000000" w:firstRow="0" w:lastRow="0" w:firstColumn="1" w:lastColumn="0" w:oddVBand="0" w:evenVBand="0" w:oddHBand="0" w:evenHBand="0" w:firstRowFirstColumn="0" w:firstRowLastColumn="0" w:lastRowFirstColumn="0" w:lastRowLastColumn="0"/>
            <w:tcW w:w="3369" w:type="dxa"/>
          </w:tcPr>
          <w:p w14:paraId="7D55573B" w14:textId="77777777" w:rsidR="00C57967" w:rsidRDefault="00C57967" w:rsidP="00281BCA">
            <w:pPr>
              <w:pStyle w:val="af6"/>
              <w:numPr>
                <w:ilvl w:val="0"/>
                <w:numId w:val="4"/>
              </w:numPr>
              <w:spacing w:after="0" w:line="240" w:lineRule="auto"/>
              <w:ind w:left="0" w:firstLine="0"/>
              <w:rPr>
                <w:rFonts w:cs="Times New Roman"/>
                <w:b w:val="0"/>
                <w:bCs w:val="0"/>
                <w:sz w:val="24"/>
                <w:szCs w:val="24"/>
              </w:rPr>
            </w:pPr>
            <w:r>
              <w:rPr>
                <w:rFonts w:cs="Times New Roman"/>
                <w:sz w:val="24"/>
                <w:szCs w:val="24"/>
              </w:rPr>
              <w:t xml:space="preserve">Фиалковые </w:t>
            </w:r>
          </w:p>
        </w:tc>
        <w:tc>
          <w:tcPr>
            <w:tcW w:w="5919" w:type="dxa"/>
          </w:tcPr>
          <w:p w14:paraId="4E0069F2"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Фиалка трехцветная</w:t>
            </w:r>
          </w:p>
        </w:tc>
      </w:tr>
      <w:tr w:rsidR="00C57967" w14:paraId="6D1C3FAC" w14:textId="77777777" w:rsidTr="00281BCA">
        <w:tc>
          <w:tcPr>
            <w:cnfStyle w:val="001000000000" w:firstRow="0" w:lastRow="0" w:firstColumn="1" w:lastColumn="0" w:oddVBand="0" w:evenVBand="0" w:oddHBand="0" w:evenHBand="0" w:firstRowFirstColumn="0" w:firstRowLastColumn="0" w:lastRowFirstColumn="0" w:lastRowLastColumn="0"/>
            <w:tcW w:w="3369" w:type="dxa"/>
            <w:shd w:val="clear" w:color="auto" w:fill="EAF1DD" w:themeFill="accent3" w:themeFillTint="33"/>
          </w:tcPr>
          <w:p w14:paraId="2788CA69" w14:textId="77777777" w:rsidR="00C57967" w:rsidRDefault="00C57967" w:rsidP="00281BCA">
            <w:pPr>
              <w:pStyle w:val="af6"/>
              <w:numPr>
                <w:ilvl w:val="0"/>
                <w:numId w:val="4"/>
              </w:numPr>
              <w:spacing w:after="0" w:line="240" w:lineRule="auto"/>
              <w:ind w:left="0" w:firstLine="0"/>
              <w:rPr>
                <w:rFonts w:cs="Times New Roman"/>
                <w:b w:val="0"/>
                <w:bCs w:val="0"/>
                <w:sz w:val="24"/>
                <w:szCs w:val="24"/>
              </w:rPr>
            </w:pPr>
            <w:r>
              <w:rPr>
                <w:rFonts w:cs="Times New Roman"/>
                <w:sz w:val="24"/>
                <w:szCs w:val="24"/>
              </w:rPr>
              <w:t xml:space="preserve">Гераниевые </w:t>
            </w:r>
          </w:p>
        </w:tc>
        <w:tc>
          <w:tcPr>
            <w:tcW w:w="5919" w:type="dxa"/>
            <w:shd w:val="clear" w:color="auto" w:fill="EAF1DD" w:themeFill="accent3" w:themeFillTint="33"/>
          </w:tcPr>
          <w:p w14:paraId="45C9E328"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Герань луговая</w:t>
            </w:r>
          </w:p>
        </w:tc>
      </w:tr>
      <w:tr w:rsidR="00C57967" w14:paraId="4AF8E8D9" w14:textId="77777777" w:rsidTr="00281BCA">
        <w:tc>
          <w:tcPr>
            <w:cnfStyle w:val="001000000000" w:firstRow="0" w:lastRow="0" w:firstColumn="1" w:lastColumn="0" w:oddVBand="0" w:evenVBand="0" w:oddHBand="0" w:evenHBand="0" w:firstRowFirstColumn="0" w:firstRowLastColumn="0" w:lastRowFirstColumn="0" w:lastRowLastColumn="0"/>
            <w:tcW w:w="3369" w:type="dxa"/>
          </w:tcPr>
          <w:p w14:paraId="6FC38C3D" w14:textId="77777777" w:rsidR="00C57967" w:rsidRDefault="00C57967" w:rsidP="00281BCA">
            <w:pPr>
              <w:pStyle w:val="af6"/>
              <w:numPr>
                <w:ilvl w:val="0"/>
                <w:numId w:val="4"/>
              </w:numPr>
              <w:spacing w:after="0" w:line="240" w:lineRule="auto"/>
              <w:ind w:left="0" w:firstLine="0"/>
              <w:rPr>
                <w:rFonts w:cs="Times New Roman"/>
                <w:b w:val="0"/>
                <w:bCs w:val="0"/>
                <w:sz w:val="24"/>
                <w:szCs w:val="24"/>
              </w:rPr>
            </w:pPr>
            <w:r>
              <w:rPr>
                <w:rFonts w:cs="Times New Roman"/>
                <w:sz w:val="24"/>
                <w:szCs w:val="24"/>
              </w:rPr>
              <w:t xml:space="preserve">Толстянковые </w:t>
            </w:r>
          </w:p>
        </w:tc>
        <w:tc>
          <w:tcPr>
            <w:tcW w:w="5919" w:type="dxa"/>
          </w:tcPr>
          <w:p w14:paraId="3BE7E996"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Очиток едкий</w:t>
            </w:r>
          </w:p>
        </w:tc>
      </w:tr>
      <w:tr w:rsidR="00C57967" w14:paraId="774E95A6" w14:textId="77777777" w:rsidTr="00281BCA">
        <w:tc>
          <w:tcPr>
            <w:cnfStyle w:val="001000000000" w:firstRow="0" w:lastRow="0" w:firstColumn="1" w:lastColumn="0" w:oddVBand="0" w:evenVBand="0" w:oddHBand="0" w:evenHBand="0" w:firstRowFirstColumn="0" w:firstRowLastColumn="0" w:lastRowFirstColumn="0" w:lastRowLastColumn="0"/>
            <w:tcW w:w="3369" w:type="dxa"/>
            <w:shd w:val="clear" w:color="auto" w:fill="EAF1DD" w:themeFill="accent3" w:themeFillTint="33"/>
          </w:tcPr>
          <w:p w14:paraId="4A09A001" w14:textId="77777777" w:rsidR="00C57967" w:rsidRDefault="00C57967" w:rsidP="00281BCA">
            <w:pPr>
              <w:pStyle w:val="af6"/>
              <w:numPr>
                <w:ilvl w:val="0"/>
                <w:numId w:val="4"/>
              </w:numPr>
              <w:spacing w:after="0" w:line="240" w:lineRule="auto"/>
              <w:ind w:left="0" w:firstLine="0"/>
              <w:rPr>
                <w:rFonts w:cs="Times New Roman"/>
                <w:b w:val="0"/>
                <w:bCs w:val="0"/>
                <w:sz w:val="24"/>
                <w:szCs w:val="24"/>
              </w:rPr>
            </w:pPr>
            <w:r>
              <w:rPr>
                <w:rFonts w:cs="Times New Roman"/>
                <w:sz w:val="24"/>
                <w:szCs w:val="24"/>
              </w:rPr>
              <w:t xml:space="preserve">Зверобойные </w:t>
            </w:r>
          </w:p>
        </w:tc>
        <w:tc>
          <w:tcPr>
            <w:tcW w:w="5919" w:type="dxa"/>
            <w:shd w:val="clear" w:color="auto" w:fill="EAF1DD" w:themeFill="accent3" w:themeFillTint="33"/>
          </w:tcPr>
          <w:p w14:paraId="6E4C11AA"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Зверобой продырявленный</w:t>
            </w:r>
          </w:p>
        </w:tc>
      </w:tr>
      <w:tr w:rsidR="00C57967" w14:paraId="480F2F70" w14:textId="77777777" w:rsidTr="00281BCA">
        <w:tc>
          <w:tcPr>
            <w:cnfStyle w:val="001000000000" w:firstRow="0" w:lastRow="0" w:firstColumn="1" w:lastColumn="0" w:oddVBand="0" w:evenVBand="0" w:oddHBand="0" w:evenHBand="0" w:firstRowFirstColumn="0" w:firstRowLastColumn="0" w:lastRowFirstColumn="0" w:lastRowLastColumn="0"/>
            <w:tcW w:w="3369" w:type="dxa"/>
          </w:tcPr>
          <w:p w14:paraId="1CCFFAEA" w14:textId="77777777" w:rsidR="00C57967" w:rsidRDefault="00C57967" w:rsidP="00281BCA">
            <w:pPr>
              <w:pStyle w:val="af6"/>
              <w:numPr>
                <w:ilvl w:val="0"/>
                <w:numId w:val="4"/>
              </w:numPr>
              <w:spacing w:after="0" w:line="240" w:lineRule="auto"/>
              <w:ind w:left="0" w:firstLine="0"/>
              <w:rPr>
                <w:rFonts w:cs="Times New Roman"/>
                <w:b w:val="0"/>
                <w:bCs w:val="0"/>
                <w:sz w:val="24"/>
                <w:szCs w:val="24"/>
              </w:rPr>
            </w:pPr>
            <w:r>
              <w:rPr>
                <w:rFonts w:cs="Times New Roman"/>
                <w:sz w:val="24"/>
                <w:szCs w:val="24"/>
              </w:rPr>
              <w:t xml:space="preserve">Кипрейные </w:t>
            </w:r>
          </w:p>
        </w:tc>
        <w:tc>
          <w:tcPr>
            <w:tcW w:w="5919" w:type="dxa"/>
          </w:tcPr>
          <w:p w14:paraId="71D9B55A"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Иван-чай узколистный</w:t>
            </w:r>
          </w:p>
        </w:tc>
      </w:tr>
      <w:tr w:rsidR="00C57967" w14:paraId="356A68BB" w14:textId="77777777" w:rsidTr="00281BCA">
        <w:tc>
          <w:tcPr>
            <w:cnfStyle w:val="001000000000" w:firstRow="0" w:lastRow="0" w:firstColumn="1" w:lastColumn="0" w:oddVBand="0" w:evenVBand="0" w:oddHBand="0" w:evenHBand="0" w:firstRowFirstColumn="0" w:firstRowLastColumn="0" w:lastRowFirstColumn="0" w:lastRowLastColumn="0"/>
            <w:tcW w:w="3369" w:type="dxa"/>
            <w:shd w:val="clear" w:color="auto" w:fill="EAF1DD" w:themeFill="accent3" w:themeFillTint="33"/>
          </w:tcPr>
          <w:p w14:paraId="099BAB57" w14:textId="77777777" w:rsidR="00C57967" w:rsidRDefault="00C57967" w:rsidP="00281BCA">
            <w:pPr>
              <w:pStyle w:val="af6"/>
              <w:numPr>
                <w:ilvl w:val="0"/>
                <w:numId w:val="4"/>
              </w:numPr>
              <w:spacing w:after="0" w:line="240" w:lineRule="auto"/>
              <w:ind w:left="0" w:firstLine="0"/>
              <w:rPr>
                <w:rFonts w:cs="Times New Roman"/>
                <w:b w:val="0"/>
                <w:bCs w:val="0"/>
                <w:sz w:val="24"/>
                <w:szCs w:val="24"/>
              </w:rPr>
            </w:pPr>
            <w:r>
              <w:rPr>
                <w:rFonts w:cs="Times New Roman"/>
                <w:sz w:val="24"/>
                <w:szCs w:val="24"/>
              </w:rPr>
              <w:t xml:space="preserve">Зонтичные </w:t>
            </w:r>
          </w:p>
        </w:tc>
        <w:tc>
          <w:tcPr>
            <w:tcW w:w="5919" w:type="dxa"/>
            <w:shd w:val="clear" w:color="auto" w:fill="EAF1DD" w:themeFill="accent3" w:themeFillTint="33"/>
          </w:tcPr>
          <w:p w14:paraId="3408DF4E"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Купырь лесной</w:t>
            </w:r>
          </w:p>
          <w:p w14:paraId="536B7DBD"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Дудник лесной</w:t>
            </w:r>
          </w:p>
          <w:p w14:paraId="5DC3A3A9"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Тмин обыкновенный</w:t>
            </w:r>
          </w:p>
        </w:tc>
      </w:tr>
      <w:tr w:rsidR="00C57967" w14:paraId="32E6DCF0" w14:textId="77777777" w:rsidTr="00281BCA">
        <w:tc>
          <w:tcPr>
            <w:cnfStyle w:val="001000000000" w:firstRow="0" w:lastRow="0" w:firstColumn="1" w:lastColumn="0" w:oddVBand="0" w:evenVBand="0" w:oddHBand="0" w:evenHBand="0" w:firstRowFirstColumn="0" w:firstRowLastColumn="0" w:lastRowFirstColumn="0" w:lastRowLastColumn="0"/>
            <w:tcW w:w="3369" w:type="dxa"/>
          </w:tcPr>
          <w:p w14:paraId="4E409BB5" w14:textId="77777777" w:rsidR="00C57967" w:rsidRDefault="00C57967" w:rsidP="00281BCA">
            <w:pPr>
              <w:pStyle w:val="af6"/>
              <w:numPr>
                <w:ilvl w:val="0"/>
                <w:numId w:val="4"/>
              </w:numPr>
              <w:spacing w:after="0" w:line="240" w:lineRule="auto"/>
              <w:ind w:left="0" w:firstLine="0"/>
              <w:rPr>
                <w:rFonts w:cs="Times New Roman"/>
                <w:b w:val="0"/>
                <w:bCs w:val="0"/>
                <w:sz w:val="24"/>
                <w:szCs w:val="24"/>
              </w:rPr>
            </w:pPr>
            <w:proofErr w:type="spellStart"/>
            <w:r>
              <w:rPr>
                <w:rFonts w:cs="Times New Roman"/>
                <w:sz w:val="24"/>
                <w:szCs w:val="24"/>
              </w:rPr>
              <w:t>Бурачниковые</w:t>
            </w:r>
            <w:proofErr w:type="spellEnd"/>
            <w:r>
              <w:rPr>
                <w:rFonts w:cs="Times New Roman"/>
                <w:sz w:val="24"/>
                <w:szCs w:val="24"/>
              </w:rPr>
              <w:t xml:space="preserve"> </w:t>
            </w:r>
          </w:p>
        </w:tc>
        <w:tc>
          <w:tcPr>
            <w:tcW w:w="5919" w:type="dxa"/>
          </w:tcPr>
          <w:p w14:paraId="1FA25D6D"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Незабудка болотная</w:t>
            </w:r>
          </w:p>
        </w:tc>
      </w:tr>
      <w:tr w:rsidR="00C57967" w14:paraId="624571B6" w14:textId="77777777" w:rsidTr="00281BCA">
        <w:tc>
          <w:tcPr>
            <w:cnfStyle w:val="001000000000" w:firstRow="0" w:lastRow="0" w:firstColumn="1" w:lastColumn="0" w:oddVBand="0" w:evenVBand="0" w:oddHBand="0" w:evenHBand="0" w:firstRowFirstColumn="0" w:firstRowLastColumn="0" w:lastRowFirstColumn="0" w:lastRowLastColumn="0"/>
            <w:tcW w:w="3369" w:type="dxa"/>
            <w:shd w:val="clear" w:color="auto" w:fill="EAF1DD" w:themeFill="accent3" w:themeFillTint="33"/>
          </w:tcPr>
          <w:p w14:paraId="5DB6C1D2" w14:textId="77777777" w:rsidR="00C57967" w:rsidRDefault="00C57967" w:rsidP="00281BCA">
            <w:pPr>
              <w:pStyle w:val="af6"/>
              <w:numPr>
                <w:ilvl w:val="0"/>
                <w:numId w:val="4"/>
              </w:numPr>
              <w:spacing w:after="0" w:line="240" w:lineRule="auto"/>
              <w:ind w:left="0" w:firstLine="0"/>
              <w:rPr>
                <w:rFonts w:cs="Times New Roman"/>
                <w:b w:val="0"/>
                <w:bCs w:val="0"/>
                <w:sz w:val="24"/>
                <w:szCs w:val="24"/>
              </w:rPr>
            </w:pPr>
            <w:r>
              <w:rPr>
                <w:rFonts w:cs="Times New Roman"/>
                <w:sz w:val="24"/>
                <w:szCs w:val="24"/>
              </w:rPr>
              <w:t xml:space="preserve">Яснотковые </w:t>
            </w:r>
          </w:p>
        </w:tc>
        <w:tc>
          <w:tcPr>
            <w:tcW w:w="5919" w:type="dxa"/>
            <w:shd w:val="clear" w:color="auto" w:fill="EAF1DD" w:themeFill="accent3" w:themeFillTint="33"/>
          </w:tcPr>
          <w:p w14:paraId="47367EF0"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 xml:space="preserve">Будра </w:t>
            </w:r>
            <w:proofErr w:type="spellStart"/>
            <w:r>
              <w:rPr>
                <w:rFonts w:cs="Times New Roman"/>
                <w:sz w:val="24"/>
                <w:szCs w:val="24"/>
              </w:rPr>
              <w:t>плющевидная</w:t>
            </w:r>
            <w:proofErr w:type="spellEnd"/>
          </w:p>
          <w:p w14:paraId="10B09B60"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Черноголовка обыкновенная</w:t>
            </w:r>
          </w:p>
        </w:tc>
      </w:tr>
      <w:tr w:rsidR="00C57967" w14:paraId="54AE130F" w14:textId="77777777" w:rsidTr="00281BCA">
        <w:tc>
          <w:tcPr>
            <w:cnfStyle w:val="001000000000" w:firstRow="0" w:lastRow="0" w:firstColumn="1" w:lastColumn="0" w:oddVBand="0" w:evenVBand="0" w:oddHBand="0" w:evenHBand="0" w:firstRowFirstColumn="0" w:firstRowLastColumn="0" w:lastRowFirstColumn="0" w:lastRowLastColumn="0"/>
            <w:tcW w:w="3369" w:type="dxa"/>
          </w:tcPr>
          <w:p w14:paraId="1D284A08" w14:textId="77777777" w:rsidR="00C57967" w:rsidRDefault="00C57967" w:rsidP="00281BCA">
            <w:pPr>
              <w:pStyle w:val="af6"/>
              <w:numPr>
                <w:ilvl w:val="0"/>
                <w:numId w:val="4"/>
              </w:numPr>
              <w:spacing w:after="0" w:line="240" w:lineRule="auto"/>
              <w:ind w:left="0" w:firstLine="0"/>
              <w:rPr>
                <w:rFonts w:cs="Times New Roman"/>
                <w:b w:val="0"/>
                <w:bCs w:val="0"/>
                <w:sz w:val="24"/>
                <w:szCs w:val="24"/>
              </w:rPr>
            </w:pPr>
            <w:r>
              <w:rPr>
                <w:rFonts w:cs="Times New Roman"/>
                <w:sz w:val="24"/>
                <w:szCs w:val="24"/>
              </w:rPr>
              <w:t xml:space="preserve">Подорожниковые </w:t>
            </w:r>
          </w:p>
        </w:tc>
        <w:tc>
          <w:tcPr>
            <w:tcW w:w="5919" w:type="dxa"/>
          </w:tcPr>
          <w:p w14:paraId="2DACD280"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Льнянка обыкновенная</w:t>
            </w:r>
          </w:p>
          <w:p w14:paraId="5A1437D0"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Вероника длиннолистная</w:t>
            </w:r>
          </w:p>
        </w:tc>
      </w:tr>
      <w:tr w:rsidR="00C57967" w14:paraId="4C02B81A" w14:textId="77777777" w:rsidTr="00281BCA">
        <w:tc>
          <w:tcPr>
            <w:cnfStyle w:val="001000000000" w:firstRow="0" w:lastRow="0" w:firstColumn="1" w:lastColumn="0" w:oddVBand="0" w:evenVBand="0" w:oddHBand="0" w:evenHBand="0" w:firstRowFirstColumn="0" w:firstRowLastColumn="0" w:lastRowFirstColumn="0" w:lastRowLastColumn="0"/>
            <w:tcW w:w="3369" w:type="dxa"/>
            <w:shd w:val="clear" w:color="auto" w:fill="EAF1DD" w:themeFill="accent3" w:themeFillTint="33"/>
          </w:tcPr>
          <w:p w14:paraId="351E00E3" w14:textId="77777777" w:rsidR="00C57967" w:rsidRDefault="00C57967" w:rsidP="00281BCA">
            <w:pPr>
              <w:pStyle w:val="af6"/>
              <w:numPr>
                <w:ilvl w:val="0"/>
                <w:numId w:val="4"/>
              </w:numPr>
              <w:spacing w:after="0" w:line="240" w:lineRule="auto"/>
              <w:ind w:left="0" w:firstLine="0"/>
              <w:rPr>
                <w:rFonts w:cs="Times New Roman"/>
                <w:b w:val="0"/>
                <w:bCs w:val="0"/>
                <w:sz w:val="24"/>
                <w:szCs w:val="24"/>
              </w:rPr>
            </w:pPr>
            <w:r>
              <w:rPr>
                <w:rFonts w:cs="Times New Roman"/>
                <w:sz w:val="24"/>
                <w:szCs w:val="24"/>
              </w:rPr>
              <w:t xml:space="preserve">Колокольчиковые </w:t>
            </w:r>
          </w:p>
        </w:tc>
        <w:tc>
          <w:tcPr>
            <w:tcW w:w="5919" w:type="dxa"/>
            <w:shd w:val="clear" w:color="auto" w:fill="EAF1DD" w:themeFill="accent3" w:themeFillTint="33"/>
          </w:tcPr>
          <w:p w14:paraId="5B14E785"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Колокольчик раскидистый</w:t>
            </w:r>
          </w:p>
        </w:tc>
      </w:tr>
      <w:tr w:rsidR="00C57967" w14:paraId="51D6A8C3" w14:textId="77777777" w:rsidTr="00281BCA">
        <w:tc>
          <w:tcPr>
            <w:cnfStyle w:val="001000000000" w:firstRow="0" w:lastRow="0" w:firstColumn="1" w:lastColumn="0" w:oddVBand="0" w:evenVBand="0" w:oddHBand="0" w:evenHBand="0" w:firstRowFirstColumn="0" w:firstRowLastColumn="0" w:lastRowFirstColumn="0" w:lastRowLastColumn="0"/>
            <w:tcW w:w="3369" w:type="dxa"/>
          </w:tcPr>
          <w:p w14:paraId="1F5D8EAB" w14:textId="77777777" w:rsidR="00C57967" w:rsidRDefault="00C57967" w:rsidP="00281BCA">
            <w:pPr>
              <w:pStyle w:val="af6"/>
              <w:numPr>
                <w:ilvl w:val="0"/>
                <w:numId w:val="4"/>
              </w:numPr>
              <w:spacing w:after="0" w:line="240" w:lineRule="auto"/>
              <w:ind w:left="0" w:firstLine="0"/>
              <w:rPr>
                <w:rFonts w:cs="Times New Roman"/>
                <w:b w:val="0"/>
                <w:bCs w:val="0"/>
                <w:sz w:val="24"/>
                <w:szCs w:val="24"/>
              </w:rPr>
            </w:pPr>
            <w:r>
              <w:rPr>
                <w:rFonts w:cs="Times New Roman"/>
                <w:sz w:val="24"/>
                <w:szCs w:val="24"/>
              </w:rPr>
              <w:t xml:space="preserve">Жимолостные </w:t>
            </w:r>
          </w:p>
        </w:tc>
        <w:tc>
          <w:tcPr>
            <w:tcW w:w="5919" w:type="dxa"/>
          </w:tcPr>
          <w:p w14:paraId="63370C10"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Короставник полевой</w:t>
            </w:r>
          </w:p>
        </w:tc>
      </w:tr>
      <w:tr w:rsidR="00C57967" w14:paraId="78C89158" w14:textId="77777777" w:rsidTr="00281BCA">
        <w:tc>
          <w:tcPr>
            <w:cnfStyle w:val="001000000000" w:firstRow="0" w:lastRow="0" w:firstColumn="1" w:lastColumn="0" w:oddVBand="0" w:evenVBand="0" w:oddHBand="0" w:evenHBand="0" w:firstRowFirstColumn="0" w:firstRowLastColumn="0" w:lastRowFirstColumn="0" w:lastRowLastColumn="0"/>
            <w:tcW w:w="3369" w:type="dxa"/>
            <w:shd w:val="clear" w:color="auto" w:fill="EAF1DD" w:themeFill="accent3" w:themeFillTint="33"/>
          </w:tcPr>
          <w:p w14:paraId="331530B5" w14:textId="77777777" w:rsidR="00C57967" w:rsidRDefault="00C57967" w:rsidP="00281BCA">
            <w:pPr>
              <w:pStyle w:val="af6"/>
              <w:numPr>
                <w:ilvl w:val="0"/>
                <w:numId w:val="4"/>
              </w:numPr>
              <w:spacing w:after="0" w:line="240" w:lineRule="auto"/>
              <w:ind w:left="0" w:firstLine="0"/>
              <w:rPr>
                <w:rFonts w:cs="Times New Roman"/>
                <w:b w:val="0"/>
                <w:bCs w:val="0"/>
                <w:sz w:val="24"/>
                <w:szCs w:val="24"/>
              </w:rPr>
            </w:pPr>
            <w:r>
              <w:rPr>
                <w:rFonts w:cs="Times New Roman"/>
                <w:sz w:val="24"/>
                <w:szCs w:val="24"/>
              </w:rPr>
              <w:t xml:space="preserve">Крапивные </w:t>
            </w:r>
          </w:p>
        </w:tc>
        <w:tc>
          <w:tcPr>
            <w:tcW w:w="5919" w:type="dxa"/>
            <w:shd w:val="clear" w:color="auto" w:fill="EAF1DD" w:themeFill="accent3" w:themeFillTint="33"/>
          </w:tcPr>
          <w:p w14:paraId="4EFA70DC"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Крапива двудомная</w:t>
            </w:r>
          </w:p>
        </w:tc>
      </w:tr>
      <w:tr w:rsidR="00C57967" w14:paraId="1D380654" w14:textId="77777777" w:rsidTr="00281BCA">
        <w:tc>
          <w:tcPr>
            <w:cnfStyle w:val="001000000000" w:firstRow="0" w:lastRow="0" w:firstColumn="1" w:lastColumn="0" w:oddVBand="0" w:evenVBand="0" w:oddHBand="0" w:evenHBand="0" w:firstRowFirstColumn="0" w:firstRowLastColumn="0" w:lastRowFirstColumn="0" w:lastRowLastColumn="0"/>
            <w:tcW w:w="3369" w:type="dxa"/>
          </w:tcPr>
          <w:p w14:paraId="417CCC9D" w14:textId="77777777" w:rsidR="00C57967" w:rsidRDefault="00C57967" w:rsidP="00281BCA">
            <w:pPr>
              <w:pStyle w:val="af6"/>
              <w:numPr>
                <w:ilvl w:val="0"/>
                <w:numId w:val="4"/>
              </w:numPr>
              <w:spacing w:after="0" w:line="240" w:lineRule="auto"/>
              <w:ind w:left="0" w:firstLine="0"/>
              <w:rPr>
                <w:rFonts w:cs="Times New Roman"/>
                <w:b w:val="0"/>
                <w:bCs w:val="0"/>
                <w:sz w:val="24"/>
                <w:szCs w:val="24"/>
              </w:rPr>
            </w:pPr>
            <w:proofErr w:type="spellStart"/>
            <w:r>
              <w:rPr>
                <w:rFonts w:cs="Times New Roman"/>
                <w:sz w:val="24"/>
                <w:szCs w:val="24"/>
              </w:rPr>
              <w:lastRenderedPageBreak/>
              <w:t>Щитовниковые</w:t>
            </w:r>
            <w:proofErr w:type="spellEnd"/>
            <w:r>
              <w:rPr>
                <w:rFonts w:cs="Times New Roman"/>
                <w:sz w:val="24"/>
                <w:szCs w:val="24"/>
              </w:rPr>
              <w:t xml:space="preserve"> </w:t>
            </w:r>
          </w:p>
        </w:tc>
        <w:tc>
          <w:tcPr>
            <w:tcW w:w="5919" w:type="dxa"/>
          </w:tcPr>
          <w:p w14:paraId="6BC26F62"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 xml:space="preserve">Папоротник - </w:t>
            </w:r>
            <w:proofErr w:type="spellStart"/>
            <w:r>
              <w:rPr>
                <w:rFonts w:cs="Times New Roman"/>
                <w:sz w:val="24"/>
                <w:szCs w:val="24"/>
              </w:rPr>
              <w:t>страусник</w:t>
            </w:r>
            <w:proofErr w:type="spellEnd"/>
          </w:p>
        </w:tc>
      </w:tr>
      <w:tr w:rsidR="00C57967" w14:paraId="530FA5B3" w14:textId="77777777" w:rsidTr="00281BCA">
        <w:tc>
          <w:tcPr>
            <w:cnfStyle w:val="001000000000" w:firstRow="0" w:lastRow="0" w:firstColumn="1" w:lastColumn="0" w:oddVBand="0" w:evenVBand="0" w:oddHBand="0" w:evenHBand="0" w:firstRowFirstColumn="0" w:firstRowLastColumn="0" w:lastRowFirstColumn="0" w:lastRowLastColumn="0"/>
            <w:tcW w:w="3369" w:type="dxa"/>
            <w:shd w:val="clear" w:color="auto" w:fill="EAF1DD" w:themeFill="accent3" w:themeFillTint="33"/>
          </w:tcPr>
          <w:p w14:paraId="09578495" w14:textId="77777777" w:rsidR="00C57967" w:rsidRDefault="00C57967" w:rsidP="00281BCA">
            <w:pPr>
              <w:pStyle w:val="af6"/>
              <w:numPr>
                <w:ilvl w:val="0"/>
                <w:numId w:val="4"/>
              </w:numPr>
              <w:spacing w:after="0" w:line="240" w:lineRule="auto"/>
              <w:ind w:left="0" w:firstLine="0"/>
              <w:rPr>
                <w:rFonts w:cs="Times New Roman"/>
                <w:b w:val="0"/>
                <w:bCs w:val="0"/>
                <w:sz w:val="24"/>
                <w:szCs w:val="24"/>
              </w:rPr>
            </w:pPr>
            <w:r>
              <w:rPr>
                <w:rFonts w:cs="Times New Roman"/>
                <w:sz w:val="24"/>
                <w:szCs w:val="24"/>
              </w:rPr>
              <w:t>Березовые</w:t>
            </w:r>
          </w:p>
        </w:tc>
        <w:tc>
          <w:tcPr>
            <w:tcW w:w="5919" w:type="dxa"/>
            <w:shd w:val="clear" w:color="auto" w:fill="EAF1DD" w:themeFill="accent3" w:themeFillTint="33"/>
          </w:tcPr>
          <w:p w14:paraId="7D860737"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Береза обыкновенная</w:t>
            </w:r>
          </w:p>
          <w:p w14:paraId="19CFC6F0"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Ольха черная</w:t>
            </w:r>
          </w:p>
        </w:tc>
      </w:tr>
      <w:tr w:rsidR="00C57967" w14:paraId="120EB9B2" w14:textId="77777777" w:rsidTr="00281BCA">
        <w:tc>
          <w:tcPr>
            <w:cnfStyle w:val="001000000000" w:firstRow="0" w:lastRow="0" w:firstColumn="1" w:lastColumn="0" w:oddVBand="0" w:evenVBand="0" w:oddHBand="0" w:evenHBand="0" w:firstRowFirstColumn="0" w:firstRowLastColumn="0" w:lastRowFirstColumn="0" w:lastRowLastColumn="0"/>
            <w:tcW w:w="3369" w:type="dxa"/>
          </w:tcPr>
          <w:p w14:paraId="1A54ACEE" w14:textId="77777777" w:rsidR="00C57967" w:rsidRDefault="00C57967" w:rsidP="00281BCA">
            <w:pPr>
              <w:pStyle w:val="af6"/>
              <w:numPr>
                <w:ilvl w:val="0"/>
                <w:numId w:val="4"/>
              </w:numPr>
              <w:spacing w:after="0" w:line="240" w:lineRule="auto"/>
              <w:ind w:left="0" w:firstLine="0"/>
              <w:rPr>
                <w:rFonts w:cs="Times New Roman"/>
                <w:b w:val="0"/>
                <w:bCs w:val="0"/>
                <w:sz w:val="24"/>
                <w:szCs w:val="24"/>
              </w:rPr>
            </w:pPr>
            <w:r>
              <w:rPr>
                <w:rFonts w:cs="Times New Roman"/>
                <w:sz w:val="24"/>
                <w:szCs w:val="24"/>
              </w:rPr>
              <w:t>Сосновые</w:t>
            </w:r>
          </w:p>
        </w:tc>
        <w:tc>
          <w:tcPr>
            <w:tcW w:w="5919" w:type="dxa"/>
          </w:tcPr>
          <w:p w14:paraId="3D7AE554"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Сосна обыкновенная</w:t>
            </w:r>
          </w:p>
          <w:p w14:paraId="2EBC8A34"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Ель обыкновенная</w:t>
            </w:r>
          </w:p>
        </w:tc>
      </w:tr>
      <w:tr w:rsidR="00C57967" w14:paraId="0BE7682A" w14:textId="77777777" w:rsidTr="00281BCA">
        <w:tc>
          <w:tcPr>
            <w:cnfStyle w:val="001000000000" w:firstRow="0" w:lastRow="0" w:firstColumn="1" w:lastColumn="0" w:oddVBand="0" w:evenVBand="0" w:oddHBand="0" w:evenHBand="0" w:firstRowFirstColumn="0" w:firstRowLastColumn="0" w:lastRowFirstColumn="0" w:lastRowLastColumn="0"/>
            <w:tcW w:w="3369" w:type="dxa"/>
            <w:shd w:val="clear" w:color="auto" w:fill="EAF1DD" w:themeFill="accent3" w:themeFillTint="33"/>
          </w:tcPr>
          <w:p w14:paraId="59F69C1B" w14:textId="77777777" w:rsidR="00C57967" w:rsidRDefault="00C57967" w:rsidP="00281BCA">
            <w:pPr>
              <w:pStyle w:val="af6"/>
              <w:numPr>
                <w:ilvl w:val="0"/>
                <w:numId w:val="4"/>
              </w:numPr>
              <w:spacing w:after="0" w:line="240" w:lineRule="auto"/>
              <w:ind w:left="0" w:firstLine="0"/>
              <w:rPr>
                <w:rFonts w:cs="Times New Roman"/>
                <w:b w:val="0"/>
                <w:bCs w:val="0"/>
                <w:sz w:val="24"/>
                <w:szCs w:val="24"/>
              </w:rPr>
            </w:pPr>
            <w:r>
              <w:rPr>
                <w:rFonts w:cs="Times New Roman"/>
                <w:sz w:val="24"/>
                <w:szCs w:val="24"/>
              </w:rPr>
              <w:t>Ивовые</w:t>
            </w:r>
          </w:p>
        </w:tc>
        <w:tc>
          <w:tcPr>
            <w:tcW w:w="5919" w:type="dxa"/>
            <w:shd w:val="clear" w:color="auto" w:fill="EAF1DD" w:themeFill="accent3" w:themeFillTint="33"/>
          </w:tcPr>
          <w:p w14:paraId="64CFABB9"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Ива белая</w:t>
            </w:r>
          </w:p>
          <w:p w14:paraId="0DFBB1F9" w14:textId="77777777" w:rsidR="00C57967" w:rsidRDefault="00C57967" w:rsidP="00281BCA">
            <w:pPr>
              <w:spacing w:after="0"/>
              <w:jc w:val="left"/>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Осина обыкновенная (тополь дрожащий)</w:t>
            </w:r>
          </w:p>
        </w:tc>
      </w:tr>
    </w:tbl>
    <w:p w14:paraId="1F386B44" w14:textId="6DD52F6A" w:rsidR="00C57967" w:rsidRDefault="00C57967" w:rsidP="00C57967">
      <w:pPr>
        <w:ind w:firstLine="426"/>
        <w:rPr>
          <w:i/>
        </w:rPr>
      </w:pPr>
      <w:r>
        <w:t xml:space="preserve">    </w:t>
      </w:r>
      <w:r>
        <w:rPr>
          <w:i/>
        </w:rPr>
        <w:t>Таблица 5. Растения, найденные на 2 участке – Городецкий вал.</w:t>
      </w:r>
    </w:p>
    <w:tbl>
      <w:tblPr>
        <w:tblStyle w:val="-431"/>
        <w:tblW w:w="0" w:type="auto"/>
        <w:tblLook w:val="04A0" w:firstRow="1" w:lastRow="0" w:firstColumn="1" w:lastColumn="0" w:noHBand="0" w:noVBand="1"/>
      </w:tblPr>
      <w:tblGrid>
        <w:gridCol w:w="4077"/>
        <w:gridCol w:w="5211"/>
      </w:tblGrid>
      <w:tr w:rsidR="00C57967" w14:paraId="2B639810" w14:textId="77777777" w:rsidTr="00281B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14:paraId="5277CF77" w14:textId="77777777" w:rsidR="00C57967" w:rsidRDefault="00C57967" w:rsidP="00281BCA">
            <w:pPr>
              <w:spacing w:after="0"/>
              <w:jc w:val="center"/>
              <w:rPr>
                <w:rFonts w:cs="Times New Roman"/>
                <w:bCs w:val="0"/>
                <w:sz w:val="24"/>
                <w:szCs w:val="24"/>
              </w:rPr>
            </w:pPr>
            <w:r>
              <w:rPr>
                <w:rFonts w:cs="Times New Roman"/>
                <w:b w:val="0"/>
                <w:sz w:val="24"/>
                <w:szCs w:val="24"/>
              </w:rPr>
              <w:t>Семейство</w:t>
            </w:r>
          </w:p>
        </w:tc>
        <w:tc>
          <w:tcPr>
            <w:tcW w:w="5211" w:type="dxa"/>
          </w:tcPr>
          <w:p w14:paraId="595EF82C" w14:textId="77777777" w:rsidR="00C57967" w:rsidRDefault="00C57967" w:rsidP="00281BCA">
            <w:pPr>
              <w:spacing w:after="0"/>
              <w:jc w:val="center"/>
              <w:cnfStyle w:val="100000000000" w:firstRow="1" w:lastRow="0" w:firstColumn="0" w:lastColumn="0" w:oddVBand="0" w:evenVBand="0" w:oddHBand="0" w:evenHBand="0" w:firstRowFirstColumn="0" w:firstRowLastColumn="0" w:lastRowFirstColumn="0" w:lastRowLastColumn="0"/>
              <w:rPr>
                <w:rFonts w:cs="Times New Roman"/>
                <w:bCs w:val="0"/>
                <w:sz w:val="24"/>
                <w:szCs w:val="24"/>
              </w:rPr>
            </w:pPr>
            <w:r>
              <w:rPr>
                <w:rFonts w:cs="Times New Roman"/>
                <w:b w:val="0"/>
                <w:sz w:val="24"/>
                <w:szCs w:val="24"/>
              </w:rPr>
              <w:t>Растения</w:t>
            </w:r>
          </w:p>
        </w:tc>
      </w:tr>
      <w:tr w:rsidR="00C57967" w14:paraId="42A31221" w14:textId="77777777" w:rsidTr="00281BCA">
        <w:tc>
          <w:tcPr>
            <w:cnfStyle w:val="001000000000" w:firstRow="0" w:lastRow="0" w:firstColumn="1" w:lastColumn="0" w:oddVBand="0" w:evenVBand="0" w:oddHBand="0" w:evenHBand="0" w:firstRowFirstColumn="0" w:firstRowLastColumn="0" w:lastRowFirstColumn="0" w:lastRowLastColumn="0"/>
            <w:tcW w:w="4077" w:type="dxa"/>
            <w:shd w:val="clear" w:color="auto" w:fill="EAF1DD" w:themeFill="accent3" w:themeFillTint="33"/>
          </w:tcPr>
          <w:p w14:paraId="26CD5CC1" w14:textId="77777777" w:rsidR="00C57967" w:rsidRDefault="00C57967" w:rsidP="00281BCA">
            <w:pPr>
              <w:pStyle w:val="af4"/>
              <w:numPr>
                <w:ilvl w:val="0"/>
                <w:numId w:val="5"/>
              </w:numPr>
              <w:spacing w:before="0" w:beforeAutospacing="0" w:after="0" w:afterAutospacing="0"/>
              <w:ind w:left="0" w:firstLine="142"/>
              <w:rPr>
                <w:b w:val="0"/>
                <w:bCs w:val="0"/>
                <w:color w:val="000000" w:themeColor="text1"/>
              </w:rPr>
            </w:pPr>
            <w:r>
              <w:t>Злаки</w:t>
            </w:r>
          </w:p>
        </w:tc>
        <w:tc>
          <w:tcPr>
            <w:tcW w:w="5211" w:type="dxa"/>
            <w:shd w:val="clear" w:color="auto" w:fill="EAF1DD" w:themeFill="accent3" w:themeFillTint="33"/>
          </w:tcPr>
          <w:p w14:paraId="2F6C21C5"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ежа сборная</w:t>
            </w:r>
          </w:p>
          <w:p w14:paraId="62584B3F"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proofErr w:type="spellStart"/>
            <w:r>
              <w:rPr>
                <w:rFonts w:cs="Times New Roman"/>
                <w:color w:val="000000" w:themeColor="text1"/>
                <w:sz w:val="24"/>
                <w:szCs w:val="24"/>
              </w:rPr>
              <w:t>вейник</w:t>
            </w:r>
            <w:proofErr w:type="spellEnd"/>
            <w:r>
              <w:rPr>
                <w:rFonts w:cs="Times New Roman"/>
                <w:color w:val="000000" w:themeColor="text1"/>
                <w:sz w:val="24"/>
                <w:szCs w:val="24"/>
              </w:rPr>
              <w:t xml:space="preserve"> наземный</w:t>
            </w:r>
          </w:p>
          <w:p w14:paraId="704B9111"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полевица тонкая</w:t>
            </w:r>
          </w:p>
          <w:p w14:paraId="1E092992"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ковыль – волосатик</w:t>
            </w:r>
          </w:p>
          <w:p w14:paraId="608C8B32"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proofErr w:type="gramStart"/>
            <w:r>
              <w:rPr>
                <w:rFonts w:cs="Times New Roman"/>
                <w:color w:val="000000" w:themeColor="text1"/>
                <w:sz w:val="24"/>
                <w:szCs w:val="24"/>
              </w:rPr>
              <w:t>овсяница  луговая</w:t>
            </w:r>
            <w:proofErr w:type="gramEnd"/>
          </w:p>
          <w:p w14:paraId="0AC4F01C"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мятлик луговой</w:t>
            </w:r>
          </w:p>
          <w:p w14:paraId="403C07B6"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пырей ползучий</w:t>
            </w:r>
          </w:p>
          <w:p w14:paraId="5A00AB08"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тимофеевка луговая</w:t>
            </w:r>
          </w:p>
          <w:p w14:paraId="66AE2A8B"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FF0000"/>
                <w:sz w:val="24"/>
                <w:szCs w:val="24"/>
              </w:rPr>
            </w:pPr>
            <w:r>
              <w:rPr>
                <w:rFonts w:cs="Times New Roman"/>
                <w:color w:val="000000" w:themeColor="text1"/>
                <w:sz w:val="24"/>
                <w:szCs w:val="24"/>
              </w:rPr>
              <w:t>щетинник низкий</w:t>
            </w:r>
          </w:p>
        </w:tc>
      </w:tr>
      <w:tr w:rsidR="00C57967" w14:paraId="5D7268BA" w14:textId="77777777" w:rsidTr="00281BCA">
        <w:trPr>
          <w:trHeight w:val="416"/>
        </w:trPr>
        <w:tc>
          <w:tcPr>
            <w:cnfStyle w:val="001000000000" w:firstRow="0" w:lastRow="0" w:firstColumn="1" w:lastColumn="0" w:oddVBand="0" w:evenVBand="0" w:oddHBand="0" w:evenHBand="0" w:firstRowFirstColumn="0" w:firstRowLastColumn="0" w:lastRowFirstColumn="0" w:lastRowLastColumn="0"/>
            <w:tcW w:w="4077" w:type="dxa"/>
          </w:tcPr>
          <w:p w14:paraId="04FB4A98" w14:textId="77777777" w:rsidR="00C57967" w:rsidRDefault="00C57967" w:rsidP="00281BCA">
            <w:pPr>
              <w:pStyle w:val="af6"/>
              <w:numPr>
                <w:ilvl w:val="0"/>
                <w:numId w:val="5"/>
              </w:numPr>
              <w:spacing w:after="0" w:line="240" w:lineRule="auto"/>
              <w:ind w:left="0" w:firstLine="142"/>
              <w:rPr>
                <w:rFonts w:cs="Times New Roman"/>
                <w:b w:val="0"/>
                <w:bCs w:val="0"/>
                <w:sz w:val="24"/>
                <w:szCs w:val="24"/>
              </w:rPr>
            </w:pPr>
            <w:proofErr w:type="spellStart"/>
            <w:r>
              <w:rPr>
                <w:rFonts w:cs="Times New Roman"/>
                <w:sz w:val="24"/>
                <w:szCs w:val="24"/>
              </w:rPr>
              <w:t>Щитовниковые</w:t>
            </w:r>
            <w:proofErr w:type="spellEnd"/>
            <w:r>
              <w:rPr>
                <w:rFonts w:cs="Times New Roman"/>
                <w:sz w:val="24"/>
                <w:szCs w:val="24"/>
              </w:rPr>
              <w:t xml:space="preserve"> </w:t>
            </w:r>
          </w:p>
        </w:tc>
        <w:tc>
          <w:tcPr>
            <w:tcW w:w="5211" w:type="dxa"/>
          </w:tcPr>
          <w:p w14:paraId="37694B16" w14:textId="77777777" w:rsidR="00C57967" w:rsidRDefault="00C57967" w:rsidP="00281BCA">
            <w:pPr>
              <w:pStyle w:val="af4"/>
              <w:spacing w:before="0" w:beforeAutospacing="0" w:after="0" w:afterAutospacing="0"/>
              <w:ind w:firstLine="142"/>
              <w:cnfStyle w:val="000000000000" w:firstRow="0" w:lastRow="0" w:firstColumn="0" w:lastColumn="0" w:oddVBand="0" w:evenVBand="0" w:oddHBand="0" w:evenHBand="0" w:firstRowFirstColumn="0" w:firstRowLastColumn="0" w:lastRowFirstColumn="0" w:lastRowLastColumn="0"/>
              <w:rPr>
                <w:color w:val="FF0000"/>
              </w:rPr>
            </w:pPr>
            <w:r>
              <w:rPr>
                <w:color w:val="000000" w:themeColor="text1"/>
              </w:rPr>
              <w:t>папоротник щитовник мужской</w:t>
            </w:r>
          </w:p>
        </w:tc>
      </w:tr>
      <w:tr w:rsidR="00C57967" w14:paraId="4B3EE64E" w14:textId="77777777" w:rsidTr="00281BCA">
        <w:trPr>
          <w:trHeight w:val="410"/>
        </w:trPr>
        <w:tc>
          <w:tcPr>
            <w:cnfStyle w:val="001000000000" w:firstRow="0" w:lastRow="0" w:firstColumn="1" w:lastColumn="0" w:oddVBand="0" w:evenVBand="0" w:oddHBand="0" w:evenHBand="0" w:firstRowFirstColumn="0" w:firstRowLastColumn="0" w:lastRowFirstColumn="0" w:lastRowLastColumn="0"/>
            <w:tcW w:w="4077" w:type="dxa"/>
            <w:shd w:val="clear" w:color="auto" w:fill="EAF1DD" w:themeFill="accent3" w:themeFillTint="33"/>
          </w:tcPr>
          <w:p w14:paraId="09288A54" w14:textId="77777777" w:rsidR="00C57967" w:rsidRDefault="00C57967" w:rsidP="00281BCA">
            <w:pPr>
              <w:pStyle w:val="af6"/>
              <w:numPr>
                <w:ilvl w:val="0"/>
                <w:numId w:val="5"/>
              </w:numPr>
              <w:spacing w:after="0" w:line="240" w:lineRule="auto"/>
              <w:ind w:left="0" w:firstLine="142"/>
              <w:rPr>
                <w:rFonts w:cs="Times New Roman"/>
                <w:b w:val="0"/>
                <w:bCs w:val="0"/>
                <w:sz w:val="24"/>
                <w:szCs w:val="24"/>
              </w:rPr>
            </w:pPr>
            <w:r>
              <w:rPr>
                <w:rFonts w:cs="Times New Roman"/>
                <w:sz w:val="24"/>
                <w:szCs w:val="24"/>
              </w:rPr>
              <w:t>Лютиковые</w:t>
            </w:r>
          </w:p>
        </w:tc>
        <w:tc>
          <w:tcPr>
            <w:tcW w:w="5211" w:type="dxa"/>
            <w:shd w:val="clear" w:color="auto" w:fill="EAF1DD" w:themeFill="accent3" w:themeFillTint="33"/>
          </w:tcPr>
          <w:p w14:paraId="734F7B6C"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FF0000"/>
                <w:sz w:val="24"/>
                <w:szCs w:val="24"/>
              </w:rPr>
            </w:pPr>
            <w:r>
              <w:rPr>
                <w:rFonts w:cs="Times New Roman"/>
                <w:color w:val="000000" w:themeColor="text1"/>
                <w:sz w:val="24"/>
                <w:szCs w:val="24"/>
              </w:rPr>
              <w:t>лютик едкий</w:t>
            </w:r>
          </w:p>
        </w:tc>
      </w:tr>
      <w:tr w:rsidR="00C57967" w14:paraId="53AFFA15" w14:textId="77777777" w:rsidTr="00281BCA">
        <w:tc>
          <w:tcPr>
            <w:cnfStyle w:val="001000000000" w:firstRow="0" w:lastRow="0" w:firstColumn="1" w:lastColumn="0" w:oddVBand="0" w:evenVBand="0" w:oddHBand="0" w:evenHBand="0" w:firstRowFirstColumn="0" w:firstRowLastColumn="0" w:lastRowFirstColumn="0" w:lastRowLastColumn="0"/>
            <w:tcW w:w="4077" w:type="dxa"/>
          </w:tcPr>
          <w:p w14:paraId="471612C8" w14:textId="77777777" w:rsidR="00C57967" w:rsidRDefault="00C57967" w:rsidP="00281BCA">
            <w:pPr>
              <w:pStyle w:val="af6"/>
              <w:numPr>
                <w:ilvl w:val="0"/>
                <w:numId w:val="5"/>
              </w:numPr>
              <w:spacing w:after="0" w:line="240" w:lineRule="auto"/>
              <w:ind w:left="0" w:firstLine="142"/>
              <w:rPr>
                <w:rFonts w:cs="Times New Roman"/>
                <w:b w:val="0"/>
                <w:bCs w:val="0"/>
                <w:sz w:val="24"/>
                <w:szCs w:val="24"/>
              </w:rPr>
            </w:pPr>
            <w:r>
              <w:rPr>
                <w:rFonts w:cs="Times New Roman"/>
                <w:sz w:val="24"/>
                <w:szCs w:val="24"/>
              </w:rPr>
              <w:t>Астровые</w:t>
            </w:r>
          </w:p>
        </w:tc>
        <w:tc>
          <w:tcPr>
            <w:tcW w:w="5211" w:type="dxa"/>
          </w:tcPr>
          <w:p w14:paraId="34DB5155"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тысячелистник обыкновенный</w:t>
            </w:r>
          </w:p>
          <w:p w14:paraId="5CCBF914"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бодяк полевой</w:t>
            </w:r>
          </w:p>
          <w:p w14:paraId="181F4DE2"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нивяник обыкновенный</w:t>
            </w:r>
          </w:p>
          <w:p w14:paraId="03FB93DF"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полынь горькая</w:t>
            </w:r>
          </w:p>
          <w:p w14:paraId="65649166"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полынь равнинная</w:t>
            </w:r>
          </w:p>
          <w:p w14:paraId="5E2AE985"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ястребинка обыкновенная </w:t>
            </w:r>
          </w:p>
          <w:p w14:paraId="2F4D69A3"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девясил высокий</w:t>
            </w:r>
          </w:p>
          <w:p w14:paraId="47DA4F48"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тысячелистник благородный</w:t>
            </w:r>
          </w:p>
          <w:p w14:paraId="1D20586C"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color w:val="000000" w:themeColor="text1"/>
              </w:rPr>
            </w:pPr>
            <w:proofErr w:type="spellStart"/>
            <w:r>
              <w:rPr>
                <w:color w:val="000000" w:themeColor="text1"/>
              </w:rPr>
              <w:t>кульбаба</w:t>
            </w:r>
            <w:proofErr w:type="spellEnd"/>
            <w:r>
              <w:rPr>
                <w:color w:val="000000" w:themeColor="text1"/>
              </w:rPr>
              <w:t xml:space="preserve"> осенняя</w:t>
            </w:r>
          </w:p>
          <w:p w14:paraId="7CECE3D9"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белокопытник гибридный</w:t>
            </w:r>
          </w:p>
          <w:p w14:paraId="26EDFA03"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золотарник обыкновенный</w:t>
            </w:r>
          </w:p>
          <w:p w14:paraId="129D1A70"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василек луговой</w:t>
            </w:r>
          </w:p>
          <w:p w14:paraId="300BE9E5"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lastRenderedPageBreak/>
              <w:t>цикорий обыкновенный</w:t>
            </w:r>
          </w:p>
          <w:p w14:paraId="5418BA4D"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color w:val="FF0000"/>
              </w:rPr>
            </w:pPr>
            <w:r>
              <w:rPr>
                <w:color w:val="000000" w:themeColor="text1"/>
              </w:rPr>
              <w:t>пижма обыкновенная</w:t>
            </w:r>
          </w:p>
        </w:tc>
      </w:tr>
      <w:tr w:rsidR="00C57967" w14:paraId="5AB2A19E" w14:textId="77777777" w:rsidTr="00281BCA">
        <w:tc>
          <w:tcPr>
            <w:cnfStyle w:val="001000000000" w:firstRow="0" w:lastRow="0" w:firstColumn="1" w:lastColumn="0" w:oddVBand="0" w:evenVBand="0" w:oddHBand="0" w:evenHBand="0" w:firstRowFirstColumn="0" w:firstRowLastColumn="0" w:lastRowFirstColumn="0" w:lastRowLastColumn="0"/>
            <w:tcW w:w="4077" w:type="dxa"/>
            <w:shd w:val="clear" w:color="auto" w:fill="EAF1DD" w:themeFill="accent3" w:themeFillTint="33"/>
          </w:tcPr>
          <w:p w14:paraId="2119D6DD" w14:textId="77777777" w:rsidR="00C57967" w:rsidRDefault="00C57967" w:rsidP="00281BCA">
            <w:pPr>
              <w:pStyle w:val="af6"/>
              <w:numPr>
                <w:ilvl w:val="0"/>
                <w:numId w:val="5"/>
              </w:numPr>
              <w:spacing w:after="0" w:line="240" w:lineRule="auto"/>
              <w:ind w:left="0" w:firstLine="142"/>
              <w:rPr>
                <w:rFonts w:cs="Times New Roman"/>
                <w:b w:val="0"/>
                <w:bCs w:val="0"/>
                <w:sz w:val="24"/>
                <w:szCs w:val="24"/>
              </w:rPr>
            </w:pPr>
            <w:r>
              <w:rPr>
                <w:rFonts w:cs="Times New Roman"/>
                <w:sz w:val="24"/>
                <w:szCs w:val="24"/>
              </w:rPr>
              <w:lastRenderedPageBreak/>
              <w:t>Капустные</w:t>
            </w:r>
          </w:p>
        </w:tc>
        <w:tc>
          <w:tcPr>
            <w:tcW w:w="5211" w:type="dxa"/>
            <w:shd w:val="clear" w:color="auto" w:fill="EAF1DD" w:themeFill="accent3" w:themeFillTint="33"/>
          </w:tcPr>
          <w:p w14:paraId="7754B0F3"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икотник серый</w:t>
            </w:r>
          </w:p>
          <w:p w14:paraId="07156439"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color w:val="FF0000"/>
              </w:rPr>
            </w:pPr>
            <w:r>
              <w:rPr>
                <w:color w:val="000000" w:themeColor="text1"/>
              </w:rPr>
              <w:t>пастушья сумка обыкновенная</w:t>
            </w:r>
          </w:p>
        </w:tc>
      </w:tr>
      <w:tr w:rsidR="00C57967" w14:paraId="59163C4F" w14:textId="77777777" w:rsidTr="00281BCA">
        <w:tc>
          <w:tcPr>
            <w:cnfStyle w:val="001000000000" w:firstRow="0" w:lastRow="0" w:firstColumn="1" w:lastColumn="0" w:oddVBand="0" w:evenVBand="0" w:oddHBand="0" w:evenHBand="0" w:firstRowFirstColumn="0" w:firstRowLastColumn="0" w:lastRowFirstColumn="0" w:lastRowLastColumn="0"/>
            <w:tcW w:w="4077" w:type="dxa"/>
          </w:tcPr>
          <w:p w14:paraId="11EF0C1C" w14:textId="77777777" w:rsidR="00C57967" w:rsidRDefault="00C57967" w:rsidP="00281BCA">
            <w:pPr>
              <w:pStyle w:val="af6"/>
              <w:numPr>
                <w:ilvl w:val="0"/>
                <w:numId w:val="5"/>
              </w:numPr>
              <w:spacing w:after="0" w:line="240" w:lineRule="auto"/>
              <w:ind w:left="0" w:firstLine="142"/>
              <w:rPr>
                <w:rFonts w:cs="Times New Roman"/>
                <w:b w:val="0"/>
                <w:bCs w:val="0"/>
                <w:sz w:val="24"/>
                <w:szCs w:val="24"/>
              </w:rPr>
            </w:pPr>
            <w:r>
              <w:rPr>
                <w:rFonts w:cs="Times New Roman"/>
                <w:sz w:val="24"/>
                <w:szCs w:val="24"/>
              </w:rPr>
              <w:t>Розовые</w:t>
            </w:r>
          </w:p>
        </w:tc>
        <w:tc>
          <w:tcPr>
            <w:tcW w:w="5211" w:type="dxa"/>
          </w:tcPr>
          <w:p w14:paraId="1AB03C41" w14:textId="77777777" w:rsidR="00C57967" w:rsidRDefault="00C57967" w:rsidP="00281BCA">
            <w:pPr>
              <w:spacing w:after="0"/>
              <w:ind w:firstLine="142"/>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proofErr w:type="spellStart"/>
            <w:r>
              <w:rPr>
                <w:rFonts w:cs="Times New Roman"/>
                <w:color w:val="000000" w:themeColor="text1"/>
                <w:sz w:val="24"/>
                <w:szCs w:val="24"/>
              </w:rPr>
              <w:t>ьалина</w:t>
            </w:r>
            <w:proofErr w:type="spellEnd"/>
            <w:r>
              <w:rPr>
                <w:rFonts w:cs="Times New Roman"/>
                <w:color w:val="000000" w:themeColor="text1"/>
                <w:sz w:val="24"/>
                <w:szCs w:val="24"/>
              </w:rPr>
              <w:t xml:space="preserve"> обыкновенная </w:t>
            </w:r>
          </w:p>
          <w:p w14:paraId="76045849" w14:textId="77777777" w:rsidR="00C57967" w:rsidRDefault="00C57967" w:rsidP="00281BCA">
            <w:pPr>
              <w:spacing w:after="0"/>
              <w:ind w:firstLine="142"/>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 xml:space="preserve">рябина обыкновенная </w:t>
            </w:r>
          </w:p>
          <w:p w14:paraId="1FBBDE16" w14:textId="77777777" w:rsidR="00C57967" w:rsidRDefault="00C57967" w:rsidP="00281BCA">
            <w:pPr>
              <w:spacing w:after="0"/>
              <w:ind w:firstLine="142"/>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лапчатка прямая</w:t>
            </w:r>
          </w:p>
          <w:p w14:paraId="0543A552" w14:textId="77777777" w:rsidR="00C57967" w:rsidRDefault="00C57967" w:rsidP="00281BCA">
            <w:pPr>
              <w:spacing w:after="0"/>
              <w:ind w:firstLine="142"/>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лапчатка серебристая</w:t>
            </w:r>
          </w:p>
          <w:p w14:paraId="0F29FE87" w14:textId="77777777" w:rsidR="00C57967" w:rsidRDefault="00C57967" w:rsidP="00281BCA">
            <w:pPr>
              <w:spacing w:after="0"/>
              <w:ind w:firstLine="142"/>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манжетка обыкновенная</w:t>
            </w:r>
          </w:p>
        </w:tc>
      </w:tr>
      <w:tr w:rsidR="00C57967" w14:paraId="470E30A8" w14:textId="77777777" w:rsidTr="00281BCA">
        <w:tc>
          <w:tcPr>
            <w:cnfStyle w:val="001000000000" w:firstRow="0" w:lastRow="0" w:firstColumn="1" w:lastColumn="0" w:oddVBand="0" w:evenVBand="0" w:oddHBand="0" w:evenHBand="0" w:firstRowFirstColumn="0" w:firstRowLastColumn="0" w:lastRowFirstColumn="0" w:lastRowLastColumn="0"/>
            <w:tcW w:w="4077" w:type="dxa"/>
            <w:shd w:val="clear" w:color="auto" w:fill="EAF1DD" w:themeFill="accent3" w:themeFillTint="33"/>
          </w:tcPr>
          <w:p w14:paraId="4514968A" w14:textId="77777777" w:rsidR="00C57967" w:rsidRDefault="00C57967" w:rsidP="00281BCA">
            <w:pPr>
              <w:pStyle w:val="af6"/>
              <w:numPr>
                <w:ilvl w:val="0"/>
                <w:numId w:val="5"/>
              </w:numPr>
              <w:spacing w:after="0" w:line="240" w:lineRule="auto"/>
              <w:ind w:left="0" w:firstLine="142"/>
              <w:rPr>
                <w:rFonts w:cs="Times New Roman"/>
                <w:b w:val="0"/>
                <w:bCs w:val="0"/>
                <w:sz w:val="24"/>
                <w:szCs w:val="24"/>
              </w:rPr>
            </w:pPr>
            <w:r>
              <w:rPr>
                <w:rFonts w:cs="Times New Roman"/>
                <w:sz w:val="24"/>
                <w:szCs w:val="24"/>
              </w:rPr>
              <w:t>Мареновые</w:t>
            </w:r>
          </w:p>
        </w:tc>
        <w:tc>
          <w:tcPr>
            <w:tcW w:w="5211" w:type="dxa"/>
            <w:shd w:val="clear" w:color="auto" w:fill="EAF1DD" w:themeFill="accent3" w:themeFillTint="33"/>
          </w:tcPr>
          <w:p w14:paraId="41DFFEEE"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подмаренник белый</w:t>
            </w:r>
          </w:p>
          <w:p w14:paraId="4943BF49"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FF0000"/>
                <w:sz w:val="24"/>
                <w:szCs w:val="24"/>
              </w:rPr>
            </w:pPr>
            <w:r>
              <w:rPr>
                <w:rFonts w:cs="Times New Roman"/>
                <w:color w:val="000000" w:themeColor="text1"/>
                <w:sz w:val="24"/>
                <w:szCs w:val="24"/>
              </w:rPr>
              <w:t>подмаренник     настоящий</w:t>
            </w:r>
          </w:p>
        </w:tc>
      </w:tr>
      <w:tr w:rsidR="00C57967" w14:paraId="27E8F57F" w14:textId="77777777" w:rsidTr="00281BCA">
        <w:tc>
          <w:tcPr>
            <w:cnfStyle w:val="001000000000" w:firstRow="0" w:lastRow="0" w:firstColumn="1" w:lastColumn="0" w:oddVBand="0" w:evenVBand="0" w:oddHBand="0" w:evenHBand="0" w:firstRowFirstColumn="0" w:firstRowLastColumn="0" w:lastRowFirstColumn="0" w:lastRowLastColumn="0"/>
            <w:tcW w:w="4077" w:type="dxa"/>
          </w:tcPr>
          <w:p w14:paraId="066D6E68" w14:textId="77777777" w:rsidR="00C57967" w:rsidRDefault="00C57967" w:rsidP="00281BCA">
            <w:pPr>
              <w:pStyle w:val="af6"/>
              <w:numPr>
                <w:ilvl w:val="0"/>
                <w:numId w:val="5"/>
              </w:numPr>
              <w:spacing w:after="0" w:line="240" w:lineRule="auto"/>
              <w:ind w:left="0" w:firstLine="142"/>
              <w:rPr>
                <w:rFonts w:cs="Times New Roman"/>
                <w:b w:val="0"/>
                <w:bCs w:val="0"/>
                <w:sz w:val="24"/>
                <w:szCs w:val="24"/>
              </w:rPr>
            </w:pPr>
            <w:r>
              <w:rPr>
                <w:rFonts w:cs="Times New Roman"/>
                <w:sz w:val="24"/>
                <w:szCs w:val="24"/>
              </w:rPr>
              <w:t>Бобовые</w:t>
            </w:r>
          </w:p>
        </w:tc>
        <w:tc>
          <w:tcPr>
            <w:tcW w:w="5211" w:type="dxa"/>
          </w:tcPr>
          <w:p w14:paraId="2F31494C" w14:textId="77777777" w:rsidR="00C57967" w:rsidRDefault="00C57967" w:rsidP="00281BCA">
            <w:pPr>
              <w:spacing w:after="0"/>
              <w:ind w:firstLine="142"/>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клевер луговой</w:t>
            </w:r>
          </w:p>
          <w:p w14:paraId="10D5C752"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клевер ползучий</w:t>
            </w:r>
          </w:p>
          <w:p w14:paraId="744C5F0A"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клевер средний</w:t>
            </w:r>
          </w:p>
          <w:p w14:paraId="30E70310"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proofErr w:type="spellStart"/>
            <w:r>
              <w:rPr>
                <w:rFonts w:cs="Times New Roman"/>
                <w:color w:val="000000" w:themeColor="text1"/>
                <w:sz w:val="24"/>
                <w:szCs w:val="24"/>
              </w:rPr>
              <w:t>секироплодник</w:t>
            </w:r>
            <w:proofErr w:type="spellEnd"/>
            <w:r>
              <w:rPr>
                <w:rFonts w:cs="Times New Roman"/>
                <w:color w:val="000000" w:themeColor="text1"/>
                <w:sz w:val="24"/>
                <w:szCs w:val="24"/>
              </w:rPr>
              <w:t xml:space="preserve"> пестрый </w:t>
            </w:r>
          </w:p>
          <w:p w14:paraId="296D3D2D"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 xml:space="preserve">мышиный горошек пестрый </w:t>
            </w:r>
          </w:p>
          <w:p w14:paraId="5ED0C24F"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вероника пашенная</w:t>
            </w:r>
          </w:p>
          <w:p w14:paraId="09BB3E2C"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вероника длиннолистная</w:t>
            </w:r>
          </w:p>
          <w:p w14:paraId="6F4CDFEB"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донник белый</w:t>
            </w:r>
          </w:p>
          <w:p w14:paraId="73373494"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FF0000"/>
                <w:sz w:val="24"/>
                <w:szCs w:val="24"/>
              </w:rPr>
            </w:pPr>
            <w:r>
              <w:rPr>
                <w:rFonts w:cs="Times New Roman"/>
                <w:color w:val="000000" w:themeColor="text1"/>
                <w:sz w:val="24"/>
                <w:szCs w:val="24"/>
              </w:rPr>
              <w:t>клевер земляничный</w:t>
            </w:r>
          </w:p>
        </w:tc>
      </w:tr>
      <w:tr w:rsidR="00C57967" w14:paraId="23636227" w14:textId="77777777" w:rsidTr="00281BCA">
        <w:tc>
          <w:tcPr>
            <w:cnfStyle w:val="001000000000" w:firstRow="0" w:lastRow="0" w:firstColumn="1" w:lastColumn="0" w:oddVBand="0" w:evenVBand="0" w:oddHBand="0" w:evenHBand="0" w:firstRowFirstColumn="0" w:firstRowLastColumn="0" w:lastRowFirstColumn="0" w:lastRowLastColumn="0"/>
            <w:tcW w:w="4077" w:type="dxa"/>
            <w:shd w:val="clear" w:color="auto" w:fill="EAF1DD" w:themeFill="accent3" w:themeFillTint="33"/>
          </w:tcPr>
          <w:p w14:paraId="2F1ED9FC" w14:textId="77777777" w:rsidR="00C57967" w:rsidRDefault="00C57967" w:rsidP="00281BCA">
            <w:pPr>
              <w:pStyle w:val="af6"/>
              <w:numPr>
                <w:ilvl w:val="0"/>
                <w:numId w:val="5"/>
              </w:numPr>
              <w:spacing w:after="0" w:line="240" w:lineRule="auto"/>
              <w:ind w:left="0" w:firstLine="142"/>
              <w:jc w:val="left"/>
              <w:rPr>
                <w:rFonts w:cs="Times New Roman"/>
                <w:b w:val="0"/>
                <w:bCs w:val="0"/>
                <w:sz w:val="24"/>
                <w:szCs w:val="24"/>
              </w:rPr>
            </w:pPr>
            <w:r>
              <w:rPr>
                <w:rFonts w:cs="Times New Roman"/>
                <w:sz w:val="24"/>
                <w:szCs w:val="24"/>
              </w:rPr>
              <w:t>Гречишные</w:t>
            </w:r>
          </w:p>
        </w:tc>
        <w:tc>
          <w:tcPr>
            <w:tcW w:w="5211" w:type="dxa"/>
            <w:shd w:val="clear" w:color="auto" w:fill="EAF1DD" w:themeFill="accent3" w:themeFillTint="33"/>
          </w:tcPr>
          <w:p w14:paraId="4D9D7203" w14:textId="77777777" w:rsidR="00C57967" w:rsidRDefault="00C57967" w:rsidP="00281BCA">
            <w:pPr>
              <w:pStyle w:val="af4"/>
              <w:spacing w:before="0" w:beforeAutospacing="0" w:after="0" w:afterAutospacing="0"/>
              <w:ind w:firstLine="142"/>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щавель кислый</w:t>
            </w:r>
          </w:p>
          <w:p w14:paraId="2C2BB249" w14:textId="77777777" w:rsidR="00C57967" w:rsidRDefault="00C57967" w:rsidP="00281BCA">
            <w:pPr>
              <w:pStyle w:val="af4"/>
              <w:spacing w:before="0" w:beforeAutospacing="0" w:after="0" w:afterAutospacing="0"/>
              <w:ind w:firstLine="142"/>
              <w:cnfStyle w:val="000000000000" w:firstRow="0" w:lastRow="0" w:firstColumn="0" w:lastColumn="0" w:oddVBand="0" w:evenVBand="0" w:oddHBand="0" w:evenHBand="0" w:firstRowFirstColumn="0" w:firstRowLastColumn="0" w:lastRowFirstColumn="0" w:lastRowLastColumn="0"/>
              <w:rPr>
                <w:color w:val="FF0000"/>
              </w:rPr>
            </w:pPr>
            <w:r>
              <w:rPr>
                <w:color w:val="000000" w:themeColor="text1"/>
              </w:rPr>
              <w:t xml:space="preserve">горец </w:t>
            </w:r>
            <w:proofErr w:type="spellStart"/>
            <w:r>
              <w:rPr>
                <w:color w:val="000000" w:themeColor="text1"/>
              </w:rPr>
              <w:t>птиий</w:t>
            </w:r>
            <w:proofErr w:type="spellEnd"/>
          </w:p>
        </w:tc>
      </w:tr>
      <w:tr w:rsidR="00C57967" w14:paraId="172AE338" w14:textId="77777777" w:rsidTr="00281BCA">
        <w:tc>
          <w:tcPr>
            <w:cnfStyle w:val="001000000000" w:firstRow="0" w:lastRow="0" w:firstColumn="1" w:lastColumn="0" w:oddVBand="0" w:evenVBand="0" w:oddHBand="0" w:evenHBand="0" w:firstRowFirstColumn="0" w:firstRowLastColumn="0" w:lastRowFirstColumn="0" w:lastRowLastColumn="0"/>
            <w:tcW w:w="4077" w:type="dxa"/>
          </w:tcPr>
          <w:p w14:paraId="36B93E85" w14:textId="77777777" w:rsidR="00C57967" w:rsidRDefault="00C57967" w:rsidP="00281BCA">
            <w:pPr>
              <w:pStyle w:val="af6"/>
              <w:numPr>
                <w:ilvl w:val="0"/>
                <w:numId w:val="5"/>
              </w:numPr>
              <w:spacing w:after="0" w:line="240" w:lineRule="auto"/>
              <w:ind w:left="0" w:firstLine="142"/>
              <w:jc w:val="left"/>
              <w:rPr>
                <w:rFonts w:cs="Times New Roman"/>
                <w:b w:val="0"/>
                <w:bCs w:val="0"/>
                <w:sz w:val="24"/>
                <w:szCs w:val="24"/>
              </w:rPr>
            </w:pPr>
            <w:r>
              <w:rPr>
                <w:rFonts w:cs="Times New Roman"/>
                <w:sz w:val="24"/>
                <w:szCs w:val="24"/>
              </w:rPr>
              <w:t>Гвоздичные</w:t>
            </w:r>
          </w:p>
        </w:tc>
        <w:tc>
          <w:tcPr>
            <w:tcW w:w="5211" w:type="dxa"/>
          </w:tcPr>
          <w:p w14:paraId="7BA051AC"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 xml:space="preserve">смолевка обыкновенная </w:t>
            </w:r>
          </w:p>
          <w:p w14:paraId="506A4020"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FF0000"/>
                <w:sz w:val="24"/>
                <w:szCs w:val="24"/>
              </w:rPr>
            </w:pPr>
            <w:r>
              <w:rPr>
                <w:rFonts w:cs="Times New Roman"/>
                <w:color w:val="000000" w:themeColor="text1"/>
                <w:sz w:val="24"/>
                <w:szCs w:val="24"/>
              </w:rPr>
              <w:t>звездчатка дубравная</w:t>
            </w:r>
          </w:p>
        </w:tc>
      </w:tr>
      <w:tr w:rsidR="00C57967" w14:paraId="1F6C48D8" w14:textId="77777777" w:rsidTr="00281BCA">
        <w:tc>
          <w:tcPr>
            <w:cnfStyle w:val="001000000000" w:firstRow="0" w:lastRow="0" w:firstColumn="1" w:lastColumn="0" w:oddVBand="0" w:evenVBand="0" w:oddHBand="0" w:evenHBand="0" w:firstRowFirstColumn="0" w:firstRowLastColumn="0" w:lastRowFirstColumn="0" w:lastRowLastColumn="0"/>
            <w:tcW w:w="4077" w:type="dxa"/>
            <w:shd w:val="clear" w:color="auto" w:fill="EAF1DD" w:themeFill="accent3" w:themeFillTint="33"/>
          </w:tcPr>
          <w:p w14:paraId="635B9BC8" w14:textId="77777777" w:rsidR="00C57967" w:rsidRDefault="00C57967" w:rsidP="00281BCA">
            <w:pPr>
              <w:pStyle w:val="af6"/>
              <w:numPr>
                <w:ilvl w:val="0"/>
                <w:numId w:val="5"/>
              </w:numPr>
              <w:spacing w:after="0" w:line="240" w:lineRule="auto"/>
              <w:ind w:left="0" w:firstLine="142"/>
              <w:jc w:val="left"/>
              <w:rPr>
                <w:rFonts w:cs="Times New Roman"/>
                <w:b w:val="0"/>
                <w:bCs w:val="0"/>
                <w:sz w:val="24"/>
                <w:szCs w:val="24"/>
              </w:rPr>
            </w:pPr>
            <w:r>
              <w:rPr>
                <w:rFonts w:cs="Times New Roman"/>
                <w:sz w:val="24"/>
                <w:szCs w:val="24"/>
              </w:rPr>
              <w:t xml:space="preserve">Мареновые </w:t>
            </w:r>
          </w:p>
        </w:tc>
        <w:tc>
          <w:tcPr>
            <w:tcW w:w="5211" w:type="dxa"/>
            <w:shd w:val="clear" w:color="auto" w:fill="EAF1DD" w:themeFill="accent3" w:themeFillTint="33"/>
          </w:tcPr>
          <w:p w14:paraId="4C742996" w14:textId="77777777" w:rsidR="00C57967" w:rsidRDefault="00C57967" w:rsidP="00281BCA">
            <w:pPr>
              <w:spacing w:after="0"/>
              <w:ind w:firstLine="142"/>
              <w:jc w:val="left"/>
              <w:cnfStyle w:val="000000000000" w:firstRow="0" w:lastRow="0" w:firstColumn="0" w:lastColumn="0" w:oddVBand="0" w:evenVBand="0" w:oddHBand="0" w:evenHBand="0" w:firstRowFirstColumn="0" w:firstRowLastColumn="0" w:lastRowFirstColumn="0" w:lastRowLastColumn="0"/>
              <w:rPr>
                <w:rFonts w:cs="Times New Roman"/>
                <w:color w:val="FF0000"/>
                <w:sz w:val="24"/>
                <w:szCs w:val="24"/>
              </w:rPr>
            </w:pPr>
            <w:r>
              <w:rPr>
                <w:color w:val="000000" w:themeColor="text1"/>
              </w:rPr>
              <w:t>подмаренник белый</w:t>
            </w:r>
          </w:p>
        </w:tc>
      </w:tr>
      <w:tr w:rsidR="00C57967" w14:paraId="7BEE7579" w14:textId="77777777" w:rsidTr="00281BCA">
        <w:tc>
          <w:tcPr>
            <w:cnfStyle w:val="001000000000" w:firstRow="0" w:lastRow="0" w:firstColumn="1" w:lastColumn="0" w:oddVBand="0" w:evenVBand="0" w:oddHBand="0" w:evenHBand="0" w:firstRowFirstColumn="0" w:firstRowLastColumn="0" w:lastRowFirstColumn="0" w:lastRowLastColumn="0"/>
            <w:tcW w:w="4077" w:type="dxa"/>
          </w:tcPr>
          <w:p w14:paraId="183348C8" w14:textId="77777777" w:rsidR="00C57967" w:rsidRDefault="00C57967" w:rsidP="00281BCA">
            <w:pPr>
              <w:pStyle w:val="af6"/>
              <w:numPr>
                <w:ilvl w:val="0"/>
                <w:numId w:val="5"/>
              </w:numPr>
              <w:spacing w:after="0" w:line="240" w:lineRule="auto"/>
              <w:ind w:left="0" w:firstLine="142"/>
              <w:jc w:val="left"/>
              <w:rPr>
                <w:rFonts w:cs="Times New Roman"/>
                <w:b w:val="0"/>
                <w:bCs w:val="0"/>
                <w:sz w:val="24"/>
                <w:szCs w:val="24"/>
              </w:rPr>
            </w:pPr>
            <w:r>
              <w:rPr>
                <w:rFonts w:cs="Times New Roman"/>
                <w:sz w:val="24"/>
                <w:szCs w:val="24"/>
              </w:rPr>
              <w:t xml:space="preserve">Яснотковые </w:t>
            </w:r>
          </w:p>
        </w:tc>
        <w:tc>
          <w:tcPr>
            <w:tcW w:w="5211" w:type="dxa"/>
          </w:tcPr>
          <w:p w14:paraId="027BF0FC" w14:textId="77777777" w:rsidR="00C57967" w:rsidRDefault="00C57967" w:rsidP="00281BCA">
            <w:pPr>
              <w:spacing w:after="0"/>
              <w:ind w:firstLine="142"/>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 xml:space="preserve">будра </w:t>
            </w:r>
            <w:proofErr w:type="spellStart"/>
            <w:r>
              <w:rPr>
                <w:rFonts w:cs="Times New Roman"/>
                <w:color w:val="000000" w:themeColor="text1"/>
                <w:sz w:val="24"/>
                <w:szCs w:val="24"/>
              </w:rPr>
              <w:t>плющевидная</w:t>
            </w:r>
            <w:proofErr w:type="spellEnd"/>
          </w:p>
          <w:p w14:paraId="67D89C3B" w14:textId="77777777" w:rsidR="00C57967" w:rsidRDefault="00C57967" w:rsidP="00281BCA">
            <w:pPr>
              <w:spacing w:after="0"/>
              <w:ind w:firstLine="142"/>
              <w:jc w:val="left"/>
              <w:cnfStyle w:val="000000000000" w:firstRow="0" w:lastRow="0" w:firstColumn="0" w:lastColumn="0" w:oddVBand="0" w:evenVBand="0" w:oddHBand="0" w:evenHBand="0" w:firstRowFirstColumn="0" w:firstRowLastColumn="0" w:lastRowFirstColumn="0" w:lastRowLastColumn="0"/>
              <w:rPr>
                <w:rFonts w:cs="Times New Roman"/>
                <w:color w:val="FF0000"/>
                <w:sz w:val="24"/>
                <w:szCs w:val="24"/>
              </w:rPr>
            </w:pPr>
            <w:r>
              <w:rPr>
                <w:rFonts w:cs="Times New Roman"/>
                <w:color w:val="000000" w:themeColor="text1"/>
                <w:sz w:val="24"/>
                <w:szCs w:val="24"/>
              </w:rPr>
              <w:t>черноголовка обыкновенная</w:t>
            </w:r>
          </w:p>
        </w:tc>
      </w:tr>
      <w:tr w:rsidR="00C57967" w14:paraId="0B1FEBE6" w14:textId="77777777" w:rsidTr="00281BCA">
        <w:tc>
          <w:tcPr>
            <w:cnfStyle w:val="001000000000" w:firstRow="0" w:lastRow="0" w:firstColumn="1" w:lastColumn="0" w:oddVBand="0" w:evenVBand="0" w:oddHBand="0" w:evenHBand="0" w:firstRowFirstColumn="0" w:firstRowLastColumn="0" w:lastRowFirstColumn="0" w:lastRowLastColumn="0"/>
            <w:tcW w:w="4077" w:type="dxa"/>
            <w:shd w:val="clear" w:color="auto" w:fill="EAF1DD" w:themeFill="accent3" w:themeFillTint="33"/>
          </w:tcPr>
          <w:p w14:paraId="061DA556" w14:textId="77777777" w:rsidR="00C57967" w:rsidRDefault="00C57967" w:rsidP="00281BCA">
            <w:pPr>
              <w:pStyle w:val="af6"/>
              <w:numPr>
                <w:ilvl w:val="0"/>
                <w:numId w:val="5"/>
              </w:numPr>
              <w:spacing w:after="0" w:line="240" w:lineRule="auto"/>
              <w:ind w:left="0" w:firstLine="142"/>
              <w:jc w:val="left"/>
              <w:rPr>
                <w:rFonts w:cs="Times New Roman"/>
                <w:b w:val="0"/>
                <w:bCs w:val="0"/>
                <w:sz w:val="24"/>
                <w:szCs w:val="24"/>
              </w:rPr>
            </w:pPr>
            <w:r>
              <w:rPr>
                <w:rFonts w:cs="Times New Roman"/>
                <w:sz w:val="24"/>
                <w:szCs w:val="24"/>
              </w:rPr>
              <w:t>Зонтичные</w:t>
            </w:r>
          </w:p>
        </w:tc>
        <w:tc>
          <w:tcPr>
            <w:tcW w:w="5211" w:type="dxa"/>
            <w:shd w:val="clear" w:color="auto" w:fill="EAF1DD" w:themeFill="accent3" w:themeFillTint="33"/>
          </w:tcPr>
          <w:p w14:paraId="3A5C89D1" w14:textId="77777777" w:rsidR="00C57967" w:rsidRDefault="00C57967" w:rsidP="00281BCA">
            <w:pPr>
              <w:spacing w:after="0"/>
              <w:ind w:firstLine="142"/>
              <w:jc w:val="left"/>
              <w:cnfStyle w:val="000000000000" w:firstRow="0" w:lastRow="0" w:firstColumn="0" w:lastColumn="0" w:oddVBand="0" w:evenVBand="0" w:oddHBand="0" w:evenHBand="0" w:firstRowFirstColumn="0" w:firstRowLastColumn="0" w:lastRowFirstColumn="0" w:lastRowLastColumn="0"/>
              <w:rPr>
                <w:rFonts w:cs="Times New Roman"/>
                <w:color w:val="FF0000"/>
                <w:sz w:val="24"/>
                <w:szCs w:val="24"/>
              </w:rPr>
            </w:pPr>
            <w:r>
              <w:rPr>
                <w:rFonts w:cs="Times New Roman"/>
                <w:color w:val="000000" w:themeColor="text1"/>
                <w:sz w:val="24"/>
                <w:szCs w:val="24"/>
              </w:rPr>
              <w:t>болиголов пятнистый</w:t>
            </w:r>
          </w:p>
        </w:tc>
      </w:tr>
      <w:tr w:rsidR="00C57967" w14:paraId="3AF00BBB" w14:textId="77777777" w:rsidTr="00281BCA">
        <w:tc>
          <w:tcPr>
            <w:cnfStyle w:val="001000000000" w:firstRow="0" w:lastRow="0" w:firstColumn="1" w:lastColumn="0" w:oddVBand="0" w:evenVBand="0" w:oddHBand="0" w:evenHBand="0" w:firstRowFirstColumn="0" w:firstRowLastColumn="0" w:lastRowFirstColumn="0" w:lastRowLastColumn="0"/>
            <w:tcW w:w="4077" w:type="dxa"/>
          </w:tcPr>
          <w:p w14:paraId="62A98948" w14:textId="77777777" w:rsidR="00C57967" w:rsidRDefault="00C57967" w:rsidP="00281BCA">
            <w:pPr>
              <w:pStyle w:val="af6"/>
              <w:numPr>
                <w:ilvl w:val="0"/>
                <w:numId w:val="5"/>
              </w:numPr>
              <w:spacing w:after="0" w:line="240" w:lineRule="auto"/>
              <w:ind w:left="0" w:firstLine="142"/>
              <w:jc w:val="left"/>
              <w:rPr>
                <w:rFonts w:cs="Times New Roman"/>
                <w:b w:val="0"/>
                <w:bCs w:val="0"/>
                <w:sz w:val="24"/>
                <w:szCs w:val="24"/>
              </w:rPr>
            </w:pPr>
            <w:r>
              <w:rPr>
                <w:rFonts w:cs="Times New Roman"/>
                <w:sz w:val="24"/>
                <w:szCs w:val="24"/>
              </w:rPr>
              <w:t>Подорожниковые</w:t>
            </w:r>
          </w:p>
        </w:tc>
        <w:tc>
          <w:tcPr>
            <w:tcW w:w="5211" w:type="dxa"/>
          </w:tcPr>
          <w:p w14:paraId="1D0467E0" w14:textId="77777777" w:rsidR="00C57967" w:rsidRDefault="00C57967" w:rsidP="00281BCA">
            <w:pPr>
              <w:spacing w:after="0"/>
              <w:ind w:firstLine="142"/>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льнянка обыкновенная</w:t>
            </w:r>
          </w:p>
          <w:p w14:paraId="4D11B23F" w14:textId="77777777" w:rsidR="00C57967" w:rsidRDefault="00C57967" w:rsidP="00281BCA">
            <w:pPr>
              <w:spacing w:after="0"/>
              <w:ind w:firstLine="142"/>
              <w:jc w:val="left"/>
              <w:cnfStyle w:val="000000000000" w:firstRow="0" w:lastRow="0" w:firstColumn="0" w:lastColumn="0" w:oddVBand="0" w:evenVBand="0" w:oddHBand="0" w:evenHBand="0" w:firstRowFirstColumn="0" w:firstRowLastColumn="0" w:lastRowFirstColumn="0" w:lastRowLastColumn="0"/>
              <w:rPr>
                <w:rFonts w:cs="Times New Roman"/>
                <w:color w:val="FF0000"/>
                <w:sz w:val="24"/>
                <w:szCs w:val="24"/>
              </w:rPr>
            </w:pPr>
            <w:r>
              <w:rPr>
                <w:rFonts w:cs="Times New Roman"/>
                <w:color w:val="000000" w:themeColor="text1"/>
                <w:sz w:val="24"/>
                <w:szCs w:val="24"/>
              </w:rPr>
              <w:t>подорожник средний</w:t>
            </w:r>
          </w:p>
        </w:tc>
      </w:tr>
      <w:tr w:rsidR="00C57967" w14:paraId="55E0817B" w14:textId="77777777" w:rsidTr="00281BCA">
        <w:tc>
          <w:tcPr>
            <w:cnfStyle w:val="001000000000" w:firstRow="0" w:lastRow="0" w:firstColumn="1" w:lastColumn="0" w:oddVBand="0" w:evenVBand="0" w:oddHBand="0" w:evenHBand="0" w:firstRowFirstColumn="0" w:firstRowLastColumn="0" w:lastRowFirstColumn="0" w:lastRowLastColumn="0"/>
            <w:tcW w:w="4077" w:type="dxa"/>
            <w:shd w:val="clear" w:color="auto" w:fill="EAF1DD" w:themeFill="accent3" w:themeFillTint="33"/>
          </w:tcPr>
          <w:p w14:paraId="25FECD8B" w14:textId="77777777" w:rsidR="00C57967" w:rsidRDefault="00C57967" w:rsidP="00281BCA">
            <w:pPr>
              <w:pStyle w:val="af6"/>
              <w:numPr>
                <w:ilvl w:val="0"/>
                <w:numId w:val="5"/>
              </w:numPr>
              <w:spacing w:after="0" w:line="240" w:lineRule="auto"/>
              <w:ind w:left="0" w:firstLine="142"/>
              <w:jc w:val="left"/>
              <w:rPr>
                <w:rFonts w:cs="Times New Roman"/>
                <w:b w:val="0"/>
                <w:bCs w:val="0"/>
                <w:sz w:val="24"/>
                <w:szCs w:val="24"/>
              </w:rPr>
            </w:pPr>
            <w:r>
              <w:rPr>
                <w:rFonts w:cs="Times New Roman"/>
                <w:sz w:val="24"/>
                <w:szCs w:val="24"/>
              </w:rPr>
              <w:t xml:space="preserve">Вьюнковые </w:t>
            </w:r>
          </w:p>
        </w:tc>
        <w:tc>
          <w:tcPr>
            <w:tcW w:w="5211" w:type="dxa"/>
            <w:shd w:val="clear" w:color="auto" w:fill="EAF1DD" w:themeFill="accent3" w:themeFillTint="33"/>
          </w:tcPr>
          <w:p w14:paraId="3B200159" w14:textId="77777777" w:rsidR="00C57967" w:rsidRDefault="00C57967" w:rsidP="00281BCA">
            <w:pPr>
              <w:spacing w:after="0"/>
              <w:ind w:firstLine="142"/>
              <w:jc w:val="left"/>
              <w:cnfStyle w:val="000000000000" w:firstRow="0" w:lastRow="0" w:firstColumn="0" w:lastColumn="0" w:oddVBand="0" w:evenVBand="0" w:oddHBand="0" w:evenHBand="0" w:firstRowFirstColumn="0" w:firstRowLastColumn="0" w:lastRowFirstColumn="0" w:lastRowLastColumn="0"/>
              <w:rPr>
                <w:rFonts w:cs="Times New Roman"/>
                <w:color w:val="FF0000"/>
                <w:sz w:val="24"/>
                <w:szCs w:val="24"/>
              </w:rPr>
            </w:pPr>
            <w:r>
              <w:rPr>
                <w:rFonts w:cs="Times New Roman"/>
                <w:color w:val="000000" w:themeColor="text1"/>
                <w:sz w:val="24"/>
                <w:szCs w:val="24"/>
              </w:rPr>
              <w:t>вьюнок полевой</w:t>
            </w:r>
          </w:p>
        </w:tc>
      </w:tr>
      <w:tr w:rsidR="00C57967" w14:paraId="66F1060E" w14:textId="77777777" w:rsidTr="00281BCA">
        <w:tc>
          <w:tcPr>
            <w:cnfStyle w:val="001000000000" w:firstRow="0" w:lastRow="0" w:firstColumn="1" w:lastColumn="0" w:oddVBand="0" w:evenVBand="0" w:oddHBand="0" w:evenHBand="0" w:firstRowFirstColumn="0" w:firstRowLastColumn="0" w:lastRowFirstColumn="0" w:lastRowLastColumn="0"/>
            <w:tcW w:w="4077" w:type="dxa"/>
          </w:tcPr>
          <w:p w14:paraId="20D436D5" w14:textId="77777777" w:rsidR="00C57967" w:rsidRDefault="00C57967" w:rsidP="00281BCA">
            <w:pPr>
              <w:pStyle w:val="af6"/>
              <w:numPr>
                <w:ilvl w:val="0"/>
                <w:numId w:val="5"/>
              </w:numPr>
              <w:spacing w:after="0" w:line="240" w:lineRule="auto"/>
              <w:ind w:left="0" w:firstLine="142"/>
              <w:jc w:val="left"/>
              <w:rPr>
                <w:rFonts w:cs="Times New Roman"/>
                <w:b w:val="0"/>
                <w:bCs w:val="0"/>
                <w:sz w:val="24"/>
                <w:szCs w:val="24"/>
              </w:rPr>
            </w:pPr>
            <w:proofErr w:type="spellStart"/>
            <w:r>
              <w:rPr>
                <w:sz w:val="24"/>
              </w:rPr>
              <w:t>Бурачниковые</w:t>
            </w:r>
            <w:proofErr w:type="spellEnd"/>
          </w:p>
        </w:tc>
        <w:tc>
          <w:tcPr>
            <w:tcW w:w="5211" w:type="dxa"/>
          </w:tcPr>
          <w:p w14:paraId="0848597B" w14:textId="77777777" w:rsidR="00C57967" w:rsidRDefault="00C57967" w:rsidP="00281BCA">
            <w:pPr>
              <w:spacing w:after="0"/>
              <w:ind w:firstLine="142"/>
              <w:jc w:val="left"/>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чернокорень лекарственный</w:t>
            </w:r>
          </w:p>
          <w:p w14:paraId="5A9D7DD4" w14:textId="77777777" w:rsidR="00C57967" w:rsidRDefault="00C57967" w:rsidP="00281BCA">
            <w:pPr>
              <w:spacing w:after="0"/>
              <w:ind w:firstLine="142"/>
              <w:jc w:val="left"/>
              <w:cnfStyle w:val="000000000000" w:firstRow="0" w:lastRow="0" w:firstColumn="0" w:lastColumn="0" w:oddVBand="0" w:evenVBand="0" w:oddHBand="0" w:evenHBand="0" w:firstRowFirstColumn="0" w:firstRowLastColumn="0" w:lastRowFirstColumn="0" w:lastRowLastColumn="0"/>
              <w:rPr>
                <w:color w:val="FF0000"/>
                <w:sz w:val="24"/>
                <w:szCs w:val="24"/>
              </w:rPr>
            </w:pPr>
            <w:r>
              <w:rPr>
                <w:color w:val="000000" w:themeColor="text1"/>
                <w:sz w:val="24"/>
              </w:rPr>
              <w:t>трава огуречная</w:t>
            </w:r>
          </w:p>
        </w:tc>
      </w:tr>
      <w:tr w:rsidR="00C57967" w14:paraId="155EF604" w14:textId="77777777" w:rsidTr="00281BCA">
        <w:tc>
          <w:tcPr>
            <w:cnfStyle w:val="001000000000" w:firstRow="0" w:lastRow="0" w:firstColumn="1" w:lastColumn="0" w:oddVBand="0" w:evenVBand="0" w:oddHBand="0" w:evenHBand="0" w:firstRowFirstColumn="0" w:firstRowLastColumn="0" w:lastRowFirstColumn="0" w:lastRowLastColumn="0"/>
            <w:tcW w:w="4077" w:type="dxa"/>
            <w:shd w:val="clear" w:color="auto" w:fill="EAF1DD" w:themeFill="accent3" w:themeFillTint="33"/>
          </w:tcPr>
          <w:p w14:paraId="47823156" w14:textId="77777777" w:rsidR="00C57967" w:rsidRDefault="00C57967" w:rsidP="00281BCA">
            <w:pPr>
              <w:pStyle w:val="af6"/>
              <w:spacing w:after="0" w:line="240" w:lineRule="auto"/>
              <w:ind w:left="0" w:firstLine="142"/>
              <w:jc w:val="left"/>
              <w:rPr>
                <w:b w:val="0"/>
                <w:bCs w:val="0"/>
                <w:sz w:val="24"/>
              </w:rPr>
            </w:pPr>
            <w:r>
              <w:rPr>
                <w:sz w:val="24"/>
              </w:rPr>
              <w:t>17) Маковые</w:t>
            </w:r>
          </w:p>
        </w:tc>
        <w:tc>
          <w:tcPr>
            <w:tcW w:w="5211" w:type="dxa"/>
            <w:shd w:val="clear" w:color="auto" w:fill="EAF1DD" w:themeFill="accent3" w:themeFillTint="33"/>
          </w:tcPr>
          <w:p w14:paraId="68AB7972"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color w:val="FF0000"/>
                <w:sz w:val="24"/>
              </w:rPr>
            </w:pPr>
            <w:r>
              <w:rPr>
                <w:color w:val="000000" w:themeColor="text1"/>
                <w:sz w:val="24"/>
              </w:rPr>
              <w:t>чистотел обыкновенный</w:t>
            </w:r>
          </w:p>
        </w:tc>
      </w:tr>
      <w:tr w:rsidR="00C57967" w14:paraId="1E93B914" w14:textId="77777777" w:rsidTr="00281BCA">
        <w:tc>
          <w:tcPr>
            <w:cnfStyle w:val="001000000000" w:firstRow="0" w:lastRow="0" w:firstColumn="1" w:lastColumn="0" w:oddVBand="0" w:evenVBand="0" w:oddHBand="0" w:evenHBand="0" w:firstRowFirstColumn="0" w:firstRowLastColumn="0" w:lastRowFirstColumn="0" w:lastRowLastColumn="0"/>
            <w:tcW w:w="4077" w:type="dxa"/>
          </w:tcPr>
          <w:p w14:paraId="7710A4A2" w14:textId="77777777" w:rsidR="00C57967" w:rsidRDefault="00C57967" w:rsidP="00281BCA">
            <w:pPr>
              <w:pStyle w:val="af6"/>
              <w:spacing w:after="0" w:line="240" w:lineRule="auto"/>
              <w:ind w:left="0" w:firstLine="142"/>
              <w:jc w:val="left"/>
              <w:rPr>
                <w:b w:val="0"/>
                <w:bCs w:val="0"/>
                <w:sz w:val="24"/>
              </w:rPr>
            </w:pPr>
            <w:r>
              <w:rPr>
                <w:sz w:val="24"/>
              </w:rPr>
              <w:lastRenderedPageBreak/>
              <w:t>18) Крапивные</w:t>
            </w:r>
          </w:p>
        </w:tc>
        <w:tc>
          <w:tcPr>
            <w:tcW w:w="5211" w:type="dxa"/>
          </w:tcPr>
          <w:p w14:paraId="5488C8FF"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color w:val="FF0000"/>
                <w:sz w:val="24"/>
              </w:rPr>
            </w:pPr>
            <w:r>
              <w:rPr>
                <w:color w:val="000000" w:themeColor="text1"/>
                <w:sz w:val="24"/>
              </w:rPr>
              <w:t>крапива двудомная</w:t>
            </w:r>
          </w:p>
        </w:tc>
      </w:tr>
      <w:tr w:rsidR="00C57967" w14:paraId="361FA79B" w14:textId="77777777" w:rsidTr="00281BCA">
        <w:tc>
          <w:tcPr>
            <w:cnfStyle w:val="001000000000" w:firstRow="0" w:lastRow="0" w:firstColumn="1" w:lastColumn="0" w:oddVBand="0" w:evenVBand="0" w:oddHBand="0" w:evenHBand="0" w:firstRowFirstColumn="0" w:firstRowLastColumn="0" w:lastRowFirstColumn="0" w:lastRowLastColumn="0"/>
            <w:tcW w:w="4077" w:type="dxa"/>
            <w:shd w:val="clear" w:color="auto" w:fill="EAF1DD" w:themeFill="accent3" w:themeFillTint="33"/>
          </w:tcPr>
          <w:p w14:paraId="242FF0F6" w14:textId="77777777" w:rsidR="00C57967" w:rsidRDefault="00C57967" w:rsidP="00281BCA">
            <w:pPr>
              <w:pStyle w:val="af6"/>
              <w:spacing w:after="0" w:line="240" w:lineRule="auto"/>
              <w:ind w:left="0" w:firstLine="142"/>
              <w:jc w:val="left"/>
              <w:rPr>
                <w:b w:val="0"/>
                <w:bCs w:val="0"/>
                <w:sz w:val="24"/>
              </w:rPr>
            </w:pPr>
            <w:r>
              <w:rPr>
                <w:sz w:val="24"/>
              </w:rPr>
              <w:t>19) Гераниевые</w:t>
            </w:r>
          </w:p>
        </w:tc>
        <w:tc>
          <w:tcPr>
            <w:tcW w:w="5211" w:type="dxa"/>
            <w:shd w:val="clear" w:color="auto" w:fill="EAF1DD" w:themeFill="accent3" w:themeFillTint="33"/>
          </w:tcPr>
          <w:p w14:paraId="5E3BC5C9"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color w:val="FF0000"/>
                <w:sz w:val="24"/>
              </w:rPr>
            </w:pPr>
            <w:r>
              <w:rPr>
                <w:color w:val="000000" w:themeColor="text1"/>
                <w:sz w:val="24"/>
              </w:rPr>
              <w:t>герань луговая</w:t>
            </w:r>
          </w:p>
        </w:tc>
      </w:tr>
      <w:tr w:rsidR="00C57967" w14:paraId="162B2D8C" w14:textId="77777777" w:rsidTr="00281BCA">
        <w:tc>
          <w:tcPr>
            <w:cnfStyle w:val="001000000000" w:firstRow="0" w:lastRow="0" w:firstColumn="1" w:lastColumn="0" w:oddVBand="0" w:evenVBand="0" w:oddHBand="0" w:evenHBand="0" w:firstRowFirstColumn="0" w:firstRowLastColumn="0" w:lastRowFirstColumn="0" w:lastRowLastColumn="0"/>
            <w:tcW w:w="4077" w:type="dxa"/>
          </w:tcPr>
          <w:p w14:paraId="776DBB40" w14:textId="77777777" w:rsidR="00C57967" w:rsidRDefault="00C57967" w:rsidP="00281BCA">
            <w:pPr>
              <w:pStyle w:val="af6"/>
              <w:spacing w:after="0" w:line="240" w:lineRule="auto"/>
              <w:ind w:left="0" w:firstLine="142"/>
              <w:jc w:val="left"/>
              <w:rPr>
                <w:b w:val="0"/>
                <w:bCs w:val="0"/>
                <w:sz w:val="24"/>
              </w:rPr>
            </w:pPr>
            <w:r>
              <w:rPr>
                <w:sz w:val="24"/>
              </w:rPr>
              <w:t>20) Толстянковые</w:t>
            </w:r>
          </w:p>
        </w:tc>
        <w:tc>
          <w:tcPr>
            <w:tcW w:w="5211" w:type="dxa"/>
          </w:tcPr>
          <w:p w14:paraId="47B56D34"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очиток едкий</w:t>
            </w:r>
          </w:p>
        </w:tc>
      </w:tr>
      <w:tr w:rsidR="00C57967" w14:paraId="69FCDC74" w14:textId="77777777" w:rsidTr="00281BCA">
        <w:tc>
          <w:tcPr>
            <w:cnfStyle w:val="001000000000" w:firstRow="0" w:lastRow="0" w:firstColumn="1" w:lastColumn="0" w:oddVBand="0" w:evenVBand="0" w:oddHBand="0" w:evenHBand="0" w:firstRowFirstColumn="0" w:firstRowLastColumn="0" w:lastRowFirstColumn="0" w:lastRowLastColumn="0"/>
            <w:tcW w:w="4077" w:type="dxa"/>
            <w:shd w:val="clear" w:color="auto" w:fill="EAF1DD" w:themeFill="accent3" w:themeFillTint="33"/>
          </w:tcPr>
          <w:p w14:paraId="117F1C8B" w14:textId="77777777" w:rsidR="00C57967" w:rsidRDefault="00C57967" w:rsidP="00281BCA">
            <w:pPr>
              <w:pStyle w:val="af6"/>
              <w:spacing w:after="0" w:line="240" w:lineRule="auto"/>
              <w:ind w:left="0" w:firstLine="142"/>
              <w:jc w:val="left"/>
              <w:rPr>
                <w:b w:val="0"/>
                <w:bCs w:val="0"/>
                <w:sz w:val="24"/>
              </w:rPr>
            </w:pPr>
            <w:r>
              <w:rPr>
                <w:sz w:val="24"/>
              </w:rPr>
              <w:t>21) Жимолостные</w:t>
            </w:r>
          </w:p>
        </w:tc>
        <w:tc>
          <w:tcPr>
            <w:tcW w:w="5211" w:type="dxa"/>
            <w:shd w:val="clear" w:color="auto" w:fill="EAF1DD" w:themeFill="accent3" w:themeFillTint="33"/>
          </w:tcPr>
          <w:p w14:paraId="5476BB50"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короставник полевой</w:t>
            </w:r>
          </w:p>
        </w:tc>
      </w:tr>
      <w:tr w:rsidR="00C57967" w14:paraId="34D8DE25" w14:textId="77777777" w:rsidTr="00281BCA">
        <w:tc>
          <w:tcPr>
            <w:cnfStyle w:val="001000000000" w:firstRow="0" w:lastRow="0" w:firstColumn="1" w:lastColumn="0" w:oddVBand="0" w:evenVBand="0" w:oddHBand="0" w:evenHBand="0" w:firstRowFirstColumn="0" w:firstRowLastColumn="0" w:lastRowFirstColumn="0" w:lastRowLastColumn="0"/>
            <w:tcW w:w="4077" w:type="dxa"/>
          </w:tcPr>
          <w:p w14:paraId="24A239AA" w14:textId="77777777" w:rsidR="00C57967" w:rsidRDefault="00C57967" w:rsidP="00281BCA">
            <w:pPr>
              <w:pStyle w:val="af6"/>
              <w:spacing w:after="0" w:line="240" w:lineRule="auto"/>
              <w:ind w:left="0" w:firstLine="142"/>
              <w:jc w:val="left"/>
              <w:rPr>
                <w:b w:val="0"/>
                <w:bCs w:val="0"/>
                <w:sz w:val="24"/>
              </w:rPr>
            </w:pPr>
            <w:r>
              <w:rPr>
                <w:sz w:val="24"/>
              </w:rPr>
              <w:t>22) Сосновые</w:t>
            </w:r>
          </w:p>
        </w:tc>
        <w:tc>
          <w:tcPr>
            <w:tcW w:w="5211" w:type="dxa"/>
          </w:tcPr>
          <w:p w14:paraId="7E8AFB55"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сосна средиземноморская</w:t>
            </w:r>
          </w:p>
        </w:tc>
      </w:tr>
      <w:tr w:rsidR="00C57967" w14:paraId="70FD642F" w14:textId="77777777" w:rsidTr="00281BCA">
        <w:tc>
          <w:tcPr>
            <w:cnfStyle w:val="001000000000" w:firstRow="0" w:lastRow="0" w:firstColumn="1" w:lastColumn="0" w:oddVBand="0" w:evenVBand="0" w:oddHBand="0" w:evenHBand="0" w:firstRowFirstColumn="0" w:firstRowLastColumn="0" w:lastRowFirstColumn="0" w:lastRowLastColumn="0"/>
            <w:tcW w:w="4077" w:type="dxa"/>
            <w:shd w:val="clear" w:color="auto" w:fill="EAF1DD" w:themeFill="accent3" w:themeFillTint="33"/>
          </w:tcPr>
          <w:p w14:paraId="7ECF0B6D" w14:textId="77777777" w:rsidR="00C57967" w:rsidRDefault="00C57967" w:rsidP="00281BCA">
            <w:pPr>
              <w:pStyle w:val="af6"/>
              <w:spacing w:after="0" w:line="240" w:lineRule="auto"/>
              <w:ind w:left="0" w:firstLine="142"/>
              <w:jc w:val="left"/>
              <w:rPr>
                <w:b w:val="0"/>
                <w:bCs w:val="0"/>
                <w:sz w:val="24"/>
              </w:rPr>
            </w:pPr>
            <w:r>
              <w:rPr>
                <w:sz w:val="24"/>
              </w:rPr>
              <w:t>23) Березовые</w:t>
            </w:r>
          </w:p>
        </w:tc>
        <w:tc>
          <w:tcPr>
            <w:tcW w:w="5211" w:type="dxa"/>
            <w:shd w:val="clear" w:color="auto" w:fill="EAF1DD" w:themeFill="accent3" w:themeFillTint="33"/>
          </w:tcPr>
          <w:p w14:paraId="67F65A91"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береза обыкновенная</w:t>
            </w:r>
          </w:p>
        </w:tc>
      </w:tr>
      <w:tr w:rsidR="00C57967" w14:paraId="53148C37" w14:textId="77777777" w:rsidTr="00281BCA">
        <w:tc>
          <w:tcPr>
            <w:cnfStyle w:val="001000000000" w:firstRow="0" w:lastRow="0" w:firstColumn="1" w:lastColumn="0" w:oddVBand="0" w:evenVBand="0" w:oddHBand="0" w:evenHBand="0" w:firstRowFirstColumn="0" w:firstRowLastColumn="0" w:lastRowFirstColumn="0" w:lastRowLastColumn="0"/>
            <w:tcW w:w="4077" w:type="dxa"/>
          </w:tcPr>
          <w:p w14:paraId="43F95469" w14:textId="77777777" w:rsidR="00C57967" w:rsidRDefault="00C57967" w:rsidP="00281BCA">
            <w:pPr>
              <w:pStyle w:val="af6"/>
              <w:spacing w:after="0" w:line="240" w:lineRule="auto"/>
              <w:ind w:left="0" w:firstLine="142"/>
              <w:jc w:val="left"/>
              <w:rPr>
                <w:b w:val="0"/>
                <w:bCs w:val="0"/>
                <w:sz w:val="24"/>
              </w:rPr>
            </w:pPr>
            <w:r>
              <w:rPr>
                <w:sz w:val="24"/>
              </w:rPr>
              <w:t xml:space="preserve">24) ивовые </w:t>
            </w:r>
          </w:p>
        </w:tc>
        <w:tc>
          <w:tcPr>
            <w:tcW w:w="5211" w:type="dxa"/>
          </w:tcPr>
          <w:p w14:paraId="4F282B5E"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ива серая</w:t>
            </w:r>
          </w:p>
        </w:tc>
      </w:tr>
      <w:tr w:rsidR="00C57967" w14:paraId="41C9170A" w14:textId="77777777" w:rsidTr="00281BCA">
        <w:tc>
          <w:tcPr>
            <w:cnfStyle w:val="001000000000" w:firstRow="0" w:lastRow="0" w:firstColumn="1" w:lastColumn="0" w:oddVBand="0" w:evenVBand="0" w:oddHBand="0" w:evenHBand="0" w:firstRowFirstColumn="0" w:firstRowLastColumn="0" w:lastRowFirstColumn="0" w:lastRowLastColumn="0"/>
            <w:tcW w:w="4077" w:type="dxa"/>
            <w:shd w:val="clear" w:color="auto" w:fill="EAF1DD" w:themeFill="accent3" w:themeFillTint="33"/>
          </w:tcPr>
          <w:p w14:paraId="5653F65E" w14:textId="77777777" w:rsidR="00C57967" w:rsidRDefault="00C57967" w:rsidP="00281BCA">
            <w:pPr>
              <w:pStyle w:val="af6"/>
              <w:spacing w:after="0" w:line="240" w:lineRule="auto"/>
              <w:ind w:left="0" w:firstLine="142"/>
              <w:jc w:val="left"/>
              <w:rPr>
                <w:b w:val="0"/>
                <w:bCs w:val="0"/>
                <w:sz w:val="24"/>
              </w:rPr>
            </w:pPr>
            <w:r>
              <w:rPr>
                <w:sz w:val="24"/>
              </w:rPr>
              <w:t xml:space="preserve">25) зверобойные </w:t>
            </w:r>
          </w:p>
        </w:tc>
        <w:tc>
          <w:tcPr>
            <w:tcW w:w="5211" w:type="dxa"/>
            <w:shd w:val="clear" w:color="auto" w:fill="EAF1DD" w:themeFill="accent3" w:themeFillTint="33"/>
          </w:tcPr>
          <w:p w14:paraId="6E1F4C90"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зверобой продырявленный</w:t>
            </w:r>
          </w:p>
        </w:tc>
      </w:tr>
    </w:tbl>
    <w:p w14:paraId="60C6CA63" w14:textId="77777777" w:rsidR="00C57967" w:rsidRDefault="00C57967" w:rsidP="00C57967">
      <w:pPr>
        <w:spacing w:after="0"/>
        <w:ind w:firstLine="425"/>
        <w:rPr>
          <w:rFonts w:cs="Times New Roman"/>
          <w:i/>
        </w:rPr>
      </w:pPr>
      <w:r>
        <w:rPr>
          <w:rFonts w:cs="Times New Roman"/>
          <w:i/>
          <w:color w:val="000000" w:themeColor="text1"/>
          <w:szCs w:val="28"/>
        </w:rPr>
        <w:t>Таблица 6. Растения, найденные на 3 участке – парк им. Ю. Гагарина.</w:t>
      </w:r>
    </w:p>
    <w:tbl>
      <w:tblPr>
        <w:tblStyle w:val="-431"/>
        <w:tblW w:w="9486" w:type="dxa"/>
        <w:tblLook w:val="04A0" w:firstRow="1" w:lastRow="0" w:firstColumn="1" w:lastColumn="0" w:noHBand="0" w:noVBand="1"/>
      </w:tblPr>
      <w:tblGrid>
        <w:gridCol w:w="4743"/>
        <w:gridCol w:w="4743"/>
      </w:tblGrid>
      <w:tr w:rsidR="00C57967" w14:paraId="5814211A" w14:textId="77777777" w:rsidTr="00281B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3" w:type="dxa"/>
          </w:tcPr>
          <w:p w14:paraId="454F1387" w14:textId="77777777" w:rsidR="00C57967" w:rsidRDefault="00C57967" w:rsidP="00281BCA">
            <w:pPr>
              <w:spacing w:after="0"/>
              <w:ind w:firstLine="425"/>
              <w:rPr>
                <w:rFonts w:cs="Times New Roman"/>
                <w:bCs w:val="0"/>
                <w:szCs w:val="28"/>
              </w:rPr>
            </w:pPr>
            <w:r>
              <w:rPr>
                <w:rFonts w:cs="Times New Roman"/>
                <w:b w:val="0"/>
                <w:szCs w:val="28"/>
              </w:rPr>
              <w:t>Семейство</w:t>
            </w:r>
          </w:p>
        </w:tc>
        <w:tc>
          <w:tcPr>
            <w:tcW w:w="4743" w:type="dxa"/>
          </w:tcPr>
          <w:p w14:paraId="05ACFA8A" w14:textId="77777777" w:rsidR="00C57967" w:rsidRDefault="00C57967" w:rsidP="00281BCA">
            <w:pPr>
              <w:spacing w:after="0"/>
              <w:ind w:firstLine="425"/>
              <w:cnfStyle w:val="100000000000" w:firstRow="1" w:lastRow="0" w:firstColumn="0" w:lastColumn="0" w:oddVBand="0" w:evenVBand="0" w:oddHBand="0" w:evenHBand="0" w:firstRowFirstColumn="0" w:firstRowLastColumn="0" w:lastRowFirstColumn="0" w:lastRowLastColumn="0"/>
              <w:rPr>
                <w:rFonts w:cs="Times New Roman"/>
                <w:bCs w:val="0"/>
                <w:szCs w:val="28"/>
              </w:rPr>
            </w:pPr>
            <w:r>
              <w:rPr>
                <w:rFonts w:cs="Times New Roman"/>
                <w:b w:val="0"/>
                <w:szCs w:val="28"/>
              </w:rPr>
              <w:t>Растения</w:t>
            </w:r>
          </w:p>
        </w:tc>
      </w:tr>
      <w:tr w:rsidR="00C57967" w14:paraId="32C60CAC" w14:textId="77777777" w:rsidTr="00281BCA">
        <w:tc>
          <w:tcPr>
            <w:cnfStyle w:val="001000000000" w:firstRow="0" w:lastRow="0" w:firstColumn="1" w:lastColumn="0" w:oddVBand="0" w:evenVBand="0" w:oddHBand="0" w:evenHBand="0" w:firstRowFirstColumn="0" w:firstRowLastColumn="0" w:lastRowFirstColumn="0" w:lastRowLastColumn="0"/>
            <w:tcW w:w="4743" w:type="dxa"/>
            <w:shd w:val="clear" w:color="auto" w:fill="EAF1DD" w:themeFill="accent3" w:themeFillTint="33"/>
          </w:tcPr>
          <w:p w14:paraId="1746B94A" w14:textId="77777777" w:rsidR="00C57967" w:rsidRDefault="00C57967" w:rsidP="00281BCA">
            <w:pPr>
              <w:pStyle w:val="af6"/>
              <w:numPr>
                <w:ilvl w:val="0"/>
                <w:numId w:val="6"/>
              </w:numPr>
              <w:spacing w:after="0" w:line="240" w:lineRule="auto"/>
              <w:ind w:left="0" w:firstLine="426"/>
              <w:rPr>
                <w:rFonts w:cs="Times New Roman"/>
                <w:b w:val="0"/>
                <w:bCs w:val="0"/>
                <w:szCs w:val="28"/>
              </w:rPr>
            </w:pPr>
            <w:r>
              <w:rPr>
                <w:rFonts w:cs="Times New Roman"/>
                <w:szCs w:val="28"/>
              </w:rPr>
              <w:t xml:space="preserve">Злаки </w:t>
            </w:r>
          </w:p>
        </w:tc>
        <w:tc>
          <w:tcPr>
            <w:tcW w:w="4743" w:type="dxa"/>
            <w:shd w:val="clear" w:color="auto" w:fill="EAF1DD" w:themeFill="accent3" w:themeFillTint="33"/>
          </w:tcPr>
          <w:p w14:paraId="0F3F135E"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Ковыль-волосатик</w:t>
            </w:r>
          </w:p>
          <w:p w14:paraId="01D6BB91"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proofErr w:type="spellStart"/>
            <w:r>
              <w:rPr>
                <w:rFonts w:cs="Times New Roman"/>
                <w:szCs w:val="28"/>
              </w:rPr>
              <w:t>Вейник</w:t>
            </w:r>
            <w:proofErr w:type="spellEnd"/>
            <w:r>
              <w:rPr>
                <w:rFonts w:cs="Times New Roman"/>
                <w:szCs w:val="28"/>
              </w:rPr>
              <w:t xml:space="preserve"> наземный</w:t>
            </w:r>
          </w:p>
          <w:p w14:paraId="25E668EB"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Ежа сборная</w:t>
            </w:r>
          </w:p>
          <w:p w14:paraId="1353BE8B"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Пырей ползучий</w:t>
            </w:r>
          </w:p>
          <w:p w14:paraId="0EC18356"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Мятлик луговой</w:t>
            </w:r>
          </w:p>
          <w:p w14:paraId="30D82D7F"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тимофеевка луговая</w:t>
            </w:r>
          </w:p>
          <w:p w14:paraId="70561DE7"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коротконожка лесная</w:t>
            </w:r>
          </w:p>
        </w:tc>
      </w:tr>
      <w:tr w:rsidR="00C57967" w14:paraId="257B7390" w14:textId="77777777" w:rsidTr="00281BCA">
        <w:tc>
          <w:tcPr>
            <w:cnfStyle w:val="001000000000" w:firstRow="0" w:lastRow="0" w:firstColumn="1" w:lastColumn="0" w:oddVBand="0" w:evenVBand="0" w:oddHBand="0" w:evenHBand="0" w:firstRowFirstColumn="0" w:firstRowLastColumn="0" w:lastRowFirstColumn="0" w:lastRowLastColumn="0"/>
            <w:tcW w:w="4743" w:type="dxa"/>
          </w:tcPr>
          <w:p w14:paraId="72E0EFBC" w14:textId="77777777" w:rsidR="00C57967" w:rsidRDefault="00C57967" w:rsidP="00281BCA">
            <w:pPr>
              <w:pStyle w:val="af6"/>
              <w:numPr>
                <w:ilvl w:val="0"/>
                <w:numId w:val="6"/>
              </w:numPr>
              <w:spacing w:after="0" w:line="240" w:lineRule="auto"/>
              <w:ind w:left="0" w:firstLine="426"/>
              <w:rPr>
                <w:rFonts w:cs="Times New Roman"/>
                <w:b w:val="0"/>
                <w:bCs w:val="0"/>
                <w:szCs w:val="28"/>
              </w:rPr>
            </w:pPr>
            <w:r>
              <w:rPr>
                <w:rFonts w:cs="Times New Roman"/>
                <w:szCs w:val="28"/>
              </w:rPr>
              <w:t xml:space="preserve">Осоковые </w:t>
            </w:r>
          </w:p>
        </w:tc>
        <w:tc>
          <w:tcPr>
            <w:tcW w:w="4743" w:type="dxa"/>
          </w:tcPr>
          <w:p w14:paraId="3A59E38D"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Осока пузырчатая</w:t>
            </w:r>
          </w:p>
        </w:tc>
      </w:tr>
      <w:tr w:rsidR="00C57967" w14:paraId="265987BA" w14:textId="77777777" w:rsidTr="00281BCA">
        <w:tc>
          <w:tcPr>
            <w:cnfStyle w:val="001000000000" w:firstRow="0" w:lastRow="0" w:firstColumn="1" w:lastColumn="0" w:oddVBand="0" w:evenVBand="0" w:oddHBand="0" w:evenHBand="0" w:firstRowFirstColumn="0" w:firstRowLastColumn="0" w:lastRowFirstColumn="0" w:lastRowLastColumn="0"/>
            <w:tcW w:w="4743" w:type="dxa"/>
            <w:shd w:val="clear" w:color="auto" w:fill="EAF1DD" w:themeFill="accent3" w:themeFillTint="33"/>
          </w:tcPr>
          <w:p w14:paraId="0C0D1EE7" w14:textId="77777777" w:rsidR="00C57967" w:rsidRDefault="00C57967" w:rsidP="00281BCA">
            <w:pPr>
              <w:pStyle w:val="af6"/>
              <w:numPr>
                <w:ilvl w:val="0"/>
                <w:numId w:val="6"/>
              </w:numPr>
              <w:spacing w:after="0" w:line="240" w:lineRule="auto"/>
              <w:ind w:left="0" w:firstLine="426"/>
              <w:rPr>
                <w:rFonts w:cs="Times New Roman"/>
                <w:b w:val="0"/>
                <w:bCs w:val="0"/>
                <w:szCs w:val="28"/>
              </w:rPr>
            </w:pPr>
            <w:r>
              <w:rPr>
                <w:rFonts w:cs="Times New Roman"/>
                <w:szCs w:val="28"/>
              </w:rPr>
              <w:t xml:space="preserve">Астровые </w:t>
            </w:r>
          </w:p>
        </w:tc>
        <w:tc>
          <w:tcPr>
            <w:tcW w:w="4743" w:type="dxa"/>
            <w:shd w:val="clear" w:color="auto" w:fill="EAF1DD" w:themeFill="accent3" w:themeFillTint="33"/>
          </w:tcPr>
          <w:p w14:paraId="6E67313F"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Полынь равнинная</w:t>
            </w:r>
          </w:p>
          <w:p w14:paraId="07D939F9"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Ромашка аптечная</w:t>
            </w:r>
          </w:p>
          <w:p w14:paraId="3391B124"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Тысячелистник обыкновенный</w:t>
            </w:r>
          </w:p>
          <w:p w14:paraId="774587F1"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маргаритка лесная</w:t>
            </w:r>
          </w:p>
          <w:p w14:paraId="417D2EE6"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золотарник обыкновенный</w:t>
            </w:r>
          </w:p>
          <w:p w14:paraId="7A7CFB41"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пижма обыкновенная</w:t>
            </w:r>
          </w:p>
          <w:p w14:paraId="27BFD451"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бодяк полевой</w:t>
            </w:r>
          </w:p>
          <w:p w14:paraId="0540E9E4"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одуванчик полевой</w:t>
            </w:r>
          </w:p>
        </w:tc>
      </w:tr>
      <w:tr w:rsidR="00C57967" w14:paraId="28623817" w14:textId="77777777" w:rsidTr="00281BCA">
        <w:tc>
          <w:tcPr>
            <w:cnfStyle w:val="001000000000" w:firstRow="0" w:lastRow="0" w:firstColumn="1" w:lastColumn="0" w:oddVBand="0" w:evenVBand="0" w:oddHBand="0" w:evenHBand="0" w:firstRowFirstColumn="0" w:firstRowLastColumn="0" w:lastRowFirstColumn="0" w:lastRowLastColumn="0"/>
            <w:tcW w:w="4743" w:type="dxa"/>
          </w:tcPr>
          <w:p w14:paraId="53B8B160" w14:textId="77777777" w:rsidR="00C57967" w:rsidRDefault="00C57967" w:rsidP="00281BCA">
            <w:pPr>
              <w:pStyle w:val="af6"/>
              <w:numPr>
                <w:ilvl w:val="0"/>
                <w:numId w:val="6"/>
              </w:numPr>
              <w:spacing w:after="0" w:line="240" w:lineRule="auto"/>
              <w:ind w:left="0" w:firstLine="426"/>
              <w:rPr>
                <w:rFonts w:cs="Times New Roman"/>
                <w:b w:val="0"/>
                <w:bCs w:val="0"/>
                <w:szCs w:val="28"/>
              </w:rPr>
            </w:pPr>
            <w:r>
              <w:rPr>
                <w:rFonts w:cs="Times New Roman"/>
                <w:szCs w:val="28"/>
              </w:rPr>
              <w:t xml:space="preserve">Капустные </w:t>
            </w:r>
          </w:p>
        </w:tc>
        <w:tc>
          <w:tcPr>
            <w:tcW w:w="4743" w:type="dxa"/>
          </w:tcPr>
          <w:p w14:paraId="6F79A2AA"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пастушья сумка обыкновенная</w:t>
            </w:r>
          </w:p>
        </w:tc>
      </w:tr>
      <w:tr w:rsidR="00C57967" w14:paraId="4F47F5EB" w14:textId="77777777" w:rsidTr="00281BCA">
        <w:tc>
          <w:tcPr>
            <w:cnfStyle w:val="001000000000" w:firstRow="0" w:lastRow="0" w:firstColumn="1" w:lastColumn="0" w:oddVBand="0" w:evenVBand="0" w:oddHBand="0" w:evenHBand="0" w:firstRowFirstColumn="0" w:firstRowLastColumn="0" w:lastRowFirstColumn="0" w:lastRowLastColumn="0"/>
            <w:tcW w:w="4743" w:type="dxa"/>
            <w:shd w:val="clear" w:color="auto" w:fill="EAF1DD" w:themeFill="accent3" w:themeFillTint="33"/>
          </w:tcPr>
          <w:p w14:paraId="5B0E8639" w14:textId="77777777" w:rsidR="00C57967" w:rsidRDefault="00C57967" w:rsidP="00281BCA">
            <w:pPr>
              <w:pStyle w:val="af6"/>
              <w:numPr>
                <w:ilvl w:val="0"/>
                <w:numId w:val="6"/>
              </w:numPr>
              <w:spacing w:after="0" w:line="240" w:lineRule="auto"/>
              <w:ind w:left="0" w:firstLine="426"/>
              <w:rPr>
                <w:rFonts w:cs="Times New Roman"/>
                <w:b w:val="0"/>
                <w:bCs w:val="0"/>
                <w:szCs w:val="28"/>
              </w:rPr>
            </w:pPr>
            <w:r>
              <w:rPr>
                <w:rFonts w:cs="Times New Roman"/>
                <w:szCs w:val="28"/>
              </w:rPr>
              <w:t xml:space="preserve">Розовые </w:t>
            </w:r>
          </w:p>
        </w:tc>
        <w:tc>
          <w:tcPr>
            <w:tcW w:w="4743" w:type="dxa"/>
            <w:shd w:val="clear" w:color="auto" w:fill="EAF1DD" w:themeFill="accent3" w:themeFillTint="33"/>
          </w:tcPr>
          <w:p w14:paraId="57401791"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манжетка обыкновенная</w:t>
            </w:r>
          </w:p>
          <w:p w14:paraId="50D4EDDE"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земляника лесная</w:t>
            </w:r>
          </w:p>
          <w:p w14:paraId="13B62F79"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малина обыкновенная</w:t>
            </w:r>
          </w:p>
        </w:tc>
      </w:tr>
      <w:tr w:rsidR="00C57967" w14:paraId="23F8B2ED" w14:textId="77777777" w:rsidTr="00281BCA">
        <w:tc>
          <w:tcPr>
            <w:cnfStyle w:val="001000000000" w:firstRow="0" w:lastRow="0" w:firstColumn="1" w:lastColumn="0" w:oddVBand="0" w:evenVBand="0" w:oddHBand="0" w:evenHBand="0" w:firstRowFirstColumn="0" w:firstRowLastColumn="0" w:lastRowFirstColumn="0" w:lastRowLastColumn="0"/>
            <w:tcW w:w="4743" w:type="dxa"/>
          </w:tcPr>
          <w:p w14:paraId="16B224B8" w14:textId="77777777" w:rsidR="00C57967" w:rsidRDefault="00C57967" w:rsidP="00281BCA">
            <w:pPr>
              <w:pStyle w:val="af6"/>
              <w:numPr>
                <w:ilvl w:val="0"/>
                <w:numId w:val="6"/>
              </w:numPr>
              <w:spacing w:after="0" w:line="240" w:lineRule="auto"/>
              <w:ind w:left="0" w:firstLine="426"/>
              <w:rPr>
                <w:rFonts w:cs="Times New Roman"/>
                <w:b w:val="0"/>
                <w:bCs w:val="0"/>
                <w:szCs w:val="28"/>
              </w:rPr>
            </w:pPr>
            <w:r>
              <w:rPr>
                <w:rFonts w:cs="Times New Roman"/>
                <w:szCs w:val="28"/>
              </w:rPr>
              <w:t xml:space="preserve">Бобовые </w:t>
            </w:r>
          </w:p>
        </w:tc>
        <w:tc>
          <w:tcPr>
            <w:tcW w:w="4743" w:type="dxa"/>
          </w:tcPr>
          <w:p w14:paraId="4B377358"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клевер луговой</w:t>
            </w:r>
          </w:p>
          <w:p w14:paraId="2950E245"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клевер ползучий</w:t>
            </w:r>
          </w:p>
          <w:p w14:paraId="1F0528BE"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горошек мышиный</w:t>
            </w:r>
          </w:p>
        </w:tc>
      </w:tr>
      <w:tr w:rsidR="00C57967" w14:paraId="574A2DD7" w14:textId="77777777" w:rsidTr="00281BCA">
        <w:tc>
          <w:tcPr>
            <w:cnfStyle w:val="001000000000" w:firstRow="0" w:lastRow="0" w:firstColumn="1" w:lastColumn="0" w:oddVBand="0" w:evenVBand="0" w:oddHBand="0" w:evenHBand="0" w:firstRowFirstColumn="0" w:firstRowLastColumn="0" w:lastRowFirstColumn="0" w:lastRowLastColumn="0"/>
            <w:tcW w:w="4743" w:type="dxa"/>
            <w:shd w:val="clear" w:color="auto" w:fill="EAF1DD" w:themeFill="accent3" w:themeFillTint="33"/>
          </w:tcPr>
          <w:p w14:paraId="16F506E4" w14:textId="77777777" w:rsidR="00C57967" w:rsidRDefault="00C57967" w:rsidP="00281BCA">
            <w:pPr>
              <w:pStyle w:val="af6"/>
              <w:numPr>
                <w:ilvl w:val="0"/>
                <w:numId w:val="6"/>
              </w:numPr>
              <w:spacing w:after="0" w:line="240" w:lineRule="auto"/>
              <w:ind w:left="0" w:firstLine="426"/>
              <w:rPr>
                <w:rFonts w:cs="Times New Roman"/>
                <w:b w:val="0"/>
                <w:bCs w:val="0"/>
                <w:szCs w:val="28"/>
              </w:rPr>
            </w:pPr>
            <w:r>
              <w:rPr>
                <w:rFonts w:cs="Times New Roman"/>
                <w:szCs w:val="28"/>
              </w:rPr>
              <w:t xml:space="preserve">Гречишные </w:t>
            </w:r>
          </w:p>
        </w:tc>
        <w:tc>
          <w:tcPr>
            <w:tcW w:w="4743" w:type="dxa"/>
            <w:shd w:val="clear" w:color="auto" w:fill="EAF1DD" w:themeFill="accent3" w:themeFillTint="33"/>
          </w:tcPr>
          <w:p w14:paraId="511615AB"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щавель красивый</w:t>
            </w:r>
          </w:p>
        </w:tc>
      </w:tr>
      <w:tr w:rsidR="00C57967" w14:paraId="6F90E580" w14:textId="77777777" w:rsidTr="00281BCA">
        <w:tc>
          <w:tcPr>
            <w:cnfStyle w:val="001000000000" w:firstRow="0" w:lastRow="0" w:firstColumn="1" w:lastColumn="0" w:oddVBand="0" w:evenVBand="0" w:oddHBand="0" w:evenHBand="0" w:firstRowFirstColumn="0" w:firstRowLastColumn="0" w:lastRowFirstColumn="0" w:lastRowLastColumn="0"/>
            <w:tcW w:w="4743" w:type="dxa"/>
          </w:tcPr>
          <w:p w14:paraId="53CD8073" w14:textId="77777777" w:rsidR="00C57967" w:rsidRDefault="00C57967" w:rsidP="00281BCA">
            <w:pPr>
              <w:pStyle w:val="af6"/>
              <w:numPr>
                <w:ilvl w:val="0"/>
                <w:numId w:val="6"/>
              </w:numPr>
              <w:spacing w:after="0" w:line="240" w:lineRule="auto"/>
              <w:ind w:left="0" w:firstLine="426"/>
              <w:rPr>
                <w:rFonts w:cs="Times New Roman"/>
                <w:b w:val="0"/>
                <w:bCs w:val="0"/>
                <w:szCs w:val="28"/>
              </w:rPr>
            </w:pPr>
            <w:r>
              <w:rPr>
                <w:rFonts w:cs="Times New Roman"/>
                <w:szCs w:val="28"/>
              </w:rPr>
              <w:t xml:space="preserve">Толстянковые </w:t>
            </w:r>
          </w:p>
        </w:tc>
        <w:tc>
          <w:tcPr>
            <w:tcW w:w="4743" w:type="dxa"/>
          </w:tcPr>
          <w:p w14:paraId="0DC59279"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очиток едкий</w:t>
            </w:r>
          </w:p>
        </w:tc>
      </w:tr>
      <w:tr w:rsidR="00C57967" w14:paraId="1A359111" w14:textId="77777777" w:rsidTr="00281BCA">
        <w:tc>
          <w:tcPr>
            <w:cnfStyle w:val="001000000000" w:firstRow="0" w:lastRow="0" w:firstColumn="1" w:lastColumn="0" w:oddVBand="0" w:evenVBand="0" w:oddHBand="0" w:evenHBand="0" w:firstRowFirstColumn="0" w:firstRowLastColumn="0" w:lastRowFirstColumn="0" w:lastRowLastColumn="0"/>
            <w:tcW w:w="4743" w:type="dxa"/>
            <w:shd w:val="clear" w:color="auto" w:fill="EAF1DD" w:themeFill="accent3" w:themeFillTint="33"/>
          </w:tcPr>
          <w:p w14:paraId="24C14C86" w14:textId="77777777" w:rsidR="00C57967" w:rsidRDefault="00C57967" w:rsidP="00281BCA">
            <w:pPr>
              <w:pStyle w:val="af6"/>
              <w:numPr>
                <w:ilvl w:val="0"/>
                <w:numId w:val="6"/>
              </w:numPr>
              <w:spacing w:after="0" w:line="240" w:lineRule="auto"/>
              <w:ind w:left="0" w:firstLine="426"/>
              <w:rPr>
                <w:rFonts w:cs="Times New Roman"/>
                <w:b w:val="0"/>
                <w:bCs w:val="0"/>
                <w:szCs w:val="28"/>
              </w:rPr>
            </w:pPr>
            <w:proofErr w:type="spellStart"/>
            <w:r>
              <w:rPr>
                <w:rFonts w:cs="Times New Roman"/>
                <w:szCs w:val="28"/>
              </w:rPr>
              <w:t>Бурачниковые</w:t>
            </w:r>
            <w:proofErr w:type="spellEnd"/>
            <w:r>
              <w:rPr>
                <w:rFonts w:cs="Times New Roman"/>
                <w:szCs w:val="28"/>
              </w:rPr>
              <w:t xml:space="preserve"> </w:t>
            </w:r>
          </w:p>
        </w:tc>
        <w:tc>
          <w:tcPr>
            <w:tcW w:w="4743" w:type="dxa"/>
            <w:shd w:val="clear" w:color="auto" w:fill="EAF1DD" w:themeFill="accent3" w:themeFillTint="33"/>
          </w:tcPr>
          <w:p w14:paraId="26A16F3F"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огуречная трава</w:t>
            </w:r>
          </w:p>
        </w:tc>
      </w:tr>
      <w:tr w:rsidR="00C57967" w14:paraId="23BD7E04" w14:textId="77777777" w:rsidTr="00281BCA">
        <w:tc>
          <w:tcPr>
            <w:cnfStyle w:val="001000000000" w:firstRow="0" w:lastRow="0" w:firstColumn="1" w:lastColumn="0" w:oddVBand="0" w:evenVBand="0" w:oddHBand="0" w:evenHBand="0" w:firstRowFirstColumn="0" w:firstRowLastColumn="0" w:lastRowFirstColumn="0" w:lastRowLastColumn="0"/>
            <w:tcW w:w="4743" w:type="dxa"/>
          </w:tcPr>
          <w:p w14:paraId="140AF01A" w14:textId="77777777" w:rsidR="00C57967" w:rsidRDefault="00C57967" w:rsidP="00281BCA">
            <w:pPr>
              <w:pStyle w:val="af6"/>
              <w:numPr>
                <w:ilvl w:val="0"/>
                <w:numId w:val="6"/>
              </w:numPr>
              <w:spacing w:after="0" w:line="240" w:lineRule="auto"/>
              <w:ind w:left="0" w:firstLine="426"/>
              <w:rPr>
                <w:rFonts w:cs="Times New Roman"/>
                <w:b w:val="0"/>
                <w:bCs w:val="0"/>
                <w:szCs w:val="28"/>
              </w:rPr>
            </w:pPr>
            <w:r>
              <w:rPr>
                <w:rFonts w:cs="Times New Roman"/>
                <w:szCs w:val="28"/>
              </w:rPr>
              <w:t xml:space="preserve">Подорожниковые </w:t>
            </w:r>
          </w:p>
        </w:tc>
        <w:tc>
          <w:tcPr>
            <w:tcW w:w="4743" w:type="dxa"/>
          </w:tcPr>
          <w:p w14:paraId="02A9CE65"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вероника длиннолистная</w:t>
            </w:r>
          </w:p>
          <w:p w14:paraId="475FADF7"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подорожник большой</w:t>
            </w:r>
          </w:p>
          <w:p w14:paraId="3CA1BC31"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льнянка обыкновенная</w:t>
            </w:r>
          </w:p>
        </w:tc>
      </w:tr>
      <w:tr w:rsidR="00C57967" w14:paraId="61B260D1" w14:textId="77777777" w:rsidTr="00281BCA">
        <w:tc>
          <w:tcPr>
            <w:cnfStyle w:val="001000000000" w:firstRow="0" w:lastRow="0" w:firstColumn="1" w:lastColumn="0" w:oddVBand="0" w:evenVBand="0" w:oddHBand="0" w:evenHBand="0" w:firstRowFirstColumn="0" w:firstRowLastColumn="0" w:lastRowFirstColumn="0" w:lastRowLastColumn="0"/>
            <w:tcW w:w="4743" w:type="dxa"/>
            <w:shd w:val="clear" w:color="auto" w:fill="EAF1DD" w:themeFill="accent3" w:themeFillTint="33"/>
          </w:tcPr>
          <w:p w14:paraId="37982D9B" w14:textId="77777777" w:rsidR="00C57967" w:rsidRDefault="00C57967" w:rsidP="00281BCA">
            <w:pPr>
              <w:pStyle w:val="af6"/>
              <w:numPr>
                <w:ilvl w:val="0"/>
                <w:numId w:val="6"/>
              </w:numPr>
              <w:spacing w:after="0" w:line="240" w:lineRule="auto"/>
              <w:ind w:left="0" w:firstLine="426"/>
              <w:rPr>
                <w:rFonts w:cs="Times New Roman"/>
                <w:b w:val="0"/>
                <w:bCs w:val="0"/>
                <w:szCs w:val="28"/>
              </w:rPr>
            </w:pPr>
            <w:r>
              <w:rPr>
                <w:rFonts w:cs="Times New Roman"/>
                <w:szCs w:val="28"/>
              </w:rPr>
              <w:t>Лютиковые</w:t>
            </w:r>
          </w:p>
        </w:tc>
        <w:tc>
          <w:tcPr>
            <w:tcW w:w="4743" w:type="dxa"/>
            <w:shd w:val="clear" w:color="auto" w:fill="EAF1DD" w:themeFill="accent3" w:themeFillTint="33"/>
          </w:tcPr>
          <w:p w14:paraId="641A5817"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лютик едкий</w:t>
            </w:r>
          </w:p>
        </w:tc>
      </w:tr>
      <w:tr w:rsidR="00C57967" w14:paraId="7D054E08" w14:textId="77777777" w:rsidTr="00281BCA">
        <w:tc>
          <w:tcPr>
            <w:cnfStyle w:val="001000000000" w:firstRow="0" w:lastRow="0" w:firstColumn="1" w:lastColumn="0" w:oddVBand="0" w:evenVBand="0" w:oddHBand="0" w:evenHBand="0" w:firstRowFirstColumn="0" w:firstRowLastColumn="0" w:lastRowFirstColumn="0" w:lastRowLastColumn="0"/>
            <w:tcW w:w="4743" w:type="dxa"/>
          </w:tcPr>
          <w:p w14:paraId="13391270" w14:textId="77777777" w:rsidR="00C57967" w:rsidRDefault="00C57967" w:rsidP="00281BCA">
            <w:pPr>
              <w:pStyle w:val="af6"/>
              <w:numPr>
                <w:ilvl w:val="0"/>
                <w:numId w:val="6"/>
              </w:numPr>
              <w:spacing w:after="0" w:line="240" w:lineRule="auto"/>
              <w:ind w:left="0" w:firstLine="426"/>
              <w:rPr>
                <w:rFonts w:cs="Times New Roman"/>
                <w:b w:val="0"/>
                <w:bCs w:val="0"/>
                <w:szCs w:val="28"/>
              </w:rPr>
            </w:pPr>
            <w:r>
              <w:rPr>
                <w:rFonts w:cs="Times New Roman"/>
                <w:szCs w:val="28"/>
              </w:rPr>
              <w:t>Маковые</w:t>
            </w:r>
          </w:p>
        </w:tc>
        <w:tc>
          <w:tcPr>
            <w:tcW w:w="4743" w:type="dxa"/>
          </w:tcPr>
          <w:p w14:paraId="0F85045E"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чистотел большой</w:t>
            </w:r>
          </w:p>
        </w:tc>
      </w:tr>
      <w:tr w:rsidR="00C57967" w14:paraId="7C97EC00" w14:textId="77777777" w:rsidTr="00281BCA">
        <w:tc>
          <w:tcPr>
            <w:cnfStyle w:val="001000000000" w:firstRow="0" w:lastRow="0" w:firstColumn="1" w:lastColumn="0" w:oddVBand="0" w:evenVBand="0" w:oddHBand="0" w:evenHBand="0" w:firstRowFirstColumn="0" w:firstRowLastColumn="0" w:lastRowFirstColumn="0" w:lastRowLastColumn="0"/>
            <w:tcW w:w="4743" w:type="dxa"/>
            <w:shd w:val="clear" w:color="auto" w:fill="EAF1DD" w:themeFill="accent3" w:themeFillTint="33"/>
          </w:tcPr>
          <w:p w14:paraId="4F8F7879" w14:textId="77777777" w:rsidR="00C57967" w:rsidRDefault="00C57967" w:rsidP="00281BCA">
            <w:pPr>
              <w:pStyle w:val="af6"/>
              <w:numPr>
                <w:ilvl w:val="0"/>
                <w:numId w:val="6"/>
              </w:numPr>
              <w:spacing w:after="0" w:line="240" w:lineRule="auto"/>
              <w:ind w:left="0" w:firstLine="426"/>
              <w:rPr>
                <w:rFonts w:cs="Times New Roman"/>
                <w:b w:val="0"/>
                <w:bCs w:val="0"/>
                <w:szCs w:val="28"/>
              </w:rPr>
            </w:pPr>
            <w:r>
              <w:rPr>
                <w:rFonts w:cs="Times New Roman"/>
                <w:szCs w:val="28"/>
              </w:rPr>
              <w:lastRenderedPageBreak/>
              <w:t>Гвоздичные</w:t>
            </w:r>
          </w:p>
        </w:tc>
        <w:tc>
          <w:tcPr>
            <w:tcW w:w="4743" w:type="dxa"/>
            <w:shd w:val="clear" w:color="auto" w:fill="EAF1DD" w:themeFill="accent3" w:themeFillTint="33"/>
          </w:tcPr>
          <w:p w14:paraId="4E0DA5A1"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гвоздика - травянка</w:t>
            </w:r>
          </w:p>
        </w:tc>
      </w:tr>
      <w:tr w:rsidR="00C57967" w14:paraId="78EC2602" w14:textId="77777777" w:rsidTr="00281BCA">
        <w:tc>
          <w:tcPr>
            <w:cnfStyle w:val="001000000000" w:firstRow="0" w:lastRow="0" w:firstColumn="1" w:lastColumn="0" w:oddVBand="0" w:evenVBand="0" w:oddHBand="0" w:evenHBand="0" w:firstRowFirstColumn="0" w:firstRowLastColumn="0" w:lastRowFirstColumn="0" w:lastRowLastColumn="0"/>
            <w:tcW w:w="4743" w:type="dxa"/>
          </w:tcPr>
          <w:p w14:paraId="6B45A605" w14:textId="77777777" w:rsidR="00C57967" w:rsidRDefault="00C57967" w:rsidP="00281BCA">
            <w:pPr>
              <w:pStyle w:val="af6"/>
              <w:numPr>
                <w:ilvl w:val="0"/>
                <w:numId w:val="6"/>
              </w:numPr>
              <w:spacing w:after="0" w:line="240" w:lineRule="auto"/>
              <w:ind w:left="0" w:firstLine="426"/>
              <w:rPr>
                <w:rFonts w:cs="Times New Roman"/>
                <w:b w:val="0"/>
                <w:bCs w:val="0"/>
                <w:szCs w:val="28"/>
              </w:rPr>
            </w:pPr>
            <w:r>
              <w:rPr>
                <w:rFonts w:cs="Times New Roman"/>
                <w:szCs w:val="28"/>
              </w:rPr>
              <w:t>Гераниевые</w:t>
            </w:r>
          </w:p>
        </w:tc>
        <w:tc>
          <w:tcPr>
            <w:tcW w:w="4743" w:type="dxa"/>
          </w:tcPr>
          <w:p w14:paraId="69FF0EEA"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герань лесная</w:t>
            </w:r>
          </w:p>
        </w:tc>
      </w:tr>
      <w:tr w:rsidR="00C57967" w14:paraId="19B05BE7" w14:textId="77777777" w:rsidTr="00281BCA">
        <w:tc>
          <w:tcPr>
            <w:cnfStyle w:val="001000000000" w:firstRow="0" w:lastRow="0" w:firstColumn="1" w:lastColumn="0" w:oddVBand="0" w:evenVBand="0" w:oddHBand="0" w:evenHBand="0" w:firstRowFirstColumn="0" w:firstRowLastColumn="0" w:lastRowFirstColumn="0" w:lastRowLastColumn="0"/>
            <w:tcW w:w="4743" w:type="dxa"/>
            <w:shd w:val="clear" w:color="auto" w:fill="EAF1DD" w:themeFill="accent3" w:themeFillTint="33"/>
          </w:tcPr>
          <w:p w14:paraId="167B165C" w14:textId="77777777" w:rsidR="00C57967" w:rsidRDefault="00C57967" w:rsidP="00281BCA">
            <w:pPr>
              <w:pStyle w:val="af6"/>
              <w:numPr>
                <w:ilvl w:val="0"/>
                <w:numId w:val="6"/>
              </w:numPr>
              <w:spacing w:after="0" w:line="240" w:lineRule="auto"/>
              <w:ind w:left="0" w:firstLine="426"/>
              <w:rPr>
                <w:rFonts w:cs="Times New Roman"/>
                <w:b w:val="0"/>
                <w:bCs w:val="0"/>
                <w:szCs w:val="28"/>
              </w:rPr>
            </w:pPr>
            <w:r>
              <w:rPr>
                <w:rFonts w:cs="Times New Roman"/>
                <w:szCs w:val="28"/>
              </w:rPr>
              <w:t>Зонтичные</w:t>
            </w:r>
          </w:p>
        </w:tc>
        <w:tc>
          <w:tcPr>
            <w:tcW w:w="4743" w:type="dxa"/>
            <w:shd w:val="clear" w:color="auto" w:fill="EAF1DD" w:themeFill="accent3" w:themeFillTint="33"/>
          </w:tcPr>
          <w:p w14:paraId="0B15962D"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купырь лесной</w:t>
            </w:r>
          </w:p>
          <w:p w14:paraId="562EEC27"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тмин обыкновенный</w:t>
            </w:r>
          </w:p>
          <w:p w14:paraId="612669A9"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сныть обыкновенная</w:t>
            </w:r>
          </w:p>
        </w:tc>
      </w:tr>
      <w:tr w:rsidR="00C57967" w14:paraId="66EA1C48" w14:textId="77777777" w:rsidTr="00281BCA">
        <w:tc>
          <w:tcPr>
            <w:cnfStyle w:val="001000000000" w:firstRow="0" w:lastRow="0" w:firstColumn="1" w:lastColumn="0" w:oddVBand="0" w:evenVBand="0" w:oddHBand="0" w:evenHBand="0" w:firstRowFirstColumn="0" w:firstRowLastColumn="0" w:lastRowFirstColumn="0" w:lastRowLastColumn="0"/>
            <w:tcW w:w="4743" w:type="dxa"/>
          </w:tcPr>
          <w:p w14:paraId="1DC268CA" w14:textId="77777777" w:rsidR="00C57967" w:rsidRDefault="00C57967" w:rsidP="00281BCA">
            <w:pPr>
              <w:pStyle w:val="af6"/>
              <w:numPr>
                <w:ilvl w:val="0"/>
                <w:numId w:val="6"/>
              </w:numPr>
              <w:spacing w:after="0" w:line="240" w:lineRule="auto"/>
              <w:ind w:left="0" w:firstLine="426"/>
              <w:rPr>
                <w:rFonts w:cs="Times New Roman"/>
                <w:b w:val="0"/>
                <w:bCs w:val="0"/>
                <w:szCs w:val="28"/>
              </w:rPr>
            </w:pPr>
            <w:r>
              <w:rPr>
                <w:rFonts w:cs="Times New Roman"/>
                <w:szCs w:val="28"/>
              </w:rPr>
              <w:t>Жимолостные</w:t>
            </w:r>
          </w:p>
        </w:tc>
        <w:tc>
          <w:tcPr>
            <w:tcW w:w="4743" w:type="dxa"/>
          </w:tcPr>
          <w:p w14:paraId="463AC5E1"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короставник полевой</w:t>
            </w:r>
          </w:p>
          <w:p w14:paraId="57C620EE"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снежноягодник белый</w:t>
            </w:r>
          </w:p>
        </w:tc>
      </w:tr>
      <w:tr w:rsidR="00C57967" w14:paraId="6BAD9368" w14:textId="77777777" w:rsidTr="00281BCA">
        <w:tc>
          <w:tcPr>
            <w:cnfStyle w:val="001000000000" w:firstRow="0" w:lastRow="0" w:firstColumn="1" w:lastColumn="0" w:oddVBand="0" w:evenVBand="0" w:oddHBand="0" w:evenHBand="0" w:firstRowFirstColumn="0" w:firstRowLastColumn="0" w:lastRowFirstColumn="0" w:lastRowLastColumn="0"/>
            <w:tcW w:w="4743" w:type="dxa"/>
            <w:shd w:val="clear" w:color="auto" w:fill="EAF1DD" w:themeFill="accent3" w:themeFillTint="33"/>
          </w:tcPr>
          <w:p w14:paraId="3E4BDD7C" w14:textId="77777777" w:rsidR="00C57967" w:rsidRDefault="00C57967" w:rsidP="00281BCA">
            <w:pPr>
              <w:pStyle w:val="af6"/>
              <w:numPr>
                <w:ilvl w:val="0"/>
                <w:numId w:val="6"/>
              </w:numPr>
              <w:spacing w:after="0" w:line="240" w:lineRule="auto"/>
              <w:ind w:left="0" w:firstLine="426"/>
              <w:rPr>
                <w:rFonts w:cs="Times New Roman"/>
                <w:b w:val="0"/>
                <w:bCs w:val="0"/>
                <w:szCs w:val="28"/>
              </w:rPr>
            </w:pPr>
            <w:r>
              <w:rPr>
                <w:rFonts w:cs="Times New Roman"/>
                <w:szCs w:val="28"/>
              </w:rPr>
              <w:t>Крапивные</w:t>
            </w:r>
          </w:p>
        </w:tc>
        <w:tc>
          <w:tcPr>
            <w:tcW w:w="4743" w:type="dxa"/>
            <w:shd w:val="clear" w:color="auto" w:fill="EAF1DD" w:themeFill="accent3" w:themeFillTint="33"/>
          </w:tcPr>
          <w:p w14:paraId="7F7CA407"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крапива двудомная</w:t>
            </w:r>
          </w:p>
        </w:tc>
      </w:tr>
      <w:tr w:rsidR="00C57967" w14:paraId="2ACD1D13" w14:textId="77777777" w:rsidTr="00281BCA">
        <w:tc>
          <w:tcPr>
            <w:cnfStyle w:val="001000000000" w:firstRow="0" w:lastRow="0" w:firstColumn="1" w:lastColumn="0" w:oddVBand="0" w:evenVBand="0" w:oddHBand="0" w:evenHBand="0" w:firstRowFirstColumn="0" w:firstRowLastColumn="0" w:lastRowFirstColumn="0" w:lastRowLastColumn="0"/>
            <w:tcW w:w="4743" w:type="dxa"/>
          </w:tcPr>
          <w:p w14:paraId="7CFCE826" w14:textId="77777777" w:rsidR="00C57967" w:rsidRDefault="00C57967" w:rsidP="00281BCA">
            <w:pPr>
              <w:pStyle w:val="af6"/>
              <w:numPr>
                <w:ilvl w:val="0"/>
                <w:numId w:val="6"/>
              </w:numPr>
              <w:spacing w:after="0" w:line="240" w:lineRule="auto"/>
              <w:ind w:left="0" w:firstLine="426"/>
              <w:rPr>
                <w:rFonts w:cs="Times New Roman"/>
                <w:b w:val="0"/>
                <w:bCs w:val="0"/>
                <w:szCs w:val="28"/>
              </w:rPr>
            </w:pPr>
            <w:r>
              <w:rPr>
                <w:rFonts w:cs="Times New Roman"/>
                <w:szCs w:val="28"/>
              </w:rPr>
              <w:t>Мальвовые</w:t>
            </w:r>
          </w:p>
        </w:tc>
        <w:tc>
          <w:tcPr>
            <w:tcW w:w="4743" w:type="dxa"/>
          </w:tcPr>
          <w:p w14:paraId="0D630540"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липа крупнолистная</w:t>
            </w:r>
          </w:p>
        </w:tc>
      </w:tr>
      <w:tr w:rsidR="00C57967" w14:paraId="3783B9E2" w14:textId="77777777" w:rsidTr="00281BCA">
        <w:tc>
          <w:tcPr>
            <w:cnfStyle w:val="001000000000" w:firstRow="0" w:lastRow="0" w:firstColumn="1" w:lastColumn="0" w:oddVBand="0" w:evenVBand="0" w:oddHBand="0" w:evenHBand="0" w:firstRowFirstColumn="0" w:firstRowLastColumn="0" w:lastRowFirstColumn="0" w:lastRowLastColumn="0"/>
            <w:tcW w:w="4743" w:type="dxa"/>
            <w:shd w:val="clear" w:color="auto" w:fill="EAF1DD" w:themeFill="accent3" w:themeFillTint="33"/>
          </w:tcPr>
          <w:p w14:paraId="19E13DEB" w14:textId="77777777" w:rsidR="00C57967" w:rsidRDefault="00C57967" w:rsidP="00281BCA">
            <w:pPr>
              <w:pStyle w:val="af6"/>
              <w:numPr>
                <w:ilvl w:val="0"/>
                <w:numId w:val="6"/>
              </w:numPr>
              <w:spacing w:after="0" w:line="240" w:lineRule="auto"/>
              <w:ind w:left="0" w:firstLine="426"/>
              <w:rPr>
                <w:rFonts w:cs="Times New Roman"/>
                <w:b w:val="0"/>
                <w:bCs w:val="0"/>
                <w:szCs w:val="28"/>
              </w:rPr>
            </w:pPr>
            <w:r>
              <w:rPr>
                <w:rFonts w:cs="Times New Roman"/>
                <w:szCs w:val="28"/>
              </w:rPr>
              <w:t xml:space="preserve">Маревые </w:t>
            </w:r>
          </w:p>
        </w:tc>
        <w:tc>
          <w:tcPr>
            <w:tcW w:w="4743" w:type="dxa"/>
            <w:shd w:val="clear" w:color="auto" w:fill="EAF1DD" w:themeFill="accent3" w:themeFillTint="33"/>
          </w:tcPr>
          <w:p w14:paraId="711115F1"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 xml:space="preserve">марь вонючая </w:t>
            </w:r>
          </w:p>
        </w:tc>
      </w:tr>
      <w:tr w:rsidR="00C57967" w14:paraId="1D04A2B0" w14:textId="77777777" w:rsidTr="00281BCA">
        <w:tc>
          <w:tcPr>
            <w:cnfStyle w:val="001000000000" w:firstRow="0" w:lastRow="0" w:firstColumn="1" w:lastColumn="0" w:oddVBand="0" w:evenVBand="0" w:oddHBand="0" w:evenHBand="0" w:firstRowFirstColumn="0" w:firstRowLastColumn="0" w:lastRowFirstColumn="0" w:lastRowLastColumn="0"/>
            <w:tcW w:w="4743" w:type="dxa"/>
          </w:tcPr>
          <w:p w14:paraId="537EEC57" w14:textId="77777777" w:rsidR="00C57967" w:rsidRDefault="00C57967" w:rsidP="00281BCA">
            <w:pPr>
              <w:pStyle w:val="af6"/>
              <w:numPr>
                <w:ilvl w:val="0"/>
                <w:numId w:val="6"/>
              </w:numPr>
              <w:spacing w:after="0" w:line="240" w:lineRule="auto"/>
              <w:ind w:left="0" w:firstLine="426"/>
              <w:rPr>
                <w:rFonts w:cs="Times New Roman"/>
                <w:b w:val="0"/>
                <w:bCs w:val="0"/>
                <w:szCs w:val="28"/>
              </w:rPr>
            </w:pPr>
            <w:r>
              <w:rPr>
                <w:rFonts w:cs="Times New Roman"/>
                <w:szCs w:val="28"/>
              </w:rPr>
              <w:t>Сосновые</w:t>
            </w:r>
          </w:p>
        </w:tc>
        <w:tc>
          <w:tcPr>
            <w:tcW w:w="4743" w:type="dxa"/>
          </w:tcPr>
          <w:p w14:paraId="473DAC42"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сосна обыкновенная</w:t>
            </w:r>
          </w:p>
          <w:p w14:paraId="240633F9"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ель обыкновенная</w:t>
            </w:r>
          </w:p>
        </w:tc>
      </w:tr>
      <w:tr w:rsidR="00C57967" w14:paraId="404AFA8C" w14:textId="77777777" w:rsidTr="00281BCA">
        <w:tc>
          <w:tcPr>
            <w:cnfStyle w:val="001000000000" w:firstRow="0" w:lastRow="0" w:firstColumn="1" w:lastColumn="0" w:oddVBand="0" w:evenVBand="0" w:oddHBand="0" w:evenHBand="0" w:firstRowFirstColumn="0" w:firstRowLastColumn="0" w:lastRowFirstColumn="0" w:lastRowLastColumn="0"/>
            <w:tcW w:w="4743" w:type="dxa"/>
            <w:shd w:val="clear" w:color="auto" w:fill="EAF1DD" w:themeFill="accent3" w:themeFillTint="33"/>
          </w:tcPr>
          <w:p w14:paraId="55E1FB80" w14:textId="77777777" w:rsidR="00C57967" w:rsidRDefault="00C57967" w:rsidP="00281BCA">
            <w:pPr>
              <w:pStyle w:val="af6"/>
              <w:numPr>
                <w:ilvl w:val="0"/>
                <w:numId w:val="6"/>
              </w:numPr>
              <w:spacing w:after="0" w:line="240" w:lineRule="auto"/>
              <w:ind w:left="0" w:firstLine="426"/>
              <w:rPr>
                <w:rFonts w:cs="Times New Roman"/>
                <w:b w:val="0"/>
                <w:bCs w:val="0"/>
                <w:szCs w:val="28"/>
              </w:rPr>
            </w:pPr>
            <w:r>
              <w:rPr>
                <w:rFonts w:cs="Times New Roman"/>
                <w:szCs w:val="28"/>
              </w:rPr>
              <w:t>Бересклетовые</w:t>
            </w:r>
          </w:p>
        </w:tc>
        <w:tc>
          <w:tcPr>
            <w:tcW w:w="4743" w:type="dxa"/>
            <w:shd w:val="clear" w:color="auto" w:fill="EAF1DD" w:themeFill="accent3" w:themeFillTint="33"/>
          </w:tcPr>
          <w:p w14:paraId="597A34DD"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бересклет бородавчатый</w:t>
            </w:r>
          </w:p>
        </w:tc>
      </w:tr>
      <w:tr w:rsidR="00C57967" w14:paraId="3D03BA8C" w14:textId="77777777" w:rsidTr="00281BCA">
        <w:tc>
          <w:tcPr>
            <w:cnfStyle w:val="001000000000" w:firstRow="0" w:lastRow="0" w:firstColumn="1" w:lastColumn="0" w:oddVBand="0" w:evenVBand="0" w:oddHBand="0" w:evenHBand="0" w:firstRowFirstColumn="0" w:firstRowLastColumn="0" w:lastRowFirstColumn="0" w:lastRowLastColumn="0"/>
            <w:tcW w:w="4743" w:type="dxa"/>
          </w:tcPr>
          <w:p w14:paraId="177A94CB" w14:textId="77777777" w:rsidR="00C57967" w:rsidRDefault="00C57967" w:rsidP="00281BCA">
            <w:pPr>
              <w:pStyle w:val="af6"/>
              <w:numPr>
                <w:ilvl w:val="0"/>
                <w:numId w:val="6"/>
              </w:numPr>
              <w:spacing w:after="0" w:line="240" w:lineRule="auto"/>
              <w:ind w:left="0" w:firstLine="426"/>
              <w:rPr>
                <w:rFonts w:cs="Times New Roman"/>
                <w:b w:val="0"/>
                <w:bCs w:val="0"/>
                <w:szCs w:val="28"/>
              </w:rPr>
            </w:pPr>
            <w:r>
              <w:rPr>
                <w:rFonts w:cs="Times New Roman"/>
                <w:szCs w:val="28"/>
              </w:rPr>
              <w:t>Березовые</w:t>
            </w:r>
          </w:p>
        </w:tc>
        <w:tc>
          <w:tcPr>
            <w:tcW w:w="4743" w:type="dxa"/>
          </w:tcPr>
          <w:p w14:paraId="54AAF19B"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береза обыкновенная</w:t>
            </w:r>
          </w:p>
        </w:tc>
      </w:tr>
      <w:tr w:rsidR="00C57967" w14:paraId="55854614" w14:textId="77777777" w:rsidTr="00281BCA">
        <w:tc>
          <w:tcPr>
            <w:cnfStyle w:val="001000000000" w:firstRow="0" w:lastRow="0" w:firstColumn="1" w:lastColumn="0" w:oddVBand="0" w:evenVBand="0" w:oddHBand="0" w:evenHBand="0" w:firstRowFirstColumn="0" w:firstRowLastColumn="0" w:lastRowFirstColumn="0" w:lastRowLastColumn="0"/>
            <w:tcW w:w="4743" w:type="dxa"/>
            <w:shd w:val="clear" w:color="auto" w:fill="EAF1DD" w:themeFill="accent3" w:themeFillTint="33"/>
          </w:tcPr>
          <w:p w14:paraId="531874A2" w14:textId="77777777" w:rsidR="00C57967" w:rsidRDefault="00C57967" w:rsidP="00281BCA">
            <w:pPr>
              <w:pStyle w:val="af6"/>
              <w:numPr>
                <w:ilvl w:val="0"/>
                <w:numId w:val="6"/>
              </w:numPr>
              <w:spacing w:after="0" w:line="240" w:lineRule="auto"/>
              <w:ind w:left="0" w:firstLine="426"/>
              <w:rPr>
                <w:rFonts w:cs="Times New Roman"/>
                <w:b w:val="0"/>
                <w:bCs w:val="0"/>
                <w:szCs w:val="28"/>
              </w:rPr>
            </w:pPr>
            <w:r>
              <w:rPr>
                <w:rFonts w:cs="Times New Roman"/>
                <w:szCs w:val="28"/>
              </w:rPr>
              <w:t>Норичниковые</w:t>
            </w:r>
          </w:p>
        </w:tc>
        <w:tc>
          <w:tcPr>
            <w:tcW w:w="4743" w:type="dxa"/>
            <w:shd w:val="clear" w:color="auto" w:fill="EAF1DD" w:themeFill="accent3" w:themeFillTint="33"/>
          </w:tcPr>
          <w:p w14:paraId="6C3F5AA4"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льнянка обыкновенная</w:t>
            </w:r>
          </w:p>
        </w:tc>
      </w:tr>
    </w:tbl>
    <w:p w14:paraId="23B32617" w14:textId="77777777" w:rsidR="00C57967" w:rsidRDefault="00C57967" w:rsidP="00C57967">
      <w:pPr>
        <w:spacing w:after="0"/>
        <w:rPr>
          <w:rFonts w:cs="Times New Roman"/>
          <w:color w:val="000000" w:themeColor="text1"/>
          <w:szCs w:val="28"/>
        </w:rPr>
      </w:pPr>
      <w:r>
        <w:rPr>
          <w:rFonts w:cs="Times New Roman"/>
          <w:i/>
          <w:color w:val="000000" w:themeColor="text1"/>
          <w:szCs w:val="28"/>
        </w:rPr>
        <w:t>Таблица 7. Растения, найденные на 4 участке – лес в пригороде г. Заволжье.</w:t>
      </w:r>
    </w:p>
    <w:tbl>
      <w:tblPr>
        <w:tblStyle w:val="-431"/>
        <w:tblW w:w="9486" w:type="dxa"/>
        <w:tblLook w:val="04A0" w:firstRow="1" w:lastRow="0" w:firstColumn="1" w:lastColumn="0" w:noHBand="0" w:noVBand="1"/>
      </w:tblPr>
      <w:tblGrid>
        <w:gridCol w:w="4743"/>
        <w:gridCol w:w="4743"/>
      </w:tblGrid>
      <w:tr w:rsidR="00C57967" w14:paraId="682CD189" w14:textId="77777777" w:rsidTr="00281B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3" w:type="dxa"/>
          </w:tcPr>
          <w:p w14:paraId="2AC8FC73" w14:textId="77777777" w:rsidR="00C57967" w:rsidRDefault="00C57967" w:rsidP="00281BCA">
            <w:pPr>
              <w:spacing w:after="0"/>
              <w:ind w:firstLine="425"/>
              <w:rPr>
                <w:rFonts w:cs="Times New Roman"/>
                <w:bCs w:val="0"/>
                <w:szCs w:val="28"/>
              </w:rPr>
            </w:pPr>
            <w:r>
              <w:rPr>
                <w:rFonts w:cs="Times New Roman"/>
                <w:b w:val="0"/>
                <w:szCs w:val="28"/>
              </w:rPr>
              <w:t>Семейство</w:t>
            </w:r>
          </w:p>
        </w:tc>
        <w:tc>
          <w:tcPr>
            <w:tcW w:w="4743" w:type="dxa"/>
          </w:tcPr>
          <w:p w14:paraId="7B89952D" w14:textId="77777777" w:rsidR="00C57967" w:rsidRDefault="00C57967" w:rsidP="00281BCA">
            <w:pPr>
              <w:spacing w:after="0"/>
              <w:ind w:firstLine="425"/>
              <w:cnfStyle w:val="100000000000" w:firstRow="1" w:lastRow="0" w:firstColumn="0" w:lastColumn="0" w:oddVBand="0" w:evenVBand="0" w:oddHBand="0" w:evenHBand="0" w:firstRowFirstColumn="0" w:firstRowLastColumn="0" w:lastRowFirstColumn="0" w:lastRowLastColumn="0"/>
              <w:rPr>
                <w:rFonts w:cs="Times New Roman"/>
                <w:bCs w:val="0"/>
                <w:szCs w:val="28"/>
              </w:rPr>
            </w:pPr>
            <w:r>
              <w:rPr>
                <w:rFonts w:cs="Times New Roman"/>
                <w:b w:val="0"/>
                <w:szCs w:val="28"/>
              </w:rPr>
              <w:t>Растения леса</w:t>
            </w:r>
          </w:p>
        </w:tc>
      </w:tr>
      <w:tr w:rsidR="00C57967" w14:paraId="5CC6A366" w14:textId="77777777" w:rsidTr="00281BCA">
        <w:tc>
          <w:tcPr>
            <w:cnfStyle w:val="001000000000" w:firstRow="0" w:lastRow="0" w:firstColumn="1" w:lastColumn="0" w:oddVBand="0" w:evenVBand="0" w:oddHBand="0" w:evenHBand="0" w:firstRowFirstColumn="0" w:firstRowLastColumn="0" w:lastRowFirstColumn="0" w:lastRowLastColumn="0"/>
            <w:tcW w:w="4743" w:type="dxa"/>
            <w:shd w:val="clear" w:color="auto" w:fill="EAF1DD" w:themeFill="accent3" w:themeFillTint="33"/>
          </w:tcPr>
          <w:p w14:paraId="1A6F6E15" w14:textId="77777777" w:rsidR="00C57967" w:rsidRDefault="00C57967" w:rsidP="00281BCA">
            <w:pPr>
              <w:pStyle w:val="af6"/>
              <w:numPr>
                <w:ilvl w:val="0"/>
                <w:numId w:val="7"/>
              </w:numPr>
              <w:spacing w:after="0" w:line="240" w:lineRule="auto"/>
              <w:rPr>
                <w:rFonts w:cs="Times New Roman"/>
                <w:b w:val="0"/>
                <w:bCs w:val="0"/>
                <w:szCs w:val="28"/>
              </w:rPr>
            </w:pPr>
            <w:r>
              <w:rPr>
                <w:rFonts w:cs="Times New Roman"/>
                <w:szCs w:val="28"/>
              </w:rPr>
              <w:t xml:space="preserve">Злаки </w:t>
            </w:r>
          </w:p>
        </w:tc>
        <w:tc>
          <w:tcPr>
            <w:tcW w:w="4743" w:type="dxa"/>
            <w:shd w:val="clear" w:color="auto" w:fill="EAF1DD" w:themeFill="accent3" w:themeFillTint="33"/>
          </w:tcPr>
          <w:p w14:paraId="3FDED207"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ковыль-волосатик</w:t>
            </w:r>
          </w:p>
          <w:p w14:paraId="622C2B6F"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осока пузырчатая</w:t>
            </w:r>
          </w:p>
          <w:p w14:paraId="538B39CF"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proofErr w:type="spellStart"/>
            <w:r>
              <w:rPr>
                <w:rFonts w:cs="Times New Roman"/>
                <w:szCs w:val="28"/>
              </w:rPr>
              <w:t>вейник</w:t>
            </w:r>
            <w:proofErr w:type="spellEnd"/>
            <w:r>
              <w:rPr>
                <w:rFonts w:cs="Times New Roman"/>
                <w:szCs w:val="28"/>
              </w:rPr>
              <w:t xml:space="preserve"> наземный</w:t>
            </w:r>
          </w:p>
          <w:p w14:paraId="1F35970A"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полевица тонкая</w:t>
            </w:r>
          </w:p>
          <w:p w14:paraId="65F01021"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ежа сборная</w:t>
            </w:r>
          </w:p>
          <w:p w14:paraId="45A7B65A"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пырей ползучий</w:t>
            </w:r>
          </w:p>
          <w:p w14:paraId="4E0B77E8"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мятлик луговой</w:t>
            </w:r>
          </w:p>
          <w:p w14:paraId="2903D7A0"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тимофеевка луговая</w:t>
            </w:r>
          </w:p>
          <w:p w14:paraId="1373CE86"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луговик дернистый, щучка</w:t>
            </w:r>
          </w:p>
        </w:tc>
      </w:tr>
      <w:tr w:rsidR="00C57967" w14:paraId="73738092" w14:textId="77777777" w:rsidTr="00281BCA">
        <w:tc>
          <w:tcPr>
            <w:cnfStyle w:val="001000000000" w:firstRow="0" w:lastRow="0" w:firstColumn="1" w:lastColumn="0" w:oddVBand="0" w:evenVBand="0" w:oddHBand="0" w:evenHBand="0" w:firstRowFirstColumn="0" w:firstRowLastColumn="0" w:lastRowFirstColumn="0" w:lastRowLastColumn="0"/>
            <w:tcW w:w="4743" w:type="dxa"/>
          </w:tcPr>
          <w:p w14:paraId="4B776D26" w14:textId="77777777" w:rsidR="00C57967" w:rsidRDefault="00C57967" w:rsidP="00281BCA">
            <w:pPr>
              <w:pStyle w:val="af6"/>
              <w:numPr>
                <w:ilvl w:val="0"/>
                <w:numId w:val="7"/>
              </w:numPr>
              <w:spacing w:after="0" w:line="240" w:lineRule="auto"/>
              <w:ind w:left="0" w:firstLine="426"/>
              <w:rPr>
                <w:rFonts w:cs="Times New Roman"/>
                <w:b w:val="0"/>
                <w:bCs w:val="0"/>
                <w:szCs w:val="28"/>
              </w:rPr>
            </w:pPr>
            <w:r>
              <w:rPr>
                <w:rFonts w:cs="Times New Roman"/>
                <w:szCs w:val="28"/>
              </w:rPr>
              <w:t xml:space="preserve">Осоковые </w:t>
            </w:r>
          </w:p>
        </w:tc>
        <w:tc>
          <w:tcPr>
            <w:tcW w:w="4743" w:type="dxa"/>
          </w:tcPr>
          <w:p w14:paraId="3FA336A0"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осока пузырчатая</w:t>
            </w:r>
          </w:p>
        </w:tc>
      </w:tr>
      <w:tr w:rsidR="00C57967" w14:paraId="1DA43465" w14:textId="77777777" w:rsidTr="00281BCA">
        <w:tc>
          <w:tcPr>
            <w:cnfStyle w:val="001000000000" w:firstRow="0" w:lastRow="0" w:firstColumn="1" w:lastColumn="0" w:oddVBand="0" w:evenVBand="0" w:oddHBand="0" w:evenHBand="0" w:firstRowFirstColumn="0" w:firstRowLastColumn="0" w:lastRowFirstColumn="0" w:lastRowLastColumn="0"/>
            <w:tcW w:w="4743" w:type="dxa"/>
            <w:shd w:val="clear" w:color="auto" w:fill="EAF1DD" w:themeFill="accent3" w:themeFillTint="33"/>
          </w:tcPr>
          <w:p w14:paraId="3118692F" w14:textId="77777777" w:rsidR="00C57967" w:rsidRDefault="00C57967" w:rsidP="00281BCA">
            <w:pPr>
              <w:pStyle w:val="af6"/>
              <w:numPr>
                <w:ilvl w:val="0"/>
                <w:numId w:val="7"/>
              </w:numPr>
              <w:spacing w:after="0" w:line="240" w:lineRule="auto"/>
              <w:ind w:left="0" w:firstLine="426"/>
              <w:rPr>
                <w:rFonts w:cs="Times New Roman"/>
                <w:b w:val="0"/>
                <w:bCs w:val="0"/>
                <w:szCs w:val="28"/>
              </w:rPr>
            </w:pPr>
            <w:r>
              <w:rPr>
                <w:rFonts w:cs="Times New Roman"/>
                <w:szCs w:val="28"/>
              </w:rPr>
              <w:t xml:space="preserve">Астровые </w:t>
            </w:r>
          </w:p>
        </w:tc>
        <w:tc>
          <w:tcPr>
            <w:tcW w:w="4743" w:type="dxa"/>
            <w:shd w:val="clear" w:color="auto" w:fill="EAF1DD" w:themeFill="accent3" w:themeFillTint="33"/>
          </w:tcPr>
          <w:p w14:paraId="10880B91"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полынь равнинная</w:t>
            </w:r>
          </w:p>
          <w:p w14:paraId="4E3064D5"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ромашка аптечная</w:t>
            </w:r>
          </w:p>
          <w:p w14:paraId="31993132"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тысячелистник обыкновенный</w:t>
            </w:r>
          </w:p>
          <w:p w14:paraId="5D0121A1"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тысячелистник благородный</w:t>
            </w:r>
          </w:p>
          <w:p w14:paraId="0F740EDC"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маргаритка лесная</w:t>
            </w:r>
          </w:p>
          <w:p w14:paraId="726ABA94"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золотарник обыкновенный</w:t>
            </w:r>
          </w:p>
          <w:p w14:paraId="0384A380"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пижма обыкновенная</w:t>
            </w:r>
          </w:p>
          <w:p w14:paraId="12810FFD"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бодяк полевой</w:t>
            </w:r>
          </w:p>
          <w:p w14:paraId="7C4F1002"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одуванчик полевой</w:t>
            </w:r>
          </w:p>
          <w:p w14:paraId="0026184A"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василек луговой</w:t>
            </w:r>
          </w:p>
          <w:p w14:paraId="507E703A"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гравилат крупнолистный</w:t>
            </w:r>
          </w:p>
        </w:tc>
      </w:tr>
      <w:tr w:rsidR="00C57967" w14:paraId="48539384" w14:textId="77777777" w:rsidTr="00281BCA">
        <w:tc>
          <w:tcPr>
            <w:cnfStyle w:val="001000000000" w:firstRow="0" w:lastRow="0" w:firstColumn="1" w:lastColumn="0" w:oddVBand="0" w:evenVBand="0" w:oddHBand="0" w:evenHBand="0" w:firstRowFirstColumn="0" w:firstRowLastColumn="0" w:lastRowFirstColumn="0" w:lastRowLastColumn="0"/>
            <w:tcW w:w="4743" w:type="dxa"/>
          </w:tcPr>
          <w:p w14:paraId="3F7AC7F4" w14:textId="77777777" w:rsidR="00C57967" w:rsidRDefault="00C57967" w:rsidP="00281BCA">
            <w:pPr>
              <w:pStyle w:val="af6"/>
              <w:numPr>
                <w:ilvl w:val="0"/>
                <w:numId w:val="7"/>
              </w:numPr>
              <w:spacing w:after="0" w:line="240" w:lineRule="auto"/>
              <w:ind w:left="0" w:firstLine="426"/>
              <w:rPr>
                <w:rFonts w:cs="Times New Roman"/>
                <w:b w:val="0"/>
                <w:bCs w:val="0"/>
                <w:szCs w:val="28"/>
              </w:rPr>
            </w:pPr>
            <w:r>
              <w:rPr>
                <w:rFonts w:cs="Times New Roman"/>
                <w:szCs w:val="28"/>
              </w:rPr>
              <w:t xml:space="preserve">Капустные </w:t>
            </w:r>
          </w:p>
        </w:tc>
        <w:tc>
          <w:tcPr>
            <w:tcW w:w="4743" w:type="dxa"/>
          </w:tcPr>
          <w:p w14:paraId="6455BD7F"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пастушья сумка обыкновенная</w:t>
            </w:r>
          </w:p>
        </w:tc>
      </w:tr>
      <w:tr w:rsidR="00C57967" w14:paraId="3493200D" w14:textId="77777777" w:rsidTr="00281BCA">
        <w:tc>
          <w:tcPr>
            <w:cnfStyle w:val="001000000000" w:firstRow="0" w:lastRow="0" w:firstColumn="1" w:lastColumn="0" w:oddVBand="0" w:evenVBand="0" w:oddHBand="0" w:evenHBand="0" w:firstRowFirstColumn="0" w:firstRowLastColumn="0" w:lastRowFirstColumn="0" w:lastRowLastColumn="0"/>
            <w:tcW w:w="4743" w:type="dxa"/>
            <w:shd w:val="clear" w:color="auto" w:fill="EAF1DD" w:themeFill="accent3" w:themeFillTint="33"/>
          </w:tcPr>
          <w:p w14:paraId="494F1BC0" w14:textId="77777777" w:rsidR="00C57967" w:rsidRDefault="00C57967" w:rsidP="00281BCA">
            <w:pPr>
              <w:pStyle w:val="af6"/>
              <w:numPr>
                <w:ilvl w:val="0"/>
                <w:numId w:val="7"/>
              </w:numPr>
              <w:spacing w:after="0" w:line="240" w:lineRule="auto"/>
              <w:ind w:left="0" w:firstLine="426"/>
              <w:rPr>
                <w:rFonts w:cs="Times New Roman"/>
                <w:b w:val="0"/>
                <w:bCs w:val="0"/>
                <w:szCs w:val="28"/>
              </w:rPr>
            </w:pPr>
            <w:r>
              <w:rPr>
                <w:rFonts w:cs="Times New Roman"/>
                <w:szCs w:val="28"/>
              </w:rPr>
              <w:t xml:space="preserve">Розовые </w:t>
            </w:r>
          </w:p>
        </w:tc>
        <w:tc>
          <w:tcPr>
            <w:tcW w:w="4743" w:type="dxa"/>
            <w:shd w:val="clear" w:color="auto" w:fill="EAF1DD" w:themeFill="accent3" w:themeFillTint="33"/>
          </w:tcPr>
          <w:p w14:paraId="7AE864B2"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манжетка обыкновенная</w:t>
            </w:r>
          </w:p>
          <w:p w14:paraId="406BF999"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земляника лесная</w:t>
            </w:r>
          </w:p>
          <w:p w14:paraId="09534305"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малина обыкновенная</w:t>
            </w:r>
          </w:p>
          <w:p w14:paraId="5A3EC186"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ирга ольхолистная</w:t>
            </w:r>
          </w:p>
        </w:tc>
      </w:tr>
      <w:tr w:rsidR="00C57967" w14:paraId="1CCCE781" w14:textId="77777777" w:rsidTr="00281BCA">
        <w:tc>
          <w:tcPr>
            <w:cnfStyle w:val="001000000000" w:firstRow="0" w:lastRow="0" w:firstColumn="1" w:lastColumn="0" w:oddVBand="0" w:evenVBand="0" w:oddHBand="0" w:evenHBand="0" w:firstRowFirstColumn="0" w:firstRowLastColumn="0" w:lastRowFirstColumn="0" w:lastRowLastColumn="0"/>
            <w:tcW w:w="4743" w:type="dxa"/>
          </w:tcPr>
          <w:p w14:paraId="0B415B8E" w14:textId="77777777" w:rsidR="00C57967" w:rsidRDefault="00C57967" w:rsidP="00281BCA">
            <w:pPr>
              <w:pStyle w:val="af6"/>
              <w:numPr>
                <w:ilvl w:val="0"/>
                <w:numId w:val="7"/>
              </w:numPr>
              <w:spacing w:after="0" w:line="240" w:lineRule="auto"/>
              <w:ind w:left="0" w:firstLine="426"/>
              <w:rPr>
                <w:rFonts w:cs="Times New Roman"/>
                <w:b w:val="0"/>
                <w:bCs w:val="0"/>
                <w:szCs w:val="28"/>
              </w:rPr>
            </w:pPr>
            <w:r>
              <w:rPr>
                <w:rFonts w:cs="Times New Roman"/>
                <w:szCs w:val="28"/>
              </w:rPr>
              <w:lastRenderedPageBreak/>
              <w:t xml:space="preserve">Бобовые </w:t>
            </w:r>
          </w:p>
        </w:tc>
        <w:tc>
          <w:tcPr>
            <w:tcW w:w="4743" w:type="dxa"/>
          </w:tcPr>
          <w:p w14:paraId="65621F57"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клевер луговой</w:t>
            </w:r>
          </w:p>
          <w:p w14:paraId="005934C3"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клевер ползучий</w:t>
            </w:r>
          </w:p>
          <w:p w14:paraId="7949BC62"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горошек мышиный</w:t>
            </w:r>
          </w:p>
        </w:tc>
      </w:tr>
      <w:tr w:rsidR="00C57967" w14:paraId="3500C1A5" w14:textId="77777777" w:rsidTr="00281BCA">
        <w:tc>
          <w:tcPr>
            <w:cnfStyle w:val="001000000000" w:firstRow="0" w:lastRow="0" w:firstColumn="1" w:lastColumn="0" w:oddVBand="0" w:evenVBand="0" w:oddHBand="0" w:evenHBand="0" w:firstRowFirstColumn="0" w:firstRowLastColumn="0" w:lastRowFirstColumn="0" w:lastRowLastColumn="0"/>
            <w:tcW w:w="4743" w:type="dxa"/>
            <w:shd w:val="clear" w:color="auto" w:fill="EAF1DD" w:themeFill="accent3" w:themeFillTint="33"/>
          </w:tcPr>
          <w:p w14:paraId="7BD9F0F0" w14:textId="77777777" w:rsidR="00C57967" w:rsidRDefault="00C57967" w:rsidP="00281BCA">
            <w:pPr>
              <w:pStyle w:val="af6"/>
              <w:numPr>
                <w:ilvl w:val="0"/>
                <w:numId w:val="7"/>
              </w:numPr>
              <w:spacing w:after="0" w:line="240" w:lineRule="auto"/>
              <w:ind w:left="0" w:firstLine="426"/>
              <w:rPr>
                <w:rFonts w:cs="Times New Roman"/>
                <w:b w:val="0"/>
                <w:bCs w:val="0"/>
                <w:szCs w:val="28"/>
              </w:rPr>
            </w:pPr>
            <w:r>
              <w:rPr>
                <w:rFonts w:cs="Times New Roman"/>
                <w:szCs w:val="28"/>
              </w:rPr>
              <w:t xml:space="preserve">Гречишные </w:t>
            </w:r>
          </w:p>
        </w:tc>
        <w:tc>
          <w:tcPr>
            <w:tcW w:w="4743" w:type="dxa"/>
            <w:shd w:val="clear" w:color="auto" w:fill="EAF1DD" w:themeFill="accent3" w:themeFillTint="33"/>
          </w:tcPr>
          <w:p w14:paraId="72FD266A"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щавель конский</w:t>
            </w:r>
          </w:p>
          <w:p w14:paraId="74B79AD4"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горец птичий</w:t>
            </w:r>
          </w:p>
          <w:p w14:paraId="42BBADA1"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горец перечный</w:t>
            </w:r>
          </w:p>
        </w:tc>
      </w:tr>
      <w:tr w:rsidR="00C57967" w14:paraId="316A05BE" w14:textId="77777777" w:rsidTr="00281BCA">
        <w:tc>
          <w:tcPr>
            <w:cnfStyle w:val="001000000000" w:firstRow="0" w:lastRow="0" w:firstColumn="1" w:lastColumn="0" w:oddVBand="0" w:evenVBand="0" w:oddHBand="0" w:evenHBand="0" w:firstRowFirstColumn="0" w:firstRowLastColumn="0" w:lastRowFirstColumn="0" w:lastRowLastColumn="0"/>
            <w:tcW w:w="4743" w:type="dxa"/>
          </w:tcPr>
          <w:p w14:paraId="7911ADB5" w14:textId="77777777" w:rsidR="00C57967" w:rsidRDefault="00C57967" w:rsidP="00281BCA">
            <w:pPr>
              <w:pStyle w:val="af6"/>
              <w:numPr>
                <w:ilvl w:val="0"/>
                <w:numId w:val="7"/>
              </w:numPr>
              <w:spacing w:after="0" w:line="240" w:lineRule="auto"/>
              <w:ind w:left="0" w:firstLine="426"/>
              <w:rPr>
                <w:rFonts w:cs="Times New Roman"/>
                <w:b w:val="0"/>
                <w:bCs w:val="0"/>
                <w:szCs w:val="28"/>
              </w:rPr>
            </w:pPr>
            <w:r>
              <w:rPr>
                <w:rFonts w:cs="Times New Roman"/>
                <w:szCs w:val="28"/>
              </w:rPr>
              <w:t xml:space="preserve">Подорожниковые </w:t>
            </w:r>
          </w:p>
        </w:tc>
        <w:tc>
          <w:tcPr>
            <w:tcW w:w="4743" w:type="dxa"/>
          </w:tcPr>
          <w:p w14:paraId="3641DFA2"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вероника длиннолистная</w:t>
            </w:r>
          </w:p>
          <w:p w14:paraId="182D0C77"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подорожник большой</w:t>
            </w:r>
          </w:p>
          <w:p w14:paraId="1343F711"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льнянка обыкновенная</w:t>
            </w:r>
          </w:p>
        </w:tc>
      </w:tr>
      <w:tr w:rsidR="00C57967" w14:paraId="6CD4F6DE" w14:textId="77777777" w:rsidTr="00281BCA">
        <w:tc>
          <w:tcPr>
            <w:cnfStyle w:val="001000000000" w:firstRow="0" w:lastRow="0" w:firstColumn="1" w:lastColumn="0" w:oddVBand="0" w:evenVBand="0" w:oddHBand="0" w:evenHBand="0" w:firstRowFirstColumn="0" w:firstRowLastColumn="0" w:lastRowFirstColumn="0" w:lastRowLastColumn="0"/>
            <w:tcW w:w="4743" w:type="dxa"/>
            <w:shd w:val="clear" w:color="auto" w:fill="EAF1DD" w:themeFill="accent3" w:themeFillTint="33"/>
          </w:tcPr>
          <w:p w14:paraId="4B6B1733" w14:textId="77777777" w:rsidR="00C57967" w:rsidRDefault="00C57967" w:rsidP="00281BCA">
            <w:pPr>
              <w:pStyle w:val="af6"/>
              <w:numPr>
                <w:ilvl w:val="0"/>
                <w:numId w:val="7"/>
              </w:numPr>
              <w:spacing w:after="0" w:line="240" w:lineRule="auto"/>
              <w:ind w:left="0" w:firstLine="426"/>
              <w:rPr>
                <w:rFonts w:cs="Times New Roman"/>
                <w:b w:val="0"/>
                <w:bCs w:val="0"/>
                <w:szCs w:val="28"/>
              </w:rPr>
            </w:pPr>
            <w:r>
              <w:rPr>
                <w:rFonts w:cs="Times New Roman"/>
                <w:szCs w:val="28"/>
              </w:rPr>
              <w:t>Лютиковые</w:t>
            </w:r>
          </w:p>
        </w:tc>
        <w:tc>
          <w:tcPr>
            <w:tcW w:w="4743" w:type="dxa"/>
            <w:shd w:val="clear" w:color="auto" w:fill="EAF1DD" w:themeFill="accent3" w:themeFillTint="33"/>
          </w:tcPr>
          <w:p w14:paraId="6665DCD0"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лютик едкий</w:t>
            </w:r>
          </w:p>
        </w:tc>
      </w:tr>
      <w:tr w:rsidR="00C57967" w14:paraId="0F99294A" w14:textId="77777777" w:rsidTr="00281BCA">
        <w:tc>
          <w:tcPr>
            <w:cnfStyle w:val="001000000000" w:firstRow="0" w:lastRow="0" w:firstColumn="1" w:lastColumn="0" w:oddVBand="0" w:evenVBand="0" w:oddHBand="0" w:evenHBand="0" w:firstRowFirstColumn="0" w:firstRowLastColumn="0" w:lastRowFirstColumn="0" w:lastRowLastColumn="0"/>
            <w:tcW w:w="4743" w:type="dxa"/>
          </w:tcPr>
          <w:p w14:paraId="410FA4A6" w14:textId="77777777" w:rsidR="00C57967" w:rsidRDefault="00C57967" w:rsidP="00281BCA">
            <w:pPr>
              <w:pStyle w:val="af6"/>
              <w:numPr>
                <w:ilvl w:val="0"/>
                <w:numId w:val="7"/>
              </w:numPr>
              <w:spacing w:after="0" w:line="240" w:lineRule="auto"/>
              <w:ind w:left="0" w:firstLine="426"/>
              <w:rPr>
                <w:rFonts w:cs="Times New Roman"/>
                <w:b w:val="0"/>
                <w:bCs w:val="0"/>
                <w:szCs w:val="28"/>
              </w:rPr>
            </w:pPr>
            <w:r>
              <w:rPr>
                <w:rFonts w:cs="Times New Roman"/>
                <w:szCs w:val="28"/>
              </w:rPr>
              <w:t>Маковые</w:t>
            </w:r>
          </w:p>
        </w:tc>
        <w:tc>
          <w:tcPr>
            <w:tcW w:w="4743" w:type="dxa"/>
          </w:tcPr>
          <w:p w14:paraId="102C53D7"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чистотел большой</w:t>
            </w:r>
          </w:p>
        </w:tc>
      </w:tr>
      <w:tr w:rsidR="00C57967" w14:paraId="60456D26" w14:textId="77777777" w:rsidTr="00281BCA">
        <w:tc>
          <w:tcPr>
            <w:cnfStyle w:val="001000000000" w:firstRow="0" w:lastRow="0" w:firstColumn="1" w:lastColumn="0" w:oddVBand="0" w:evenVBand="0" w:oddHBand="0" w:evenHBand="0" w:firstRowFirstColumn="0" w:firstRowLastColumn="0" w:lastRowFirstColumn="0" w:lastRowLastColumn="0"/>
            <w:tcW w:w="4743" w:type="dxa"/>
            <w:shd w:val="clear" w:color="auto" w:fill="EAF1DD" w:themeFill="accent3" w:themeFillTint="33"/>
          </w:tcPr>
          <w:p w14:paraId="01D1A89E" w14:textId="77777777" w:rsidR="00C57967" w:rsidRDefault="00C57967" w:rsidP="00281BCA">
            <w:pPr>
              <w:pStyle w:val="af6"/>
              <w:numPr>
                <w:ilvl w:val="0"/>
                <w:numId w:val="7"/>
              </w:numPr>
              <w:spacing w:after="0" w:line="240" w:lineRule="auto"/>
              <w:ind w:left="0" w:firstLine="426"/>
              <w:rPr>
                <w:rFonts w:cs="Times New Roman"/>
                <w:b w:val="0"/>
                <w:bCs w:val="0"/>
                <w:szCs w:val="28"/>
              </w:rPr>
            </w:pPr>
            <w:r>
              <w:rPr>
                <w:rFonts w:cs="Times New Roman"/>
                <w:szCs w:val="28"/>
              </w:rPr>
              <w:t>Гвоздичные</w:t>
            </w:r>
          </w:p>
        </w:tc>
        <w:tc>
          <w:tcPr>
            <w:tcW w:w="4743" w:type="dxa"/>
            <w:shd w:val="clear" w:color="auto" w:fill="EAF1DD" w:themeFill="accent3" w:themeFillTint="33"/>
          </w:tcPr>
          <w:p w14:paraId="633E79BB"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гвоздика – травянка</w:t>
            </w:r>
          </w:p>
          <w:p w14:paraId="6ED0EDF3"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звездчатка белая</w:t>
            </w:r>
          </w:p>
        </w:tc>
      </w:tr>
      <w:tr w:rsidR="00C57967" w14:paraId="4012F278" w14:textId="77777777" w:rsidTr="00281BCA">
        <w:tc>
          <w:tcPr>
            <w:cnfStyle w:val="001000000000" w:firstRow="0" w:lastRow="0" w:firstColumn="1" w:lastColumn="0" w:oddVBand="0" w:evenVBand="0" w:oddHBand="0" w:evenHBand="0" w:firstRowFirstColumn="0" w:firstRowLastColumn="0" w:lastRowFirstColumn="0" w:lastRowLastColumn="0"/>
            <w:tcW w:w="4743" w:type="dxa"/>
          </w:tcPr>
          <w:p w14:paraId="62793DF8" w14:textId="77777777" w:rsidR="00C57967" w:rsidRDefault="00C57967" w:rsidP="00281BCA">
            <w:pPr>
              <w:pStyle w:val="af6"/>
              <w:numPr>
                <w:ilvl w:val="0"/>
                <w:numId w:val="7"/>
              </w:numPr>
              <w:spacing w:after="0" w:line="240" w:lineRule="auto"/>
              <w:ind w:left="0" w:firstLine="426"/>
              <w:rPr>
                <w:rFonts w:cs="Times New Roman"/>
                <w:b w:val="0"/>
                <w:bCs w:val="0"/>
                <w:szCs w:val="28"/>
              </w:rPr>
            </w:pPr>
            <w:r>
              <w:rPr>
                <w:rFonts w:cs="Times New Roman"/>
                <w:szCs w:val="28"/>
              </w:rPr>
              <w:t>Гераниевые</w:t>
            </w:r>
          </w:p>
        </w:tc>
        <w:tc>
          <w:tcPr>
            <w:tcW w:w="4743" w:type="dxa"/>
          </w:tcPr>
          <w:p w14:paraId="604B33E6"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герань лесная</w:t>
            </w:r>
          </w:p>
        </w:tc>
      </w:tr>
      <w:tr w:rsidR="00C57967" w14:paraId="2A6169F4" w14:textId="77777777" w:rsidTr="00281BCA">
        <w:tc>
          <w:tcPr>
            <w:cnfStyle w:val="001000000000" w:firstRow="0" w:lastRow="0" w:firstColumn="1" w:lastColumn="0" w:oddVBand="0" w:evenVBand="0" w:oddHBand="0" w:evenHBand="0" w:firstRowFirstColumn="0" w:firstRowLastColumn="0" w:lastRowFirstColumn="0" w:lastRowLastColumn="0"/>
            <w:tcW w:w="4743" w:type="dxa"/>
            <w:shd w:val="clear" w:color="auto" w:fill="EAF1DD" w:themeFill="accent3" w:themeFillTint="33"/>
          </w:tcPr>
          <w:p w14:paraId="31ECBF5C" w14:textId="77777777" w:rsidR="00C57967" w:rsidRDefault="00C57967" w:rsidP="00281BCA">
            <w:pPr>
              <w:pStyle w:val="af6"/>
              <w:numPr>
                <w:ilvl w:val="0"/>
                <w:numId w:val="7"/>
              </w:numPr>
              <w:spacing w:after="0" w:line="240" w:lineRule="auto"/>
              <w:ind w:left="0" w:firstLine="426"/>
              <w:rPr>
                <w:rFonts w:cs="Times New Roman"/>
                <w:b w:val="0"/>
                <w:bCs w:val="0"/>
                <w:szCs w:val="28"/>
              </w:rPr>
            </w:pPr>
            <w:r>
              <w:rPr>
                <w:rFonts w:cs="Times New Roman"/>
                <w:szCs w:val="28"/>
              </w:rPr>
              <w:t>Зонтичные</w:t>
            </w:r>
          </w:p>
        </w:tc>
        <w:tc>
          <w:tcPr>
            <w:tcW w:w="4743" w:type="dxa"/>
            <w:shd w:val="clear" w:color="auto" w:fill="EAF1DD" w:themeFill="accent3" w:themeFillTint="33"/>
          </w:tcPr>
          <w:p w14:paraId="6275F720"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купырь лесной</w:t>
            </w:r>
          </w:p>
          <w:p w14:paraId="62966422"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тмин обыкновенный</w:t>
            </w:r>
          </w:p>
          <w:p w14:paraId="3E8C6091"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сныть обыкновенная</w:t>
            </w:r>
          </w:p>
        </w:tc>
      </w:tr>
      <w:tr w:rsidR="00C57967" w14:paraId="7BAEEB6F" w14:textId="77777777" w:rsidTr="00281BCA">
        <w:tc>
          <w:tcPr>
            <w:cnfStyle w:val="001000000000" w:firstRow="0" w:lastRow="0" w:firstColumn="1" w:lastColumn="0" w:oddVBand="0" w:evenVBand="0" w:oddHBand="0" w:evenHBand="0" w:firstRowFirstColumn="0" w:firstRowLastColumn="0" w:lastRowFirstColumn="0" w:lastRowLastColumn="0"/>
            <w:tcW w:w="4743" w:type="dxa"/>
          </w:tcPr>
          <w:p w14:paraId="762A6FDB" w14:textId="77777777" w:rsidR="00C57967" w:rsidRDefault="00C57967" w:rsidP="00281BCA">
            <w:pPr>
              <w:pStyle w:val="af6"/>
              <w:numPr>
                <w:ilvl w:val="0"/>
                <w:numId w:val="7"/>
              </w:numPr>
              <w:spacing w:after="0" w:line="240" w:lineRule="auto"/>
              <w:ind w:left="0" w:firstLine="426"/>
              <w:rPr>
                <w:rFonts w:cs="Times New Roman"/>
                <w:b w:val="0"/>
                <w:bCs w:val="0"/>
                <w:szCs w:val="28"/>
              </w:rPr>
            </w:pPr>
            <w:r>
              <w:rPr>
                <w:rFonts w:cs="Times New Roman"/>
                <w:szCs w:val="28"/>
              </w:rPr>
              <w:t>Жимолостные</w:t>
            </w:r>
          </w:p>
        </w:tc>
        <w:tc>
          <w:tcPr>
            <w:tcW w:w="4743" w:type="dxa"/>
          </w:tcPr>
          <w:p w14:paraId="551229EE"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короставник полевой</w:t>
            </w:r>
          </w:p>
          <w:p w14:paraId="34DF7597"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снежноягодник белый</w:t>
            </w:r>
          </w:p>
        </w:tc>
      </w:tr>
      <w:tr w:rsidR="00C57967" w14:paraId="50A44F60" w14:textId="77777777" w:rsidTr="00281BCA">
        <w:tc>
          <w:tcPr>
            <w:cnfStyle w:val="001000000000" w:firstRow="0" w:lastRow="0" w:firstColumn="1" w:lastColumn="0" w:oddVBand="0" w:evenVBand="0" w:oddHBand="0" w:evenHBand="0" w:firstRowFirstColumn="0" w:firstRowLastColumn="0" w:lastRowFirstColumn="0" w:lastRowLastColumn="0"/>
            <w:tcW w:w="4743" w:type="dxa"/>
            <w:shd w:val="clear" w:color="auto" w:fill="EAF1DD" w:themeFill="accent3" w:themeFillTint="33"/>
          </w:tcPr>
          <w:p w14:paraId="008AE967" w14:textId="77777777" w:rsidR="00C57967" w:rsidRDefault="00C57967" w:rsidP="00281BCA">
            <w:pPr>
              <w:pStyle w:val="af6"/>
              <w:numPr>
                <w:ilvl w:val="0"/>
                <w:numId w:val="7"/>
              </w:numPr>
              <w:spacing w:after="0" w:line="240" w:lineRule="auto"/>
              <w:ind w:left="0" w:firstLine="426"/>
              <w:rPr>
                <w:rFonts w:cs="Times New Roman"/>
                <w:b w:val="0"/>
                <w:bCs w:val="0"/>
                <w:szCs w:val="28"/>
              </w:rPr>
            </w:pPr>
            <w:r>
              <w:rPr>
                <w:rFonts w:cs="Times New Roman"/>
                <w:szCs w:val="28"/>
              </w:rPr>
              <w:t>Сосновые</w:t>
            </w:r>
          </w:p>
        </w:tc>
        <w:tc>
          <w:tcPr>
            <w:tcW w:w="4743" w:type="dxa"/>
            <w:shd w:val="clear" w:color="auto" w:fill="EAF1DD" w:themeFill="accent3" w:themeFillTint="33"/>
          </w:tcPr>
          <w:p w14:paraId="6C28D36E"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сосна обыкновенная</w:t>
            </w:r>
          </w:p>
          <w:p w14:paraId="754419F2"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ель обыкновенная</w:t>
            </w:r>
          </w:p>
        </w:tc>
      </w:tr>
      <w:tr w:rsidR="00C57967" w14:paraId="6C4218B7" w14:textId="77777777" w:rsidTr="00281BCA">
        <w:tc>
          <w:tcPr>
            <w:cnfStyle w:val="001000000000" w:firstRow="0" w:lastRow="0" w:firstColumn="1" w:lastColumn="0" w:oddVBand="0" w:evenVBand="0" w:oddHBand="0" w:evenHBand="0" w:firstRowFirstColumn="0" w:firstRowLastColumn="0" w:lastRowFirstColumn="0" w:lastRowLastColumn="0"/>
            <w:tcW w:w="4743" w:type="dxa"/>
          </w:tcPr>
          <w:p w14:paraId="4A85F675" w14:textId="77777777" w:rsidR="00C57967" w:rsidRDefault="00C57967" w:rsidP="00281BCA">
            <w:pPr>
              <w:pStyle w:val="af6"/>
              <w:numPr>
                <w:ilvl w:val="0"/>
                <w:numId w:val="7"/>
              </w:numPr>
              <w:spacing w:after="0" w:line="240" w:lineRule="auto"/>
              <w:ind w:left="0" w:firstLine="426"/>
              <w:rPr>
                <w:rFonts w:cs="Times New Roman"/>
                <w:b w:val="0"/>
                <w:bCs w:val="0"/>
                <w:szCs w:val="28"/>
              </w:rPr>
            </w:pPr>
            <w:r>
              <w:rPr>
                <w:rFonts w:cs="Times New Roman"/>
                <w:szCs w:val="28"/>
              </w:rPr>
              <w:t>Бересклетовые</w:t>
            </w:r>
          </w:p>
        </w:tc>
        <w:tc>
          <w:tcPr>
            <w:tcW w:w="4743" w:type="dxa"/>
          </w:tcPr>
          <w:p w14:paraId="104CC584"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бересклет бородавчатый</w:t>
            </w:r>
          </w:p>
        </w:tc>
      </w:tr>
      <w:tr w:rsidR="00C57967" w14:paraId="459782CD" w14:textId="77777777" w:rsidTr="00281BCA">
        <w:tc>
          <w:tcPr>
            <w:cnfStyle w:val="001000000000" w:firstRow="0" w:lastRow="0" w:firstColumn="1" w:lastColumn="0" w:oddVBand="0" w:evenVBand="0" w:oddHBand="0" w:evenHBand="0" w:firstRowFirstColumn="0" w:firstRowLastColumn="0" w:lastRowFirstColumn="0" w:lastRowLastColumn="0"/>
            <w:tcW w:w="4743" w:type="dxa"/>
            <w:shd w:val="clear" w:color="auto" w:fill="EAF1DD" w:themeFill="accent3" w:themeFillTint="33"/>
          </w:tcPr>
          <w:p w14:paraId="3EBB146C" w14:textId="77777777" w:rsidR="00C57967" w:rsidRDefault="00C57967" w:rsidP="00281BCA">
            <w:pPr>
              <w:pStyle w:val="af6"/>
              <w:numPr>
                <w:ilvl w:val="0"/>
                <w:numId w:val="7"/>
              </w:numPr>
              <w:spacing w:after="0" w:line="240" w:lineRule="auto"/>
              <w:ind w:left="0" w:firstLine="426"/>
              <w:rPr>
                <w:rFonts w:cs="Times New Roman"/>
                <w:b w:val="0"/>
                <w:bCs w:val="0"/>
                <w:szCs w:val="28"/>
              </w:rPr>
            </w:pPr>
            <w:r>
              <w:rPr>
                <w:rFonts w:cs="Times New Roman"/>
                <w:szCs w:val="28"/>
              </w:rPr>
              <w:t>Березовые</w:t>
            </w:r>
          </w:p>
        </w:tc>
        <w:tc>
          <w:tcPr>
            <w:tcW w:w="4743" w:type="dxa"/>
            <w:shd w:val="clear" w:color="auto" w:fill="EAF1DD" w:themeFill="accent3" w:themeFillTint="33"/>
          </w:tcPr>
          <w:p w14:paraId="2A0B5B76"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береза обыкновенная</w:t>
            </w:r>
          </w:p>
          <w:p w14:paraId="10C08ABF"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ольха черная</w:t>
            </w:r>
          </w:p>
        </w:tc>
      </w:tr>
      <w:tr w:rsidR="00C57967" w14:paraId="190871A2" w14:textId="77777777" w:rsidTr="00281BCA">
        <w:tc>
          <w:tcPr>
            <w:cnfStyle w:val="001000000000" w:firstRow="0" w:lastRow="0" w:firstColumn="1" w:lastColumn="0" w:oddVBand="0" w:evenVBand="0" w:oddHBand="0" w:evenHBand="0" w:firstRowFirstColumn="0" w:firstRowLastColumn="0" w:lastRowFirstColumn="0" w:lastRowLastColumn="0"/>
            <w:tcW w:w="4743" w:type="dxa"/>
          </w:tcPr>
          <w:p w14:paraId="6081BBE7" w14:textId="77777777" w:rsidR="00C57967" w:rsidRDefault="00C57967" w:rsidP="00281BCA">
            <w:pPr>
              <w:pStyle w:val="af6"/>
              <w:numPr>
                <w:ilvl w:val="0"/>
                <w:numId w:val="7"/>
              </w:numPr>
              <w:spacing w:after="0" w:line="240" w:lineRule="auto"/>
              <w:ind w:left="0" w:firstLine="426"/>
              <w:rPr>
                <w:rFonts w:cs="Times New Roman"/>
                <w:b w:val="0"/>
                <w:bCs w:val="0"/>
                <w:szCs w:val="28"/>
              </w:rPr>
            </w:pPr>
            <w:r>
              <w:rPr>
                <w:rFonts w:cs="Times New Roman"/>
                <w:szCs w:val="28"/>
              </w:rPr>
              <w:t>Норичниковые</w:t>
            </w:r>
          </w:p>
        </w:tc>
        <w:tc>
          <w:tcPr>
            <w:tcW w:w="4743" w:type="dxa"/>
          </w:tcPr>
          <w:p w14:paraId="6C12670E"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льнянка обыкновенная</w:t>
            </w:r>
          </w:p>
        </w:tc>
      </w:tr>
      <w:tr w:rsidR="00C57967" w14:paraId="2302727D" w14:textId="77777777" w:rsidTr="00281BCA">
        <w:tc>
          <w:tcPr>
            <w:cnfStyle w:val="001000000000" w:firstRow="0" w:lastRow="0" w:firstColumn="1" w:lastColumn="0" w:oddVBand="0" w:evenVBand="0" w:oddHBand="0" w:evenHBand="0" w:firstRowFirstColumn="0" w:firstRowLastColumn="0" w:lastRowFirstColumn="0" w:lastRowLastColumn="0"/>
            <w:tcW w:w="4743" w:type="dxa"/>
            <w:shd w:val="clear" w:color="auto" w:fill="EAF1DD" w:themeFill="accent3" w:themeFillTint="33"/>
          </w:tcPr>
          <w:p w14:paraId="73FC1CE7" w14:textId="77777777" w:rsidR="00C57967" w:rsidRDefault="00C57967" w:rsidP="00281BCA">
            <w:pPr>
              <w:pStyle w:val="af6"/>
              <w:numPr>
                <w:ilvl w:val="0"/>
                <w:numId w:val="7"/>
              </w:numPr>
              <w:spacing w:after="0" w:line="240" w:lineRule="auto"/>
              <w:ind w:left="0" w:firstLine="426"/>
              <w:rPr>
                <w:rFonts w:cs="Times New Roman"/>
                <w:b w:val="0"/>
                <w:bCs w:val="0"/>
                <w:szCs w:val="28"/>
              </w:rPr>
            </w:pPr>
            <w:r>
              <w:rPr>
                <w:rFonts w:cs="Times New Roman"/>
                <w:szCs w:val="28"/>
              </w:rPr>
              <w:t xml:space="preserve">Мареновые </w:t>
            </w:r>
          </w:p>
        </w:tc>
        <w:tc>
          <w:tcPr>
            <w:tcW w:w="4743" w:type="dxa"/>
            <w:shd w:val="clear" w:color="auto" w:fill="EAF1DD" w:themeFill="accent3" w:themeFillTint="33"/>
          </w:tcPr>
          <w:p w14:paraId="29EDCDF1"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подмаренник настоящий</w:t>
            </w:r>
          </w:p>
        </w:tc>
      </w:tr>
      <w:tr w:rsidR="00C57967" w14:paraId="1BCC533C" w14:textId="77777777" w:rsidTr="00281BCA">
        <w:tc>
          <w:tcPr>
            <w:cnfStyle w:val="001000000000" w:firstRow="0" w:lastRow="0" w:firstColumn="1" w:lastColumn="0" w:oddVBand="0" w:evenVBand="0" w:oddHBand="0" w:evenHBand="0" w:firstRowFirstColumn="0" w:firstRowLastColumn="0" w:lastRowFirstColumn="0" w:lastRowLastColumn="0"/>
            <w:tcW w:w="4743" w:type="dxa"/>
          </w:tcPr>
          <w:p w14:paraId="2FEEFA61" w14:textId="77777777" w:rsidR="00C57967" w:rsidRDefault="00C57967" w:rsidP="00281BCA">
            <w:pPr>
              <w:pStyle w:val="af6"/>
              <w:numPr>
                <w:ilvl w:val="0"/>
                <w:numId w:val="7"/>
              </w:numPr>
              <w:spacing w:after="0" w:line="240" w:lineRule="auto"/>
              <w:ind w:left="0" w:firstLine="426"/>
              <w:rPr>
                <w:rFonts w:cs="Times New Roman"/>
                <w:b w:val="0"/>
                <w:bCs w:val="0"/>
                <w:szCs w:val="28"/>
              </w:rPr>
            </w:pPr>
            <w:r>
              <w:rPr>
                <w:rFonts w:cs="Times New Roman"/>
                <w:szCs w:val="28"/>
              </w:rPr>
              <w:t xml:space="preserve">Зверобойные </w:t>
            </w:r>
          </w:p>
        </w:tc>
        <w:tc>
          <w:tcPr>
            <w:tcW w:w="4743" w:type="dxa"/>
          </w:tcPr>
          <w:p w14:paraId="7E083453"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зверобой продырявленный</w:t>
            </w:r>
          </w:p>
        </w:tc>
      </w:tr>
      <w:tr w:rsidR="00C57967" w14:paraId="1C9A4657" w14:textId="77777777" w:rsidTr="00281BCA">
        <w:tc>
          <w:tcPr>
            <w:cnfStyle w:val="001000000000" w:firstRow="0" w:lastRow="0" w:firstColumn="1" w:lastColumn="0" w:oddVBand="0" w:evenVBand="0" w:oddHBand="0" w:evenHBand="0" w:firstRowFirstColumn="0" w:firstRowLastColumn="0" w:lastRowFirstColumn="0" w:lastRowLastColumn="0"/>
            <w:tcW w:w="4743" w:type="dxa"/>
            <w:shd w:val="clear" w:color="auto" w:fill="EAF1DD" w:themeFill="accent3" w:themeFillTint="33"/>
          </w:tcPr>
          <w:p w14:paraId="08A1DAAD" w14:textId="77777777" w:rsidR="00C57967" w:rsidRDefault="00C57967" w:rsidP="00281BCA">
            <w:pPr>
              <w:pStyle w:val="af6"/>
              <w:numPr>
                <w:ilvl w:val="0"/>
                <w:numId w:val="7"/>
              </w:numPr>
              <w:spacing w:after="0" w:line="240" w:lineRule="auto"/>
              <w:ind w:left="0" w:firstLine="426"/>
              <w:rPr>
                <w:rFonts w:cs="Times New Roman"/>
                <w:b w:val="0"/>
                <w:bCs w:val="0"/>
                <w:szCs w:val="28"/>
              </w:rPr>
            </w:pPr>
            <w:r>
              <w:rPr>
                <w:rFonts w:cs="Times New Roman"/>
                <w:szCs w:val="28"/>
              </w:rPr>
              <w:t xml:space="preserve">Кипрейные </w:t>
            </w:r>
          </w:p>
        </w:tc>
        <w:tc>
          <w:tcPr>
            <w:tcW w:w="4743" w:type="dxa"/>
            <w:shd w:val="clear" w:color="auto" w:fill="EAF1DD" w:themeFill="accent3" w:themeFillTint="33"/>
          </w:tcPr>
          <w:p w14:paraId="444EC2F7"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иван-чай узколистный</w:t>
            </w:r>
          </w:p>
        </w:tc>
      </w:tr>
      <w:tr w:rsidR="00C57967" w14:paraId="0860F2D2" w14:textId="77777777" w:rsidTr="00281BCA">
        <w:tc>
          <w:tcPr>
            <w:cnfStyle w:val="001000000000" w:firstRow="0" w:lastRow="0" w:firstColumn="1" w:lastColumn="0" w:oddVBand="0" w:evenVBand="0" w:oddHBand="0" w:evenHBand="0" w:firstRowFirstColumn="0" w:firstRowLastColumn="0" w:lastRowFirstColumn="0" w:lastRowLastColumn="0"/>
            <w:tcW w:w="4743" w:type="dxa"/>
          </w:tcPr>
          <w:p w14:paraId="65892B74" w14:textId="77777777" w:rsidR="00C57967" w:rsidRDefault="00C57967" w:rsidP="00281BCA">
            <w:pPr>
              <w:pStyle w:val="af6"/>
              <w:numPr>
                <w:ilvl w:val="0"/>
                <w:numId w:val="7"/>
              </w:numPr>
              <w:spacing w:after="0" w:line="240" w:lineRule="auto"/>
              <w:ind w:left="0" w:firstLine="426"/>
              <w:rPr>
                <w:rFonts w:cs="Times New Roman"/>
                <w:b w:val="0"/>
                <w:bCs w:val="0"/>
                <w:szCs w:val="28"/>
              </w:rPr>
            </w:pPr>
            <w:r>
              <w:rPr>
                <w:rFonts w:cs="Times New Roman"/>
                <w:szCs w:val="28"/>
              </w:rPr>
              <w:t xml:space="preserve">Колокольчиковые </w:t>
            </w:r>
          </w:p>
        </w:tc>
        <w:tc>
          <w:tcPr>
            <w:tcW w:w="4743" w:type="dxa"/>
          </w:tcPr>
          <w:p w14:paraId="5A54F5A7"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колокольчик раскидистый</w:t>
            </w:r>
          </w:p>
        </w:tc>
      </w:tr>
      <w:tr w:rsidR="00C57967" w14:paraId="204191FB" w14:textId="77777777" w:rsidTr="00281BCA">
        <w:tc>
          <w:tcPr>
            <w:cnfStyle w:val="001000000000" w:firstRow="0" w:lastRow="0" w:firstColumn="1" w:lastColumn="0" w:oddVBand="0" w:evenVBand="0" w:oddHBand="0" w:evenHBand="0" w:firstRowFirstColumn="0" w:firstRowLastColumn="0" w:lastRowFirstColumn="0" w:lastRowLastColumn="0"/>
            <w:tcW w:w="4743" w:type="dxa"/>
            <w:shd w:val="clear" w:color="auto" w:fill="EAF1DD" w:themeFill="accent3" w:themeFillTint="33"/>
          </w:tcPr>
          <w:p w14:paraId="0A500C07" w14:textId="77777777" w:rsidR="00C57967" w:rsidRDefault="00C57967" w:rsidP="00281BCA">
            <w:pPr>
              <w:pStyle w:val="af6"/>
              <w:numPr>
                <w:ilvl w:val="0"/>
                <w:numId w:val="7"/>
              </w:numPr>
              <w:spacing w:after="0" w:line="240" w:lineRule="auto"/>
              <w:ind w:left="0" w:firstLine="426"/>
              <w:rPr>
                <w:rFonts w:cs="Times New Roman"/>
                <w:b w:val="0"/>
                <w:bCs w:val="0"/>
                <w:szCs w:val="28"/>
              </w:rPr>
            </w:pPr>
            <w:proofErr w:type="gramStart"/>
            <w:r>
              <w:rPr>
                <w:rFonts w:cs="Times New Roman"/>
                <w:szCs w:val="28"/>
              </w:rPr>
              <w:t>Лилейные ,</w:t>
            </w:r>
            <w:proofErr w:type="gramEnd"/>
            <w:r>
              <w:rPr>
                <w:rFonts w:cs="Times New Roman"/>
                <w:szCs w:val="28"/>
              </w:rPr>
              <w:t xml:space="preserve"> спаржевые</w:t>
            </w:r>
          </w:p>
        </w:tc>
        <w:tc>
          <w:tcPr>
            <w:tcW w:w="4743" w:type="dxa"/>
            <w:shd w:val="clear" w:color="auto" w:fill="EAF1DD" w:themeFill="accent3" w:themeFillTint="33"/>
          </w:tcPr>
          <w:p w14:paraId="3BEA22B0"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ландыш майский</w:t>
            </w:r>
          </w:p>
        </w:tc>
      </w:tr>
      <w:tr w:rsidR="00C57967" w14:paraId="04C611A0" w14:textId="77777777" w:rsidTr="00281BCA">
        <w:tc>
          <w:tcPr>
            <w:cnfStyle w:val="001000000000" w:firstRow="0" w:lastRow="0" w:firstColumn="1" w:lastColumn="0" w:oddVBand="0" w:evenVBand="0" w:oddHBand="0" w:evenHBand="0" w:firstRowFirstColumn="0" w:firstRowLastColumn="0" w:lastRowFirstColumn="0" w:lastRowLastColumn="0"/>
            <w:tcW w:w="4743" w:type="dxa"/>
          </w:tcPr>
          <w:p w14:paraId="0E8A0E12" w14:textId="77777777" w:rsidR="00C57967" w:rsidRDefault="00C57967" w:rsidP="00281BCA">
            <w:pPr>
              <w:pStyle w:val="af6"/>
              <w:numPr>
                <w:ilvl w:val="0"/>
                <w:numId w:val="7"/>
              </w:numPr>
              <w:spacing w:after="0" w:line="240" w:lineRule="auto"/>
              <w:ind w:left="0" w:firstLine="426"/>
              <w:rPr>
                <w:rFonts w:cs="Times New Roman"/>
                <w:b w:val="0"/>
                <w:bCs w:val="0"/>
                <w:szCs w:val="28"/>
              </w:rPr>
            </w:pPr>
            <w:r>
              <w:rPr>
                <w:rFonts w:cs="Times New Roman"/>
                <w:szCs w:val="28"/>
              </w:rPr>
              <w:t xml:space="preserve">Вересковые </w:t>
            </w:r>
          </w:p>
        </w:tc>
        <w:tc>
          <w:tcPr>
            <w:tcW w:w="4743" w:type="dxa"/>
          </w:tcPr>
          <w:p w14:paraId="614A91BE"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брусника лесная</w:t>
            </w:r>
          </w:p>
        </w:tc>
      </w:tr>
      <w:tr w:rsidR="00C57967" w14:paraId="6ABD22F8" w14:textId="77777777" w:rsidTr="00281BCA">
        <w:tc>
          <w:tcPr>
            <w:cnfStyle w:val="001000000000" w:firstRow="0" w:lastRow="0" w:firstColumn="1" w:lastColumn="0" w:oddVBand="0" w:evenVBand="0" w:oddHBand="0" w:evenHBand="0" w:firstRowFirstColumn="0" w:firstRowLastColumn="0" w:lastRowFirstColumn="0" w:lastRowLastColumn="0"/>
            <w:tcW w:w="4743" w:type="dxa"/>
            <w:shd w:val="clear" w:color="auto" w:fill="EAF1DD" w:themeFill="accent3" w:themeFillTint="33"/>
          </w:tcPr>
          <w:p w14:paraId="3D9ED44F" w14:textId="77777777" w:rsidR="00C57967" w:rsidRDefault="00C57967" w:rsidP="00281BCA">
            <w:pPr>
              <w:pStyle w:val="af6"/>
              <w:numPr>
                <w:ilvl w:val="0"/>
                <w:numId w:val="7"/>
              </w:numPr>
              <w:spacing w:after="0" w:line="240" w:lineRule="auto"/>
              <w:ind w:left="0" w:firstLine="426"/>
              <w:rPr>
                <w:rFonts w:cs="Times New Roman"/>
                <w:b w:val="0"/>
                <w:bCs w:val="0"/>
                <w:szCs w:val="28"/>
              </w:rPr>
            </w:pPr>
            <w:r>
              <w:rPr>
                <w:rFonts w:cs="Times New Roman"/>
                <w:szCs w:val="28"/>
              </w:rPr>
              <w:t xml:space="preserve">Яснотковые </w:t>
            </w:r>
          </w:p>
        </w:tc>
        <w:tc>
          <w:tcPr>
            <w:tcW w:w="4743" w:type="dxa"/>
            <w:shd w:val="clear" w:color="auto" w:fill="EAF1DD" w:themeFill="accent3" w:themeFillTint="33"/>
          </w:tcPr>
          <w:p w14:paraId="1143A27C"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яснотка пурпуровая</w:t>
            </w:r>
          </w:p>
        </w:tc>
      </w:tr>
      <w:tr w:rsidR="00C57967" w14:paraId="2929542F" w14:textId="77777777" w:rsidTr="00281BCA">
        <w:tc>
          <w:tcPr>
            <w:cnfStyle w:val="001000000000" w:firstRow="0" w:lastRow="0" w:firstColumn="1" w:lastColumn="0" w:oddVBand="0" w:evenVBand="0" w:oddHBand="0" w:evenHBand="0" w:firstRowFirstColumn="0" w:firstRowLastColumn="0" w:lastRowFirstColumn="0" w:lastRowLastColumn="0"/>
            <w:tcW w:w="4743" w:type="dxa"/>
          </w:tcPr>
          <w:p w14:paraId="74F37F93" w14:textId="77777777" w:rsidR="00C57967" w:rsidRDefault="00C57967" w:rsidP="00281BCA">
            <w:pPr>
              <w:pStyle w:val="af6"/>
              <w:numPr>
                <w:ilvl w:val="0"/>
                <w:numId w:val="7"/>
              </w:numPr>
              <w:spacing w:after="0" w:line="240" w:lineRule="auto"/>
              <w:ind w:left="0" w:firstLine="426"/>
              <w:rPr>
                <w:rFonts w:cs="Times New Roman"/>
                <w:b w:val="0"/>
                <w:bCs w:val="0"/>
                <w:szCs w:val="28"/>
              </w:rPr>
            </w:pPr>
            <w:r>
              <w:rPr>
                <w:rFonts w:cs="Times New Roman"/>
                <w:szCs w:val="28"/>
              </w:rPr>
              <w:t xml:space="preserve">Ивовые </w:t>
            </w:r>
          </w:p>
        </w:tc>
        <w:tc>
          <w:tcPr>
            <w:tcW w:w="4743" w:type="dxa"/>
          </w:tcPr>
          <w:p w14:paraId="3C72116E"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осина обыкновенная</w:t>
            </w:r>
          </w:p>
          <w:p w14:paraId="7F137981"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ива серая</w:t>
            </w:r>
          </w:p>
        </w:tc>
      </w:tr>
      <w:tr w:rsidR="00C57967" w14:paraId="57A71516" w14:textId="77777777" w:rsidTr="00281BCA">
        <w:tc>
          <w:tcPr>
            <w:cnfStyle w:val="001000000000" w:firstRow="0" w:lastRow="0" w:firstColumn="1" w:lastColumn="0" w:oddVBand="0" w:evenVBand="0" w:oddHBand="0" w:evenHBand="0" w:firstRowFirstColumn="0" w:firstRowLastColumn="0" w:lastRowFirstColumn="0" w:lastRowLastColumn="0"/>
            <w:tcW w:w="4743" w:type="dxa"/>
            <w:shd w:val="clear" w:color="auto" w:fill="EAF1DD" w:themeFill="accent3" w:themeFillTint="33"/>
          </w:tcPr>
          <w:p w14:paraId="318F4E8A" w14:textId="77777777" w:rsidR="00C57967" w:rsidRDefault="00C57967" w:rsidP="00281BCA">
            <w:pPr>
              <w:pStyle w:val="af6"/>
              <w:numPr>
                <w:ilvl w:val="0"/>
                <w:numId w:val="7"/>
              </w:numPr>
              <w:spacing w:after="0" w:line="240" w:lineRule="auto"/>
              <w:ind w:left="0" w:firstLine="426"/>
              <w:rPr>
                <w:rFonts w:cs="Times New Roman"/>
                <w:b w:val="0"/>
                <w:bCs w:val="0"/>
                <w:szCs w:val="28"/>
              </w:rPr>
            </w:pPr>
            <w:r>
              <w:rPr>
                <w:rFonts w:cs="Times New Roman"/>
                <w:szCs w:val="28"/>
              </w:rPr>
              <w:t xml:space="preserve">Крушиновые </w:t>
            </w:r>
          </w:p>
        </w:tc>
        <w:tc>
          <w:tcPr>
            <w:tcW w:w="4743" w:type="dxa"/>
            <w:shd w:val="clear" w:color="auto" w:fill="EAF1DD" w:themeFill="accent3" w:themeFillTint="33"/>
          </w:tcPr>
          <w:p w14:paraId="61C4D833"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крушина ломкая</w:t>
            </w:r>
          </w:p>
        </w:tc>
      </w:tr>
      <w:tr w:rsidR="00C57967" w14:paraId="3C9BEE92" w14:textId="77777777" w:rsidTr="00281BCA">
        <w:tc>
          <w:tcPr>
            <w:cnfStyle w:val="001000000000" w:firstRow="0" w:lastRow="0" w:firstColumn="1" w:lastColumn="0" w:oddVBand="0" w:evenVBand="0" w:oddHBand="0" w:evenHBand="0" w:firstRowFirstColumn="0" w:firstRowLastColumn="0" w:lastRowFirstColumn="0" w:lastRowLastColumn="0"/>
            <w:tcW w:w="4743" w:type="dxa"/>
          </w:tcPr>
          <w:p w14:paraId="3FE0D0CC" w14:textId="77777777" w:rsidR="00C57967" w:rsidRDefault="00C57967" w:rsidP="00281BCA">
            <w:pPr>
              <w:pStyle w:val="af6"/>
              <w:numPr>
                <w:ilvl w:val="0"/>
                <w:numId w:val="7"/>
              </w:numPr>
              <w:spacing w:after="0" w:line="240" w:lineRule="auto"/>
              <w:ind w:left="0" w:firstLine="426"/>
              <w:rPr>
                <w:rFonts w:cs="Times New Roman"/>
                <w:b w:val="0"/>
                <w:bCs w:val="0"/>
                <w:szCs w:val="28"/>
              </w:rPr>
            </w:pPr>
            <w:r>
              <w:rPr>
                <w:rFonts w:cs="Times New Roman"/>
                <w:szCs w:val="28"/>
              </w:rPr>
              <w:t xml:space="preserve">Крапивные </w:t>
            </w:r>
          </w:p>
        </w:tc>
        <w:tc>
          <w:tcPr>
            <w:tcW w:w="4743" w:type="dxa"/>
          </w:tcPr>
          <w:p w14:paraId="2EB6F9DA"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крапива двудомная</w:t>
            </w:r>
          </w:p>
        </w:tc>
      </w:tr>
      <w:tr w:rsidR="00C57967" w14:paraId="695F36C0" w14:textId="77777777" w:rsidTr="00281BCA">
        <w:tc>
          <w:tcPr>
            <w:cnfStyle w:val="001000000000" w:firstRow="0" w:lastRow="0" w:firstColumn="1" w:lastColumn="0" w:oddVBand="0" w:evenVBand="0" w:oddHBand="0" w:evenHBand="0" w:firstRowFirstColumn="0" w:firstRowLastColumn="0" w:lastRowFirstColumn="0" w:lastRowLastColumn="0"/>
            <w:tcW w:w="4743" w:type="dxa"/>
            <w:shd w:val="clear" w:color="auto" w:fill="EAF1DD" w:themeFill="accent3" w:themeFillTint="33"/>
          </w:tcPr>
          <w:p w14:paraId="451C30BA" w14:textId="77777777" w:rsidR="00C57967" w:rsidRDefault="00C57967" w:rsidP="00281BCA">
            <w:pPr>
              <w:pStyle w:val="af6"/>
              <w:numPr>
                <w:ilvl w:val="0"/>
                <w:numId w:val="7"/>
              </w:numPr>
              <w:spacing w:after="0" w:line="240" w:lineRule="auto"/>
              <w:ind w:left="0" w:firstLine="426"/>
              <w:rPr>
                <w:rFonts w:cs="Times New Roman"/>
                <w:b w:val="0"/>
                <w:bCs w:val="0"/>
                <w:szCs w:val="28"/>
              </w:rPr>
            </w:pPr>
            <w:proofErr w:type="spellStart"/>
            <w:r>
              <w:rPr>
                <w:rFonts w:cs="Times New Roman"/>
                <w:szCs w:val="28"/>
              </w:rPr>
              <w:t>Щитовниковые</w:t>
            </w:r>
            <w:proofErr w:type="spellEnd"/>
            <w:r>
              <w:rPr>
                <w:rFonts w:cs="Times New Roman"/>
                <w:szCs w:val="28"/>
              </w:rPr>
              <w:t xml:space="preserve"> </w:t>
            </w:r>
          </w:p>
        </w:tc>
        <w:tc>
          <w:tcPr>
            <w:tcW w:w="4743" w:type="dxa"/>
            <w:shd w:val="clear" w:color="auto" w:fill="EAF1DD" w:themeFill="accent3" w:themeFillTint="33"/>
          </w:tcPr>
          <w:p w14:paraId="658639AB"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щитовник мужской</w:t>
            </w:r>
          </w:p>
        </w:tc>
      </w:tr>
      <w:tr w:rsidR="00C57967" w14:paraId="557BEB7E" w14:textId="77777777" w:rsidTr="00281BCA">
        <w:tc>
          <w:tcPr>
            <w:cnfStyle w:val="001000000000" w:firstRow="0" w:lastRow="0" w:firstColumn="1" w:lastColumn="0" w:oddVBand="0" w:evenVBand="0" w:oddHBand="0" w:evenHBand="0" w:firstRowFirstColumn="0" w:firstRowLastColumn="0" w:lastRowFirstColumn="0" w:lastRowLastColumn="0"/>
            <w:tcW w:w="4743" w:type="dxa"/>
          </w:tcPr>
          <w:p w14:paraId="04C45798" w14:textId="77777777" w:rsidR="00C57967" w:rsidRDefault="00C57967" w:rsidP="00281BCA">
            <w:pPr>
              <w:pStyle w:val="af6"/>
              <w:numPr>
                <w:ilvl w:val="0"/>
                <w:numId w:val="7"/>
              </w:numPr>
              <w:spacing w:after="0" w:line="240" w:lineRule="auto"/>
              <w:ind w:left="0" w:firstLine="426"/>
              <w:rPr>
                <w:rFonts w:cs="Times New Roman"/>
                <w:b w:val="0"/>
                <w:bCs w:val="0"/>
                <w:szCs w:val="28"/>
              </w:rPr>
            </w:pPr>
            <w:proofErr w:type="spellStart"/>
            <w:r>
              <w:rPr>
                <w:rFonts w:cs="Times New Roman"/>
                <w:szCs w:val="28"/>
              </w:rPr>
              <w:t>Хвощевые</w:t>
            </w:r>
            <w:proofErr w:type="spellEnd"/>
            <w:r>
              <w:rPr>
                <w:rFonts w:cs="Times New Roman"/>
                <w:szCs w:val="28"/>
              </w:rPr>
              <w:t xml:space="preserve"> </w:t>
            </w:r>
          </w:p>
        </w:tc>
        <w:tc>
          <w:tcPr>
            <w:tcW w:w="4743" w:type="dxa"/>
          </w:tcPr>
          <w:p w14:paraId="7B610EA6" w14:textId="77777777" w:rsidR="00C57967" w:rsidRDefault="00C57967" w:rsidP="00281BCA">
            <w:pPr>
              <w:spacing w:after="0" w:line="240" w:lineRule="auto"/>
              <w:ind w:firstLine="426"/>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хвощ луговой</w:t>
            </w:r>
          </w:p>
        </w:tc>
      </w:tr>
    </w:tbl>
    <w:p w14:paraId="05CA381D" w14:textId="77777777" w:rsidR="00C57967" w:rsidRDefault="00C57967" w:rsidP="00C57967">
      <w:pPr>
        <w:spacing w:after="0"/>
        <w:rPr>
          <w:rFonts w:cs="Times New Roman"/>
          <w:color w:val="000000" w:themeColor="text1"/>
          <w:szCs w:val="28"/>
        </w:rPr>
      </w:pPr>
      <w:r>
        <w:rPr>
          <w:rFonts w:cs="Times New Roman"/>
          <w:i/>
          <w:color w:val="000000" w:themeColor="text1"/>
          <w:szCs w:val="28"/>
        </w:rPr>
        <w:t>Таблица 8. Растения, найденные на 5 участке – садовое товарищество «Дачный», пригород г. Заволжье.</w:t>
      </w:r>
    </w:p>
    <w:tbl>
      <w:tblPr>
        <w:tblStyle w:val="-431"/>
        <w:tblW w:w="0" w:type="auto"/>
        <w:tblLook w:val="04A0" w:firstRow="1" w:lastRow="0" w:firstColumn="1" w:lastColumn="0" w:noHBand="0" w:noVBand="1"/>
      </w:tblPr>
      <w:tblGrid>
        <w:gridCol w:w="4077"/>
        <w:gridCol w:w="5211"/>
      </w:tblGrid>
      <w:tr w:rsidR="00C57967" w14:paraId="3CD887E7" w14:textId="77777777" w:rsidTr="00281B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14:paraId="39D7643D" w14:textId="77777777" w:rsidR="00C57967" w:rsidRDefault="00C57967" w:rsidP="00281BCA">
            <w:pPr>
              <w:spacing w:after="0"/>
              <w:ind w:firstLine="142"/>
              <w:jc w:val="center"/>
              <w:rPr>
                <w:rFonts w:cs="Times New Roman"/>
                <w:bCs w:val="0"/>
                <w:sz w:val="24"/>
                <w:szCs w:val="24"/>
              </w:rPr>
            </w:pPr>
            <w:r>
              <w:rPr>
                <w:rFonts w:cs="Times New Roman"/>
                <w:b w:val="0"/>
                <w:sz w:val="24"/>
                <w:szCs w:val="24"/>
              </w:rPr>
              <w:t>Семейство</w:t>
            </w:r>
          </w:p>
        </w:tc>
        <w:tc>
          <w:tcPr>
            <w:tcW w:w="5211" w:type="dxa"/>
          </w:tcPr>
          <w:p w14:paraId="172D3860" w14:textId="77777777" w:rsidR="00C57967" w:rsidRDefault="00C57967" w:rsidP="00281BCA">
            <w:pPr>
              <w:spacing w:after="0"/>
              <w:ind w:firstLine="142"/>
              <w:jc w:val="center"/>
              <w:cnfStyle w:val="100000000000" w:firstRow="1" w:lastRow="0" w:firstColumn="0" w:lastColumn="0" w:oddVBand="0" w:evenVBand="0" w:oddHBand="0" w:evenHBand="0" w:firstRowFirstColumn="0" w:firstRowLastColumn="0" w:lastRowFirstColumn="0" w:lastRowLastColumn="0"/>
              <w:rPr>
                <w:rFonts w:cs="Times New Roman"/>
                <w:bCs w:val="0"/>
                <w:sz w:val="24"/>
                <w:szCs w:val="24"/>
              </w:rPr>
            </w:pPr>
            <w:r>
              <w:rPr>
                <w:rFonts w:cs="Times New Roman"/>
                <w:b w:val="0"/>
                <w:sz w:val="24"/>
                <w:szCs w:val="24"/>
              </w:rPr>
              <w:t>Растения сада</w:t>
            </w:r>
          </w:p>
        </w:tc>
      </w:tr>
      <w:tr w:rsidR="00C57967" w14:paraId="736E96B7" w14:textId="77777777" w:rsidTr="00281BCA">
        <w:tc>
          <w:tcPr>
            <w:cnfStyle w:val="001000000000" w:firstRow="0" w:lastRow="0" w:firstColumn="1" w:lastColumn="0" w:oddVBand="0" w:evenVBand="0" w:oddHBand="0" w:evenHBand="0" w:firstRowFirstColumn="0" w:firstRowLastColumn="0" w:lastRowFirstColumn="0" w:lastRowLastColumn="0"/>
            <w:tcW w:w="4077" w:type="dxa"/>
            <w:shd w:val="clear" w:color="auto" w:fill="EAF1DD" w:themeFill="accent3" w:themeFillTint="33"/>
          </w:tcPr>
          <w:p w14:paraId="59E27844" w14:textId="77777777" w:rsidR="00C57967" w:rsidRDefault="00C57967" w:rsidP="00281BCA">
            <w:pPr>
              <w:pStyle w:val="af4"/>
              <w:spacing w:before="0" w:beforeAutospacing="0" w:after="0" w:afterAutospacing="0"/>
              <w:rPr>
                <w:b w:val="0"/>
                <w:bCs w:val="0"/>
                <w:color w:val="000000" w:themeColor="text1"/>
              </w:rPr>
            </w:pPr>
            <w:r>
              <w:t>1) Злаки</w:t>
            </w:r>
          </w:p>
        </w:tc>
        <w:tc>
          <w:tcPr>
            <w:tcW w:w="5211" w:type="dxa"/>
            <w:shd w:val="clear" w:color="auto" w:fill="EAF1DD" w:themeFill="accent3" w:themeFillTint="33"/>
          </w:tcPr>
          <w:p w14:paraId="602CB041"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ковыль-волосатик</w:t>
            </w:r>
          </w:p>
          <w:p w14:paraId="2D728881"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lastRenderedPageBreak/>
              <w:t>луговик дернистый, щучка</w:t>
            </w:r>
          </w:p>
          <w:p w14:paraId="1DEB7D01"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полевица тонкая</w:t>
            </w:r>
          </w:p>
          <w:p w14:paraId="6E27556B"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ежа сборная</w:t>
            </w:r>
          </w:p>
          <w:p w14:paraId="7604E3B4"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овсяница луговая</w:t>
            </w:r>
          </w:p>
          <w:p w14:paraId="34A057B8"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тростник обыкновенный</w:t>
            </w:r>
          </w:p>
          <w:p w14:paraId="0651F3E8"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костер безостый</w:t>
            </w:r>
          </w:p>
          <w:p w14:paraId="1106B864"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мятлик луговой</w:t>
            </w:r>
          </w:p>
          <w:p w14:paraId="49DC9524"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пырей ползучий</w:t>
            </w:r>
          </w:p>
          <w:p w14:paraId="2E52647D"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тимофеевка луговая</w:t>
            </w:r>
          </w:p>
          <w:p w14:paraId="29E5E428"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proofErr w:type="spellStart"/>
            <w:r>
              <w:rPr>
                <w:rFonts w:cs="Times New Roman"/>
                <w:color w:val="000000" w:themeColor="text1"/>
                <w:sz w:val="24"/>
                <w:szCs w:val="24"/>
              </w:rPr>
              <w:t>вейник</w:t>
            </w:r>
            <w:proofErr w:type="spellEnd"/>
            <w:r>
              <w:rPr>
                <w:rFonts w:cs="Times New Roman"/>
                <w:color w:val="000000" w:themeColor="text1"/>
                <w:sz w:val="24"/>
                <w:szCs w:val="24"/>
              </w:rPr>
              <w:t xml:space="preserve"> наземный</w:t>
            </w:r>
          </w:p>
        </w:tc>
      </w:tr>
      <w:tr w:rsidR="00C57967" w14:paraId="5B2A26CD" w14:textId="77777777" w:rsidTr="00281BCA">
        <w:trPr>
          <w:trHeight w:val="416"/>
        </w:trPr>
        <w:tc>
          <w:tcPr>
            <w:cnfStyle w:val="001000000000" w:firstRow="0" w:lastRow="0" w:firstColumn="1" w:lastColumn="0" w:oddVBand="0" w:evenVBand="0" w:oddHBand="0" w:evenHBand="0" w:firstRowFirstColumn="0" w:firstRowLastColumn="0" w:lastRowFirstColumn="0" w:lastRowLastColumn="0"/>
            <w:tcW w:w="4077" w:type="dxa"/>
          </w:tcPr>
          <w:p w14:paraId="7498CF8E" w14:textId="77777777" w:rsidR="00C57967" w:rsidRDefault="00C57967" w:rsidP="00281BCA">
            <w:pPr>
              <w:spacing w:after="0" w:line="240" w:lineRule="auto"/>
              <w:rPr>
                <w:rFonts w:cs="Times New Roman"/>
                <w:b w:val="0"/>
                <w:bCs w:val="0"/>
                <w:sz w:val="24"/>
                <w:szCs w:val="24"/>
              </w:rPr>
            </w:pPr>
            <w:r>
              <w:rPr>
                <w:rFonts w:cs="Times New Roman"/>
                <w:sz w:val="24"/>
                <w:szCs w:val="24"/>
              </w:rPr>
              <w:lastRenderedPageBreak/>
              <w:t>2) Осоковые</w:t>
            </w:r>
          </w:p>
        </w:tc>
        <w:tc>
          <w:tcPr>
            <w:tcW w:w="5211" w:type="dxa"/>
          </w:tcPr>
          <w:p w14:paraId="255F7C24" w14:textId="77777777" w:rsidR="00C57967" w:rsidRDefault="00C57967" w:rsidP="00281BCA">
            <w:pPr>
              <w:pStyle w:val="af4"/>
              <w:spacing w:before="0" w:beforeAutospacing="0" w:after="0" w:afterAutospacing="0"/>
              <w:ind w:firstLine="142"/>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осока пузырчатая</w:t>
            </w:r>
          </w:p>
        </w:tc>
      </w:tr>
      <w:tr w:rsidR="00C57967" w14:paraId="720D65A4" w14:textId="77777777" w:rsidTr="00281BCA">
        <w:trPr>
          <w:trHeight w:val="410"/>
        </w:trPr>
        <w:tc>
          <w:tcPr>
            <w:cnfStyle w:val="001000000000" w:firstRow="0" w:lastRow="0" w:firstColumn="1" w:lastColumn="0" w:oddVBand="0" w:evenVBand="0" w:oddHBand="0" w:evenHBand="0" w:firstRowFirstColumn="0" w:firstRowLastColumn="0" w:lastRowFirstColumn="0" w:lastRowLastColumn="0"/>
            <w:tcW w:w="4077" w:type="dxa"/>
            <w:shd w:val="clear" w:color="auto" w:fill="EAF1DD" w:themeFill="accent3" w:themeFillTint="33"/>
          </w:tcPr>
          <w:p w14:paraId="7B1F6960" w14:textId="77777777" w:rsidR="00C57967" w:rsidRDefault="00C57967" w:rsidP="00281BCA">
            <w:pPr>
              <w:spacing w:after="0" w:line="240" w:lineRule="auto"/>
              <w:rPr>
                <w:rFonts w:cs="Times New Roman"/>
                <w:b w:val="0"/>
                <w:bCs w:val="0"/>
                <w:sz w:val="24"/>
                <w:szCs w:val="24"/>
              </w:rPr>
            </w:pPr>
            <w:r>
              <w:rPr>
                <w:rFonts w:cs="Times New Roman"/>
                <w:sz w:val="24"/>
                <w:szCs w:val="24"/>
              </w:rPr>
              <w:t>3) Лютиковые</w:t>
            </w:r>
          </w:p>
        </w:tc>
        <w:tc>
          <w:tcPr>
            <w:tcW w:w="5211" w:type="dxa"/>
            <w:shd w:val="clear" w:color="auto" w:fill="EAF1DD" w:themeFill="accent3" w:themeFillTint="33"/>
          </w:tcPr>
          <w:p w14:paraId="7F1A7F15"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лютик ползучий</w:t>
            </w:r>
          </w:p>
          <w:p w14:paraId="368A4888"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лютик едкий</w:t>
            </w:r>
          </w:p>
        </w:tc>
      </w:tr>
      <w:tr w:rsidR="00C57967" w14:paraId="639F6947" w14:textId="77777777" w:rsidTr="00281BCA">
        <w:tc>
          <w:tcPr>
            <w:cnfStyle w:val="001000000000" w:firstRow="0" w:lastRow="0" w:firstColumn="1" w:lastColumn="0" w:oddVBand="0" w:evenVBand="0" w:oddHBand="0" w:evenHBand="0" w:firstRowFirstColumn="0" w:firstRowLastColumn="0" w:lastRowFirstColumn="0" w:lastRowLastColumn="0"/>
            <w:tcW w:w="4077" w:type="dxa"/>
          </w:tcPr>
          <w:p w14:paraId="0701356D" w14:textId="77777777" w:rsidR="00C57967" w:rsidRDefault="00C57967" w:rsidP="00281BCA">
            <w:pPr>
              <w:spacing w:after="0" w:line="240" w:lineRule="auto"/>
              <w:rPr>
                <w:rFonts w:cs="Times New Roman"/>
                <w:b w:val="0"/>
                <w:bCs w:val="0"/>
                <w:sz w:val="24"/>
                <w:szCs w:val="24"/>
              </w:rPr>
            </w:pPr>
            <w:r>
              <w:rPr>
                <w:rFonts w:cs="Times New Roman"/>
                <w:sz w:val="24"/>
                <w:szCs w:val="24"/>
              </w:rPr>
              <w:t xml:space="preserve">4) Астровые </w:t>
            </w:r>
          </w:p>
        </w:tc>
        <w:tc>
          <w:tcPr>
            <w:tcW w:w="5211" w:type="dxa"/>
          </w:tcPr>
          <w:p w14:paraId="546B38FD"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proofErr w:type="spellStart"/>
            <w:r>
              <w:rPr>
                <w:rFonts w:cs="Times New Roman"/>
                <w:color w:val="000000" w:themeColor="text1"/>
                <w:sz w:val="24"/>
                <w:szCs w:val="24"/>
              </w:rPr>
              <w:t>ястребиночка</w:t>
            </w:r>
            <w:proofErr w:type="spellEnd"/>
            <w:r>
              <w:rPr>
                <w:rFonts w:cs="Times New Roman"/>
                <w:color w:val="000000" w:themeColor="text1"/>
                <w:sz w:val="24"/>
                <w:szCs w:val="24"/>
              </w:rPr>
              <w:t xml:space="preserve"> зонтиковидная </w:t>
            </w:r>
          </w:p>
          <w:p w14:paraId="30762A10"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осот шероховатый</w:t>
            </w:r>
          </w:p>
          <w:p w14:paraId="40386DB9"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календула лекарственная</w:t>
            </w:r>
          </w:p>
          <w:p w14:paraId="4FD617BD"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пижма обыкновенная</w:t>
            </w:r>
          </w:p>
          <w:p w14:paraId="63599D14"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полынь равнинная</w:t>
            </w:r>
          </w:p>
          <w:p w14:paraId="7FEBE5EC"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крестовник обыкновенный</w:t>
            </w:r>
          </w:p>
          <w:p w14:paraId="17E090E3"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белокопытник гибридный</w:t>
            </w:r>
          </w:p>
          <w:p w14:paraId="1D231B93"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золотарник обыкновенный</w:t>
            </w:r>
          </w:p>
          <w:p w14:paraId="66E59856"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василек луговой</w:t>
            </w:r>
          </w:p>
          <w:p w14:paraId="11121574"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тысячелистник обыкновенный</w:t>
            </w:r>
          </w:p>
          <w:p w14:paraId="7DCDC06E"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цикорий обыкновенный</w:t>
            </w:r>
          </w:p>
          <w:p w14:paraId="595C2C21"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бодяк полевой</w:t>
            </w:r>
          </w:p>
          <w:p w14:paraId="4015C4AE"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нивяник обыкновенный</w:t>
            </w:r>
          </w:p>
          <w:p w14:paraId="1E27271F"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ромашка аптечная</w:t>
            </w:r>
          </w:p>
          <w:p w14:paraId="5F1496EB"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маргаритка многолетняя</w:t>
            </w:r>
          </w:p>
          <w:p w14:paraId="33EE9A3A"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рудбекия многолетняя</w:t>
            </w:r>
          </w:p>
        </w:tc>
      </w:tr>
      <w:tr w:rsidR="00C57967" w14:paraId="1CB9A51E" w14:textId="77777777" w:rsidTr="00281BCA">
        <w:tc>
          <w:tcPr>
            <w:cnfStyle w:val="001000000000" w:firstRow="0" w:lastRow="0" w:firstColumn="1" w:lastColumn="0" w:oddVBand="0" w:evenVBand="0" w:oddHBand="0" w:evenHBand="0" w:firstRowFirstColumn="0" w:firstRowLastColumn="0" w:lastRowFirstColumn="0" w:lastRowLastColumn="0"/>
            <w:tcW w:w="4077" w:type="dxa"/>
            <w:shd w:val="clear" w:color="auto" w:fill="EAF1DD" w:themeFill="accent3" w:themeFillTint="33"/>
          </w:tcPr>
          <w:p w14:paraId="7596AA32" w14:textId="77777777" w:rsidR="00C57967" w:rsidRDefault="00C57967" w:rsidP="00281BCA">
            <w:pPr>
              <w:spacing w:after="0" w:line="240" w:lineRule="auto"/>
              <w:rPr>
                <w:rFonts w:cs="Times New Roman"/>
                <w:b w:val="0"/>
                <w:bCs w:val="0"/>
                <w:sz w:val="24"/>
                <w:szCs w:val="24"/>
              </w:rPr>
            </w:pPr>
            <w:r>
              <w:rPr>
                <w:rFonts w:cs="Times New Roman"/>
                <w:sz w:val="24"/>
                <w:szCs w:val="24"/>
              </w:rPr>
              <w:t>5) Капустные</w:t>
            </w:r>
          </w:p>
        </w:tc>
        <w:tc>
          <w:tcPr>
            <w:tcW w:w="5211" w:type="dxa"/>
            <w:shd w:val="clear" w:color="auto" w:fill="EAF1DD" w:themeFill="accent3" w:themeFillTint="33"/>
          </w:tcPr>
          <w:p w14:paraId="300C4576" w14:textId="77777777" w:rsidR="00C57967" w:rsidRDefault="00C57967" w:rsidP="00281BCA">
            <w:pPr>
              <w:pStyle w:val="af4"/>
              <w:spacing w:before="0" w:beforeAutospacing="0" w:after="0" w:afterAutospacing="0"/>
              <w:ind w:firstLine="142"/>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пастушья сумка обыкновенная</w:t>
            </w:r>
          </w:p>
          <w:p w14:paraId="61D19F19" w14:textId="77777777" w:rsidR="00C57967" w:rsidRDefault="00C57967" w:rsidP="00281BCA">
            <w:pPr>
              <w:pStyle w:val="af4"/>
              <w:spacing w:before="0" w:beforeAutospacing="0" w:after="0" w:afterAutospacing="0"/>
              <w:ind w:firstLine="142"/>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клоповник густоцветный</w:t>
            </w:r>
          </w:p>
          <w:p w14:paraId="41D17D1D" w14:textId="77777777" w:rsidR="00C57967" w:rsidRDefault="00C57967" w:rsidP="00281BCA">
            <w:pPr>
              <w:pStyle w:val="af4"/>
              <w:spacing w:before="0" w:beforeAutospacing="0" w:after="0" w:afterAutospacing="0"/>
              <w:ind w:firstLine="142"/>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хрен обыкновенный</w:t>
            </w:r>
          </w:p>
        </w:tc>
      </w:tr>
      <w:tr w:rsidR="00C57967" w14:paraId="30AF06A2" w14:textId="77777777" w:rsidTr="00281BCA">
        <w:tc>
          <w:tcPr>
            <w:cnfStyle w:val="001000000000" w:firstRow="0" w:lastRow="0" w:firstColumn="1" w:lastColumn="0" w:oddVBand="0" w:evenVBand="0" w:oddHBand="0" w:evenHBand="0" w:firstRowFirstColumn="0" w:firstRowLastColumn="0" w:lastRowFirstColumn="0" w:lastRowLastColumn="0"/>
            <w:tcW w:w="4077" w:type="dxa"/>
          </w:tcPr>
          <w:p w14:paraId="190032BD" w14:textId="77777777" w:rsidR="00C57967" w:rsidRDefault="00C57967" w:rsidP="00281BCA">
            <w:pPr>
              <w:spacing w:after="0" w:line="240" w:lineRule="auto"/>
              <w:rPr>
                <w:rFonts w:cs="Times New Roman"/>
                <w:b w:val="0"/>
                <w:bCs w:val="0"/>
                <w:sz w:val="24"/>
                <w:szCs w:val="24"/>
              </w:rPr>
            </w:pPr>
            <w:r>
              <w:rPr>
                <w:rFonts w:cs="Times New Roman"/>
                <w:sz w:val="24"/>
                <w:szCs w:val="24"/>
              </w:rPr>
              <w:t>6) Розовые</w:t>
            </w:r>
          </w:p>
          <w:p w14:paraId="37A73109" w14:textId="77777777" w:rsidR="00C57967" w:rsidRDefault="00C57967" w:rsidP="00281BCA">
            <w:pPr>
              <w:spacing w:after="0" w:line="240" w:lineRule="auto"/>
              <w:rPr>
                <w:rFonts w:cs="Times New Roman"/>
                <w:b w:val="0"/>
                <w:bCs w:val="0"/>
                <w:sz w:val="24"/>
                <w:szCs w:val="24"/>
              </w:rPr>
            </w:pPr>
            <w:r>
              <w:rPr>
                <w:rFonts w:cs="Times New Roman"/>
                <w:b w:val="0"/>
                <w:i/>
                <w:sz w:val="24"/>
                <w:szCs w:val="24"/>
              </w:rPr>
              <w:t xml:space="preserve">(часть растений являются культурными, выращиваются садоводами специально – обозначены *, но после </w:t>
            </w:r>
            <w:proofErr w:type="gramStart"/>
            <w:r>
              <w:rPr>
                <w:rFonts w:cs="Times New Roman"/>
                <w:b w:val="0"/>
                <w:i/>
                <w:sz w:val="24"/>
                <w:szCs w:val="24"/>
              </w:rPr>
              <w:t>посадки  растут</w:t>
            </w:r>
            <w:proofErr w:type="gramEnd"/>
            <w:r>
              <w:rPr>
                <w:rFonts w:cs="Times New Roman"/>
                <w:b w:val="0"/>
                <w:i/>
                <w:sz w:val="24"/>
                <w:szCs w:val="24"/>
              </w:rPr>
              <w:t xml:space="preserve"> уже самостоятельно без дополнительного ухода, </w:t>
            </w:r>
            <w:r>
              <w:rPr>
                <w:rFonts w:cs="Times New Roman"/>
                <w:b w:val="0"/>
                <w:i/>
                <w:sz w:val="24"/>
                <w:szCs w:val="24"/>
              </w:rPr>
              <w:lastRenderedPageBreak/>
              <w:t>особенно тернослива, слива, вишня)</w:t>
            </w:r>
          </w:p>
        </w:tc>
        <w:tc>
          <w:tcPr>
            <w:tcW w:w="5211" w:type="dxa"/>
          </w:tcPr>
          <w:p w14:paraId="2410FED6"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lastRenderedPageBreak/>
              <w:t>роза душистая *</w:t>
            </w:r>
          </w:p>
          <w:p w14:paraId="3B0D260B"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манжетка обыкновенная</w:t>
            </w:r>
          </w:p>
          <w:p w14:paraId="027946B9"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лапчатка серебристая</w:t>
            </w:r>
          </w:p>
          <w:p w14:paraId="019AC8B4"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гравилат речной</w:t>
            </w:r>
          </w:p>
          <w:p w14:paraId="2A125C4A"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lastRenderedPageBreak/>
              <w:t>земляника лесная</w:t>
            </w:r>
          </w:p>
          <w:p w14:paraId="1D6B4484"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брусника обыкновенная</w:t>
            </w:r>
          </w:p>
          <w:p w14:paraId="37304725"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яблоня лесная *</w:t>
            </w:r>
          </w:p>
          <w:p w14:paraId="522627B3"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малина обыкновенная *</w:t>
            </w:r>
          </w:p>
          <w:p w14:paraId="1CCDEAAD"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слива обыкновенная *</w:t>
            </w:r>
          </w:p>
          <w:p w14:paraId="22B0B0DD"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вишня обыкновенная *</w:t>
            </w:r>
          </w:p>
          <w:p w14:paraId="6F7DC2BB"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тернослива *</w:t>
            </w:r>
          </w:p>
          <w:p w14:paraId="46A485D5"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черная рябина</w:t>
            </w:r>
          </w:p>
        </w:tc>
      </w:tr>
      <w:tr w:rsidR="00C57967" w14:paraId="1186FDAB" w14:textId="77777777" w:rsidTr="00281BCA">
        <w:tc>
          <w:tcPr>
            <w:cnfStyle w:val="001000000000" w:firstRow="0" w:lastRow="0" w:firstColumn="1" w:lastColumn="0" w:oddVBand="0" w:evenVBand="0" w:oddHBand="0" w:evenHBand="0" w:firstRowFirstColumn="0" w:firstRowLastColumn="0" w:lastRowFirstColumn="0" w:lastRowLastColumn="0"/>
            <w:tcW w:w="4077" w:type="dxa"/>
            <w:shd w:val="clear" w:color="auto" w:fill="EAF1DD" w:themeFill="accent3" w:themeFillTint="33"/>
          </w:tcPr>
          <w:p w14:paraId="459E4EEA" w14:textId="77777777" w:rsidR="00C57967" w:rsidRDefault="00C57967" w:rsidP="00281BCA">
            <w:pPr>
              <w:spacing w:after="0" w:line="240" w:lineRule="auto"/>
              <w:rPr>
                <w:rFonts w:cs="Times New Roman"/>
                <w:b w:val="0"/>
                <w:bCs w:val="0"/>
                <w:sz w:val="24"/>
                <w:szCs w:val="24"/>
              </w:rPr>
            </w:pPr>
            <w:r>
              <w:rPr>
                <w:rFonts w:cs="Times New Roman"/>
                <w:sz w:val="24"/>
                <w:szCs w:val="24"/>
              </w:rPr>
              <w:lastRenderedPageBreak/>
              <w:t>7) Мареновые</w:t>
            </w:r>
          </w:p>
        </w:tc>
        <w:tc>
          <w:tcPr>
            <w:tcW w:w="5211" w:type="dxa"/>
            <w:shd w:val="clear" w:color="auto" w:fill="EAF1DD" w:themeFill="accent3" w:themeFillTint="33"/>
          </w:tcPr>
          <w:p w14:paraId="65464D95"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подмаренник настоящий</w:t>
            </w:r>
          </w:p>
          <w:p w14:paraId="551B4084"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подмаренник северный</w:t>
            </w:r>
          </w:p>
        </w:tc>
      </w:tr>
      <w:tr w:rsidR="00C57967" w14:paraId="3609815B" w14:textId="77777777" w:rsidTr="00281BCA">
        <w:tc>
          <w:tcPr>
            <w:cnfStyle w:val="001000000000" w:firstRow="0" w:lastRow="0" w:firstColumn="1" w:lastColumn="0" w:oddVBand="0" w:evenVBand="0" w:oddHBand="0" w:evenHBand="0" w:firstRowFirstColumn="0" w:firstRowLastColumn="0" w:lastRowFirstColumn="0" w:lastRowLastColumn="0"/>
            <w:tcW w:w="4077" w:type="dxa"/>
          </w:tcPr>
          <w:p w14:paraId="02BE4A50" w14:textId="77777777" w:rsidR="00C57967" w:rsidRDefault="00C57967" w:rsidP="00281BCA">
            <w:pPr>
              <w:spacing w:after="0" w:line="240" w:lineRule="auto"/>
              <w:rPr>
                <w:rFonts w:cs="Times New Roman"/>
                <w:b w:val="0"/>
                <w:bCs w:val="0"/>
                <w:sz w:val="24"/>
                <w:szCs w:val="24"/>
              </w:rPr>
            </w:pPr>
            <w:r>
              <w:rPr>
                <w:rFonts w:cs="Times New Roman"/>
                <w:sz w:val="24"/>
                <w:szCs w:val="24"/>
              </w:rPr>
              <w:t>8) Бобовые</w:t>
            </w:r>
          </w:p>
        </w:tc>
        <w:tc>
          <w:tcPr>
            <w:tcW w:w="5211" w:type="dxa"/>
          </w:tcPr>
          <w:p w14:paraId="59359396"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 xml:space="preserve">люпин многолистный </w:t>
            </w:r>
          </w:p>
          <w:p w14:paraId="776BC7FE"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горошек мышиный</w:t>
            </w:r>
          </w:p>
          <w:p w14:paraId="7CE45EB2"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клевер луговой</w:t>
            </w:r>
          </w:p>
          <w:p w14:paraId="6011C394"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клевер ползучий</w:t>
            </w:r>
          </w:p>
          <w:p w14:paraId="2488FAC8"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донник белый</w:t>
            </w:r>
          </w:p>
        </w:tc>
      </w:tr>
      <w:tr w:rsidR="00C57967" w14:paraId="32182353" w14:textId="77777777" w:rsidTr="00281BCA">
        <w:tc>
          <w:tcPr>
            <w:cnfStyle w:val="001000000000" w:firstRow="0" w:lastRow="0" w:firstColumn="1" w:lastColumn="0" w:oddVBand="0" w:evenVBand="0" w:oddHBand="0" w:evenHBand="0" w:firstRowFirstColumn="0" w:firstRowLastColumn="0" w:lastRowFirstColumn="0" w:lastRowLastColumn="0"/>
            <w:tcW w:w="4077" w:type="dxa"/>
            <w:shd w:val="clear" w:color="auto" w:fill="EAF1DD" w:themeFill="accent3" w:themeFillTint="33"/>
          </w:tcPr>
          <w:p w14:paraId="25B44A77" w14:textId="77777777" w:rsidR="00C57967" w:rsidRDefault="00C57967" w:rsidP="00281BCA">
            <w:pPr>
              <w:spacing w:after="0" w:line="240" w:lineRule="auto"/>
              <w:jc w:val="left"/>
              <w:rPr>
                <w:rFonts w:cs="Times New Roman"/>
                <w:b w:val="0"/>
                <w:bCs w:val="0"/>
                <w:sz w:val="24"/>
                <w:szCs w:val="24"/>
              </w:rPr>
            </w:pPr>
            <w:r>
              <w:rPr>
                <w:rFonts w:cs="Times New Roman"/>
                <w:sz w:val="24"/>
                <w:szCs w:val="24"/>
              </w:rPr>
              <w:t>9) Гречишные</w:t>
            </w:r>
          </w:p>
        </w:tc>
        <w:tc>
          <w:tcPr>
            <w:tcW w:w="5211" w:type="dxa"/>
            <w:shd w:val="clear" w:color="auto" w:fill="EAF1DD" w:themeFill="accent3" w:themeFillTint="33"/>
          </w:tcPr>
          <w:p w14:paraId="109978DF" w14:textId="77777777" w:rsidR="00C57967" w:rsidRDefault="00C57967" w:rsidP="00281BCA">
            <w:pPr>
              <w:pStyle w:val="af4"/>
              <w:spacing w:before="0" w:beforeAutospacing="0" w:after="0" w:afterAutospacing="0"/>
              <w:ind w:firstLine="142"/>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щавель конский</w:t>
            </w:r>
          </w:p>
          <w:p w14:paraId="6ABEBAFB" w14:textId="77777777" w:rsidR="00C57967" w:rsidRDefault="00C57967" w:rsidP="00281BCA">
            <w:pPr>
              <w:pStyle w:val="af4"/>
              <w:spacing w:before="0" w:beforeAutospacing="0" w:after="0" w:afterAutospacing="0"/>
              <w:ind w:firstLine="142"/>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щавель кислый</w:t>
            </w:r>
          </w:p>
        </w:tc>
      </w:tr>
      <w:tr w:rsidR="00C57967" w14:paraId="3F58AA16" w14:textId="77777777" w:rsidTr="00281BCA">
        <w:tc>
          <w:tcPr>
            <w:cnfStyle w:val="001000000000" w:firstRow="0" w:lastRow="0" w:firstColumn="1" w:lastColumn="0" w:oddVBand="0" w:evenVBand="0" w:oddHBand="0" w:evenHBand="0" w:firstRowFirstColumn="0" w:firstRowLastColumn="0" w:lastRowFirstColumn="0" w:lastRowLastColumn="0"/>
            <w:tcW w:w="4077" w:type="dxa"/>
          </w:tcPr>
          <w:p w14:paraId="630FEF75" w14:textId="77777777" w:rsidR="00C57967" w:rsidRDefault="00C57967" w:rsidP="00281BCA">
            <w:pPr>
              <w:spacing w:after="0" w:line="240" w:lineRule="auto"/>
              <w:jc w:val="left"/>
              <w:rPr>
                <w:rFonts w:cs="Times New Roman"/>
                <w:b w:val="0"/>
                <w:bCs w:val="0"/>
                <w:sz w:val="24"/>
                <w:szCs w:val="24"/>
              </w:rPr>
            </w:pPr>
            <w:r>
              <w:rPr>
                <w:rFonts w:cs="Times New Roman"/>
                <w:sz w:val="24"/>
                <w:szCs w:val="24"/>
              </w:rPr>
              <w:t>10) Гвоздичные</w:t>
            </w:r>
          </w:p>
        </w:tc>
        <w:tc>
          <w:tcPr>
            <w:tcW w:w="5211" w:type="dxa"/>
          </w:tcPr>
          <w:p w14:paraId="75624034"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звездчатка дубравная</w:t>
            </w:r>
          </w:p>
          <w:p w14:paraId="55460FE3"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звездчатка средняя</w:t>
            </w:r>
          </w:p>
          <w:p w14:paraId="7BDC612F"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гвоздика пышная</w:t>
            </w:r>
          </w:p>
          <w:p w14:paraId="50895397"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гвоздика-травянка</w:t>
            </w:r>
          </w:p>
        </w:tc>
      </w:tr>
      <w:tr w:rsidR="00C57967" w14:paraId="60548AC9" w14:textId="77777777" w:rsidTr="00281BCA">
        <w:tc>
          <w:tcPr>
            <w:cnfStyle w:val="001000000000" w:firstRow="0" w:lastRow="0" w:firstColumn="1" w:lastColumn="0" w:oddVBand="0" w:evenVBand="0" w:oddHBand="0" w:evenHBand="0" w:firstRowFirstColumn="0" w:firstRowLastColumn="0" w:lastRowFirstColumn="0" w:lastRowLastColumn="0"/>
            <w:tcW w:w="4077" w:type="dxa"/>
            <w:shd w:val="clear" w:color="auto" w:fill="EAF1DD" w:themeFill="accent3" w:themeFillTint="33"/>
          </w:tcPr>
          <w:p w14:paraId="4781ECDA" w14:textId="77777777" w:rsidR="00C57967" w:rsidRDefault="00C57967" w:rsidP="00281BCA">
            <w:pPr>
              <w:spacing w:after="0" w:line="240" w:lineRule="auto"/>
              <w:ind w:left="360"/>
              <w:jc w:val="left"/>
              <w:rPr>
                <w:rFonts w:cs="Times New Roman"/>
                <w:b w:val="0"/>
                <w:bCs w:val="0"/>
                <w:sz w:val="24"/>
                <w:szCs w:val="24"/>
              </w:rPr>
            </w:pPr>
            <w:r>
              <w:rPr>
                <w:rFonts w:cs="Times New Roman"/>
                <w:sz w:val="24"/>
                <w:szCs w:val="24"/>
              </w:rPr>
              <w:t xml:space="preserve">11) Камнеломковые </w:t>
            </w:r>
          </w:p>
        </w:tc>
        <w:tc>
          <w:tcPr>
            <w:tcW w:w="5211" w:type="dxa"/>
            <w:shd w:val="clear" w:color="auto" w:fill="EAF1DD" w:themeFill="accent3" w:themeFillTint="33"/>
          </w:tcPr>
          <w:p w14:paraId="5E683F62"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астильба японская *</w:t>
            </w:r>
          </w:p>
        </w:tc>
      </w:tr>
      <w:tr w:rsidR="00C57967" w14:paraId="116983EE" w14:textId="77777777" w:rsidTr="00281BCA">
        <w:tc>
          <w:tcPr>
            <w:cnfStyle w:val="001000000000" w:firstRow="0" w:lastRow="0" w:firstColumn="1" w:lastColumn="0" w:oddVBand="0" w:evenVBand="0" w:oddHBand="0" w:evenHBand="0" w:firstRowFirstColumn="0" w:firstRowLastColumn="0" w:lastRowFirstColumn="0" w:lastRowLastColumn="0"/>
            <w:tcW w:w="4077" w:type="dxa"/>
          </w:tcPr>
          <w:p w14:paraId="265D2859" w14:textId="77777777" w:rsidR="00C57967" w:rsidRDefault="00C57967" w:rsidP="00281BCA">
            <w:pPr>
              <w:spacing w:after="0" w:line="240" w:lineRule="auto"/>
              <w:ind w:left="360"/>
              <w:jc w:val="left"/>
              <w:rPr>
                <w:rFonts w:cs="Times New Roman"/>
                <w:b w:val="0"/>
                <w:bCs w:val="0"/>
                <w:sz w:val="24"/>
                <w:szCs w:val="24"/>
              </w:rPr>
            </w:pPr>
            <w:r>
              <w:rPr>
                <w:rFonts w:cs="Times New Roman"/>
                <w:sz w:val="24"/>
                <w:szCs w:val="24"/>
              </w:rPr>
              <w:t xml:space="preserve">12) </w:t>
            </w:r>
            <w:proofErr w:type="spellStart"/>
            <w:r>
              <w:rPr>
                <w:rFonts w:cs="Times New Roman"/>
                <w:sz w:val="24"/>
                <w:szCs w:val="24"/>
              </w:rPr>
              <w:t>Мелантиевые</w:t>
            </w:r>
            <w:proofErr w:type="spellEnd"/>
          </w:p>
        </w:tc>
        <w:tc>
          <w:tcPr>
            <w:tcW w:w="5211" w:type="dxa"/>
          </w:tcPr>
          <w:p w14:paraId="5EE1A450" w14:textId="77777777" w:rsidR="00C57967" w:rsidRDefault="00C57967" w:rsidP="00281BCA">
            <w:pPr>
              <w:spacing w:after="0"/>
              <w:ind w:firstLine="142"/>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 xml:space="preserve">безвременник осенний </w:t>
            </w:r>
          </w:p>
        </w:tc>
      </w:tr>
      <w:tr w:rsidR="00C57967" w14:paraId="46B66DD6" w14:textId="77777777" w:rsidTr="00281BCA">
        <w:tc>
          <w:tcPr>
            <w:cnfStyle w:val="001000000000" w:firstRow="0" w:lastRow="0" w:firstColumn="1" w:lastColumn="0" w:oddVBand="0" w:evenVBand="0" w:oddHBand="0" w:evenHBand="0" w:firstRowFirstColumn="0" w:firstRowLastColumn="0" w:lastRowFirstColumn="0" w:lastRowLastColumn="0"/>
            <w:tcW w:w="4077" w:type="dxa"/>
            <w:shd w:val="clear" w:color="auto" w:fill="EAF1DD" w:themeFill="accent3" w:themeFillTint="33"/>
          </w:tcPr>
          <w:p w14:paraId="17F70666" w14:textId="77777777" w:rsidR="00C57967" w:rsidRDefault="00C57967" w:rsidP="00281BCA">
            <w:pPr>
              <w:spacing w:after="0" w:line="240" w:lineRule="auto"/>
              <w:ind w:left="360"/>
              <w:jc w:val="left"/>
              <w:rPr>
                <w:rFonts w:cs="Times New Roman"/>
                <w:b w:val="0"/>
                <w:bCs w:val="0"/>
                <w:sz w:val="24"/>
                <w:szCs w:val="24"/>
              </w:rPr>
            </w:pPr>
            <w:r>
              <w:rPr>
                <w:rFonts w:cs="Times New Roman"/>
                <w:sz w:val="24"/>
                <w:szCs w:val="24"/>
              </w:rPr>
              <w:t>13) Кипрейные</w:t>
            </w:r>
          </w:p>
        </w:tc>
        <w:tc>
          <w:tcPr>
            <w:tcW w:w="5211" w:type="dxa"/>
            <w:shd w:val="clear" w:color="auto" w:fill="EAF1DD" w:themeFill="accent3" w:themeFillTint="33"/>
          </w:tcPr>
          <w:p w14:paraId="7ABD2EB9" w14:textId="77777777" w:rsidR="00C57967" w:rsidRDefault="00C57967" w:rsidP="00281BCA">
            <w:pPr>
              <w:spacing w:after="0"/>
              <w:ind w:firstLine="142"/>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иван-чай узколистный</w:t>
            </w:r>
          </w:p>
        </w:tc>
      </w:tr>
      <w:tr w:rsidR="00C57967" w14:paraId="53CEFC11" w14:textId="77777777" w:rsidTr="00281BCA">
        <w:tc>
          <w:tcPr>
            <w:cnfStyle w:val="001000000000" w:firstRow="0" w:lastRow="0" w:firstColumn="1" w:lastColumn="0" w:oddVBand="0" w:evenVBand="0" w:oddHBand="0" w:evenHBand="0" w:firstRowFirstColumn="0" w:firstRowLastColumn="0" w:lastRowFirstColumn="0" w:lastRowLastColumn="0"/>
            <w:tcW w:w="4077" w:type="dxa"/>
          </w:tcPr>
          <w:p w14:paraId="5FA083AE" w14:textId="77777777" w:rsidR="00C57967" w:rsidRDefault="00C57967" w:rsidP="00281BCA">
            <w:pPr>
              <w:spacing w:after="0" w:line="240" w:lineRule="auto"/>
              <w:ind w:left="360"/>
              <w:jc w:val="left"/>
              <w:rPr>
                <w:rFonts w:cs="Times New Roman"/>
                <w:b w:val="0"/>
                <w:bCs w:val="0"/>
                <w:sz w:val="24"/>
                <w:szCs w:val="24"/>
              </w:rPr>
            </w:pPr>
            <w:r>
              <w:rPr>
                <w:rFonts w:cs="Times New Roman"/>
                <w:sz w:val="24"/>
                <w:szCs w:val="24"/>
              </w:rPr>
              <w:t>14) Зонтичные</w:t>
            </w:r>
          </w:p>
        </w:tc>
        <w:tc>
          <w:tcPr>
            <w:tcW w:w="5211" w:type="dxa"/>
          </w:tcPr>
          <w:p w14:paraId="2BE89B5B" w14:textId="77777777" w:rsidR="00C57967" w:rsidRDefault="00C57967" w:rsidP="00281BCA">
            <w:pPr>
              <w:spacing w:after="0"/>
              <w:ind w:firstLine="142"/>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купырь лесной</w:t>
            </w:r>
          </w:p>
          <w:p w14:paraId="159CB02D" w14:textId="77777777" w:rsidR="00C57967" w:rsidRDefault="00C57967" w:rsidP="00281BCA">
            <w:pPr>
              <w:spacing w:after="0"/>
              <w:ind w:firstLine="142"/>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дудник лесной</w:t>
            </w:r>
          </w:p>
          <w:p w14:paraId="371F7814" w14:textId="77777777" w:rsidR="00C57967" w:rsidRDefault="00C57967" w:rsidP="00281BCA">
            <w:pPr>
              <w:spacing w:after="0"/>
              <w:ind w:firstLine="142"/>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тмин обыкновенный</w:t>
            </w:r>
          </w:p>
          <w:p w14:paraId="4D4E66EA" w14:textId="77777777" w:rsidR="00C57967" w:rsidRDefault="00C57967" w:rsidP="00281BCA">
            <w:pPr>
              <w:spacing w:after="0"/>
              <w:ind w:firstLine="142"/>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сныть обыкновенная</w:t>
            </w:r>
          </w:p>
        </w:tc>
      </w:tr>
      <w:tr w:rsidR="00C57967" w14:paraId="6672FA76" w14:textId="77777777" w:rsidTr="00281BCA">
        <w:tc>
          <w:tcPr>
            <w:cnfStyle w:val="001000000000" w:firstRow="0" w:lastRow="0" w:firstColumn="1" w:lastColumn="0" w:oddVBand="0" w:evenVBand="0" w:oddHBand="0" w:evenHBand="0" w:firstRowFirstColumn="0" w:firstRowLastColumn="0" w:lastRowFirstColumn="0" w:lastRowLastColumn="0"/>
            <w:tcW w:w="4077" w:type="dxa"/>
            <w:shd w:val="clear" w:color="auto" w:fill="EAF1DD" w:themeFill="accent3" w:themeFillTint="33"/>
          </w:tcPr>
          <w:p w14:paraId="46A908F1" w14:textId="77777777" w:rsidR="00C57967" w:rsidRDefault="00C57967" w:rsidP="00281BCA">
            <w:pPr>
              <w:spacing w:after="0" w:line="240" w:lineRule="auto"/>
              <w:ind w:left="360"/>
              <w:jc w:val="left"/>
              <w:rPr>
                <w:rFonts w:cs="Times New Roman"/>
                <w:b w:val="0"/>
                <w:bCs w:val="0"/>
                <w:sz w:val="24"/>
                <w:szCs w:val="24"/>
              </w:rPr>
            </w:pPr>
            <w:r>
              <w:rPr>
                <w:rFonts w:cs="Times New Roman"/>
                <w:sz w:val="24"/>
                <w:szCs w:val="24"/>
              </w:rPr>
              <w:t>15) Подорожниковые</w:t>
            </w:r>
          </w:p>
        </w:tc>
        <w:tc>
          <w:tcPr>
            <w:tcW w:w="5211" w:type="dxa"/>
            <w:shd w:val="clear" w:color="auto" w:fill="EAF1DD" w:themeFill="accent3" w:themeFillTint="33"/>
          </w:tcPr>
          <w:p w14:paraId="5DC8ED8D" w14:textId="77777777" w:rsidR="00C57967" w:rsidRDefault="00C57967" w:rsidP="00281BCA">
            <w:pPr>
              <w:spacing w:after="0"/>
              <w:ind w:firstLine="142"/>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льнянка обыкновенная</w:t>
            </w:r>
          </w:p>
          <w:p w14:paraId="004E1890" w14:textId="77777777" w:rsidR="00C57967" w:rsidRDefault="00C57967" w:rsidP="00281BCA">
            <w:pPr>
              <w:spacing w:after="0"/>
              <w:ind w:firstLine="142"/>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вероника длиннолистная</w:t>
            </w:r>
          </w:p>
          <w:p w14:paraId="4F10F3B9" w14:textId="77777777" w:rsidR="00C57967" w:rsidRDefault="00C57967" w:rsidP="00281BCA">
            <w:pPr>
              <w:spacing w:after="0"/>
              <w:ind w:firstLine="142"/>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подорожник большой</w:t>
            </w:r>
          </w:p>
          <w:p w14:paraId="5862EEE0" w14:textId="77777777" w:rsidR="00C57967" w:rsidRDefault="00C57967" w:rsidP="00281BCA">
            <w:pPr>
              <w:spacing w:after="0"/>
              <w:ind w:firstLine="142"/>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подорожник средний</w:t>
            </w:r>
          </w:p>
        </w:tc>
      </w:tr>
      <w:tr w:rsidR="00C57967" w14:paraId="20D6D0F4" w14:textId="77777777" w:rsidTr="00281BCA">
        <w:trPr>
          <w:trHeight w:val="357"/>
        </w:trPr>
        <w:tc>
          <w:tcPr>
            <w:cnfStyle w:val="001000000000" w:firstRow="0" w:lastRow="0" w:firstColumn="1" w:lastColumn="0" w:oddVBand="0" w:evenVBand="0" w:oddHBand="0" w:evenHBand="0" w:firstRowFirstColumn="0" w:firstRowLastColumn="0" w:lastRowFirstColumn="0" w:lastRowLastColumn="0"/>
            <w:tcW w:w="4077" w:type="dxa"/>
          </w:tcPr>
          <w:p w14:paraId="63FF8111" w14:textId="77777777" w:rsidR="00C57967" w:rsidRDefault="00C57967" w:rsidP="00281BCA">
            <w:pPr>
              <w:spacing w:after="0" w:line="240" w:lineRule="auto"/>
              <w:ind w:left="360"/>
              <w:jc w:val="left"/>
              <w:rPr>
                <w:rFonts w:cs="Times New Roman"/>
                <w:b w:val="0"/>
                <w:bCs w:val="0"/>
                <w:sz w:val="24"/>
                <w:szCs w:val="24"/>
              </w:rPr>
            </w:pPr>
            <w:r>
              <w:rPr>
                <w:rFonts w:cs="Times New Roman"/>
                <w:sz w:val="24"/>
                <w:szCs w:val="24"/>
              </w:rPr>
              <w:t xml:space="preserve">16) Лилейные </w:t>
            </w:r>
          </w:p>
        </w:tc>
        <w:tc>
          <w:tcPr>
            <w:tcW w:w="5211" w:type="dxa"/>
          </w:tcPr>
          <w:p w14:paraId="5C076136" w14:textId="77777777" w:rsidR="00C57967" w:rsidRDefault="00C57967" w:rsidP="00281BCA">
            <w:pPr>
              <w:spacing w:after="0"/>
              <w:ind w:firstLine="142"/>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хоста подорожниковая *</w:t>
            </w:r>
          </w:p>
          <w:p w14:paraId="22292E02" w14:textId="77777777" w:rsidR="00C57967" w:rsidRDefault="00C57967" w:rsidP="00281BCA">
            <w:pPr>
              <w:spacing w:after="0"/>
              <w:ind w:firstLine="142"/>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лилейник малый *</w:t>
            </w:r>
          </w:p>
        </w:tc>
      </w:tr>
      <w:tr w:rsidR="00C57967" w14:paraId="6EFF4327" w14:textId="77777777" w:rsidTr="00281BCA">
        <w:trPr>
          <w:trHeight w:val="357"/>
        </w:trPr>
        <w:tc>
          <w:tcPr>
            <w:cnfStyle w:val="001000000000" w:firstRow="0" w:lastRow="0" w:firstColumn="1" w:lastColumn="0" w:oddVBand="0" w:evenVBand="0" w:oddHBand="0" w:evenHBand="0" w:firstRowFirstColumn="0" w:firstRowLastColumn="0" w:lastRowFirstColumn="0" w:lastRowLastColumn="0"/>
            <w:tcW w:w="4077" w:type="dxa"/>
            <w:shd w:val="clear" w:color="auto" w:fill="EAF1DD" w:themeFill="accent3" w:themeFillTint="33"/>
          </w:tcPr>
          <w:p w14:paraId="6C1AEC64" w14:textId="77777777" w:rsidR="00C57967" w:rsidRDefault="00C57967" w:rsidP="00281BCA">
            <w:pPr>
              <w:pStyle w:val="af6"/>
              <w:numPr>
                <w:ilvl w:val="0"/>
                <w:numId w:val="5"/>
              </w:numPr>
              <w:spacing w:after="0" w:line="240" w:lineRule="auto"/>
              <w:ind w:left="0" w:firstLine="142"/>
              <w:jc w:val="left"/>
              <w:rPr>
                <w:rFonts w:cs="Times New Roman"/>
                <w:b w:val="0"/>
                <w:bCs w:val="0"/>
                <w:sz w:val="24"/>
                <w:szCs w:val="24"/>
              </w:rPr>
            </w:pPr>
            <w:r>
              <w:rPr>
                <w:rFonts w:cs="Times New Roman"/>
                <w:sz w:val="24"/>
                <w:szCs w:val="24"/>
              </w:rPr>
              <w:t xml:space="preserve">Рутовые </w:t>
            </w:r>
          </w:p>
        </w:tc>
        <w:tc>
          <w:tcPr>
            <w:tcW w:w="5211" w:type="dxa"/>
            <w:shd w:val="clear" w:color="auto" w:fill="EAF1DD" w:themeFill="accent3" w:themeFillTint="33"/>
          </w:tcPr>
          <w:p w14:paraId="5FEBAAAB" w14:textId="77777777" w:rsidR="00C57967" w:rsidRDefault="00C57967" w:rsidP="00281BCA">
            <w:pPr>
              <w:spacing w:after="0"/>
              <w:ind w:firstLine="142"/>
              <w:jc w:val="lef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ясенец белый</w:t>
            </w:r>
          </w:p>
        </w:tc>
      </w:tr>
      <w:tr w:rsidR="00C57967" w14:paraId="5271D3BD" w14:textId="77777777" w:rsidTr="00281BCA">
        <w:tc>
          <w:tcPr>
            <w:cnfStyle w:val="001000000000" w:firstRow="0" w:lastRow="0" w:firstColumn="1" w:lastColumn="0" w:oddVBand="0" w:evenVBand="0" w:oddHBand="0" w:evenHBand="0" w:firstRowFirstColumn="0" w:firstRowLastColumn="0" w:lastRowFirstColumn="0" w:lastRowLastColumn="0"/>
            <w:tcW w:w="4077" w:type="dxa"/>
          </w:tcPr>
          <w:p w14:paraId="51C0119F" w14:textId="77777777" w:rsidR="00C57967" w:rsidRDefault="00C57967" w:rsidP="00281BCA">
            <w:pPr>
              <w:spacing w:after="0"/>
              <w:ind w:firstLine="142"/>
              <w:rPr>
                <w:rFonts w:cs="Times New Roman"/>
                <w:b w:val="0"/>
                <w:bCs w:val="0"/>
                <w:sz w:val="24"/>
                <w:szCs w:val="24"/>
              </w:rPr>
            </w:pPr>
            <w:r>
              <w:rPr>
                <w:rFonts w:cs="Times New Roman"/>
                <w:sz w:val="24"/>
                <w:szCs w:val="24"/>
              </w:rPr>
              <w:lastRenderedPageBreak/>
              <w:t xml:space="preserve">18) </w:t>
            </w:r>
            <w:r>
              <w:rPr>
                <w:rFonts w:cs="Times New Roman" w:hint="cs"/>
                <w:sz w:val="24"/>
                <w:szCs w:val="24"/>
              </w:rPr>
              <w:t>Ж</w:t>
            </w:r>
            <w:r>
              <w:rPr>
                <w:rFonts w:cs="Times New Roman"/>
                <w:sz w:val="24"/>
                <w:szCs w:val="24"/>
              </w:rPr>
              <w:t xml:space="preserve">имолостные </w:t>
            </w:r>
          </w:p>
        </w:tc>
        <w:tc>
          <w:tcPr>
            <w:tcW w:w="5211" w:type="dxa"/>
          </w:tcPr>
          <w:p w14:paraId="5070F4AD" w14:textId="77777777" w:rsidR="00C57967" w:rsidRDefault="00C57967" w:rsidP="00281BCA">
            <w:pPr>
              <w:spacing w:after="0"/>
              <w:ind w:firstLine="142"/>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жимолость обыкновенная *</w:t>
            </w:r>
          </w:p>
          <w:p w14:paraId="18676A9D" w14:textId="77777777" w:rsidR="00C57967" w:rsidRDefault="00C57967" w:rsidP="00281BCA">
            <w:pPr>
              <w:spacing w:after="0"/>
              <w:ind w:firstLine="142"/>
              <w:jc w:val="left"/>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4"/>
                <w:szCs w:val="24"/>
              </w:rPr>
            </w:pPr>
            <w:r>
              <w:rPr>
                <w:rFonts w:cs="Times New Roman"/>
                <w:color w:val="000000" w:themeColor="text1"/>
                <w:sz w:val="24"/>
                <w:szCs w:val="24"/>
              </w:rPr>
              <w:t>короставник полевой</w:t>
            </w:r>
          </w:p>
        </w:tc>
      </w:tr>
      <w:tr w:rsidR="00C57967" w14:paraId="500E6117" w14:textId="77777777" w:rsidTr="00281BCA">
        <w:tc>
          <w:tcPr>
            <w:cnfStyle w:val="001000000000" w:firstRow="0" w:lastRow="0" w:firstColumn="1" w:lastColumn="0" w:oddVBand="0" w:evenVBand="0" w:oddHBand="0" w:evenHBand="0" w:firstRowFirstColumn="0" w:firstRowLastColumn="0" w:lastRowFirstColumn="0" w:lastRowLastColumn="0"/>
            <w:tcW w:w="4077" w:type="dxa"/>
            <w:shd w:val="clear" w:color="auto" w:fill="EAF1DD" w:themeFill="accent3" w:themeFillTint="33"/>
          </w:tcPr>
          <w:p w14:paraId="73D4D72B" w14:textId="77777777" w:rsidR="00C57967" w:rsidRDefault="00C57967" w:rsidP="00281BCA">
            <w:pPr>
              <w:pStyle w:val="af4"/>
              <w:spacing w:before="0" w:beforeAutospacing="0" w:after="0" w:afterAutospacing="0"/>
              <w:ind w:left="284"/>
              <w:rPr>
                <w:b w:val="0"/>
                <w:bCs w:val="0"/>
                <w:color w:val="000000" w:themeColor="text1"/>
              </w:rPr>
            </w:pPr>
            <w:r>
              <w:t xml:space="preserve">19) Мальвовые </w:t>
            </w:r>
          </w:p>
        </w:tc>
        <w:tc>
          <w:tcPr>
            <w:tcW w:w="5211" w:type="dxa"/>
            <w:shd w:val="clear" w:color="auto" w:fill="EAF1DD" w:themeFill="accent3" w:themeFillTint="33"/>
          </w:tcPr>
          <w:p w14:paraId="474F80D6"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мальва морщинистая *</w:t>
            </w:r>
          </w:p>
        </w:tc>
      </w:tr>
      <w:tr w:rsidR="00C57967" w14:paraId="0494E120" w14:textId="77777777" w:rsidTr="00281BCA">
        <w:tc>
          <w:tcPr>
            <w:cnfStyle w:val="001000000000" w:firstRow="0" w:lastRow="0" w:firstColumn="1" w:lastColumn="0" w:oddVBand="0" w:evenVBand="0" w:oddHBand="0" w:evenHBand="0" w:firstRowFirstColumn="0" w:firstRowLastColumn="0" w:lastRowFirstColumn="0" w:lastRowLastColumn="0"/>
            <w:tcW w:w="4077" w:type="dxa"/>
          </w:tcPr>
          <w:p w14:paraId="52AF96E8" w14:textId="77777777" w:rsidR="00C57967" w:rsidRDefault="00C57967" w:rsidP="00281BCA">
            <w:pPr>
              <w:spacing w:after="0" w:line="240" w:lineRule="auto"/>
              <w:ind w:left="284"/>
              <w:rPr>
                <w:rFonts w:cs="Times New Roman"/>
                <w:b w:val="0"/>
                <w:bCs w:val="0"/>
                <w:sz w:val="24"/>
                <w:szCs w:val="24"/>
              </w:rPr>
            </w:pPr>
            <w:r>
              <w:rPr>
                <w:rFonts w:cs="Times New Roman"/>
                <w:sz w:val="24"/>
                <w:szCs w:val="24"/>
              </w:rPr>
              <w:t xml:space="preserve">20) Норичниковые </w:t>
            </w:r>
          </w:p>
        </w:tc>
        <w:tc>
          <w:tcPr>
            <w:tcW w:w="5211" w:type="dxa"/>
          </w:tcPr>
          <w:p w14:paraId="353D1D2C"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коровяк обыкновенный</w:t>
            </w:r>
          </w:p>
        </w:tc>
      </w:tr>
      <w:tr w:rsidR="00C57967" w14:paraId="793F6A77" w14:textId="77777777" w:rsidTr="00281BCA">
        <w:tc>
          <w:tcPr>
            <w:cnfStyle w:val="001000000000" w:firstRow="0" w:lastRow="0" w:firstColumn="1" w:lastColumn="0" w:oddVBand="0" w:evenVBand="0" w:oddHBand="0" w:evenHBand="0" w:firstRowFirstColumn="0" w:firstRowLastColumn="0" w:lastRowFirstColumn="0" w:lastRowLastColumn="0"/>
            <w:tcW w:w="4077" w:type="dxa"/>
            <w:shd w:val="clear" w:color="auto" w:fill="EAF1DD" w:themeFill="accent3" w:themeFillTint="33"/>
          </w:tcPr>
          <w:p w14:paraId="5E8D4EAE" w14:textId="77777777" w:rsidR="00C57967" w:rsidRDefault="00C57967" w:rsidP="00281BCA">
            <w:pPr>
              <w:spacing w:after="0" w:line="240" w:lineRule="auto"/>
              <w:ind w:left="284"/>
              <w:rPr>
                <w:rFonts w:cs="Times New Roman"/>
                <w:b w:val="0"/>
                <w:bCs w:val="0"/>
                <w:sz w:val="24"/>
                <w:szCs w:val="24"/>
              </w:rPr>
            </w:pPr>
            <w:r>
              <w:rPr>
                <w:rFonts w:cs="Times New Roman"/>
                <w:sz w:val="24"/>
                <w:szCs w:val="24"/>
              </w:rPr>
              <w:t xml:space="preserve">21) Гортензиевые </w:t>
            </w:r>
          </w:p>
        </w:tc>
        <w:tc>
          <w:tcPr>
            <w:tcW w:w="5211" w:type="dxa"/>
            <w:shd w:val="clear" w:color="auto" w:fill="EAF1DD" w:themeFill="accent3" w:themeFillTint="33"/>
          </w:tcPr>
          <w:p w14:paraId="6E10630B" w14:textId="77777777" w:rsidR="00C57967" w:rsidRDefault="00C57967" w:rsidP="00281BCA">
            <w:pPr>
              <w:pStyle w:val="af4"/>
              <w:spacing w:before="0" w:beforeAutospacing="0" w:after="0" w:afterAutospacing="0"/>
              <w:ind w:firstLine="142"/>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гортензия метельчатая *</w:t>
            </w:r>
          </w:p>
          <w:p w14:paraId="05B4842D" w14:textId="77777777" w:rsidR="00C57967" w:rsidRDefault="00C57967" w:rsidP="00281BCA">
            <w:pPr>
              <w:pStyle w:val="af4"/>
              <w:spacing w:before="0" w:beforeAutospacing="0" w:after="0" w:afterAutospacing="0"/>
              <w:ind w:firstLine="142"/>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гортензия древовидная *</w:t>
            </w:r>
          </w:p>
        </w:tc>
      </w:tr>
      <w:tr w:rsidR="00C57967" w14:paraId="06B15D77" w14:textId="77777777" w:rsidTr="00281BCA">
        <w:tc>
          <w:tcPr>
            <w:cnfStyle w:val="001000000000" w:firstRow="0" w:lastRow="0" w:firstColumn="1" w:lastColumn="0" w:oddVBand="0" w:evenVBand="0" w:oddHBand="0" w:evenHBand="0" w:firstRowFirstColumn="0" w:firstRowLastColumn="0" w:lastRowFirstColumn="0" w:lastRowLastColumn="0"/>
            <w:tcW w:w="4077" w:type="dxa"/>
          </w:tcPr>
          <w:p w14:paraId="10E4594F" w14:textId="77777777" w:rsidR="00C57967" w:rsidRDefault="00C57967" w:rsidP="00281BCA">
            <w:pPr>
              <w:spacing w:after="0" w:line="240" w:lineRule="auto"/>
              <w:ind w:left="284"/>
              <w:rPr>
                <w:rFonts w:cs="Times New Roman"/>
                <w:b w:val="0"/>
                <w:bCs w:val="0"/>
                <w:sz w:val="24"/>
                <w:szCs w:val="24"/>
              </w:rPr>
            </w:pPr>
            <w:r>
              <w:rPr>
                <w:rFonts w:cs="Times New Roman"/>
                <w:sz w:val="24"/>
                <w:szCs w:val="24"/>
              </w:rPr>
              <w:t xml:space="preserve">22) Яснотковые </w:t>
            </w:r>
          </w:p>
        </w:tc>
        <w:tc>
          <w:tcPr>
            <w:tcW w:w="5211" w:type="dxa"/>
          </w:tcPr>
          <w:p w14:paraId="2342EBC4"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колеус пестролистный *</w:t>
            </w:r>
          </w:p>
          <w:p w14:paraId="595B7D4B"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 xml:space="preserve">будра </w:t>
            </w:r>
            <w:proofErr w:type="spellStart"/>
            <w:r>
              <w:rPr>
                <w:rFonts w:cs="Times New Roman"/>
                <w:color w:val="000000" w:themeColor="text1"/>
                <w:sz w:val="24"/>
                <w:szCs w:val="24"/>
              </w:rPr>
              <w:t>плющевидная</w:t>
            </w:r>
            <w:proofErr w:type="spellEnd"/>
          </w:p>
          <w:p w14:paraId="25E27DD7"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яснотка пурпуровая</w:t>
            </w:r>
          </w:p>
          <w:p w14:paraId="7D02618A"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мята перечная</w:t>
            </w:r>
          </w:p>
          <w:p w14:paraId="5F64F36D"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мелисса лекарственная лимонная</w:t>
            </w:r>
          </w:p>
          <w:p w14:paraId="3EDB8606"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живучка ползучая</w:t>
            </w:r>
          </w:p>
        </w:tc>
      </w:tr>
      <w:tr w:rsidR="00C57967" w14:paraId="26D60CE3" w14:textId="77777777" w:rsidTr="00281BCA">
        <w:tc>
          <w:tcPr>
            <w:cnfStyle w:val="001000000000" w:firstRow="0" w:lastRow="0" w:firstColumn="1" w:lastColumn="0" w:oddVBand="0" w:evenVBand="0" w:oddHBand="0" w:evenHBand="0" w:firstRowFirstColumn="0" w:firstRowLastColumn="0" w:lastRowFirstColumn="0" w:lastRowLastColumn="0"/>
            <w:tcW w:w="4077" w:type="dxa"/>
            <w:shd w:val="clear" w:color="auto" w:fill="EAF1DD" w:themeFill="accent3" w:themeFillTint="33"/>
          </w:tcPr>
          <w:p w14:paraId="5D5B4411" w14:textId="77777777" w:rsidR="00C57967" w:rsidRDefault="00C57967" w:rsidP="00281BCA">
            <w:pPr>
              <w:spacing w:after="0" w:line="240" w:lineRule="auto"/>
              <w:ind w:left="284"/>
              <w:rPr>
                <w:rFonts w:cs="Times New Roman"/>
                <w:b w:val="0"/>
                <w:bCs w:val="0"/>
                <w:sz w:val="24"/>
                <w:szCs w:val="24"/>
              </w:rPr>
            </w:pPr>
            <w:r>
              <w:rPr>
                <w:rFonts w:cs="Times New Roman"/>
                <w:sz w:val="24"/>
                <w:szCs w:val="24"/>
              </w:rPr>
              <w:t xml:space="preserve">23) Маковые </w:t>
            </w:r>
          </w:p>
        </w:tc>
        <w:tc>
          <w:tcPr>
            <w:tcW w:w="5211" w:type="dxa"/>
            <w:shd w:val="clear" w:color="auto" w:fill="EAF1DD" w:themeFill="accent3" w:themeFillTint="33"/>
          </w:tcPr>
          <w:p w14:paraId="114F35F7"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чистотел обыкновенный</w:t>
            </w:r>
          </w:p>
        </w:tc>
      </w:tr>
      <w:tr w:rsidR="00C57967" w14:paraId="2A6C56AF" w14:textId="77777777" w:rsidTr="00281BCA">
        <w:tc>
          <w:tcPr>
            <w:cnfStyle w:val="001000000000" w:firstRow="0" w:lastRow="0" w:firstColumn="1" w:lastColumn="0" w:oddVBand="0" w:evenVBand="0" w:oddHBand="0" w:evenHBand="0" w:firstRowFirstColumn="0" w:firstRowLastColumn="0" w:lastRowFirstColumn="0" w:lastRowLastColumn="0"/>
            <w:tcW w:w="4077" w:type="dxa"/>
          </w:tcPr>
          <w:p w14:paraId="7CB9373A" w14:textId="77777777" w:rsidR="00C57967" w:rsidRDefault="00C57967" w:rsidP="00281BCA">
            <w:pPr>
              <w:spacing w:after="0" w:line="240" w:lineRule="auto"/>
              <w:ind w:left="284"/>
              <w:rPr>
                <w:rFonts w:cs="Times New Roman"/>
                <w:b w:val="0"/>
                <w:bCs w:val="0"/>
                <w:sz w:val="24"/>
                <w:szCs w:val="24"/>
              </w:rPr>
            </w:pPr>
            <w:r>
              <w:rPr>
                <w:rFonts w:cs="Times New Roman"/>
                <w:sz w:val="24"/>
                <w:szCs w:val="24"/>
              </w:rPr>
              <w:t xml:space="preserve">24) Спаржевые </w:t>
            </w:r>
          </w:p>
        </w:tc>
        <w:tc>
          <w:tcPr>
            <w:tcW w:w="5211" w:type="dxa"/>
          </w:tcPr>
          <w:p w14:paraId="6888B94F"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купена многоцветковая</w:t>
            </w:r>
          </w:p>
          <w:p w14:paraId="6039F4AC"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ландыш майский</w:t>
            </w:r>
          </w:p>
        </w:tc>
      </w:tr>
      <w:tr w:rsidR="00C57967" w14:paraId="1C1D2AE7" w14:textId="77777777" w:rsidTr="00281BCA">
        <w:tc>
          <w:tcPr>
            <w:cnfStyle w:val="001000000000" w:firstRow="0" w:lastRow="0" w:firstColumn="1" w:lastColumn="0" w:oddVBand="0" w:evenVBand="0" w:oddHBand="0" w:evenHBand="0" w:firstRowFirstColumn="0" w:firstRowLastColumn="0" w:lastRowFirstColumn="0" w:lastRowLastColumn="0"/>
            <w:tcW w:w="4077" w:type="dxa"/>
            <w:shd w:val="clear" w:color="auto" w:fill="EAF1DD" w:themeFill="accent3" w:themeFillTint="33"/>
          </w:tcPr>
          <w:p w14:paraId="19463624" w14:textId="77777777" w:rsidR="00C57967" w:rsidRDefault="00C57967" w:rsidP="00281BCA">
            <w:pPr>
              <w:spacing w:after="0" w:line="240" w:lineRule="auto"/>
              <w:ind w:left="284"/>
              <w:rPr>
                <w:rFonts w:cs="Times New Roman"/>
                <w:b w:val="0"/>
                <w:bCs w:val="0"/>
                <w:sz w:val="24"/>
                <w:szCs w:val="24"/>
              </w:rPr>
            </w:pPr>
            <w:r>
              <w:rPr>
                <w:rFonts w:cs="Times New Roman"/>
                <w:sz w:val="24"/>
                <w:szCs w:val="24"/>
              </w:rPr>
              <w:t xml:space="preserve">25) Калиновые </w:t>
            </w:r>
          </w:p>
        </w:tc>
        <w:tc>
          <w:tcPr>
            <w:tcW w:w="5211" w:type="dxa"/>
            <w:shd w:val="clear" w:color="auto" w:fill="EAF1DD" w:themeFill="accent3" w:themeFillTint="33"/>
          </w:tcPr>
          <w:p w14:paraId="3597D041"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калина обыкновенная *</w:t>
            </w:r>
          </w:p>
        </w:tc>
      </w:tr>
      <w:tr w:rsidR="00C57967" w14:paraId="35E40A32" w14:textId="77777777" w:rsidTr="00281BCA">
        <w:tc>
          <w:tcPr>
            <w:cnfStyle w:val="001000000000" w:firstRow="0" w:lastRow="0" w:firstColumn="1" w:lastColumn="0" w:oddVBand="0" w:evenVBand="0" w:oddHBand="0" w:evenHBand="0" w:firstRowFirstColumn="0" w:firstRowLastColumn="0" w:lastRowFirstColumn="0" w:lastRowLastColumn="0"/>
            <w:tcW w:w="4077" w:type="dxa"/>
          </w:tcPr>
          <w:p w14:paraId="260398DE" w14:textId="77777777" w:rsidR="00C57967" w:rsidRDefault="00C57967" w:rsidP="00281BCA">
            <w:pPr>
              <w:spacing w:after="0" w:line="240" w:lineRule="auto"/>
              <w:ind w:left="284"/>
              <w:rPr>
                <w:rFonts w:cs="Times New Roman"/>
                <w:b w:val="0"/>
                <w:bCs w:val="0"/>
                <w:sz w:val="24"/>
                <w:szCs w:val="24"/>
              </w:rPr>
            </w:pPr>
            <w:r>
              <w:rPr>
                <w:rFonts w:cs="Times New Roman"/>
                <w:sz w:val="24"/>
                <w:szCs w:val="24"/>
              </w:rPr>
              <w:t xml:space="preserve">26) Фиалковые </w:t>
            </w:r>
          </w:p>
        </w:tc>
        <w:tc>
          <w:tcPr>
            <w:tcW w:w="5211" w:type="dxa"/>
          </w:tcPr>
          <w:p w14:paraId="730C31EB"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фиалка трехцветная</w:t>
            </w:r>
          </w:p>
        </w:tc>
      </w:tr>
      <w:tr w:rsidR="00C57967" w14:paraId="04457D77" w14:textId="77777777" w:rsidTr="00281BCA">
        <w:tc>
          <w:tcPr>
            <w:cnfStyle w:val="001000000000" w:firstRow="0" w:lastRow="0" w:firstColumn="1" w:lastColumn="0" w:oddVBand="0" w:evenVBand="0" w:oddHBand="0" w:evenHBand="0" w:firstRowFirstColumn="0" w:firstRowLastColumn="0" w:lastRowFirstColumn="0" w:lastRowLastColumn="0"/>
            <w:tcW w:w="4077" w:type="dxa"/>
            <w:shd w:val="clear" w:color="auto" w:fill="EAF1DD" w:themeFill="accent3" w:themeFillTint="33"/>
          </w:tcPr>
          <w:p w14:paraId="0867E387" w14:textId="77777777" w:rsidR="00C57967" w:rsidRDefault="00C57967" w:rsidP="00281BCA">
            <w:pPr>
              <w:spacing w:after="0" w:line="240" w:lineRule="auto"/>
              <w:ind w:left="284"/>
              <w:rPr>
                <w:rFonts w:cs="Times New Roman"/>
                <w:b w:val="0"/>
                <w:bCs w:val="0"/>
                <w:sz w:val="24"/>
                <w:szCs w:val="24"/>
              </w:rPr>
            </w:pPr>
            <w:r>
              <w:rPr>
                <w:rFonts w:cs="Times New Roman"/>
                <w:sz w:val="24"/>
                <w:szCs w:val="24"/>
              </w:rPr>
              <w:t xml:space="preserve">27) Гераниевые </w:t>
            </w:r>
          </w:p>
        </w:tc>
        <w:tc>
          <w:tcPr>
            <w:tcW w:w="5211" w:type="dxa"/>
            <w:shd w:val="clear" w:color="auto" w:fill="EAF1DD" w:themeFill="accent3" w:themeFillTint="33"/>
          </w:tcPr>
          <w:p w14:paraId="149070D6"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герань луговая</w:t>
            </w:r>
          </w:p>
        </w:tc>
      </w:tr>
      <w:tr w:rsidR="00C57967" w14:paraId="570EBC12" w14:textId="77777777" w:rsidTr="00281BCA">
        <w:tc>
          <w:tcPr>
            <w:cnfStyle w:val="001000000000" w:firstRow="0" w:lastRow="0" w:firstColumn="1" w:lastColumn="0" w:oddVBand="0" w:evenVBand="0" w:oddHBand="0" w:evenHBand="0" w:firstRowFirstColumn="0" w:firstRowLastColumn="0" w:lastRowFirstColumn="0" w:lastRowLastColumn="0"/>
            <w:tcW w:w="4077" w:type="dxa"/>
          </w:tcPr>
          <w:p w14:paraId="78EAE8C9" w14:textId="77777777" w:rsidR="00C57967" w:rsidRDefault="00C57967" w:rsidP="00281BCA">
            <w:pPr>
              <w:spacing w:after="0" w:line="240" w:lineRule="auto"/>
              <w:ind w:left="284"/>
              <w:rPr>
                <w:rFonts w:cs="Times New Roman"/>
                <w:b w:val="0"/>
                <w:bCs w:val="0"/>
                <w:sz w:val="24"/>
                <w:szCs w:val="24"/>
              </w:rPr>
            </w:pPr>
            <w:r>
              <w:rPr>
                <w:rFonts w:cs="Times New Roman"/>
                <w:sz w:val="24"/>
                <w:szCs w:val="24"/>
              </w:rPr>
              <w:t xml:space="preserve">28) Толстянковые </w:t>
            </w:r>
          </w:p>
        </w:tc>
        <w:tc>
          <w:tcPr>
            <w:tcW w:w="5211" w:type="dxa"/>
          </w:tcPr>
          <w:p w14:paraId="66F16DD0"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очиток едкий</w:t>
            </w:r>
          </w:p>
        </w:tc>
      </w:tr>
      <w:tr w:rsidR="00C57967" w14:paraId="7227DBFB" w14:textId="77777777" w:rsidTr="00281BCA">
        <w:tc>
          <w:tcPr>
            <w:cnfStyle w:val="001000000000" w:firstRow="0" w:lastRow="0" w:firstColumn="1" w:lastColumn="0" w:oddVBand="0" w:evenVBand="0" w:oddHBand="0" w:evenHBand="0" w:firstRowFirstColumn="0" w:firstRowLastColumn="0" w:lastRowFirstColumn="0" w:lastRowLastColumn="0"/>
            <w:tcW w:w="4077" w:type="dxa"/>
            <w:shd w:val="clear" w:color="auto" w:fill="EAF1DD" w:themeFill="accent3" w:themeFillTint="33"/>
          </w:tcPr>
          <w:p w14:paraId="6B51F3E0" w14:textId="77777777" w:rsidR="00C57967" w:rsidRDefault="00C57967" w:rsidP="00281BCA">
            <w:pPr>
              <w:spacing w:after="0" w:line="240" w:lineRule="auto"/>
              <w:ind w:left="284"/>
              <w:rPr>
                <w:rFonts w:cs="Times New Roman"/>
                <w:b w:val="0"/>
                <w:bCs w:val="0"/>
                <w:sz w:val="24"/>
                <w:szCs w:val="24"/>
              </w:rPr>
            </w:pPr>
            <w:r>
              <w:rPr>
                <w:rFonts w:cs="Times New Roman"/>
                <w:sz w:val="24"/>
                <w:szCs w:val="24"/>
              </w:rPr>
              <w:t xml:space="preserve">29) Зверобойные </w:t>
            </w:r>
          </w:p>
        </w:tc>
        <w:tc>
          <w:tcPr>
            <w:tcW w:w="5211" w:type="dxa"/>
            <w:shd w:val="clear" w:color="auto" w:fill="EAF1DD" w:themeFill="accent3" w:themeFillTint="33"/>
          </w:tcPr>
          <w:p w14:paraId="4205C373"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зверобой продырявленный</w:t>
            </w:r>
          </w:p>
        </w:tc>
      </w:tr>
      <w:tr w:rsidR="00C57967" w14:paraId="53DCBDBF" w14:textId="77777777" w:rsidTr="00281BCA">
        <w:tc>
          <w:tcPr>
            <w:cnfStyle w:val="001000000000" w:firstRow="0" w:lastRow="0" w:firstColumn="1" w:lastColumn="0" w:oddVBand="0" w:evenVBand="0" w:oddHBand="0" w:evenHBand="0" w:firstRowFirstColumn="0" w:firstRowLastColumn="0" w:lastRowFirstColumn="0" w:lastRowLastColumn="0"/>
            <w:tcW w:w="4077" w:type="dxa"/>
          </w:tcPr>
          <w:p w14:paraId="7E2F17C7" w14:textId="77777777" w:rsidR="00C57967" w:rsidRDefault="00C57967" w:rsidP="00281BCA">
            <w:pPr>
              <w:spacing w:after="0" w:line="240" w:lineRule="auto"/>
              <w:ind w:left="284"/>
              <w:rPr>
                <w:rFonts w:cs="Times New Roman"/>
                <w:b w:val="0"/>
                <w:bCs w:val="0"/>
                <w:sz w:val="24"/>
                <w:szCs w:val="24"/>
              </w:rPr>
            </w:pPr>
            <w:r>
              <w:rPr>
                <w:rFonts w:cs="Times New Roman"/>
                <w:sz w:val="24"/>
                <w:szCs w:val="24"/>
              </w:rPr>
              <w:t xml:space="preserve">30) </w:t>
            </w:r>
            <w:proofErr w:type="spellStart"/>
            <w:r>
              <w:rPr>
                <w:rFonts w:cs="Times New Roman"/>
                <w:sz w:val="24"/>
                <w:szCs w:val="24"/>
              </w:rPr>
              <w:t>Бурачниковые</w:t>
            </w:r>
            <w:proofErr w:type="spellEnd"/>
            <w:r>
              <w:rPr>
                <w:rFonts w:cs="Times New Roman"/>
                <w:sz w:val="24"/>
                <w:szCs w:val="24"/>
              </w:rPr>
              <w:t xml:space="preserve"> </w:t>
            </w:r>
          </w:p>
        </w:tc>
        <w:tc>
          <w:tcPr>
            <w:tcW w:w="5211" w:type="dxa"/>
          </w:tcPr>
          <w:p w14:paraId="6FB02733"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незабудка болотная</w:t>
            </w:r>
          </w:p>
        </w:tc>
      </w:tr>
      <w:tr w:rsidR="00C57967" w14:paraId="4DA39B7B" w14:textId="77777777" w:rsidTr="00281BCA">
        <w:tc>
          <w:tcPr>
            <w:cnfStyle w:val="001000000000" w:firstRow="0" w:lastRow="0" w:firstColumn="1" w:lastColumn="0" w:oddVBand="0" w:evenVBand="0" w:oddHBand="0" w:evenHBand="0" w:firstRowFirstColumn="0" w:firstRowLastColumn="0" w:lastRowFirstColumn="0" w:lastRowLastColumn="0"/>
            <w:tcW w:w="4077" w:type="dxa"/>
            <w:shd w:val="clear" w:color="auto" w:fill="EAF1DD" w:themeFill="accent3" w:themeFillTint="33"/>
          </w:tcPr>
          <w:p w14:paraId="566829B8" w14:textId="77777777" w:rsidR="00C57967" w:rsidRDefault="00C57967" w:rsidP="00281BCA">
            <w:pPr>
              <w:spacing w:after="0" w:line="240" w:lineRule="auto"/>
              <w:ind w:left="284"/>
              <w:rPr>
                <w:rFonts w:cs="Times New Roman"/>
                <w:b w:val="0"/>
                <w:bCs w:val="0"/>
                <w:sz w:val="24"/>
                <w:szCs w:val="24"/>
              </w:rPr>
            </w:pPr>
            <w:r>
              <w:rPr>
                <w:rFonts w:cs="Times New Roman"/>
                <w:sz w:val="24"/>
                <w:szCs w:val="24"/>
              </w:rPr>
              <w:t xml:space="preserve">31) Колокольчиковые </w:t>
            </w:r>
          </w:p>
        </w:tc>
        <w:tc>
          <w:tcPr>
            <w:tcW w:w="5211" w:type="dxa"/>
            <w:shd w:val="clear" w:color="auto" w:fill="EAF1DD" w:themeFill="accent3" w:themeFillTint="33"/>
          </w:tcPr>
          <w:p w14:paraId="75154FCF"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колокольчик раскидистый</w:t>
            </w:r>
          </w:p>
        </w:tc>
      </w:tr>
      <w:tr w:rsidR="00C57967" w14:paraId="088AC93D" w14:textId="77777777" w:rsidTr="00281BCA">
        <w:tc>
          <w:tcPr>
            <w:cnfStyle w:val="001000000000" w:firstRow="0" w:lastRow="0" w:firstColumn="1" w:lastColumn="0" w:oddVBand="0" w:evenVBand="0" w:oddHBand="0" w:evenHBand="0" w:firstRowFirstColumn="0" w:firstRowLastColumn="0" w:lastRowFirstColumn="0" w:lastRowLastColumn="0"/>
            <w:tcW w:w="4077" w:type="dxa"/>
          </w:tcPr>
          <w:p w14:paraId="18908B16" w14:textId="77777777" w:rsidR="00C57967" w:rsidRDefault="00C57967" w:rsidP="00281BCA">
            <w:pPr>
              <w:spacing w:after="0" w:line="240" w:lineRule="auto"/>
              <w:ind w:left="284"/>
              <w:rPr>
                <w:rFonts w:cs="Times New Roman"/>
                <w:b w:val="0"/>
                <w:bCs w:val="0"/>
                <w:sz w:val="24"/>
                <w:szCs w:val="24"/>
              </w:rPr>
            </w:pPr>
            <w:r>
              <w:rPr>
                <w:rFonts w:cs="Times New Roman"/>
                <w:sz w:val="24"/>
                <w:szCs w:val="24"/>
              </w:rPr>
              <w:t xml:space="preserve">32) Крапивные </w:t>
            </w:r>
          </w:p>
        </w:tc>
        <w:tc>
          <w:tcPr>
            <w:tcW w:w="5211" w:type="dxa"/>
          </w:tcPr>
          <w:p w14:paraId="7C3496D1"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крапива двудомная</w:t>
            </w:r>
          </w:p>
        </w:tc>
      </w:tr>
      <w:tr w:rsidR="00C57967" w14:paraId="41846AE5" w14:textId="77777777" w:rsidTr="00281BCA">
        <w:tc>
          <w:tcPr>
            <w:cnfStyle w:val="001000000000" w:firstRow="0" w:lastRow="0" w:firstColumn="1" w:lastColumn="0" w:oddVBand="0" w:evenVBand="0" w:oddHBand="0" w:evenHBand="0" w:firstRowFirstColumn="0" w:firstRowLastColumn="0" w:lastRowFirstColumn="0" w:lastRowLastColumn="0"/>
            <w:tcW w:w="4077" w:type="dxa"/>
            <w:shd w:val="clear" w:color="auto" w:fill="EAF1DD" w:themeFill="accent3" w:themeFillTint="33"/>
          </w:tcPr>
          <w:p w14:paraId="4F56DFA2" w14:textId="77777777" w:rsidR="00C57967" w:rsidRDefault="00C57967" w:rsidP="00281BCA">
            <w:pPr>
              <w:spacing w:after="0" w:line="240" w:lineRule="auto"/>
              <w:ind w:left="284"/>
              <w:rPr>
                <w:rFonts w:cs="Times New Roman"/>
                <w:b w:val="0"/>
                <w:bCs w:val="0"/>
                <w:sz w:val="24"/>
                <w:szCs w:val="24"/>
              </w:rPr>
            </w:pPr>
            <w:r>
              <w:rPr>
                <w:rFonts w:cs="Times New Roman"/>
                <w:sz w:val="24"/>
                <w:szCs w:val="24"/>
              </w:rPr>
              <w:t xml:space="preserve">33) </w:t>
            </w:r>
            <w:proofErr w:type="spellStart"/>
            <w:r>
              <w:rPr>
                <w:rFonts w:cs="Times New Roman"/>
                <w:sz w:val="24"/>
                <w:szCs w:val="24"/>
              </w:rPr>
              <w:t>Щитовниковые</w:t>
            </w:r>
            <w:proofErr w:type="spellEnd"/>
          </w:p>
        </w:tc>
        <w:tc>
          <w:tcPr>
            <w:tcW w:w="5211" w:type="dxa"/>
            <w:shd w:val="clear" w:color="auto" w:fill="EAF1DD" w:themeFill="accent3" w:themeFillTint="33"/>
          </w:tcPr>
          <w:p w14:paraId="52CE25B6"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щитовник мужской</w:t>
            </w:r>
          </w:p>
          <w:p w14:paraId="4989AB7B"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папоротник-</w:t>
            </w:r>
            <w:proofErr w:type="spellStart"/>
            <w:r>
              <w:rPr>
                <w:rFonts w:cs="Times New Roman"/>
                <w:color w:val="000000" w:themeColor="text1"/>
                <w:sz w:val="24"/>
                <w:szCs w:val="24"/>
              </w:rPr>
              <w:t>страусник</w:t>
            </w:r>
            <w:proofErr w:type="spellEnd"/>
          </w:p>
        </w:tc>
      </w:tr>
      <w:tr w:rsidR="00C57967" w14:paraId="511998B3" w14:textId="77777777" w:rsidTr="00281BCA">
        <w:tc>
          <w:tcPr>
            <w:cnfStyle w:val="001000000000" w:firstRow="0" w:lastRow="0" w:firstColumn="1" w:lastColumn="0" w:oddVBand="0" w:evenVBand="0" w:oddHBand="0" w:evenHBand="0" w:firstRowFirstColumn="0" w:firstRowLastColumn="0" w:lastRowFirstColumn="0" w:lastRowLastColumn="0"/>
            <w:tcW w:w="4077" w:type="dxa"/>
          </w:tcPr>
          <w:p w14:paraId="1005AB89" w14:textId="77777777" w:rsidR="00C57967" w:rsidRDefault="00C57967" w:rsidP="00281BCA">
            <w:pPr>
              <w:spacing w:after="0" w:line="240" w:lineRule="auto"/>
              <w:ind w:left="284"/>
              <w:rPr>
                <w:rFonts w:cs="Times New Roman"/>
                <w:b w:val="0"/>
                <w:bCs w:val="0"/>
                <w:sz w:val="24"/>
                <w:szCs w:val="24"/>
              </w:rPr>
            </w:pPr>
            <w:r>
              <w:rPr>
                <w:rFonts w:cs="Times New Roman"/>
                <w:sz w:val="24"/>
                <w:szCs w:val="24"/>
              </w:rPr>
              <w:t>34) Березовые</w:t>
            </w:r>
          </w:p>
        </w:tc>
        <w:tc>
          <w:tcPr>
            <w:tcW w:w="5211" w:type="dxa"/>
          </w:tcPr>
          <w:p w14:paraId="4492602A"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береза обыкновенная</w:t>
            </w:r>
          </w:p>
          <w:p w14:paraId="3E800A58"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осина обыкновенная</w:t>
            </w:r>
          </w:p>
        </w:tc>
      </w:tr>
      <w:tr w:rsidR="00C57967" w14:paraId="0FCCA38B" w14:textId="77777777" w:rsidTr="00281BCA">
        <w:tc>
          <w:tcPr>
            <w:cnfStyle w:val="001000000000" w:firstRow="0" w:lastRow="0" w:firstColumn="1" w:lastColumn="0" w:oddVBand="0" w:evenVBand="0" w:oddHBand="0" w:evenHBand="0" w:firstRowFirstColumn="0" w:firstRowLastColumn="0" w:lastRowFirstColumn="0" w:lastRowLastColumn="0"/>
            <w:tcW w:w="4077" w:type="dxa"/>
            <w:shd w:val="clear" w:color="auto" w:fill="EAF1DD" w:themeFill="accent3" w:themeFillTint="33"/>
          </w:tcPr>
          <w:p w14:paraId="5E03F6D9" w14:textId="77777777" w:rsidR="00C57967" w:rsidRDefault="00C57967" w:rsidP="00281BCA">
            <w:pPr>
              <w:spacing w:after="0" w:line="240" w:lineRule="auto"/>
              <w:ind w:left="284"/>
              <w:rPr>
                <w:rFonts w:cs="Times New Roman"/>
                <w:b w:val="0"/>
                <w:bCs w:val="0"/>
                <w:sz w:val="24"/>
                <w:szCs w:val="24"/>
              </w:rPr>
            </w:pPr>
            <w:r>
              <w:rPr>
                <w:rFonts w:cs="Times New Roman"/>
                <w:sz w:val="24"/>
                <w:szCs w:val="24"/>
              </w:rPr>
              <w:t>35) Крыжовниковые</w:t>
            </w:r>
          </w:p>
        </w:tc>
        <w:tc>
          <w:tcPr>
            <w:tcW w:w="5211" w:type="dxa"/>
            <w:shd w:val="clear" w:color="auto" w:fill="EAF1DD" w:themeFill="accent3" w:themeFillTint="33"/>
          </w:tcPr>
          <w:p w14:paraId="5921CB48"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крыжовник обыкновенный *</w:t>
            </w:r>
          </w:p>
          <w:p w14:paraId="00806AF1"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смородина белая *</w:t>
            </w:r>
          </w:p>
          <w:p w14:paraId="59935499"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смородина красная *</w:t>
            </w:r>
          </w:p>
          <w:p w14:paraId="04216281"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смородина черная *</w:t>
            </w:r>
          </w:p>
        </w:tc>
      </w:tr>
      <w:tr w:rsidR="00C57967" w14:paraId="1A7A628C" w14:textId="77777777" w:rsidTr="00281BCA">
        <w:tc>
          <w:tcPr>
            <w:cnfStyle w:val="001000000000" w:firstRow="0" w:lastRow="0" w:firstColumn="1" w:lastColumn="0" w:oddVBand="0" w:evenVBand="0" w:oddHBand="0" w:evenHBand="0" w:firstRowFirstColumn="0" w:firstRowLastColumn="0" w:lastRowFirstColumn="0" w:lastRowLastColumn="0"/>
            <w:tcW w:w="4077" w:type="dxa"/>
          </w:tcPr>
          <w:p w14:paraId="38AAB335" w14:textId="77777777" w:rsidR="00C57967" w:rsidRDefault="00C57967" w:rsidP="00281BCA">
            <w:pPr>
              <w:spacing w:after="0" w:line="240" w:lineRule="auto"/>
              <w:ind w:left="284"/>
              <w:rPr>
                <w:rFonts w:cs="Times New Roman"/>
                <w:b w:val="0"/>
                <w:bCs w:val="0"/>
                <w:sz w:val="24"/>
                <w:szCs w:val="24"/>
              </w:rPr>
            </w:pPr>
            <w:r>
              <w:rPr>
                <w:rFonts w:cs="Times New Roman"/>
                <w:sz w:val="24"/>
                <w:szCs w:val="24"/>
              </w:rPr>
              <w:t xml:space="preserve">36) </w:t>
            </w:r>
            <w:proofErr w:type="spellStart"/>
            <w:r>
              <w:rPr>
                <w:rFonts w:cs="Times New Roman"/>
                <w:sz w:val="24"/>
                <w:szCs w:val="24"/>
              </w:rPr>
              <w:t>Синюховые</w:t>
            </w:r>
            <w:proofErr w:type="spellEnd"/>
          </w:p>
        </w:tc>
        <w:tc>
          <w:tcPr>
            <w:tcW w:w="5211" w:type="dxa"/>
          </w:tcPr>
          <w:p w14:paraId="07A9DC70"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флокс метельчатый *</w:t>
            </w:r>
          </w:p>
        </w:tc>
      </w:tr>
      <w:tr w:rsidR="00C57967" w14:paraId="57349536" w14:textId="77777777" w:rsidTr="00281BCA">
        <w:tc>
          <w:tcPr>
            <w:cnfStyle w:val="001000000000" w:firstRow="0" w:lastRow="0" w:firstColumn="1" w:lastColumn="0" w:oddVBand="0" w:evenVBand="0" w:oddHBand="0" w:evenHBand="0" w:firstRowFirstColumn="0" w:firstRowLastColumn="0" w:lastRowFirstColumn="0" w:lastRowLastColumn="0"/>
            <w:tcW w:w="4077" w:type="dxa"/>
            <w:shd w:val="clear" w:color="auto" w:fill="EAF1DD" w:themeFill="accent3" w:themeFillTint="33"/>
          </w:tcPr>
          <w:p w14:paraId="64234EA1" w14:textId="77777777" w:rsidR="00C57967" w:rsidRDefault="00C57967" w:rsidP="00281BCA">
            <w:pPr>
              <w:spacing w:after="0" w:line="240" w:lineRule="auto"/>
              <w:ind w:left="284"/>
              <w:rPr>
                <w:rFonts w:cs="Times New Roman"/>
                <w:b w:val="0"/>
                <w:bCs w:val="0"/>
                <w:sz w:val="24"/>
                <w:szCs w:val="24"/>
              </w:rPr>
            </w:pPr>
            <w:r>
              <w:rPr>
                <w:rFonts w:cs="Times New Roman"/>
                <w:sz w:val="24"/>
                <w:szCs w:val="24"/>
              </w:rPr>
              <w:t>37) Хвощевидные</w:t>
            </w:r>
          </w:p>
        </w:tc>
        <w:tc>
          <w:tcPr>
            <w:tcW w:w="5211" w:type="dxa"/>
            <w:shd w:val="clear" w:color="auto" w:fill="EAF1DD" w:themeFill="accent3" w:themeFillTint="33"/>
          </w:tcPr>
          <w:p w14:paraId="398C520D"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хвощ полевой</w:t>
            </w:r>
          </w:p>
        </w:tc>
      </w:tr>
      <w:tr w:rsidR="00C57967" w14:paraId="3D2708C3" w14:textId="77777777" w:rsidTr="00281BCA">
        <w:tc>
          <w:tcPr>
            <w:cnfStyle w:val="001000000000" w:firstRow="0" w:lastRow="0" w:firstColumn="1" w:lastColumn="0" w:oddVBand="0" w:evenVBand="0" w:oddHBand="0" w:evenHBand="0" w:firstRowFirstColumn="0" w:firstRowLastColumn="0" w:lastRowFirstColumn="0" w:lastRowLastColumn="0"/>
            <w:tcW w:w="4077" w:type="dxa"/>
          </w:tcPr>
          <w:p w14:paraId="174D2651" w14:textId="77777777" w:rsidR="00C57967" w:rsidRDefault="00C57967" w:rsidP="00281BCA">
            <w:pPr>
              <w:spacing w:after="0" w:line="240" w:lineRule="auto"/>
              <w:ind w:left="284"/>
              <w:rPr>
                <w:rFonts w:cs="Times New Roman"/>
                <w:b w:val="0"/>
                <w:bCs w:val="0"/>
                <w:sz w:val="24"/>
                <w:szCs w:val="24"/>
              </w:rPr>
            </w:pPr>
            <w:r>
              <w:rPr>
                <w:rFonts w:cs="Times New Roman"/>
                <w:sz w:val="24"/>
                <w:szCs w:val="24"/>
              </w:rPr>
              <w:t>38) Ивовые</w:t>
            </w:r>
          </w:p>
        </w:tc>
        <w:tc>
          <w:tcPr>
            <w:tcW w:w="5211" w:type="dxa"/>
          </w:tcPr>
          <w:p w14:paraId="05C3A1E9"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 xml:space="preserve">ива </w:t>
            </w:r>
            <w:proofErr w:type="spellStart"/>
            <w:r>
              <w:rPr>
                <w:rFonts w:cs="Times New Roman"/>
                <w:color w:val="000000" w:themeColor="text1"/>
                <w:sz w:val="24"/>
                <w:szCs w:val="24"/>
              </w:rPr>
              <w:t>трехтичинковая</w:t>
            </w:r>
            <w:proofErr w:type="spellEnd"/>
          </w:p>
        </w:tc>
      </w:tr>
      <w:tr w:rsidR="00C57967" w14:paraId="3BA53987" w14:textId="77777777" w:rsidTr="00281BCA">
        <w:tc>
          <w:tcPr>
            <w:cnfStyle w:val="001000000000" w:firstRow="0" w:lastRow="0" w:firstColumn="1" w:lastColumn="0" w:oddVBand="0" w:evenVBand="0" w:oddHBand="0" w:evenHBand="0" w:firstRowFirstColumn="0" w:firstRowLastColumn="0" w:lastRowFirstColumn="0" w:lastRowLastColumn="0"/>
            <w:tcW w:w="4077" w:type="dxa"/>
            <w:shd w:val="clear" w:color="auto" w:fill="EAF1DD" w:themeFill="accent3" w:themeFillTint="33"/>
          </w:tcPr>
          <w:p w14:paraId="1D88059F" w14:textId="77777777" w:rsidR="00C57967" w:rsidRDefault="00C57967" w:rsidP="00281BCA">
            <w:pPr>
              <w:spacing w:after="0" w:line="240" w:lineRule="auto"/>
              <w:ind w:left="284"/>
              <w:rPr>
                <w:rFonts w:cs="Times New Roman"/>
                <w:b w:val="0"/>
                <w:bCs w:val="0"/>
                <w:sz w:val="24"/>
                <w:szCs w:val="24"/>
              </w:rPr>
            </w:pPr>
            <w:r>
              <w:rPr>
                <w:rFonts w:cs="Times New Roman"/>
                <w:sz w:val="24"/>
                <w:szCs w:val="24"/>
              </w:rPr>
              <w:t>39) Первоцветные</w:t>
            </w:r>
          </w:p>
        </w:tc>
        <w:tc>
          <w:tcPr>
            <w:tcW w:w="5211" w:type="dxa"/>
            <w:shd w:val="clear" w:color="auto" w:fill="EAF1DD" w:themeFill="accent3" w:themeFillTint="33"/>
          </w:tcPr>
          <w:p w14:paraId="064C6401"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примула весенняя</w:t>
            </w:r>
          </w:p>
        </w:tc>
      </w:tr>
      <w:tr w:rsidR="00C57967" w14:paraId="6AECF86E" w14:textId="77777777" w:rsidTr="00281BCA">
        <w:tc>
          <w:tcPr>
            <w:cnfStyle w:val="001000000000" w:firstRow="0" w:lastRow="0" w:firstColumn="1" w:lastColumn="0" w:oddVBand="0" w:evenVBand="0" w:oddHBand="0" w:evenHBand="0" w:firstRowFirstColumn="0" w:firstRowLastColumn="0" w:lastRowFirstColumn="0" w:lastRowLastColumn="0"/>
            <w:tcW w:w="4077" w:type="dxa"/>
          </w:tcPr>
          <w:p w14:paraId="4C9CCE9A" w14:textId="77777777" w:rsidR="00C57967" w:rsidRDefault="00C57967" w:rsidP="00281BCA">
            <w:pPr>
              <w:spacing w:after="0" w:line="240" w:lineRule="auto"/>
              <w:ind w:left="284"/>
              <w:rPr>
                <w:rFonts w:cs="Times New Roman"/>
                <w:b w:val="0"/>
                <w:bCs w:val="0"/>
                <w:sz w:val="24"/>
                <w:szCs w:val="24"/>
              </w:rPr>
            </w:pPr>
            <w:r>
              <w:rPr>
                <w:rFonts w:cs="Times New Roman"/>
                <w:sz w:val="24"/>
                <w:szCs w:val="24"/>
              </w:rPr>
              <w:lastRenderedPageBreak/>
              <w:t xml:space="preserve">40) </w:t>
            </w:r>
            <w:proofErr w:type="spellStart"/>
            <w:r>
              <w:rPr>
                <w:rFonts w:cs="Times New Roman"/>
                <w:sz w:val="24"/>
                <w:szCs w:val="24"/>
              </w:rPr>
              <w:t>Виноградовые</w:t>
            </w:r>
            <w:proofErr w:type="spellEnd"/>
          </w:p>
        </w:tc>
        <w:tc>
          <w:tcPr>
            <w:tcW w:w="5211" w:type="dxa"/>
          </w:tcPr>
          <w:p w14:paraId="36AECCA0" w14:textId="77777777" w:rsidR="00C57967" w:rsidRDefault="00C57967" w:rsidP="00281BCA">
            <w:pPr>
              <w:spacing w:after="0"/>
              <w:ind w:firstLine="142"/>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Pr>
                <w:rFonts w:cs="Times New Roman"/>
                <w:color w:val="000000" w:themeColor="text1"/>
                <w:sz w:val="24"/>
                <w:szCs w:val="24"/>
              </w:rPr>
              <w:t>виноград изабелла *</w:t>
            </w:r>
          </w:p>
        </w:tc>
      </w:tr>
    </w:tbl>
    <w:p w14:paraId="5D70CA73" w14:textId="5296A94A" w:rsidR="00AC3EDB" w:rsidRDefault="005E2E63">
      <w:pPr>
        <w:shd w:val="clear" w:color="auto" w:fill="FFFFFF"/>
        <w:spacing w:after="0" w:line="240" w:lineRule="auto"/>
        <w:ind w:firstLine="426"/>
        <w:textAlignment w:val="baseline"/>
        <w:rPr>
          <w:rFonts w:eastAsia="Times New Roman" w:cs="Times New Roman"/>
          <w:szCs w:val="28"/>
        </w:rPr>
      </w:pPr>
      <w:r>
        <w:rPr>
          <w:rFonts w:eastAsia="Times New Roman" w:cs="Times New Roman"/>
          <w:szCs w:val="28"/>
        </w:rPr>
        <w:t>Таблица 11. Распространенность и видовой состав луговой растительности на обследованных территориях (Городецкий вал).</w:t>
      </w:r>
    </w:p>
    <w:tbl>
      <w:tblPr>
        <w:tblStyle w:val="af5"/>
        <w:tblW w:w="9638" w:type="dxa"/>
        <w:tblInd w:w="359" w:type="dxa"/>
        <w:tblLook w:val="04A0" w:firstRow="1" w:lastRow="0" w:firstColumn="1" w:lastColumn="0" w:noHBand="0" w:noVBand="1"/>
      </w:tblPr>
      <w:tblGrid>
        <w:gridCol w:w="842"/>
        <w:gridCol w:w="2876"/>
        <w:gridCol w:w="898"/>
        <w:gridCol w:w="827"/>
        <w:gridCol w:w="896"/>
        <w:gridCol w:w="1304"/>
        <w:gridCol w:w="1995"/>
      </w:tblGrid>
      <w:tr w:rsidR="00AC3EDB" w14:paraId="30615703" w14:textId="77777777">
        <w:tc>
          <w:tcPr>
            <w:tcW w:w="842" w:type="dxa"/>
            <w:vMerge w:val="restart"/>
          </w:tcPr>
          <w:p w14:paraId="4B137E23" w14:textId="77777777" w:rsidR="00AC3EDB" w:rsidRDefault="005E2E63">
            <w:pPr>
              <w:spacing w:after="0"/>
              <w:rPr>
                <w:rFonts w:cs="Times New Roman"/>
                <w:szCs w:val="28"/>
              </w:rPr>
            </w:pPr>
            <w:r>
              <w:rPr>
                <w:rFonts w:cs="Times New Roman"/>
                <w:szCs w:val="28"/>
              </w:rPr>
              <w:t>№ п/п</w:t>
            </w:r>
          </w:p>
        </w:tc>
        <w:tc>
          <w:tcPr>
            <w:tcW w:w="2876" w:type="dxa"/>
            <w:vMerge w:val="restart"/>
          </w:tcPr>
          <w:p w14:paraId="45DACED2" w14:textId="77777777" w:rsidR="00AC3EDB" w:rsidRDefault="005E2E63">
            <w:pPr>
              <w:spacing w:after="0"/>
              <w:ind w:firstLine="426"/>
              <w:rPr>
                <w:rFonts w:cs="Times New Roman"/>
                <w:szCs w:val="28"/>
              </w:rPr>
            </w:pPr>
            <w:r>
              <w:rPr>
                <w:rFonts w:cs="Times New Roman"/>
                <w:szCs w:val="28"/>
              </w:rPr>
              <w:t>Вид</w:t>
            </w:r>
          </w:p>
        </w:tc>
        <w:tc>
          <w:tcPr>
            <w:tcW w:w="2621" w:type="dxa"/>
            <w:gridSpan w:val="3"/>
          </w:tcPr>
          <w:p w14:paraId="763D1A6A" w14:textId="77777777" w:rsidR="00AC3EDB" w:rsidRDefault="005E2E63">
            <w:pPr>
              <w:spacing w:after="0"/>
              <w:rPr>
                <w:rFonts w:cs="Times New Roman"/>
                <w:szCs w:val="28"/>
              </w:rPr>
            </w:pPr>
            <w:r>
              <w:rPr>
                <w:rFonts w:cs="Times New Roman"/>
                <w:szCs w:val="28"/>
              </w:rPr>
              <w:t>Номера учетных площадок</w:t>
            </w:r>
          </w:p>
        </w:tc>
        <w:tc>
          <w:tcPr>
            <w:tcW w:w="1304" w:type="dxa"/>
            <w:vMerge w:val="restart"/>
          </w:tcPr>
          <w:p w14:paraId="212B4354" w14:textId="77777777" w:rsidR="00AC3EDB" w:rsidRDefault="005E2E63">
            <w:pPr>
              <w:spacing w:after="0"/>
              <w:rPr>
                <w:rFonts w:cs="Times New Roman"/>
                <w:szCs w:val="28"/>
              </w:rPr>
            </w:pPr>
            <w:r>
              <w:rPr>
                <w:rFonts w:cs="Times New Roman"/>
                <w:szCs w:val="28"/>
              </w:rPr>
              <w:t>Всего</w:t>
            </w:r>
          </w:p>
        </w:tc>
        <w:tc>
          <w:tcPr>
            <w:tcW w:w="1995" w:type="dxa"/>
            <w:vMerge w:val="restart"/>
          </w:tcPr>
          <w:p w14:paraId="13C2B9DF" w14:textId="77777777" w:rsidR="00AC3EDB" w:rsidRDefault="005E2E63">
            <w:pPr>
              <w:spacing w:after="0"/>
              <w:rPr>
                <w:rFonts w:cs="Times New Roman"/>
                <w:szCs w:val="28"/>
              </w:rPr>
            </w:pPr>
            <w:r>
              <w:rPr>
                <w:rFonts w:cs="Times New Roman"/>
                <w:szCs w:val="28"/>
              </w:rPr>
              <w:t>Встречаемость вида, %</w:t>
            </w:r>
          </w:p>
        </w:tc>
      </w:tr>
      <w:tr w:rsidR="00AC3EDB" w14:paraId="1C34EE8A" w14:textId="77777777">
        <w:tc>
          <w:tcPr>
            <w:tcW w:w="842" w:type="dxa"/>
            <w:vMerge/>
          </w:tcPr>
          <w:p w14:paraId="2153CE02" w14:textId="77777777" w:rsidR="00AC3EDB" w:rsidRDefault="00AC3EDB">
            <w:pPr>
              <w:spacing w:after="0"/>
              <w:ind w:firstLine="426"/>
              <w:rPr>
                <w:rFonts w:cs="Times New Roman"/>
                <w:szCs w:val="28"/>
              </w:rPr>
            </w:pPr>
          </w:p>
        </w:tc>
        <w:tc>
          <w:tcPr>
            <w:tcW w:w="2876" w:type="dxa"/>
            <w:vMerge/>
          </w:tcPr>
          <w:p w14:paraId="2712D3E2" w14:textId="77777777" w:rsidR="00AC3EDB" w:rsidRDefault="00AC3EDB">
            <w:pPr>
              <w:spacing w:after="0"/>
              <w:ind w:firstLine="426"/>
              <w:rPr>
                <w:rFonts w:cs="Times New Roman"/>
                <w:szCs w:val="28"/>
              </w:rPr>
            </w:pPr>
          </w:p>
        </w:tc>
        <w:tc>
          <w:tcPr>
            <w:tcW w:w="898" w:type="dxa"/>
          </w:tcPr>
          <w:p w14:paraId="18573E93" w14:textId="77777777" w:rsidR="00AC3EDB" w:rsidRDefault="005E2E63">
            <w:pPr>
              <w:spacing w:after="0"/>
              <w:ind w:firstLine="426"/>
              <w:rPr>
                <w:rFonts w:cs="Times New Roman"/>
                <w:szCs w:val="28"/>
              </w:rPr>
            </w:pPr>
            <w:r>
              <w:rPr>
                <w:rFonts w:cs="Times New Roman"/>
                <w:szCs w:val="28"/>
              </w:rPr>
              <w:t>1</w:t>
            </w:r>
          </w:p>
        </w:tc>
        <w:tc>
          <w:tcPr>
            <w:tcW w:w="827" w:type="dxa"/>
          </w:tcPr>
          <w:p w14:paraId="66084D17" w14:textId="77777777" w:rsidR="00AC3EDB" w:rsidRDefault="005E2E63">
            <w:pPr>
              <w:spacing w:after="0"/>
              <w:ind w:firstLine="426"/>
              <w:rPr>
                <w:rFonts w:cs="Times New Roman"/>
                <w:szCs w:val="28"/>
              </w:rPr>
            </w:pPr>
            <w:r>
              <w:rPr>
                <w:rFonts w:cs="Times New Roman"/>
                <w:szCs w:val="28"/>
              </w:rPr>
              <w:t>2</w:t>
            </w:r>
          </w:p>
        </w:tc>
        <w:tc>
          <w:tcPr>
            <w:tcW w:w="896" w:type="dxa"/>
          </w:tcPr>
          <w:p w14:paraId="67825454" w14:textId="77777777" w:rsidR="00AC3EDB" w:rsidRDefault="005E2E63">
            <w:pPr>
              <w:spacing w:after="0"/>
              <w:ind w:firstLine="426"/>
              <w:rPr>
                <w:rFonts w:cs="Times New Roman"/>
                <w:szCs w:val="28"/>
              </w:rPr>
            </w:pPr>
            <w:r>
              <w:rPr>
                <w:rFonts w:cs="Times New Roman"/>
                <w:szCs w:val="28"/>
              </w:rPr>
              <w:t>3</w:t>
            </w:r>
          </w:p>
        </w:tc>
        <w:tc>
          <w:tcPr>
            <w:tcW w:w="1304" w:type="dxa"/>
            <w:vMerge/>
          </w:tcPr>
          <w:p w14:paraId="0DEA06B7" w14:textId="77777777" w:rsidR="00AC3EDB" w:rsidRDefault="00AC3EDB">
            <w:pPr>
              <w:spacing w:after="0"/>
              <w:ind w:firstLine="426"/>
              <w:rPr>
                <w:rFonts w:cs="Times New Roman"/>
                <w:szCs w:val="28"/>
              </w:rPr>
            </w:pPr>
          </w:p>
        </w:tc>
        <w:tc>
          <w:tcPr>
            <w:tcW w:w="1995" w:type="dxa"/>
            <w:vMerge/>
          </w:tcPr>
          <w:p w14:paraId="6610590B" w14:textId="77777777" w:rsidR="00AC3EDB" w:rsidRDefault="00AC3EDB">
            <w:pPr>
              <w:spacing w:after="0"/>
              <w:ind w:firstLine="426"/>
              <w:rPr>
                <w:rFonts w:cs="Times New Roman"/>
                <w:szCs w:val="28"/>
              </w:rPr>
            </w:pPr>
          </w:p>
        </w:tc>
      </w:tr>
      <w:tr w:rsidR="00AC3EDB" w14:paraId="36738765" w14:textId="77777777">
        <w:tc>
          <w:tcPr>
            <w:tcW w:w="9638" w:type="dxa"/>
            <w:gridSpan w:val="7"/>
          </w:tcPr>
          <w:p w14:paraId="35AFDB0E" w14:textId="77777777" w:rsidR="00AC3EDB" w:rsidRDefault="005E2E63">
            <w:pPr>
              <w:spacing w:after="0"/>
              <w:ind w:firstLine="426"/>
              <w:rPr>
                <w:rFonts w:cs="Times New Roman"/>
                <w:b/>
                <w:szCs w:val="28"/>
              </w:rPr>
            </w:pPr>
            <w:r>
              <w:rPr>
                <w:rFonts w:cs="Times New Roman"/>
                <w:b/>
                <w:szCs w:val="28"/>
              </w:rPr>
              <w:t xml:space="preserve">г. </w:t>
            </w:r>
            <w:r>
              <w:rPr>
                <w:rFonts w:cs="Times New Roman"/>
                <w:b/>
                <w:szCs w:val="28"/>
              </w:rPr>
              <w:t>Городец, Городецкий вал</w:t>
            </w:r>
          </w:p>
        </w:tc>
      </w:tr>
      <w:tr w:rsidR="00AC3EDB" w14:paraId="7331F9B7" w14:textId="77777777">
        <w:tc>
          <w:tcPr>
            <w:tcW w:w="842" w:type="dxa"/>
          </w:tcPr>
          <w:p w14:paraId="091E0955" w14:textId="77777777" w:rsidR="00AC3EDB" w:rsidRDefault="005E2E63">
            <w:pPr>
              <w:spacing w:after="0"/>
              <w:ind w:firstLine="426"/>
              <w:rPr>
                <w:rFonts w:cs="Times New Roman"/>
                <w:szCs w:val="28"/>
              </w:rPr>
            </w:pPr>
            <w:r>
              <w:rPr>
                <w:rFonts w:cs="Times New Roman"/>
                <w:szCs w:val="28"/>
              </w:rPr>
              <w:t>1</w:t>
            </w:r>
          </w:p>
        </w:tc>
        <w:tc>
          <w:tcPr>
            <w:tcW w:w="2876" w:type="dxa"/>
          </w:tcPr>
          <w:p w14:paraId="6058BAF9" w14:textId="77777777" w:rsidR="00AC3EDB" w:rsidRDefault="005E2E63">
            <w:pPr>
              <w:spacing w:after="0"/>
              <w:rPr>
                <w:rFonts w:eastAsia="Times New Roman" w:cs="Times New Roman"/>
                <w:color w:val="000000"/>
                <w:szCs w:val="28"/>
              </w:rPr>
            </w:pPr>
            <w:r>
              <w:rPr>
                <w:rFonts w:cs="Times New Roman"/>
                <w:szCs w:val="28"/>
              </w:rPr>
              <w:t>Ежа сборная</w:t>
            </w:r>
          </w:p>
        </w:tc>
        <w:tc>
          <w:tcPr>
            <w:tcW w:w="898" w:type="dxa"/>
          </w:tcPr>
          <w:p w14:paraId="4709CC08"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1</w:t>
            </w:r>
          </w:p>
        </w:tc>
        <w:tc>
          <w:tcPr>
            <w:tcW w:w="827" w:type="dxa"/>
          </w:tcPr>
          <w:p w14:paraId="5DE5261F" w14:textId="77777777" w:rsidR="00AC3EDB" w:rsidRDefault="005E2E63">
            <w:pPr>
              <w:spacing w:after="0" w:line="240" w:lineRule="auto"/>
              <w:ind w:firstLine="426"/>
              <w:rPr>
                <w:rFonts w:cs="Times New Roman"/>
                <w:szCs w:val="28"/>
              </w:rPr>
            </w:pPr>
            <w:r>
              <w:rPr>
                <w:rFonts w:cs="Times New Roman"/>
                <w:szCs w:val="28"/>
              </w:rPr>
              <w:t>1</w:t>
            </w:r>
          </w:p>
        </w:tc>
        <w:tc>
          <w:tcPr>
            <w:tcW w:w="896" w:type="dxa"/>
          </w:tcPr>
          <w:p w14:paraId="3AF45D96" w14:textId="77777777" w:rsidR="00AC3EDB" w:rsidRDefault="005E2E63">
            <w:pPr>
              <w:spacing w:after="0" w:line="240" w:lineRule="auto"/>
              <w:ind w:firstLine="426"/>
              <w:rPr>
                <w:rFonts w:cs="Times New Roman"/>
                <w:szCs w:val="28"/>
              </w:rPr>
            </w:pPr>
            <w:r>
              <w:rPr>
                <w:rFonts w:cs="Times New Roman"/>
                <w:szCs w:val="28"/>
              </w:rPr>
              <w:t>2</w:t>
            </w:r>
          </w:p>
        </w:tc>
        <w:tc>
          <w:tcPr>
            <w:tcW w:w="1304" w:type="dxa"/>
          </w:tcPr>
          <w:p w14:paraId="4BB713AA" w14:textId="77777777" w:rsidR="00AC3EDB" w:rsidRDefault="005E2E63">
            <w:pPr>
              <w:spacing w:after="0" w:line="240" w:lineRule="auto"/>
              <w:ind w:firstLine="426"/>
              <w:rPr>
                <w:rFonts w:cs="Times New Roman"/>
                <w:szCs w:val="28"/>
              </w:rPr>
            </w:pPr>
            <w:r>
              <w:rPr>
                <w:rFonts w:cs="Times New Roman"/>
                <w:szCs w:val="28"/>
              </w:rPr>
              <w:t>4</w:t>
            </w:r>
          </w:p>
        </w:tc>
        <w:tc>
          <w:tcPr>
            <w:tcW w:w="1995" w:type="dxa"/>
          </w:tcPr>
          <w:p w14:paraId="497A483C" w14:textId="77777777" w:rsidR="00AC3EDB" w:rsidRDefault="005E2E63">
            <w:pPr>
              <w:spacing w:after="0" w:line="240" w:lineRule="auto"/>
              <w:ind w:firstLine="426"/>
              <w:rPr>
                <w:rFonts w:cs="Times New Roman"/>
                <w:szCs w:val="28"/>
              </w:rPr>
            </w:pPr>
            <w:r>
              <w:rPr>
                <w:rFonts w:cs="Times New Roman"/>
                <w:szCs w:val="28"/>
              </w:rPr>
              <w:t>100%</w:t>
            </w:r>
          </w:p>
        </w:tc>
      </w:tr>
      <w:tr w:rsidR="00AC3EDB" w14:paraId="268F3844" w14:textId="77777777">
        <w:tc>
          <w:tcPr>
            <w:tcW w:w="842" w:type="dxa"/>
          </w:tcPr>
          <w:p w14:paraId="5F45CC1A" w14:textId="77777777" w:rsidR="00AC3EDB" w:rsidRDefault="005E2E63">
            <w:pPr>
              <w:spacing w:after="0"/>
              <w:ind w:firstLine="426"/>
              <w:rPr>
                <w:rFonts w:cs="Times New Roman"/>
                <w:szCs w:val="28"/>
              </w:rPr>
            </w:pPr>
            <w:r>
              <w:rPr>
                <w:rFonts w:cs="Times New Roman"/>
                <w:szCs w:val="28"/>
              </w:rPr>
              <w:t>2</w:t>
            </w:r>
          </w:p>
        </w:tc>
        <w:tc>
          <w:tcPr>
            <w:tcW w:w="2876" w:type="dxa"/>
          </w:tcPr>
          <w:p w14:paraId="13B3ED92" w14:textId="77777777" w:rsidR="00AC3EDB" w:rsidRDefault="005E2E63">
            <w:pPr>
              <w:spacing w:after="0" w:line="240" w:lineRule="auto"/>
              <w:textAlignment w:val="baseline"/>
              <w:rPr>
                <w:rFonts w:eastAsia="Times New Roman" w:cs="Times New Roman"/>
                <w:color w:val="000000"/>
                <w:szCs w:val="28"/>
              </w:rPr>
            </w:pPr>
            <w:proofErr w:type="spellStart"/>
            <w:r>
              <w:rPr>
                <w:rFonts w:cs="Times New Roman"/>
                <w:szCs w:val="28"/>
              </w:rPr>
              <w:t>Вейник</w:t>
            </w:r>
            <w:proofErr w:type="spellEnd"/>
            <w:r>
              <w:rPr>
                <w:rFonts w:cs="Times New Roman"/>
                <w:szCs w:val="28"/>
              </w:rPr>
              <w:t xml:space="preserve"> наземный</w:t>
            </w:r>
          </w:p>
        </w:tc>
        <w:tc>
          <w:tcPr>
            <w:tcW w:w="898" w:type="dxa"/>
          </w:tcPr>
          <w:p w14:paraId="78ADB1A2"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3</w:t>
            </w:r>
          </w:p>
        </w:tc>
        <w:tc>
          <w:tcPr>
            <w:tcW w:w="827" w:type="dxa"/>
          </w:tcPr>
          <w:p w14:paraId="3A848B83" w14:textId="77777777" w:rsidR="00AC3EDB" w:rsidRDefault="005E2E63">
            <w:pPr>
              <w:spacing w:after="0" w:line="240" w:lineRule="auto"/>
              <w:ind w:firstLine="426"/>
              <w:rPr>
                <w:rFonts w:cs="Times New Roman"/>
                <w:szCs w:val="28"/>
              </w:rPr>
            </w:pPr>
            <w:r>
              <w:rPr>
                <w:rFonts w:cs="Times New Roman"/>
                <w:szCs w:val="28"/>
              </w:rPr>
              <w:t>1</w:t>
            </w:r>
          </w:p>
        </w:tc>
        <w:tc>
          <w:tcPr>
            <w:tcW w:w="896" w:type="dxa"/>
          </w:tcPr>
          <w:p w14:paraId="09E8FD94" w14:textId="77777777" w:rsidR="00AC3EDB" w:rsidRDefault="005E2E63">
            <w:pPr>
              <w:spacing w:after="0" w:line="240" w:lineRule="auto"/>
              <w:ind w:firstLine="426"/>
              <w:rPr>
                <w:rFonts w:cs="Times New Roman"/>
                <w:szCs w:val="28"/>
              </w:rPr>
            </w:pPr>
            <w:r>
              <w:rPr>
                <w:rFonts w:cs="Times New Roman"/>
                <w:szCs w:val="28"/>
              </w:rPr>
              <w:t>6</w:t>
            </w:r>
          </w:p>
        </w:tc>
        <w:tc>
          <w:tcPr>
            <w:tcW w:w="1304" w:type="dxa"/>
          </w:tcPr>
          <w:p w14:paraId="4A54DA33" w14:textId="77777777" w:rsidR="00AC3EDB" w:rsidRDefault="005E2E63">
            <w:pPr>
              <w:spacing w:after="0" w:line="240" w:lineRule="auto"/>
              <w:ind w:firstLine="426"/>
              <w:rPr>
                <w:rFonts w:cs="Times New Roman"/>
                <w:szCs w:val="28"/>
              </w:rPr>
            </w:pPr>
            <w:r>
              <w:rPr>
                <w:rFonts w:cs="Times New Roman"/>
                <w:szCs w:val="28"/>
              </w:rPr>
              <w:t>10</w:t>
            </w:r>
          </w:p>
        </w:tc>
        <w:tc>
          <w:tcPr>
            <w:tcW w:w="1995" w:type="dxa"/>
          </w:tcPr>
          <w:p w14:paraId="3443C2A6" w14:textId="77777777" w:rsidR="00AC3EDB" w:rsidRDefault="005E2E63">
            <w:pPr>
              <w:spacing w:after="0" w:line="240" w:lineRule="auto"/>
              <w:ind w:firstLine="426"/>
              <w:rPr>
                <w:rFonts w:cs="Times New Roman"/>
                <w:szCs w:val="28"/>
              </w:rPr>
            </w:pPr>
            <w:r>
              <w:rPr>
                <w:rFonts w:cs="Times New Roman"/>
                <w:szCs w:val="28"/>
              </w:rPr>
              <w:t>100%</w:t>
            </w:r>
          </w:p>
        </w:tc>
      </w:tr>
      <w:tr w:rsidR="00AC3EDB" w14:paraId="59EC2693" w14:textId="77777777">
        <w:tc>
          <w:tcPr>
            <w:tcW w:w="842" w:type="dxa"/>
          </w:tcPr>
          <w:p w14:paraId="5F6E5A00" w14:textId="77777777" w:rsidR="00AC3EDB" w:rsidRDefault="005E2E63">
            <w:pPr>
              <w:spacing w:after="0"/>
              <w:ind w:firstLine="426"/>
              <w:rPr>
                <w:rFonts w:cs="Times New Roman"/>
                <w:szCs w:val="28"/>
              </w:rPr>
            </w:pPr>
            <w:r>
              <w:rPr>
                <w:rFonts w:cs="Times New Roman"/>
                <w:szCs w:val="28"/>
              </w:rPr>
              <w:t>3</w:t>
            </w:r>
          </w:p>
        </w:tc>
        <w:tc>
          <w:tcPr>
            <w:tcW w:w="2876" w:type="dxa"/>
          </w:tcPr>
          <w:p w14:paraId="277F8EEA" w14:textId="77777777" w:rsidR="00AC3EDB" w:rsidRDefault="005E2E63">
            <w:pPr>
              <w:spacing w:after="0" w:line="240" w:lineRule="auto"/>
              <w:textAlignment w:val="baseline"/>
              <w:rPr>
                <w:rFonts w:eastAsia="Times New Roman" w:cs="Times New Roman"/>
                <w:color w:val="000000"/>
                <w:szCs w:val="28"/>
              </w:rPr>
            </w:pPr>
            <w:r>
              <w:rPr>
                <w:rFonts w:cs="Times New Roman"/>
                <w:szCs w:val="28"/>
              </w:rPr>
              <w:t>полевица тонкая</w:t>
            </w:r>
          </w:p>
        </w:tc>
        <w:tc>
          <w:tcPr>
            <w:tcW w:w="898" w:type="dxa"/>
          </w:tcPr>
          <w:p w14:paraId="639A6379"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2</w:t>
            </w:r>
          </w:p>
        </w:tc>
        <w:tc>
          <w:tcPr>
            <w:tcW w:w="827" w:type="dxa"/>
          </w:tcPr>
          <w:p w14:paraId="34E70933" w14:textId="77777777" w:rsidR="00AC3EDB" w:rsidRDefault="005E2E63">
            <w:pPr>
              <w:spacing w:after="0" w:line="240" w:lineRule="auto"/>
              <w:ind w:firstLine="426"/>
              <w:rPr>
                <w:rFonts w:cs="Times New Roman"/>
                <w:szCs w:val="28"/>
              </w:rPr>
            </w:pPr>
            <w:r>
              <w:rPr>
                <w:rFonts w:cs="Times New Roman"/>
                <w:szCs w:val="28"/>
              </w:rPr>
              <w:t>2</w:t>
            </w:r>
          </w:p>
        </w:tc>
        <w:tc>
          <w:tcPr>
            <w:tcW w:w="896" w:type="dxa"/>
          </w:tcPr>
          <w:p w14:paraId="1E58C71D" w14:textId="77777777" w:rsidR="00AC3EDB" w:rsidRDefault="005E2E63">
            <w:pPr>
              <w:spacing w:after="0" w:line="240" w:lineRule="auto"/>
              <w:ind w:firstLine="426"/>
              <w:rPr>
                <w:rFonts w:cs="Times New Roman"/>
                <w:szCs w:val="28"/>
              </w:rPr>
            </w:pPr>
            <w:r>
              <w:rPr>
                <w:rFonts w:cs="Times New Roman"/>
                <w:szCs w:val="28"/>
              </w:rPr>
              <w:t>0</w:t>
            </w:r>
          </w:p>
        </w:tc>
        <w:tc>
          <w:tcPr>
            <w:tcW w:w="1304" w:type="dxa"/>
          </w:tcPr>
          <w:p w14:paraId="4EDB785A" w14:textId="77777777" w:rsidR="00AC3EDB" w:rsidRDefault="005E2E63">
            <w:pPr>
              <w:spacing w:after="0" w:line="240" w:lineRule="auto"/>
              <w:ind w:firstLine="426"/>
              <w:rPr>
                <w:rFonts w:cs="Times New Roman"/>
                <w:szCs w:val="28"/>
              </w:rPr>
            </w:pPr>
            <w:r>
              <w:rPr>
                <w:rFonts w:cs="Times New Roman"/>
                <w:szCs w:val="28"/>
              </w:rPr>
              <w:t>4</w:t>
            </w:r>
          </w:p>
        </w:tc>
        <w:tc>
          <w:tcPr>
            <w:tcW w:w="1995" w:type="dxa"/>
          </w:tcPr>
          <w:p w14:paraId="54A50636" w14:textId="77777777" w:rsidR="00AC3EDB" w:rsidRDefault="005E2E63">
            <w:pPr>
              <w:spacing w:after="0" w:line="240" w:lineRule="auto"/>
              <w:ind w:firstLine="426"/>
              <w:rPr>
                <w:rFonts w:cs="Times New Roman"/>
                <w:szCs w:val="28"/>
              </w:rPr>
            </w:pPr>
            <w:r>
              <w:rPr>
                <w:rFonts w:cs="Times New Roman"/>
                <w:szCs w:val="28"/>
              </w:rPr>
              <w:t>67%</w:t>
            </w:r>
          </w:p>
        </w:tc>
      </w:tr>
      <w:tr w:rsidR="00AC3EDB" w14:paraId="61DF431D" w14:textId="77777777">
        <w:tc>
          <w:tcPr>
            <w:tcW w:w="842" w:type="dxa"/>
          </w:tcPr>
          <w:p w14:paraId="5390B0E4" w14:textId="77777777" w:rsidR="00AC3EDB" w:rsidRDefault="005E2E63">
            <w:pPr>
              <w:spacing w:after="0"/>
              <w:ind w:firstLine="426"/>
              <w:rPr>
                <w:rFonts w:cs="Times New Roman"/>
                <w:szCs w:val="28"/>
              </w:rPr>
            </w:pPr>
            <w:r>
              <w:rPr>
                <w:rFonts w:cs="Times New Roman"/>
                <w:szCs w:val="28"/>
              </w:rPr>
              <w:t>4</w:t>
            </w:r>
          </w:p>
        </w:tc>
        <w:tc>
          <w:tcPr>
            <w:tcW w:w="2876" w:type="dxa"/>
          </w:tcPr>
          <w:p w14:paraId="70DEEC59" w14:textId="77777777" w:rsidR="00AC3EDB" w:rsidRDefault="005E2E63">
            <w:pPr>
              <w:spacing w:after="0" w:line="240" w:lineRule="auto"/>
              <w:textAlignment w:val="baseline"/>
              <w:rPr>
                <w:rFonts w:eastAsia="Times New Roman" w:cs="Times New Roman"/>
                <w:color w:val="000000"/>
                <w:szCs w:val="28"/>
              </w:rPr>
            </w:pPr>
            <w:r>
              <w:rPr>
                <w:rFonts w:cs="Times New Roman"/>
                <w:szCs w:val="28"/>
              </w:rPr>
              <w:t>ковыль-волосатик</w:t>
            </w:r>
          </w:p>
        </w:tc>
        <w:tc>
          <w:tcPr>
            <w:tcW w:w="898" w:type="dxa"/>
          </w:tcPr>
          <w:p w14:paraId="331E0426"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2191FC59" w14:textId="77777777" w:rsidR="00AC3EDB" w:rsidRDefault="005E2E63">
            <w:pPr>
              <w:spacing w:after="0" w:line="240" w:lineRule="auto"/>
              <w:ind w:firstLine="426"/>
              <w:rPr>
                <w:rFonts w:cs="Times New Roman"/>
                <w:szCs w:val="28"/>
              </w:rPr>
            </w:pPr>
            <w:r>
              <w:rPr>
                <w:rFonts w:cs="Times New Roman"/>
                <w:szCs w:val="28"/>
              </w:rPr>
              <w:t>1</w:t>
            </w:r>
          </w:p>
        </w:tc>
        <w:tc>
          <w:tcPr>
            <w:tcW w:w="896" w:type="dxa"/>
          </w:tcPr>
          <w:p w14:paraId="788AB44D" w14:textId="77777777" w:rsidR="00AC3EDB" w:rsidRDefault="005E2E63">
            <w:pPr>
              <w:spacing w:after="0" w:line="240" w:lineRule="auto"/>
              <w:ind w:firstLine="426"/>
              <w:rPr>
                <w:rFonts w:cs="Times New Roman"/>
                <w:szCs w:val="28"/>
              </w:rPr>
            </w:pPr>
            <w:r>
              <w:rPr>
                <w:rFonts w:cs="Times New Roman"/>
                <w:szCs w:val="28"/>
              </w:rPr>
              <w:t>2</w:t>
            </w:r>
          </w:p>
        </w:tc>
        <w:tc>
          <w:tcPr>
            <w:tcW w:w="1304" w:type="dxa"/>
          </w:tcPr>
          <w:p w14:paraId="7C33E33B" w14:textId="77777777" w:rsidR="00AC3EDB" w:rsidRDefault="005E2E63">
            <w:pPr>
              <w:spacing w:after="0" w:line="240" w:lineRule="auto"/>
              <w:ind w:firstLine="426"/>
              <w:rPr>
                <w:rFonts w:cs="Times New Roman"/>
                <w:szCs w:val="28"/>
              </w:rPr>
            </w:pPr>
            <w:r>
              <w:rPr>
                <w:rFonts w:cs="Times New Roman"/>
                <w:szCs w:val="28"/>
              </w:rPr>
              <w:t>3</w:t>
            </w:r>
          </w:p>
        </w:tc>
        <w:tc>
          <w:tcPr>
            <w:tcW w:w="1995" w:type="dxa"/>
          </w:tcPr>
          <w:p w14:paraId="6DA158F9" w14:textId="77777777" w:rsidR="00AC3EDB" w:rsidRDefault="005E2E63">
            <w:pPr>
              <w:spacing w:after="0" w:line="240" w:lineRule="auto"/>
              <w:ind w:firstLine="426"/>
              <w:rPr>
                <w:rFonts w:cs="Times New Roman"/>
                <w:szCs w:val="28"/>
              </w:rPr>
            </w:pPr>
            <w:r>
              <w:rPr>
                <w:rFonts w:cs="Times New Roman"/>
                <w:szCs w:val="28"/>
              </w:rPr>
              <w:t>67%</w:t>
            </w:r>
          </w:p>
        </w:tc>
      </w:tr>
      <w:tr w:rsidR="00AC3EDB" w14:paraId="6154EEFF" w14:textId="77777777">
        <w:tc>
          <w:tcPr>
            <w:tcW w:w="842" w:type="dxa"/>
          </w:tcPr>
          <w:p w14:paraId="4D1E96B6" w14:textId="77777777" w:rsidR="00AC3EDB" w:rsidRDefault="005E2E63">
            <w:pPr>
              <w:spacing w:after="0"/>
              <w:ind w:firstLine="426"/>
              <w:rPr>
                <w:rFonts w:cs="Times New Roman"/>
                <w:szCs w:val="28"/>
              </w:rPr>
            </w:pPr>
            <w:r>
              <w:rPr>
                <w:rFonts w:cs="Times New Roman"/>
                <w:szCs w:val="28"/>
              </w:rPr>
              <w:t>5</w:t>
            </w:r>
          </w:p>
        </w:tc>
        <w:tc>
          <w:tcPr>
            <w:tcW w:w="2876" w:type="dxa"/>
          </w:tcPr>
          <w:p w14:paraId="2988A287" w14:textId="77777777" w:rsidR="00AC3EDB" w:rsidRDefault="005E2E63">
            <w:pPr>
              <w:spacing w:after="0" w:line="240" w:lineRule="auto"/>
              <w:rPr>
                <w:rFonts w:eastAsia="Times New Roman" w:cs="Times New Roman"/>
                <w:color w:val="000000"/>
                <w:szCs w:val="28"/>
              </w:rPr>
            </w:pPr>
            <w:r>
              <w:rPr>
                <w:rFonts w:cs="Times New Roman"/>
                <w:szCs w:val="28"/>
              </w:rPr>
              <w:t>овсяница луговая</w:t>
            </w:r>
          </w:p>
        </w:tc>
        <w:tc>
          <w:tcPr>
            <w:tcW w:w="898" w:type="dxa"/>
          </w:tcPr>
          <w:p w14:paraId="79CFE9C9"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3</w:t>
            </w:r>
          </w:p>
        </w:tc>
        <w:tc>
          <w:tcPr>
            <w:tcW w:w="827" w:type="dxa"/>
          </w:tcPr>
          <w:p w14:paraId="3848AE92" w14:textId="77777777" w:rsidR="00AC3EDB" w:rsidRDefault="005E2E63">
            <w:pPr>
              <w:spacing w:after="0" w:line="240" w:lineRule="auto"/>
              <w:ind w:firstLine="426"/>
              <w:rPr>
                <w:rFonts w:cs="Times New Roman"/>
                <w:szCs w:val="28"/>
              </w:rPr>
            </w:pPr>
            <w:r>
              <w:rPr>
                <w:rFonts w:cs="Times New Roman"/>
                <w:szCs w:val="28"/>
              </w:rPr>
              <w:t>3</w:t>
            </w:r>
          </w:p>
        </w:tc>
        <w:tc>
          <w:tcPr>
            <w:tcW w:w="896" w:type="dxa"/>
          </w:tcPr>
          <w:p w14:paraId="575DD5E7" w14:textId="77777777" w:rsidR="00AC3EDB" w:rsidRDefault="005E2E63">
            <w:pPr>
              <w:spacing w:after="0" w:line="240" w:lineRule="auto"/>
              <w:ind w:firstLine="426"/>
              <w:rPr>
                <w:rFonts w:cs="Times New Roman"/>
                <w:szCs w:val="28"/>
              </w:rPr>
            </w:pPr>
            <w:r>
              <w:rPr>
                <w:rFonts w:cs="Times New Roman"/>
                <w:szCs w:val="28"/>
              </w:rPr>
              <w:t>4</w:t>
            </w:r>
          </w:p>
        </w:tc>
        <w:tc>
          <w:tcPr>
            <w:tcW w:w="1304" w:type="dxa"/>
          </w:tcPr>
          <w:p w14:paraId="45E3E7F8" w14:textId="77777777" w:rsidR="00AC3EDB" w:rsidRDefault="005E2E63">
            <w:pPr>
              <w:spacing w:after="0" w:line="240" w:lineRule="auto"/>
              <w:ind w:firstLine="426"/>
              <w:rPr>
                <w:rFonts w:cs="Times New Roman"/>
                <w:szCs w:val="28"/>
              </w:rPr>
            </w:pPr>
            <w:r>
              <w:rPr>
                <w:rFonts w:cs="Times New Roman"/>
                <w:szCs w:val="28"/>
              </w:rPr>
              <w:t>10</w:t>
            </w:r>
          </w:p>
        </w:tc>
        <w:tc>
          <w:tcPr>
            <w:tcW w:w="1995" w:type="dxa"/>
          </w:tcPr>
          <w:p w14:paraId="5346E1E5" w14:textId="77777777" w:rsidR="00AC3EDB" w:rsidRDefault="005E2E63">
            <w:pPr>
              <w:spacing w:after="0" w:line="240" w:lineRule="auto"/>
              <w:ind w:firstLine="426"/>
              <w:rPr>
                <w:rFonts w:cs="Times New Roman"/>
                <w:szCs w:val="28"/>
              </w:rPr>
            </w:pPr>
            <w:r>
              <w:rPr>
                <w:rFonts w:cs="Times New Roman"/>
                <w:szCs w:val="28"/>
              </w:rPr>
              <w:t>100%</w:t>
            </w:r>
          </w:p>
        </w:tc>
      </w:tr>
      <w:tr w:rsidR="00AC3EDB" w14:paraId="3305568C" w14:textId="77777777">
        <w:tc>
          <w:tcPr>
            <w:tcW w:w="842" w:type="dxa"/>
          </w:tcPr>
          <w:p w14:paraId="1261A08E" w14:textId="77777777" w:rsidR="00AC3EDB" w:rsidRDefault="005E2E63">
            <w:pPr>
              <w:spacing w:after="0"/>
              <w:ind w:firstLine="426"/>
              <w:rPr>
                <w:rFonts w:cs="Times New Roman"/>
                <w:szCs w:val="28"/>
              </w:rPr>
            </w:pPr>
            <w:r>
              <w:rPr>
                <w:rFonts w:cs="Times New Roman"/>
                <w:szCs w:val="28"/>
              </w:rPr>
              <w:t>6</w:t>
            </w:r>
          </w:p>
        </w:tc>
        <w:tc>
          <w:tcPr>
            <w:tcW w:w="2876" w:type="dxa"/>
          </w:tcPr>
          <w:p w14:paraId="46591AFD" w14:textId="77777777" w:rsidR="00AC3EDB" w:rsidRDefault="005E2E63">
            <w:pPr>
              <w:spacing w:after="0" w:line="240" w:lineRule="auto"/>
              <w:textAlignment w:val="baseline"/>
              <w:rPr>
                <w:rFonts w:eastAsia="Times New Roman" w:cs="Times New Roman"/>
                <w:color w:val="000000"/>
                <w:szCs w:val="28"/>
              </w:rPr>
            </w:pPr>
            <w:r>
              <w:rPr>
                <w:rFonts w:cs="Times New Roman"/>
                <w:szCs w:val="28"/>
              </w:rPr>
              <w:t>мятлик луговой</w:t>
            </w:r>
          </w:p>
        </w:tc>
        <w:tc>
          <w:tcPr>
            <w:tcW w:w="898" w:type="dxa"/>
          </w:tcPr>
          <w:p w14:paraId="636D269D"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2</w:t>
            </w:r>
          </w:p>
        </w:tc>
        <w:tc>
          <w:tcPr>
            <w:tcW w:w="827" w:type="dxa"/>
          </w:tcPr>
          <w:p w14:paraId="6D6F328B" w14:textId="77777777" w:rsidR="00AC3EDB" w:rsidRDefault="005E2E63">
            <w:pPr>
              <w:spacing w:after="0" w:line="240" w:lineRule="auto"/>
              <w:ind w:firstLine="426"/>
              <w:rPr>
                <w:rFonts w:cs="Times New Roman"/>
                <w:szCs w:val="28"/>
              </w:rPr>
            </w:pPr>
            <w:r>
              <w:rPr>
                <w:rFonts w:cs="Times New Roman"/>
                <w:szCs w:val="28"/>
              </w:rPr>
              <w:t>0</w:t>
            </w:r>
          </w:p>
        </w:tc>
        <w:tc>
          <w:tcPr>
            <w:tcW w:w="896" w:type="dxa"/>
          </w:tcPr>
          <w:p w14:paraId="5DF2F2B5" w14:textId="77777777" w:rsidR="00AC3EDB" w:rsidRDefault="005E2E63">
            <w:pPr>
              <w:spacing w:after="0" w:line="240" w:lineRule="auto"/>
              <w:ind w:firstLine="426"/>
              <w:rPr>
                <w:rFonts w:cs="Times New Roman"/>
                <w:szCs w:val="28"/>
              </w:rPr>
            </w:pPr>
            <w:r>
              <w:rPr>
                <w:rFonts w:cs="Times New Roman"/>
                <w:szCs w:val="28"/>
              </w:rPr>
              <w:t>3</w:t>
            </w:r>
          </w:p>
        </w:tc>
        <w:tc>
          <w:tcPr>
            <w:tcW w:w="1304" w:type="dxa"/>
          </w:tcPr>
          <w:p w14:paraId="4C55FF77" w14:textId="77777777" w:rsidR="00AC3EDB" w:rsidRDefault="005E2E63">
            <w:pPr>
              <w:spacing w:after="0" w:line="240" w:lineRule="auto"/>
              <w:ind w:firstLine="426"/>
              <w:rPr>
                <w:rFonts w:cs="Times New Roman"/>
                <w:szCs w:val="28"/>
              </w:rPr>
            </w:pPr>
            <w:r>
              <w:rPr>
                <w:rFonts w:cs="Times New Roman"/>
                <w:szCs w:val="28"/>
              </w:rPr>
              <w:t>5</w:t>
            </w:r>
          </w:p>
        </w:tc>
        <w:tc>
          <w:tcPr>
            <w:tcW w:w="1995" w:type="dxa"/>
          </w:tcPr>
          <w:p w14:paraId="1A365FC9" w14:textId="77777777" w:rsidR="00AC3EDB" w:rsidRDefault="005E2E63">
            <w:pPr>
              <w:spacing w:after="0" w:line="240" w:lineRule="auto"/>
              <w:ind w:firstLine="426"/>
              <w:rPr>
                <w:rFonts w:cs="Times New Roman"/>
                <w:szCs w:val="28"/>
              </w:rPr>
            </w:pPr>
            <w:r>
              <w:rPr>
                <w:rFonts w:cs="Times New Roman"/>
                <w:szCs w:val="28"/>
              </w:rPr>
              <w:t>67%</w:t>
            </w:r>
          </w:p>
        </w:tc>
      </w:tr>
      <w:tr w:rsidR="00AC3EDB" w14:paraId="3C2A855F" w14:textId="77777777">
        <w:tc>
          <w:tcPr>
            <w:tcW w:w="842" w:type="dxa"/>
          </w:tcPr>
          <w:p w14:paraId="6ED5F8FF" w14:textId="77777777" w:rsidR="00AC3EDB" w:rsidRDefault="005E2E63">
            <w:pPr>
              <w:spacing w:after="0"/>
              <w:ind w:firstLine="426"/>
              <w:rPr>
                <w:rFonts w:cs="Times New Roman"/>
                <w:szCs w:val="28"/>
              </w:rPr>
            </w:pPr>
            <w:r>
              <w:rPr>
                <w:rFonts w:cs="Times New Roman"/>
                <w:szCs w:val="28"/>
              </w:rPr>
              <w:t>7</w:t>
            </w:r>
          </w:p>
        </w:tc>
        <w:tc>
          <w:tcPr>
            <w:tcW w:w="2876" w:type="dxa"/>
          </w:tcPr>
          <w:p w14:paraId="21BE3B0F" w14:textId="77777777" w:rsidR="00AC3EDB" w:rsidRDefault="005E2E63">
            <w:pPr>
              <w:spacing w:after="0" w:line="240" w:lineRule="auto"/>
              <w:textAlignment w:val="baseline"/>
              <w:rPr>
                <w:rFonts w:eastAsia="Times New Roman" w:cs="Times New Roman"/>
                <w:color w:val="000000"/>
                <w:szCs w:val="28"/>
              </w:rPr>
            </w:pPr>
            <w:r>
              <w:rPr>
                <w:rFonts w:cs="Times New Roman"/>
                <w:szCs w:val="28"/>
              </w:rPr>
              <w:t>пырей ползучий</w:t>
            </w:r>
          </w:p>
        </w:tc>
        <w:tc>
          <w:tcPr>
            <w:tcW w:w="898" w:type="dxa"/>
          </w:tcPr>
          <w:p w14:paraId="19EC81FF"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2143DB6C" w14:textId="77777777" w:rsidR="00AC3EDB" w:rsidRDefault="005E2E63">
            <w:pPr>
              <w:spacing w:after="0" w:line="240" w:lineRule="auto"/>
              <w:ind w:firstLine="426"/>
              <w:rPr>
                <w:rFonts w:cs="Times New Roman"/>
                <w:szCs w:val="28"/>
              </w:rPr>
            </w:pPr>
            <w:r>
              <w:rPr>
                <w:rFonts w:cs="Times New Roman"/>
                <w:szCs w:val="28"/>
              </w:rPr>
              <w:t>3</w:t>
            </w:r>
          </w:p>
        </w:tc>
        <w:tc>
          <w:tcPr>
            <w:tcW w:w="896" w:type="dxa"/>
          </w:tcPr>
          <w:p w14:paraId="43457229" w14:textId="77777777" w:rsidR="00AC3EDB" w:rsidRDefault="005E2E63">
            <w:pPr>
              <w:spacing w:after="0" w:line="240" w:lineRule="auto"/>
              <w:ind w:firstLine="426"/>
              <w:rPr>
                <w:rFonts w:cs="Times New Roman"/>
                <w:szCs w:val="28"/>
              </w:rPr>
            </w:pPr>
            <w:r>
              <w:rPr>
                <w:rFonts w:cs="Times New Roman"/>
                <w:szCs w:val="28"/>
              </w:rPr>
              <w:t>4</w:t>
            </w:r>
          </w:p>
        </w:tc>
        <w:tc>
          <w:tcPr>
            <w:tcW w:w="1304" w:type="dxa"/>
          </w:tcPr>
          <w:p w14:paraId="5A396403" w14:textId="77777777" w:rsidR="00AC3EDB" w:rsidRDefault="005E2E63">
            <w:pPr>
              <w:spacing w:after="0" w:line="240" w:lineRule="auto"/>
              <w:ind w:firstLine="426"/>
              <w:rPr>
                <w:rFonts w:cs="Times New Roman"/>
                <w:szCs w:val="28"/>
              </w:rPr>
            </w:pPr>
            <w:r>
              <w:rPr>
                <w:rFonts w:cs="Times New Roman"/>
                <w:szCs w:val="28"/>
              </w:rPr>
              <w:t>7</w:t>
            </w:r>
          </w:p>
        </w:tc>
        <w:tc>
          <w:tcPr>
            <w:tcW w:w="1995" w:type="dxa"/>
          </w:tcPr>
          <w:p w14:paraId="66BEAE1D" w14:textId="77777777" w:rsidR="00AC3EDB" w:rsidRDefault="005E2E63">
            <w:pPr>
              <w:spacing w:after="0" w:line="240" w:lineRule="auto"/>
              <w:ind w:firstLine="426"/>
              <w:rPr>
                <w:rFonts w:cs="Times New Roman"/>
                <w:szCs w:val="28"/>
              </w:rPr>
            </w:pPr>
            <w:r>
              <w:rPr>
                <w:rFonts w:cs="Times New Roman"/>
                <w:szCs w:val="28"/>
              </w:rPr>
              <w:t>67%</w:t>
            </w:r>
          </w:p>
        </w:tc>
      </w:tr>
      <w:tr w:rsidR="00AC3EDB" w14:paraId="4A96CC8F" w14:textId="77777777">
        <w:tc>
          <w:tcPr>
            <w:tcW w:w="842" w:type="dxa"/>
          </w:tcPr>
          <w:p w14:paraId="464B6A7F" w14:textId="77777777" w:rsidR="00AC3EDB" w:rsidRDefault="005E2E63">
            <w:pPr>
              <w:spacing w:after="0"/>
              <w:ind w:firstLine="426"/>
              <w:rPr>
                <w:rFonts w:cs="Times New Roman"/>
                <w:szCs w:val="28"/>
              </w:rPr>
            </w:pPr>
            <w:r>
              <w:rPr>
                <w:rFonts w:cs="Times New Roman"/>
                <w:szCs w:val="28"/>
              </w:rPr>
              <w:t>8</w:t>
            </w:r>
          </w:p>
        </w:tc>
        <w:tc>
          <w:tcPr>
            <w:tcW w:w="2876" w:type="dxa"/>
          </w:tcPr>
          <w:p w14:paraId="564173EF" w14:textId="77777777" w:rsidR="00AC3EDB" w:rsidRDefault="005E2E63">
            <w:pPr>
              <w:spacing w:after="0" w:line="240" w:lineRule="auto"/>
              <w:rPr>
                <w:rFonts w:eastAsia="Times New Roman" w:cs="Times New Roman"/>
                <w:color w:val="000000"/>
                <w:szCs w:val="28"/>
              </w:rPr>
            </w:pPr>
            <w:r>
              <w:rPr>
                <w:rFonts w:cs="Times New Roman"/>
                <w:szCs w:val="28"/>
              </w:rPr>
              <w:t>тимофеевка луговая</w:t>
            </w:r>
          </w:p>
        </w:tc>
        <w:tc>
          <w:tcPr>
            <w:tcW w:w="898" w:type="dxa"/>
          </w:tcPr>
          <w:p w14:paraId="280983F3"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2</w:t>
            </w:r>
          </w:p>
        </w:tc>
        <w:tc>
          <w:tcPr>
            <w:tcW w:w="827" w:type="dxa"/>
          </w:tcPr>
          <w:p w14:paraId="1017B8E1" w14:textId="77777777" w:rsidR="00AC3EDB" w:rsidRDefault="005E2E63">
            <w:pPr>
              <w:spacing w:after="0" w:line="240" w:lineRule="auto"/>
              <w:ind w:firstLine="426"/>
              <w:rPr>
                <w:rFonts w:cs="Times New Roman"/>
                <w:szCs w:val="28"/>
              </w:rPr>
            </w:pPr>
            <w:r>
              <w:rPr>
                <w:rFonts w:cs="Times New Roman"/>
                <w:szCs w:val="28"/>
              </w:rPr>
              <w:t>1</w:t>
            </w:r>
          </w:p>
        </w:tc>
        <w:tc>
          <w:tcPr>
            <w:tcW w:w="896" w:type="dxa"/>
          </w:tcPr>
          <w:p w14:paraId="791C3AAB" w14:textId="77777777" w:rsidR="00AC3EDB" w:rsidRDefault="005E2E63">
            <w:pPr>
              <w:spacing w:after="0" w:line="240" w:lineRule="auto"/>
              <w:ind w:firstLine="426"/>
              <w:rPr>
                <w:rFonts w:cs="Times New Roman"/>
                <w:szCs w:val="28"/>
              </w:rPr>
            </w:pPr>
            <w:r>
              <w:rPr>
                <w:rFonts w:cs="Times New Roman"/>
                <w:szCs w:val="28"/>
              </w:rPr>
              <w:t>3</w:t>
            </w:r>
          </w:p>
        </w:tc>
        <w:tc>
          <w:tcPr>
            <w:tcW w:w="1304" w:type="dxa"/>
          </w:tcPr>
          <w:p w14:paraId="4B03B565" w14:textId="77777777" w:rsidR="00AC3EDB" w:rsidRDefault="005E2E63">
            <w:pPr>
              <w:spacing w:after="0" w:line="240" w:lineRule="auto"/>
              <w:ind w:firstLine="426"/>
              <w:rPr>
                <w:rFonts w:cs="Times New Roman"/>
                <w:szCs w:val="28"/>
              </w:rPr>
            </w:pPr>
            <w:r>
              <w:rPr>
                <w:rFonts w:cs="Times New Roman"/>
                <w:szCs w:val="28"/>
              </w:rPr>
              <w:t>6</w:t>
            </w:r>
          </w:p>
        </w:tc>
        <w:tc>
          <w:tcPr>
            <w:tcW w:w="1995" w:type="dxa"/>
          </w:tcPr>
          <w:p w14:paraId="6852C685" w14:textId="77777777" w:rsidR="00AC3EDB" w:rsidRDefault="005E2E63">
            <w:pPr>
              <w:spacing w:after="0" w:line="240" w:lineRule="auto"/>
              <w:ind w:firstLine="426"/>
              <w:rPr>
                <w:rFonts w:cs="Times New Roman"/>
                <w:szCs w:val="28"/>
              </w:rPr>
            </w:pPr>
            <w:r>
              <w:rPr>
                <w:rFonts w:cs="Times New Roman"/>
                <w:szCs w:val="28"/>
              </w:rPr>
              <w:t>100%</w:t>
            </w:r>
          </w:p>
        </w:tc>
      </w:tr>
      <w:tr w:rsidR="00AC3EDB" w14:paraId="5499288E" w14:textId="77777777">
        <w:tc>
          <w:tcPr>
            <w:tcW w:w="842" w:type="dxa"/>
          </w:tcPr>
          <w:p w14:paraId="1632678A" w14:textId="77777777" w:rsidR="00AC3EDB" w:rsidRDefault="005E2E63">
            <w:pPr>
              <w:spacing w:after="0"/>
              <w:ind w:firstLine="426"/>
              <w:rPr>
                <w:rFonts w:cs="Times New Roman"/>
                <w:szCs w:val="28"/>
              </w:rPr>
            </w:pPr>
            <w:r>
              <w:rPr>
                <w:rFonts w:cs="Times New Roman"/>
                <w:szCs w:val="28"/>
              </w:rPr>
              <w:t>9</w:t>
            </w:r>
          </w:p>
        </w:tc>
        <w:tc>
          <w:tcPr>
            <w:tcW w:w="2876" w:type="dxa"/>
          </w:tcPr>
          <w:p w14:paraId="26BAC797" w14:textId="77777777" w:rsidR="00AC3EDB" w:rsidRDefault="005E2E63">
            <w:pPr>
              <w:spacing w:after="0" w:line="240" w:lineRule="auto"/>
              <w:rPr>
                <w:rFonts w:cs="Times New Roman"/>
                <w:szCs w:val="28"/>
              </w:rPr>
            </w:pPr>
            <w:r>
              <w:rPr>
                <w:rFonts w:cs="Times New Roman"/>
                <w:szCs w:val="28"/>
              </w:rPr>
              <w:t>щетинник низкий</w:t>
            </w:r>
          </w:p>
          <w:p w14:paraId="6687B702" w14:textId="77777777" w:rsidR="00AC3EDB" w:rsidRDefault="00AC3EDB">
            <w:pPr>
              <w:spacing w:after="0" w:line="240" w:lineRule="auto"/>
              <w:ind w:firstLine="426"/>
              <w:rPr>
                <w:rFonts w:eastAsia="Times New Roman" w:cs="Times New Roman"/>
                <w:color w:val="000000"/>
                <w:szCs w:val="28"/>
              </w:rPr>
            </w:pPr>
          </w:p>
        </w:tc>
        <w:tc>
          <w:tcPr>
            <w:tcW w:w="898" w:type="dxa"/>
          </w:tcPr>
          <w:p w14:paraId="7F84A8AE"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2</w:t>
            </w:r>
          </w:p>
        </w:tc>
        <w:tc>
          <w:tcPr>
            <w:tcW w:w="827" w:type="dxa"/>
          </w:tcPr>
          <w:p w14:paraId="1F481D10" w14:textId="77777777" w:rsidR="00AC3EDB" w:rsidRDefault="005E2E63">
            <w:pPr>
              <w:spacing w:after="0" w:line="240" w:lineRule="auto"/>
              <w:ind w:firstLine="426"/>
              <w:rPr>
                <w:rFonts w:cs="Times New Roman"/>
                <w:szCs w:val="28"/>
              </w:rPr>
            </w:pPr>
            <w:r>
              <w:rPr>
                <w:rFonts w:cs="Times New Roman"/>
                <w:szCs w:val="28"/>
              </w:rPr>
              <w:t>1</w:t>
            </w:r>
          </w:p>
        </w:tc>
        <w:tc>
          <w:tcPr>
            <w:tcW w:w="896" w:type="dxa"/>
          </w:tcPr>
          <w:p w14:paraId="2C8FC069" w14:textId="77777777" w:rsidR="00AC3EDB" w:rsidRDefault="005E2E63">
            <w:pPr>
              <w:spacing w:after="0" w:line="240" w:lineRule="auto"/>
              <w:ind w:firstLine="426"/>
              <w:rPr>
                <w:rFonts w:cs="Times New Roman"/>
                <w:szCs w:val="28"/>
              </w:rPr>
            </w:pPr>
            <w:r>
              <w:rPr>
                <w:rFonts w:cs="Times New Roman"/>
                <w:szCs w:val="28"/>
              </w:rPr>
              <w:t>1</w:t>
            </w:r>
          </w:p>
        </w:tc>
        <w:tc>
          <w:tcPr>
            <w:tcW w:w="1304" w:type="dxa"/>
          </w:tcPr>
          <w:p w14:paraId="21D54E91" w14:textId="77777777" w:rsidR="00AC3EDB" w:rsidRDefault="005E2E63">
            <w:pPr>
              <w:spacing w:after="0" w:line="240" w:lineRule="auto"/>
              <w:ind w:firstLine="426"/>
              <w:rPr>
                <w:rFonts w:cs="Times New Roman"/>
                <w:szCs w:val="28"/>
              </w:rPr>
            </w:pPr>
            <w:r>
              <w:rPr>
                <w:rFonts w:cs="Times New Roman"/>
                <w:szCs w:val="28"/>
              </w:rPr>
              <w:t>4</w:t>
            </w:r>
          </w:p>
        </w:tc>
        <w:tc>
          <w:tcPr>
            <w:tcW w:w="1995" w:type="dxa"/>
          </w:tcPr>
          <w:p w14:paraId="0F33E306" w14:textId="77777777" w:rsidR="00AC3EDB" w:rsidRDefault="005E2E63">
            <w:pPr>
              <w:spacing w:after="0" w:line="240" w:lineRule="auto"/>
              <w:ind w:firstLine="426"/>
              <w:rPr>
                <w:rFonts w:cs="Times New Roman"/>
                <w:szCs w:val="28"/>
              </w:rPr>
            </w:pPr>
            <w:r>
              <w:rPr>
                <w:rFonts w:cs="Times New Roman"/>
                <w:szCs w:val="28"/>
              </w:rPr>
              <w:t>100%</w:t>
            </w:r>
          </w:p>
        </w:tc>
      </w:tr>
      <w:tr w:rsidR="00AC3EDB" w14:paraId="46865796" w14:textId="77777777">
        <w:tc>
          <w:tcPr>
            <w:tcW w:w="842" w:type="dxa"/>
          </w:tcPr>
          <w:p w14:paraId="12B5C574" w14:textId="77777777" w:rsidR="00AC3EDB" w:rsidRDefault="005E2E63">
            <w:pPr>
              <w:spacing w:after="0"/>
              <w:rPr>
                <w:rFonts w:cs="Times New Roman"/>
                <w:szCs w:val="28"/>
              </w:rPr>
            </w:pPr>
            <w:r>
              <w:rPr>
                <w:rFonts w:cs="Times New Roman"/>
                <w:szCs w:val="28"/>
              </w:rPr>
              <w:t>10</w:t>
            </w:r>
          </w:p>
        </w:tc>
        <w:tc>
          <w:tcPr>
            <w:tcW w:w="2876" w:type="dxa"/>
          </w:tcPr>
          <w:p w14:paraId="62649BE6" w14:textId="77777777" w:rsidR="00AC3EDB" w:rsidRDefault="005E2E63">
            <w:pPr>
              <w:spacing w:after="0" w:line="240" w:lineRule="auto"/>
              <w:rPr>
                <w:rFonts w:eastAsia="Times New Roman" w:cs="Times New Roman"/>
                <w:color w:val="000000"/>
                <w:szCs w:val="28"/>
              </w:rPr>
            </w:pPr>
            <w:r>
              <w:rPr>
                <w:rFonts w:cs="Times New Roman"/>
                <w:szCs w:val="28"/>
              </w:rPr>
              <w:t>папоротник щитовник мужской</w:t>
            </w:r>
          </w:p>
        </w:tc>
        <w:tc>
          <w:tcPr>
            <w:tcW w:w="898" w:type="dxa"/>
          </w:tcPr>
          <w:p w14:paraId="48BDBF90"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326ADE91" w14:textId="77777777" w:rsidR="00AC3EDB" w:rsidRDefault="005E2E63">
            <w:pPr>
              <w:spacing w:after="0" w:line="240" w:lineRule="auto"/>
              <w:ind w:firstLine="426"/>
              <w:rPr>
                <w:rFonts w:cs="Times New Roman"/>
                <w:szCs w:val="28"/>
              </w:rPr>
            </w:pPr>
            <w:r>
              <w:rPr>
                <w:rFonts w:cs="Times New Roman"/>
                <w:szCs w:val="28"/>
              </w:rPr>
              <w:t>0</w:t>
            </w:r>
          </w:p>
        </w:tc>
        <w:tc>
          <w:tcPr>
            <w:tcW w:w="896" w:type="dxa"/>
          </w:tcPr>
          <w:p w14:paraId="48E91FB1" w14:textId="77777777" w:rsidR="00AC3EDB" w:rsidRDefault="005E2E63">
            <w:pPr>
              <w:spacing w:after="0" w:line="240" w:lineRule="auto"/>
              <w:ind w:firstLine="426"/>
              <w:rPr>
                <w:rFonts w:cs="Times New Roman"/>
                <w:szCs w:val="28"/>
              </w:rPr>
            </w:pPr>
            <w:r>
              <w:rPr>
                <w:rFonts w:cs="Times New Roman"/>
                <w:szCs w:val="28"/>
              </w:rPr>
              <w:t>1</w:t>
            </w:r>
          </w:p>
        </w:tc>
        <w:tc>
          <w:tcPr>
            <w:tcW w:w="1304" w:type="dxa"/>
          </w:tcPr>
          <w:p w14:paraId="327199ED" w14:textId="77777777" w:rsidR="00AC3EDB" w:rsidRDefault="005E2E63">
            <w:pPr>
              <w:spacing w:after="0" w:line="240" w:lineRule="auto"/>
              <w:ind w:firstLine="426"/>
              <w:rPr>
                <w:rFonts w:cs="Times New Roman"/>
                <w:szCs w:val="28"/>
              </w:rPr>
            </w:pPr>
            <w:r>
              <w:rPr>
                <w:rFonts w:cs="Times New Roman"/>
                <w:szCs w:val="28"/>
              </w:rPr>
              <w:t>1</w:t>
            </w:r>
          </w:p>
        </w:tc>
        <w:tc>
          <w:tcPr>
            <w:tcW w:w="1995" w:type="dxa"/>
          </w:tcPr>
          <w:p w14:paraId="4B2ADDA8" w14:textId="77777777" w:rsidR="00AC3EDB" w:rsidRDefault="005E2E63">
            <w:pPr>
              <w:spacing w:after="0" w:line="240" w:lineRule="auto"/>
              <w:ind w:firstLine="426"/>
              <w:rPr>
                <w:rFonts w:cs="Times New Roman"/>
                <w:szCs w:val="28"/>
              </w:rPr>
            </w:pPr>
            <w:r>
              <w:rPr>
                <w:rFonts w:cs="Times New Roman"/>
                <w:szCs w:val="28"/>
              </w:rPr>
              <w:t>33%</w:t>
            </w:r>
          </w:p>
        </w:tc>
      </w:tr>
      <w:tr w:rsidR="00AC3EDB" w14:paraId="2ECE9CD9" w14:textId="77777777">
        <w:tc>
          <w:tcPr>
            <w:tcW w:w="842" w:type="dxa"/>
          </w:tcPr>
          <w:p w14:paraId="2ADB025D" w14:textId="77777777" w:rsidR="00AC3EDB" w:rsidRDefault="005E2E63">
            <w:pPr>
              <w:spacing w:after="0"/>
              <w:rPr>
                <w:rFonts w:cs="Times New Roman"/>
                <w:szCs w:val="28"/>
              </w:rPr>
            </w:pPr>
            <w:r>
              <w:rPr>
                <w:rFonts w:cs="Times New Roman"/>
                <w:szCs w:val="28"/>
              </w:rPr>
              <w:t>11</w:t>
            </w:r>
          </w:p>
        </w:tc>
        <w:tc>
          <w:tcPr>
            <w:tcW w:w="2876" w:type="dxa"/>
          </w:tcPr>
          <w:p w14:paraId="2EF680B4" w14:textId="77777777" w:rsidR="00AC3EDB" w:rsidRDefault="005E2E63">
            <w:pPr>
              <w:spacing w:after="0"/>
            </w:pPr>
            <w:r>
              <w:t>лютик едкий</w:t>
            </w:r>
          </w:p>
        </w:tc>
        <w:tc>
          <w:tcPr>
            <w:tcW w:w="898" w:type="dxa"/>
          </w:tcPr>
          <w:p w14:paraId="41B447D7"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1</w:t>
            </w:r>
          </w:p>
        </w:tc>
        <w:tc>
          <w:tcPr>
            <w:tcW w:w="827" w:type="dxa"/>
          </w:tcPr>
          <w:p w14:paraId="3C34E3C3" w14:textId="77777777" w:rsidR="00AC3EDB" w:rsidRDefault="005E2E63">
            <w:pPr>
              <w:spacing w:after="0" w:line="240" w:lineRule="auto"/>
              <w:ind w:firstLine="426"/>
              <w:rPr>
                <w:rFonts w:cs="Times New Roman"/>
                <w:szCs w:val="28"/>
              </w:rPr>
            </w:pPr>
            <w:r>
              <w:rPr>
                <w:rFonts w:cs="Times New Roman"/>
                <w:szCs w:val="28"/>
              </w:rPr>
              <w:t>2</w:t>
            </w:r>
          </w:p>
        </w:tc>
        <w:tc>
          <w:tcPr>
            <w:tcW w:w="896" w:type="dxa"/>
          </w:tcPr>
          <w:p w14:paraId="541295D1" w14:textId="77777777" w:rsidR="00AC3EDB" w:rsidRDefault="005E2E63">
            <w:pPr>
              <w:spacing w:after="0" w:line="240" w:lineRule="auto"/>
              <w:ind w:firstLine="426"/>
              <w:rPr>
                <w:rFonts w:cs="Times New Roman"/>
                <w:szCs w:val="28"/>
              </w:rPr>
            </w:pPr>
            <w:r>
              <w:rPr>
                <w:rFonts w:cs="Times New Roman"/>
                <w:szCs w:val="28"/>
              </w:rPr>
              <w:t>1</w:t>
            </w:r>
          </w:p>
        </w:tc>
        <w:tc>
          <w:tcPr>
            <w:tcW w:w="1304" w:type="dxa"/>
          </w:tcPr>
          <w:p w14:paraId="680A54EE" w14:textId="77777777" w:rsidR="00AC3EDB" w:rsidRDefault="005E2E63">
            <w:pPr>
              <w:spacing w:after="0" w:line="240" w:lineRule="auto"/>
              <w:ind w:firstLine="426"/>
              <w:rPr>
                <w:rFonts w:cs="Times New Roman"/>
                <w:szCs w:val="28"/>
              </w:rPr>
            </w:pPr>
            <w:r>
              <w:rPr>
                <w:rFonts w:cs="Times New Roman"/>
                <w:szCs w:val="28"/>
              </w:rPr>
              <w:t>4</w:t>
            </w:r>
          </w:p>
        </w:tc>
        <w:tc>
          <w:tcPr>
            <w:tcW w:w="1995" w:type="dxa"/>
          </w:tcPr>
          <w:p w14:paraId="6F691EC7" w14:textId="77777777" w:rsidR="00AC3EDB" w:rsidRDefault="005E2E63">
            <w:pPr>
              <w:spacing w:after="0" w:line="240" w:lineRule="auto"/>
              <w:ind w:firstLine="426"/>
              <w:rPr>
                <w:rFonts w:cs="Times New Roman"/>
                <w:szCs w:val="28"/>
              </w:rPr>
            </w:pPr>
            <w:r>
              <w:rPr>
                <w:rFonts w:cs="Times New Roman"/>
                <w:szCs w:val="28"/>
              </w:rPr>
              <w:t>100%</w:t>
            </w:r>
          </w:p>
        </w:tc>
      </w:tr>
      <w:tr w:rsidR="00AC3EDB" w14:paraId="471712BE" w14:textId="77777777">
        <w:tc>
          <w:tcPr>
            <w:tcW w:w="842" w:type="dxa"/>
          </w:tcPr>
          <w:p w14:paraId="476401AE" w14:textId="77777777" w:rsidR="00AC3EDB" w:rsidRDefault="005E2E63">
            <w:pPr>
              <w:spacing w:after="0"/>
              <w:rPr>
                <w:rFonts w:cs="Times New Roman"/>
                <w:szCs w:val="28"/>
              </w:rPr>
            </w:pPr>
            <w:r>
              <w:rPr>
                <w:rFonts w:cs="Times New Roman"/>
                <w:szCs w:val="28"/>
              </w:rPr>
              <w:t>12</w:t>
            </w:r>
          </w:p>
        </w:tc>
        <w:tc>
          <w:tcPr>
            <w:tcW w:w="2876" w:type="dxa"/>
          </w:tcPr>
          <w:p w14:paraId="62A149AC" w14:textId="77777777" w:rsidR="00AC3EDB" w:rsidRDefault="005E2E63">
            <w:pPr>
              <w:spacing w:after="0"/>
            </w:pPr>
            <w:r>
              <w:t>тысячелистник обыкновенный</w:t>
            </w:r>
          </w:p>
        </w:tc>
        <w:tc>
          <w:tcPr>
            <w:tcW w:w="898" w:type="dxa"/>
          </w:tcPr>
          <w:p w14:paraId="6094470A"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4</w:t>
            </w:r>
          </w:p>
        </w:tc>
        <w:tc>
          <w:tcPr>
            <w:tcW w:w="827" w:type="dxa"/>
          </w:tcPr>
          <w:p w14:paraId="337638A1" w14:textId="77777777" w:rsidR="00AC3EDB" w:rsidRDefault="005E2E63">
            <w:pPr>
              <w:spacing w:after="0" w:line="240" w:lineRule="auto"/>
              <w:ind w:firstLine="426"/>
              <w:rPr>
                <w:rFonts w:cs="Times New Roman"/>
                <w:szCs w:val="28"/>
              </w:rPr>
            </w:pPr>
            <w:r>
              <w:rPr>
                <w:rFonts w:cs="Times New Roman"/>
                <w:szCs w:val="28"/>
              </w:rPr>
              <w:t>3</w:t>
            </w:r>
          </w:p>
        </w:tc>
        <w:tc>
          <w:tcPr>
            <w:tcW w:w="896" w:type="dxa"/>
          </w:tcPr>
          <w:p w14:paraId="596744D7" w14:textId="77777777" w:rsidR="00AC3EDB" w:rsidRDefault="005E2E63">
            <w:pPr>
              <w:spacing w:after="0" w:line="240" w:lineRule="auto"/>
              <w:ind w:firstLine="426"/>
              <w:rPr>
                <w:rFonts w:cs="Times New Roman"/>
                <w:szCs w:val="28"/>
              </w:rPr>
            </w:pPr>
            <w:r>
              <w:rPr>
                <w:rFonts w:cs="Times New Roman"/>
                <w:szCs w:val="28"/>
              </w:rPr>
              <w:t>2</w:t>
            </w:r>
          </w:p>
        </w:tc>
        <w:tc>
          <w:tcPr>
            <w:tcW w:w="1304" w:type="dxa"/>
          </w:tcPr>
          <w:p w14:paraId="69C8C977" w14:textId="77777777" w:rsidR="00AC3EDB" w:rsidRDefault="005E2E63">
            <w:pPr>
              <w:spacing w:after="0" w:line="240" w:lineRule="auto"/>
              <w:ind w:firstLine="426"/>
              <w:rPr>
                <w:rFonts w:cs="Times New Roman"/>
                <w:szCs w:val="28"/>
              </w:rPr>
            </w:pPr>
            <w:r>
              <w:rPr>
                <w:rFonts w:cs="Times New Roman"/>
                <w:szCs w:val="28"/>
              </w:rPr>
              <w:t>9</w:t>
            </w:r>
          </w:p>
        </w:tc>
        <w:tc>
          <w:tcPr>
            <w:tcW w:w="1995" w:type="dxa"/>
          </w:tcPr>
          <w:p w14:paraId="56E5C082" w14:textId="77777777" w:rsidR="00AC3EDB" w:rsidRDefault="005E2E63">
            <w:pPr>
              <w:spacing w:after="0" w:line="240" w:lineRule="auto"/>
              <w:ind w:firstLine="426"/>
              <w:rPr>
                <w:rFonts w:cs="Times New Roman"/>
                <w:szCs w:val="28"/>
              </w:rPr>
            </w:pPr>
            <w:r>
              <w:rPr>
                <w:rFonts w:cs="Times New Roman"/>
                <w:szCs w:val="28"/>
              </w:rPr>
              <w:t>100%</w:t>
            </w:r>
          </w:p>
        </w:tc>
      </w:tr>
      <w:tr w:rsidR="00AC3EDB" w14:paraId="0C044834" w14:textId="77777777">
        <w:tc>
          <w:tcPr>
            <w:tcW w:w="842" w:type="dxa"/>
          </w:tcPr>
          <w:p w14:paraId="5B36E2DB" w14:textId="77777777" w:rsidR="00AC3EDB" w:rsidRDefault="005E2E63">
            <w:pPr>
              <w:spacing w:after="0"/>
              <w:rPr>
                <w:rFonts w:cs="Times New Roman"/>
                <w:szCs w:val="28"/>
              </w:rPr>
            </w:pPr>
            <w:r>
              <w:rPr>
                <w:rFonts w:cs="Times New Roman"/>
                <w:szCs w:val="28"/>
              </w:rPr>
              <w:t>13</w:t>
            </w:r>
          </w:p>
        </w:tc>
        <w:tc>
          <w:tcPr>
            <w:tcW w:w="2876" w:type="dxa"/>
          </w:tcPr>
          <w:p w14:paraId="63A9D19C" w14:textId="77777777" w:rsidR="00AC3EDB" w:rsidRDefault="005E2E63">
            <w:pPr>
              <w:spacing w:after="0"/>
            </w:pPr>
            <w:r>
              <w:t>бодяк полевой</w:t>
            </w:r>
          </w:p>
        </w:tc>
        <w:tc>
          <w:tcPr>
            <w:tcW w:w="898" w:type="dxa"/>
          </w:tcPr>
          <w:p w14:paraId="04DB36A6"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68CC4423" w14:textId="77777777" w:rsidR="00AC3EDB" w:rsidRDefault="005E2E63">
            <w:pPr>
              <w:spacing w:after="0" w:line="240" w:lineRule="auto"/>
              <w:ind w:firstLine="426"/>
              <w:rPr>
                <w:rFonts w:cs="Times New Roman"/>
                <w:szCs w:val="28"/>
              </w:rPr>
            </w:pPr>
            <w:r>
              <w:rPr>
                <w:rFonts w:cs="Times New Roman"/>
                <w:szCs w:val="28"/>
              </w:rPr>
              <w:t>2</w:t>
            </w:r>
          </w:p>
        </w:tc>
        <w:tc>
          <w:tcPr>
            <w:tcW w:w="896" w:type="dxa"/>
          </w:tcPr>
          <w:p w14:paraId="7F5ED7A4" w14:textId="77777777" w:rsidR="00AC3EDB" w:rsidRDefault="005E2E63">
            <w:pPr>
              <w:spacing w:after="0" w:line="240" w:lineRule="auto"/>
              <w:ind w:firstLine="426"/>
              <w:rPr>
                <w:rFonts w:cs="Times New Roman"/>
                <w:szCs w:val="28"/>
              </w:rPr>
            </w:pPr>
            <w:r>
              <w:rPr>
                <w:rFonts w:cs="Times New Roman"/>
                <w:szCs w:val="28"/>
              </w:rPr>
              <w:t>0</w:t>
            </w:r>
          </w:p>
        </w:tc>
        <w:tc>
          <w:tcPr>
            <w:tcW w:w="1304" w:type="dxa"/>
          </w:tcPr>
          <w:p w14:paraId="7483A21D" w14:textId="77777777" w:rsidR="00AC3EDB" w:rsidRDefault="005E2E63">
            <w:pPr>
              <w:spacing w:after="0" w:line="240" w:lineRule="auto"/>
              <w:ind w:firstLine="426"/>
              <w:rPr>
                <w:rFonts w:cs="Times New Roman"/>
                <w:szCs w:val="28"/>
              </w:rPr>
            </w:pPr>
            <w:r>
              <w:rPr>
                <w:rFonts w:cs="Times New Roman"/>
                <w:szCs w:val="28"/>
              </w:rPr>
              <w:t>2</w:t>
            </w:r>
          </w:p>
        </w:tc>
        <w:tc>
          <w:tcPr>
            <w:tcW w:w="1995" w:type="dxa"/>
          </w:tcPr>
          <w:p w14:paraId="78EF3655" w14:textId="77777777" w:rsidR="00AC3EDB" w:rsidRDefault="005E2E63">
            <w:pPr>
              <w:spacing w:after="0" w:line="240" w:lineRule="auto"/>
              <w:ind w:firstLine="426"/>
              <w:rPr>
                <w:rFonts w:cs="Times New Roman"/>
                <w:szCs w:val="28"/>
              </w:rPr>
            </w:pPr>
            <w:r>
              <w:rPr>
                <w:rFonts w:cs="Times New Roman"/>
                <w:szCs w:val="28"/>
              </w:rPr>
              <w:t>33%</w:t>
            </w:r>
          </w:p>
        </w:tc>
      </w:tr>
      <w:tr w:rsidR="00AC3EDB" w14:paraId="2E8C3C81" w14:textId="77777777">
        <w:tc>
          <w:tcPr>
            <w:tcW w:w="842" w:type="dxa"/>
          </w:tcPr>
          <w:p w14:paraId="1B52A6F8" w14:textId="77777777" w:rsidR="00AC3EDB" w:rsidRDefault="005E2E63">
            <w:pPr>
              <w:spacing w:after="0"/>
              <w:rPr>
                <w:rFonts w:cs="Times New Roman"/>
                <w:szCs w:val="28"/>
              </w:rPr>
            </w:pPr>
            <w:r>
              <w:rPr>
                <w:rFonts w:cs="Times New Roman"/>
                <w:szCs w:val="28"/>
              </w:rPr>
              <w:t>14</w:t>
            </w:r>
          </w:p>
        </w:tc>
        <w:tc>
          <w:tcPr>
            <w:tcW w:w="2876" w:type="dxa"/>
          </w:tcPr>
          <w:p w14:paraId="4CDC34C9" w14:textId="77777777" w:rsidR="00AC3EDB" w:rsidRDefault="005E2E63">
            <w:pPr>
              <w:spacing w:after="0" w:line="240" w:lineRule="auto"/>
              <w:rPr>
                <w:rFonts w:eastAsia="Times New Roman" w:cs="Times New Roman"/>
                <w:color w:val="000000"/>
                <w:szCs w:val="28"/>
              </w:rPr>
            </w:pPr>
            <w:r>
              <w:rPr>
                <w:rFonts w:cs="Times New Roman"/>
                <w:szCs w:val="28"/>
              </w:rPr>
              <w:t>нивяник обыкновенный</w:t>
            </w:r>
          </w:p>
        </w:tc>
        <w:tc>
          <w:tcPr>
            <w:tcW w:w="898" w:type="dxa"/>
          </w:tcPr>
          <w:p w14:paraId="36E1E1CE"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2</w:t>
            </w:r>
          </w:p>
        </w:tc>
        <w:tc>
          <w:tcPr>
            <w:tcW w:w="827" w:type="dxa"/>
          </w:tcPr>
          <w:p w14:paraId="12A06D10" w14:textId="77777777" w:rsidR="00AC3EDB" w:rsidRDefault="005E2E63">
            <w:pPr>
              <w:spacing w:after="0" w:line="240" w:lineRule="auto"/>
              <w:ind w:firstLine="426"/>
              <w:rPr>
                <w:rFonts w:cs="Times New Roman"/>
                <w:szCs w:val="28"/>
              </w:rPr>
            </w:pPr>
            <w:r>
              <w:rPr>
                <w:rFonts w:cs="Times New Roman"/>
                <w:szCs w:val="28"/>
              </w:rPr>
              <w:t>1</w:t>
            </w:r>
          </w:p>
        </w:tc>
        <w:tc>
          <w:tcPr>
            <w:tcW w:w="896" w:type="dxa"/>
          </w:tcPr>
          <w:p w14:paraId="2F84AE65" w14:textId="77777777" w:rsidR="00AC3EDB" w:rsidRDefault="005E2E63">
            <w:pPr>
              <w:spacing w:after="0" w:line="240" w:lineRule="auto"/>
              <w:ind w:firstLine="426"/>
              <w:rPr>
                <w:rFonts w:cs="Times New Roman"/>
                <w:szCs w:val="28"/>
              </w:rPr>
            </w:pPr>
            <w:r>
              <w:rPr>
                <w:rFonts w:cs="Times New Roman"/>
                <w:szCs w:val="28"/>
              </w:rPr>
              <w:t>0</w:t>
            </w:r>
          </w:p>
        </w:tc>
        <w:tc>
          <w:tcPr>
            <w:tcW w:w="1304" w:type="dxa"/>
          </w:tcPr>
          <w:p w14:paraId="10231948" w14:textId="77777777" w:rsidR="00AC3EDB" w:rsidRDefault="005E2E63">
            <w:pPr>
              <w:spacing w:after="0" w:line="240" w:lineRule="auto"/>
              <w:ind w:firstLine="426"/>
              <w:rPr>
                <w:rFonts w:cs="Times New Roman"/>
                <w:szCs w:val="28"/>
              </w:rPr>
            </w:pPr>
            <w:r>
              <w:rPr>
                <w:rFonts w:cs="Times New Roman"/>
                <w:szCs w:val="28"/>
              </w:rPr>
              <w:t>3</w:t>
            </w:r>
          </w:p>
        </w:tc>
        <w:tc>
          <w:tcPr>
            <w:tcW w:w="1995" w:type="dxa"/>
          </w:tcPr>
          <w:p w14:paraId="2D8DA8AA" w14:textId="77777777" w:rsidR="00AC3EDB" w:rsidRDefault="005E2E63">
            <w:pPr>
              <w:spacing w:after="0" w:line="240" w:lineRule="auto"/>
              <w:ind w:firstLine="426"/>
              <w:rPr>
                <w:rFonts w:cs="Times New Roman"/>
                <w:szCs w:val="28"/>
              </w:rPr>
            </w:pPr>
            <w:r>
              <w:rPr>
                <w:rFonts w:cs="Times New Roman"/>
                <w:szCs w:val="28"/>
              </w:rPr>
              <w:t>67%</w:t>
            </w:r>
          </w:p>
        </w:tc>
      </w:tr>
      <w:tr w:rsidR="00AC3EDB" w14:paraId="70785B70" w14:textId="77777777">
        <w:tc>
          <w:tcPr>
            <w:tcW w:w="842" w:type="dxa"/>
          </w:tcPr>
          <w:p w14:paraId="54F9E3EC" w14:textId="77777777" w:rsidR="00AC3EDB" w:rsidRDefault="005E2E63">
            <w:pPr>
              <w:spacing w:after="0"/>
              <w:rPr>
                <w:rFonts w:cs="Times New Roman"/>
                <w:szCs w:val="28"/>
              </w:rPr>
            </w:pPr>
            <w:r>
              <w:rPr>
                <w:rFonts w:cs="Times New Roman"/>
                <w:szCs w:val="28"/>
              </w:rPr>
              <w:t>15</w:t>
            </w:r>
          </w:p>
        </w:tc>
        <w:tc>
          <w:tcPr>
            <w:tcW w:w="2876" w:type="dxa"/>
          </w:tcPr>
          <w:p w14:paraId="11A9C461" w14:textId="77777777" w:rsidR="00AC3EDB" w:rsidRDefault="005E2E63">
            <w:pPr>
              <w:spacing w:after="0" w:line="240" w:lineRule="auto"/>
              <w:textAlignment w:val="baseline"/>
              <w:rPr>
                <w:rFonts w:eastAsia="Times New Roman" w:cs="Times New Roman"/>
                <w:color w:val="000000"/>
                <w:szCs w:val="28"/>
              </w:rPr>
            </w:pPr>
            <w:r>
              <w:rPr>
                <w:rFonts w:cs="Times New Roman"/>
                <w:szCs w:val="28"/>
              </w:rPr>
              <w:t>полынь горькая</w:t>
            </w:r>
          </w:p>
        </w:tc>
        <w:tc>
          <w:tcPr>
            <w:tcW w:w="898" w:type="dxa"/>
          </w:tcPr>
          <w:p w14:paraId="38DF8971"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72A88379" w14:textId="77777777" w:rsidR="00AC3EDB" w:rsidRDefault="005E2E63">
            <w:pPr>
              <w:spacing w:after="0" w:line="240" w:lineRule="auto"/>
              <w:ind w:firstLine="426"/>
              <w:rPr>
                <w:rFonts w:cs="Times New Roman"/>
                <w:szCs w:val="28"/>
              </w:rPr>
            </w:pPr>
            <w:r>
              <w:rPr>
                <w:rFonts w:cs="Times New Roman"/>
                <w:szCs w:val="28"/>
              </w:rPr>
              <w:t>0</w:t>
            </w:r>
          </w:p>
        </w:tc>
        <w:tc>
          <w:tcPr>
            <w:tcW w:w="896" w:type="dxa"/>
          </w:tcPr>
          <w:p w14:paraId="45C8A77A" w14:textId="77777777" w:rsidR="00AC3EDB" w:rsidRDefault="005E2E63">
            <w:pPr>
              <w:spacing w:after="0" w:line="240" w:lineRule="auto"/>
              <w:ind w:firstLine="426"/>
              <w:rPr>
                <w:rFonts w:cs="Times New Roman"/>
                <w:szCs w:val="28"/>
              </w:rPr>
            </w:pPr>
            <w:r>
              <w:rPr>
                <w:rFonts w:cs="Times New Roman"/>
                <w:szCs w:val="28"/>
              </w:rPr>
              <w:t>3</w:t>
            </w:r>
          </w:p>
        </w:tc>
        <w:tc>
          <w:tcPr>
            <w:tcW w:w="1304" w:type="dxa"/>
          </w:tcPr>
          <w:p w14:paraId="3DCDCA2A" w14:textId="77777777" w:rsidR="00AC3EDB" w:rsidRDefault="005E2E63">
            <w:pPr>
              <w:spacing w:after="0" w:line="240" w:lineRule="auto"/>
              <w:ind w:firstLine="426"/>
              <w:rPr>
                <w:rFonts w:cs="Times New Roman"/>
                <w:szCs w:val="28"/>
              </w:rPr>
            </w:pPr>
            <w:r>
              <w:rPr>
                <w:rFonts w:cs="Times New Roman"/>
                <w:szCs w:val="28"/>
              </w:rPr>
              <w:t>3</w:t>
            </w:r>
          </w:p>
        </w:tc>
        <w:tc>
          <w:tcPr>
            <w:tcW w:w="1995" w:type="dxa"/>
          </w:tcPr>
          <w:p w14:paraId="1AD174BE" w14:textId="77777777" w:rsidR="00AC3EDB" w:rsidRDefault="005E2E63">
            <w:pPr>
              <w:spacing w:after="0" w:line="240" w:lineRule="auto"/>
              <w:ind w:firstLine="426"/>
              <w:rPr>
                <w:rFonts w:cs="Times New Roman"/>
                <w:szCs w:val="28"/>
              </w:rPr>
            </w:pPr>
            <w:r>
              <w:rPr>
                <w:rFonts w:cs="Times New Roman"/>
                <w:szCs w:val="28"/>
              </w:rPr>
              <w:t>33%</w:t>
            </w:r>
          </w:p>
        </w:tc>
      </w:tr>
      <w:tr w:rsidR="00AC3EDB" w14:paraId="78EAF5EC" w14:textId="77777777">
        <w:tc>
          <w:tcPr>
            <w:tcW w:w="842" w:type="dxa"/>
          </w:tcPr>
          <w:p w14:paraId="5458BD4A" w14:textId="77777777" w:rsidR="00AC3EDB" w:rsidRDefault="005E2E63">
            <w:pPr>
              <w:spacing w:after="0"/>
              <w:rPr>
                <w:rFonts w:cs="Times New Roman"/>
                <w:szCs w:val="28"/>
              </w:rPr>
            </w:pPr>
            <w:r>
              <w:rPr>
                <w:rFonts w:cs="Times New Roman"/>
                <w:szCs w:val="28"/>
              </w:rPr>
              <w:t>16</w:t>
            </w:r>
          </w:p>
        </w:tc>
        <w:tc>
          <w:tcPr>
            <w:tcW w:w="2876" w:type="dxa"/>
          </w:tcPr>
          <w:p w14:paraId="6B62A569" w14:textId="77777777" w:rsidR="00AC3EDB" w:rsidRDefault="005E2E63">
            <w:pPr>
              <w:spacing w:after="0" w:line="240" w:lineRule="auto"/>
              <w:rPr>
                <w:rFonts w:eastAsia="Times New Roman" w:cs="Times New Roman"/>
                <w:color w:val="000000"/>
                <w:szCs w:val="28"/>
              </w:rPr>
            </w:pPr>
            <w:r>
              <w:rPr>
                <w:rFonts w:cs="Times New Roman"/>
                <w:szCs w:val="28"/>
              </w:rPr>
              <w:t>полынь равнинная</w:t>
            </w:r>
          </w:p>
        </w:tc>
        <w:tc>
          <w:tcPr>
            <w:tcW w:w="898" w:type="dxa"/>
          </w:tcPr>
          <w:p w14:paraId="42708BB4"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72AC5B38" w14:textId="77777777" w:rsidR="00AC3EDB" w:rsidRDefault="005E2E63">
            <w:pPr>
              <w:spacing w:after="0" w:line="240" w:lineRule="auto"/>
              <w:ind w:firstLine="426"/>
              <w:rPr>
                <w:rFonts w:cs="Times New Roman"/>
                <w:szCs w:val="28"/>
              </w:rPr>
            </w:pPr>
            <w:r>
              <w:rPr>
                <w:rFonts w:cs="Times New Roman"/>
                <w:szCs w:val="28"/>
              </w:rPr>
              <w:t>2</w:t>
            </w:r>
          </w:p>
        </w:tc>
        <w:tc>
          <w:tcPr>
            <w:tcW w:w="896" w:type="dxa"/>
          </w:tcPr>
          <w:p w14:paraId="59346396" w14:textId="77777777" w:rsidR="00AC3EDB" w:rsidRDefault="005E2E63">
            <w:pPr>
              <w:spacing w:after="0" w:line="240" w:lineRule="auto"/>
              <w:ind w:firstLine="426"/>
              <w:rPr>
                <w:rFonts w:cs="Times New Roman"/>
                <w:szCs w:val="28"/>
              </w:rPr>
            </w:pPr>
            <w:r>
              <w:rPr>
                <w:rFonts w:cs="Times New Roman"/>
                <w:szCs w:val="28"/>
              </w:rPr>
              <w:t>3</w:t>
            </w:r>
          </w:p>
        </w:tc>
        <w:tc>
          <w:tcPr>
            <w:tcW w:w="1304" w:type="dxa"/>
          </w:tcPr>
          <w:p w14:paraId="49DD4F3A" w14:textId="77777777" w:rsidR="00AC3EDB" w:rsidRDefault="005E2E63">
            <w:pPr>
              <w:spacing w:after="0" w:line="240" w:lineRule="auto"/>
              <w:ind w:firstLine="426"/>
              <w:rPr>
                <w:rFonts w:cs="Times New Roman"/>
                <w:szCs w:val="28"/>
              </w:rPr>
            </w:pPr>
            <w:r>
              <w:rPr>
                <w:rFonts w:cs="Times New Roman"/>
                <w:szCs w:val="28"/>
              </w:rPr>
              <w:t>5</w:t>
            </w:r>
          </w:p>
        </w:tc>
        <w:tc>
          <w:tcPr>
            <w:tcW w:w="1995" w:type="dxa"/>
          </w:tcPr>
          <w:p w14:paraId="4A3546D3" w14:textId="77777777" w:rsidR="00AC3EDB" w:rsidRDefault="005E2E63">
            <w:pPr>
              <w:spacing w:after="0" w:line="240" w:lineRule="auto"/>
              <w:ind w:firstLine="426"/>
              <w:rPr>
                <w:rFonts w:cs="Times New Roman"/>
                <w:szCs w:val="28"/>
              </w:rPr>
            </w:pPr>
            <w:r>
              <w:rPr>
                <w:rFonts w:cs="Times New Roman"/>
                <w:szCs w:val="28"/>
              </w:rPr>
              <w:t>67%</w:t>
            </w:r>
          </w:p>
        </w:tc>
      </w:tr>
      <w:tr w:rsidR="00AC3EDB" w14:paraId="2ACEF405" w14:textId="77777777">
        <w:tc>
          <w:tcPr>
            <w:tcW w:w="842" w:type="dxa"/>
          </w:tcPr>
          <w:p w14:paraId="68E966CD" w14:textId="77777777" w:rsidR="00AC3EDB" w:rsidRDefault="005E2E63">
            <w:pPr>
              <w:spacing w:after="0"/>
              <w:rPr>
                <w:rFonts w:cs="Times New Roman"/>
                <w:szCs w:val="28"/>
              </w:rPr>
            </w:pPr>
            <w:r>
              <w:rPr>
                <w:rFonts w:cs="Times New Roman"/>
                <w:szCs w:val="28"/>
              </w:rPr>
              <w:t>17</w:t>
            </w:r>
          </w:p>
        </w:tc>
        <w:tc>
          <w:tcPr>
            <w:tcW w:w="2876" w:type="dxa"/>
          </w:tcPr>
          <w:p w14:paraId="5D19C147" w14:textId="77777777" w:rsidR="00AC3EDB" w:rsidRDefault="005E2E63">
            <w:pPr>
              <w:spacing w:after="0" w:line="240" w:lineRule="auto"/>
              <w:rPr>
                <w:rFonts w:cs="Times New Roman"/>
                <w:szCs w:val="28"/>
              </w:rPr>
            </w:pPr>
            <w:r>
              <w:rPr>
                <w:rFonts w:cs="Times New Roman"/>
                <w:szCs w:val="28"/>
              </w:rPr>
              <w:t>ястребинка обыкновенная</w:t>
            </w:r>
          </w:p>
        </w:tc>
        <w:tc>
          <w:tcPr>
            <w:tcW w:w="898" w:type="dxa"/>
          </w:tcPr>
          <w:p w14:paraId="4018B5D5"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2</w:t>
            </w:r>
          </w:p>
        </w:tc>
        <w:tc>
          <w:tcPr>
            <w:tcW w:w="827" w:type="dxa"/>
          </w:tcPr>
          <w:p w14:paraId="0F047B95" w14:textId="77777777" w:rsidR="00AC3EDB" w:rsidRDefault="005E2E63">
            <w:pPr>
              <w:spacing w:after="0" w:line="240" w:lineRule="auto"/>
              <w:ind w:firstLine="426"/>
              <w:rPr>
                <w:rFonts w:cs="Times New Roman"/>
                <w:szCs w:val="28"/>
              </w:rPr>
            </w:pPr>
            <w:r>
              <w:rPr>
                <w:rFonts w:cs="Times New Roman"/>
                <w:szCs w:val="28"/>
              </w:rPr>
              <w:t>1</w:t>
            </w:r>
          </w:p>
        </w:tc>
        <w:tc>
          <w:tcPr>
            <w:tcW w:w="896" w:type="dxa"/>
          </w:tcPr>
          <w:p w14:paraId="3A05B661" w14:textId="77777777" w:rsidR="00AC3EDB" w:rsidRDefault="005E2E63">
            <w:pPr>
              <w:spacing w:after="0" w:line="240" w:lineRule="auto"/>
              <w:ind w:firstLine="426"/>
              <w:rPr>
                <w:rFonts w:cs="Times New Roman"/>
                <w:szCs w:val="28"/>
              </w:rPr>
            </w:pPr>
            <w:r>
              <w:rPr>
                <w:rFonts w:cs="Times New Roman"/>
                <w:szCs w:val="28"/>
              </w:rPr>
              <w:t>0</w:t>
            </w:r>
          </w:p>
        </w:tc>
        <w:tc>
          <w:tcPr>
            <w:tcW w:w="1304" w:type="dxa"/>
          </w:tcPr>
          <w:p w14:paraId="08328A5F" w14:textId="77777777" w:rsidR="00AC3EDB" w:rsidRDefault="005E2E63">
            <w:pPr>
              <w:spacing w:after="0" w:line="240" w:lineRule="auto"/>
              <w:ind w:firstLine="426"/>
              <w:rPr>
                <w:rFonts w:cs="Times New Roman"/>
                <w:szCs w:val="28"/>
              </w:rPr>
            </w:pPr>
            <w:r>
              <w:rPr>
                <w:rFonts w:cs="Times New Roman"/>
                <w:szCs w:val="28"/>
              </w:rPr>
              <w:t>3</w:t>
            </w:r>
          </w:p>
        </w:tc>
        <w:tc>
          <w:tcPr>
            <w:tcW w:w="1995" w:type="dxa"/>
          </w:tcPr>
          <w:p w14:paraId="15F31DE7" w14:textId="77777777" w:rsidR="00AC3EDB" w:rsidRDefault="005E2E63">
            <w:pPr>
              <w:spacing w:after="0" w:line="240" w:lineRule="auto"/>
              <w:ind w:firstLine="426"/>
              <w:rPr>
                <w:rFonts w:cs="Times New Roman"/>
                <w:szCs w:val="28"/>
              </w:rPr>
            </w:pPr>
            <w:r>
              <w:rPr>
                <w:rFonts w:cs="Times New Roman"/>
                <w:szCs w:val="28"/>
              </w:rPr>
              <w:t>67%</w:t>
            </w:r>
          </w:p>
        </w:tc>
      </w:tr>
      <w:tr w:rsidR="00AC3EDB" w14:paraId="19EBA502" w14:textId="77777777">
        <w:tc>
          <w:tcPr>
            <w:tcW w:w="842" w:type="dxa"/>
          </w:tcPr>
          <w:p w14:paraId="60743A22" w14:textId="77777777" w:rsidR="00AC3EDB" w:rsidRDefault="005E2E63">
            <w:pPr>
              <w:spacing w:after="0"/>
              <w:rPr>
                <w:rFonts w:cs="Times New Roman"/>
                <w:szCs w:val="28"/>
              </w:rPr>
            </w:pPr>
            <w:r>
              <w:rPr>
                <w:rFonts w:cs="Times New Roman"/>
                <w:szCs w:val="28"/>
              </w:rPr>
              <w:t>18</w:t>
            </w:r>
          </w:p>
        </w:tc>
        <w:tc>
          <w:tcPr>
            <w:tcW w:w="2876" w:type="dxa"/>
          </w:tcPr>
          <w:p w14:paraId="65E70DC8" w14:textId="77777777" w:rsidR="00AC3EDB" w:rsidRDefault="005E2E63">
            <w:pPr>
              <w:spacing w:after="0" w:line="240" w:lineRule="auto"/>
              <w:rPr>
                <w:rFonts w:cs="Times New Roman"/>
                <w:szCs w:val="28"/>
              </w:rPr>
            </w:pPr>
            <w:r>
              <w:rPr>
                <w:rFonts w:cs="Times New Roman"/>
                <w:szCs w:val="28"/>
              </w:rPr>
              <w:t>девясил высокий</w:t>
            </w:r>
          </w:p>
        </w:tc>
        <w:tc>
          <w:tcPr>
            <w:tcW w:w="898" w:type="dxa"/>
          </w:tcPr>
          <w:p w14:paraId="6C088CEB"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1F12F65B" w14:textId="77777777" w:rsidR="00AC3EDB" w:rsidRDefault="005E2E63">
            <w:pPr>
              <w:spacing w:after="0" w:line="240" w:lineRule="auto"/>
              <w:ind w:firstLine="426"/>
              <w:rPr>
                <w:rFonts w:cs="Times New Roman"/>
                <w:szCs w:val="28"/>
              </w:rPr>
            </w:pPr>
            <w:r>
              <w:rPr>
                <w:rFonts w:cs="Times New Roman"/>
                <w:szCs w:val="28"/>
              </w:rPr>
              <w:t>1</w:t>
            </w:r>
          </w:p>
        </w:tc>
        <w:tc>
          <w:tcPr>
            <w:tcW w:w="896" w:type="dxa"/>
          </w:tcPr>
          <w:p w14:paraId="3581B296" w14:textId="77777777" w:rsidR="00AC3EDB" w:rsidRDefault="005E2E63">
            <w:pPr>
              <w:spacing w:after="0" w:line="240" w:lineRule="auto"/>
              <w:ind w:firstLine="426"/>
              <w:rPr>
                <w:rFonts w:cs="Times New Roman"/>
                <w:szCs w:val="28"/>
              </w:rPr>
            </w:pPr>
            <w:r>
              <w:rPr>
                <w:rFonts w:cs="Times New Roman"/>
                <w:szCs w:val="28"/>
              </w:rPr>
              <w:t>0</w:t>
            </w:r>
          </w:p>
        </w:tc>
        <w:tc>
          <w:tcPr>
            <w:tcW w:w="1304" w:type="dxa"/>
          </w:tcPr>
          <w:p w14:paraId="4BAD00CE" w14:textId="77777777" w:rsidR="00AC3EDB" w:rsidRDefault="005E2E63">
            <w:pPr>
              <w:spacing w:after="0" w:line="240" w:lineRule="auto"/>
              <w:ind w:firstLine="426"/>
              <w:rPr>
                <w:rFonts w:cs="Times New Roman"/>
                <w:szCs w:val="28"/>
              </w:rPr>
            </w:pPr>
            <w:r>
              <w:rPr>
                <w:rFonts w:cs="Times New Roman"/>
                <w:szCs w:val="28"/>
              </w:rPr>
              <w:t>1</w:t>
            </w:r>
          </w:p>
        </w:tc>
        <w:tc>
          <w:tcPr>
            <w:tcW w:w="1995" w:type="dxa"/>
          </w:tcPr>
          <w:p w14:paraId="4704B048" w14:textId="77777777" w:rsidR="00AC3EDB" w:rsidRDefault="005E2E63">
            <w:pPr>
              <w:spacing w:after="0" w:line="240" w:lineRule="auto"/>
              <w:ind w:firstLine="426"/>
              <w:rPr>
                <w:rFonts w:cs="Times New Roman"/>
                <w:szCs w:val="28"/>
              </w:rPr>
            </w:pPr>
            <w:r>
              <w:rPr>
                <w:rFonts w:cs="Times New Roman"/>
                <w:szCs w:val="28"/>
              </w:rPr>
              <w:t>33%</w:t>
            </w:r>
          </w:p>
        </w:tc>
      </w:tr>
      <w:tr w:rsidR="00AC3EDB" w14:paraId="67BA4ABF" w14:textId="77777777">
        <w:tc>
          <w:tcPr>
            <w:tcW w:w="842" w:type="dxa"/>
          </w:tcPr>
          <w:p w14:paraId="0025F1F5" w14:textId="77777777" w:rsidR="00AC3EDB" w:rsidRDefault="005E2E63">
            <w:pPr>
              <w:spacing w:after="0"/>
              <w:rPr>
                <w:rFonts w:cs="Times New Roman"/>
                <w:szCs w:val="28"/>
              </w:rPr>
            </w:pPr>
            <w:r>
              <w:rPr>
                <w:rFonts w:cs="Times New Roman"/>
                <w:szCs w:val="28"/>
              </w:rPr>
              <w:t>19</w:t>
            </w:r>
          </w:p>
        </w:tc>
        <w:tc>
          <w:tcPr>
            <w:tcW w:w="2876" w:type="dxa"/>
          </w:tcPr>
          <w:p w14:paraId="4ABFE845" w14:textId="77777777" w:rsidR="00AC3EDB" w:rsidRDefault="005E2E63">
            <w:pPr>
              <w:spacing w:after="0" w:line="240" w:lineRule="auto"/>
              <w:rPr>
                <w:rFonts w:cs="Times New Roman"/>
                <w:szCs w:val="28"/>
              </w:rPr>
            </w:pPr>
            <w:r>
              <w:rPr>
                <w:rFonts w:cs="Times New Roman"/>
                <w:szCs w:val="28"/>
              </w:rPr>
              <w:t>тысячелистник благородный</w:t>
            </w:r>
          </w:p>
        </w:tc>
        <w:tc>
          <w:tcPr>
            <w:tcW w:w="898" w:type="dxa"/>
          </w:tcPr>
          <w:p w14:paraId="3F3E759C"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2</w:t>
            </w:r>
          </w:p>
        </w:tc>
        <w:tc>
          <w:tcPr>
            <w:tcW w:w="827" w:type="dxa"/>
          </w:tcPr>
          <w:p w14:paraId="5A32C207" w14:textId="77777777" w:rsidR="00AC3EDB" w:rsidRDefault="005E2E63">
            <w:pPr>
              <w:spacing w:after="0" w:line="240" w:lineRule="auto"/>
              <w:ind w:firstLine="426"/>
              <w:rPr>
                <w:rFonts w:cs="Times New Roman"/>
                <w:szCs w:val="28"/>
              </w:rPr>
            </w:pPr>
            <w:r>
              <w:rPr>
                <w:rFonts w:cs="Times New Roman"/>
                <w:szCs w:val="28"/>
              </w:rPr>
              <w:t>2</w:t>
            </w:r>
          </w:p>
        </w:tc>
        <w:tc>
          <w:tcPr>
            <w:tcW w:w="896" w:type="dxa"/>
          </w:tcPr>
          <w:p w14:paraId="684A7702" w14:textId="77777777" w:rsidR="00AC3EDB" w:rsidRDefault="005E2E63">
            <w:pPr>
              <w:spacing w:after="0" w:line="240" w:lineRule="auto"/>
              <w:ind w:firstLine="426"/>
              <w:rPr>
                <w:rFonts w:cs="Times New Roman"/>
                <w:szCs w:val="28"/>
              </w:rPr>
            </w:pPr>
            <w:r>
              <w:rPr>
                <w:rFonts w:cs="Times New Roman"/>
                <w:szCs w:val="28"/>
              </w:rPr>
              <w:t>0</w:t>
            </w:r>
          </w:p>
        </w:tc>
        <w:tc>
          <w:tcPr>
            <w:tcW w:w="1304" w:type="dxa"/>
          </w:tcPr>
          <w:p w14:paraId="0BC47A38" w14:textId="77777777" w:rsidR="00AC3EDB" w:rsidRDefault="005E2E63">
            <w:pPr>
              <w:spacing w:after="0" w:line="240" w:lineRule="auto"/>
              <w:ind w:firstLine="426"/>
              <w:rPr>
                <w:rFonts w:cs="Times New Roman"/>
                <w:szCs w:val="28"/>
              </w:rPr>
            </w:pPr>
            <w:r>
              <w:rPr>
                <w:rFonts w:cs="Times New Roman"/>
                <w:szCs w:val="28"/>
              </w:rPr>
              <w:t>4</w:t>
            </w:r>
          </w:p>
        </w:tc>
        <w:tc>
          <w:tcPr>
            <w:tcW w:w="1995" w:type="dxa"/>
          </w:tcPr>
          <w:p w14:paraId="0B917ECE" w14:textId="77777777" w:rsidR="00AC3EDB" w:rsidRDefault="005E2E63">
            <w:pPr>
              <w:spacing w:after="0" w:line="240" w:lineRule="auto"/>
              <w:ind w:firstLine="426"/>
              <w:rPr>
                <w:rFonts w:cs="Times New Roman"/>
                <w:szCs w:val="28"/>
              </w:rPr>
            </w:pPr>
            <w:r>
              <w:rPr>
                <w:rFonts w:cs="Times New Roman"/>
                <w:szCs w:val="28"/>
              </w:rPr>
              <w:t>67%</w:t>
            </w:r>
          </w:p>
        </w:tc>
      </w:tr>
      <w:tr w:rsidR="00AC3EDB" w14:paraId="0EE15555" w14:textId="77777777">
        <w:tc>
          <w:tcPr>
            <w:tcW w:w="842" w:type="dxa"/>
          </w:tcPr>
          <w:p w14:paraId="70D27E24" w14:textId="77777777" w:rsidR="00AC3EDB" w:rsidRDefault="005E2E63">
            <w:pPr>
              <w:spacing w:after="0"/>
              <w:rPr>
                <w:rFonts w:cs="Times New Roman"/>
                <w:szCs w:val="28"/>
              </w:rPr>
            </w:pPr>
            <w:r>
              <w:rPr>
                <w:rFonts w:cs="Times New Roman"/>
                <w:szCs w:val="28"/>
              </w:rPr>
              <w:t>20</w:t>
            </w:r>
          </w:p>
        </w:tc>
        <w:tc>
          <w:tcPr>
            <w:tcW w:w="2876" w:type="dxa"/>
          </w:tcPr>
          <w:p w14:paraId="563E157A" w14:textId="77777777" w:rsidR="00AC3EDB" w:rsidRDefault="005E2E63">
            <w:pPr>
              <w:spacing w:after="0" w:line="240" w:lineRule="auto"/>
              <w:rPr>
                <w:rFonts w:cs="Times New Roman"/>
                <w:szCs w:val="28"/>
              </w:rPr>
            </w:pPr>
            <w:proofErr w:type="spellStart"/>
            <w:r>
              <w:rPr>
                <w:rFonts w:cs="Times New Roman"/>
                <w:szCs w:val="28"/>
              </w:rPr>
              <w:t>кульбаба</w:t>
            </w:r>
            <w:proofErr w:type="spellEnd"/>
            <w:r>
              <w:rPr>
                <w:rFonts w:cs="Times New Roman"/>
                <w:szCs w:val="28"/>
              </w:rPr>
              <w:t xml:space="preserve"> осенняя</w:t>
            </w:r>
          </w:p>
        </w:tc>
        <w:tc>
          <w:tcPr>
            <w:tcW w:w="898" w:type="dxa"/>
          </w:tcPr>
          <w:p w14:paraId="26CAC077"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1</w:t>
            </w:r>
          </w:p>
        </w:tc>
        <w:tc>
          <w:tcPr>
            <w:tcW w:w="827" w:type="dxa"/>
          </w:tcPr>
          <w:p w14:paraId="4B465239" w14:textId="77777777" w:rsidR="00AC3EDB" w:rsidRDefault="005E2E63">
            <w:pPr>
              <w:spacing w:after="0" w:line="240" w:lineRule="auto"/>
              <w:ind w:firstLine="426"/>
              <w:rPr>
                <w:rFonts w:cs="Times New Roman"/>
                <w:szCs w:val="28"/>
              </w:rPr>
            </w:pPr>
            <w:r>
              <w:rPr>
                <w:rFonts w:cs="Times New Roman"/>
                <w:szCs w:val="28"/>
              </w:rPr>
              <w:t>2</w:t>
            </w:r>
          </w:p>
        </w:tc>
        <w:tc>
          <w:tcPr>
            <w:tcW w:w="896" w:type="dxa"/>
          </w:tcPr>
          <w:p w14:paraId="63CD2900" w14:textId="77777777" w:rsidR="00AC3EDB" w:rsidRDefault="005E2E63">
            <w:pPr>
              <w:spacing w:after="0" w:line="240" w:lineRule="auto"/>
              <w:ind w:firstLine="426"/>
              <w:rPr>
                <w:rFonts w:cs="Times New Roman"/>
                <w:szCs w:val="28"/>
              </w:rPr>
            </w:pPr>
            <w:r>
              <w:rPr>
                <w:rFonts w:cs="Times New Roman"/>
                <w:szCs w:val="28"/>
              </w:rPr>
              <w:t>1</w:t>
            </w:r>
          </w:p>
        </w:tc>
        <w:tc>
          <w:tcPr>
            <w:tcW w:w="1304" w:type="dxa"/>
          </w:tcPr>
          <w:p w14:paraId="50AACC1A" w14:textId="77777777" w:rsidR="00AC3EDB" w:rsidRDefault="005E2E63">
            <w:pPr>
              <w:spacing w:after="0" w:line="240" w:lineRule="auto"/>
              <w:ind w:firstLine="426"/>
              <w:rPr>
                <w:rFonts w:cs="Times New Roman"/>
                <w:szCs w:val="28"/>
              </w:rPr>
            </w:pPr>
            <w:r>
              <w:rPr>
                <w:rFonts w:cs="Times New Roman"/>
                <w:szCs w:val="28"/>
              </w:rPr>
              <w:t>4</w:t>
            </w:r>
          </w:p>
        </w:tc>
        <w:tc>
          <w:tcPr>
            <w:tcW w:w="1995" w:type="dxa"/>
          </w:tcPr>
          <w:p w14:paraId="4364D8E3" w14:textId="77777777" w:rsidR="00AC3EDB" w:rsidRDefault="005E2E63">
            <w:pPr>
              <w:spacing w:after="0" w:line="240" w:lineRule="auto"/>
              <w:ind w:firstLine="426"/>
              <w:rPr>
                <w:rFonts w:cs="Times New Roman"/>
                <w:szCs w:val="28"/>
              </w:rPr>
            </w:pPr>
            <w:r>
              <w:rPr>
                <w:rFonts w:cs="Times New Roman"/>
                <w:szCs w:val="28"/>
              </w:rPr>
              <w:t>100%</w:t>
            </w:r>
          </w:p>
        </w:tc>
      </w:tr>
      <w:tr w:rsidR="00AC3EDB" w14:paraId="20FA302F" w14:textId="77777777">
        <w:tc>
          <w:tcPr>
            <w:tcW w:w="842" w:type="dxa"/>
          </w:tcPr>
          <w:p w14:paraId="759361B0" w14:textId="77777777" w:rsidR="00AC3EDB" w:rsidRDefault="005E2E63">
            <w:pPr>
              <w:spacing w:after="0"/>
              <w:rPr>
                <w:rFonts w:cs="Times New Roman"/>
                <w:szCs w:val="28"/>
              </w:rPr>
            </w:pPr>
            <w:r>
              <w:rPr>
                <w:rFonts w:cs="Times New Roman"/>
                <w:szCs w:val="28"/>
              </w:rPr>
              <w:lastRenderedPageBreak/>
              <w:t>21</w:t>
            </w:r>
          </w:p>
        </w:tc>
        <w:tc>
          <w:tcPr>
            <w:tcW w:w="2876" w:type="dxa"/>
          </w:tcPr>
          <w:p w14:paraId="3217858A" w14:textId="77777777" w:rsidR="00AC3EDB" w:rsidRDefault="005E2E63">
            <w:pPr>
              <w:spacing w:after="0" w:line="240" w:lineRule="auto"/>
              <w:rPr>
                <w:rFonts w:cs="Times New Roman"/>
                <w:szCs w:val="28"/>
              </w:rPr>
            </w:pPr>
            <w:r>
              <w:rPr>
                <w:rFonts w:cs="Times New Roman"/>
                <w:szCs w:val="28"/>
              </w:rPr>
              <w:t>белокопытник гибридный</w:t>
            </w:r>
          </w:p>
        </w:tc>
        <w:tc>
          <w:tcPr>
            <w:tcW w:w="898" w:type="dxa"/>
          </w:tcPr>
          <w:p w14:paraId="4B6AC87D"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3</w:t>
            </w:r>
          </w:p>
        </w:tc>
        <w:tc>
          <w:tcPr>
            <w:tcW w:w="827" w:type="dxa"/>
          </w:tcPr>
          <w:p w14:paraId="5A9A3694" w14:textId="77777777" w:rsidR="00AC3EDB" w:rsidRDefault="005E2E63">
            <w:pPr>
              <w:spacing w:after="0" w:line="240" w:lineRule="auto"/>
              <w:ind w:firstLine="426"/>
              <w:rPr>
                <w:rFonts w:cs="Times New Roman"/>
                <w:szCs w:val="28"/>
              </w:rPr>
            </w:pPr>
            <w:r>
              <w:rPr>
                <w:rFonts w:cs="Times New Roman"/>
                <w:szCs w:val="28"/>
              </w:rPr>
              <w:t>1</w:t>
            </w:r>
          </w:p>
        </w:tc>
        <w:tc>
          <w:tcPr>
            <w:tcW w:w="896" w:type="dxa"/>
          </w:tcPr>
          <w:p w14:paraId="692CBD6E" w14:textId="77777777" w:rsidR="00AC3EDB" w:rsidRDefault="005E2E63">
            <w:pPr>
              <w:spacing w:after="0" w:line="240" w:lineRule="auto"/>
              <w:ind w:firstLine="426"/>
              <w:rPr>
                <w:rFonts w:cs="Times New Roman"/>
                <w:szCs w:val="28"/>
              </w:rPr>
            </w:pPr>
            <w:r>
              <w:rPr>
                <w:rFonts w:cs="Times New Roman"/>
                <w:szCs w:val="28"/>
              </w:rPr>
              <w:t>3</w:t>
            </w:r>
          </w:p>
        </w:tc>
        <w:tc>
          <w:tcPr>
            <w:tcW w:w="1304" w:type="dxa"/>
          </w:tcPr>
          <w:p w14:paraId="746C13DA" w14:textId="77777777" w:rsidR="00AC3EDB" w:rsidRDefault="005E2E63">
            <w:pPr>
              <w:spacing w:after="0" w:line="240" w:lineRule="auto"/>
              <w:ind w:firstLine="426"/>
              <w:rPr>
                <w:rFonts w:cs="Times New Roman"/>
                <w:szCs w:val="28"/>
              </w:rPr>
            </w:pPr>
            <w:r>
              <w:rPr>
                <w:rFonts w:cs="Times New Roman"/>
                <w:szCs w:val="28"/>
              </w:rPr>
              <w:t>7</w:t>
            </w:r>
          </w:p>
        </w:tc>
        <w:tc>
          <w:tcPr>
            <w:tcW w:w="1995" w:type="dxa"/>
          </w:tcPr>
          <w:p w14:paraId="71428BCD" w14:textId="77777777" w:rsidR="00AC3EDB" w:rsidRDefault="005E2E63">
            <w:pPr>
              <w:spacing w:after="0" w:line="240" w:lineRule="auto"/>
              <w:ind w:firstLine="426"/>
              <w:rPr>
                <w:rFonts w:cs="Times New Roman"/>
                <w:szCs w:val="28"/>
              </w:rPr>
            </w:pPr>
            <w:r>
              <w:rPr>
                <w:rFonts w:cs="Times New Roman"/>
                <w:szCs w:val="28"/>
              </w:rPr>
              <w:t>100%</w:t>
            </w:r>
          </w:p>
        </w:tc>
      </w:tr>
      <w:tr w:rsidR="00AC3EDB" w14:paraId="5F4CA95D" w14:textId="77777777">
        <w:tc>
          <w:tcPr>
            <w:tcW w:w="842" w:type="dxa"/>
          </w:tcPr>
          <w:p w14:paraId="39174687" w14:textId="77777777" w:rsidR="00AC3EDB" w:rsidRDefault="005E2E63">
            <w:pPr>
              <w:spacing w:after="0"/>
              <w:rPr>
                <w:rFonts w:cs="Times New Roman"/>
                <w:szCs w:val="28"/>
              </w:rPr>
            </w:pPr>
            <w:r>
              <w:rPr>
                <w:rFonts w:cs="Times New Roman"/>
                <w:szCs w:val="28"/>
              </w:rPr>
              <w:t>22</w:t>
            </w:r>
          </w:p>
        </w:tc>
        <w:tc>
          <w:tcPr>
            <w:tcW w:w="2876" w:type="dxa"/>
          </w:tcPr>
          <w:p w14:paraId="4CF97F82" w14:textId="77777777" w:rsidR="00AC3EDB" w:rsidRDefault="005E2E63">
            <w:pPr>
              <w:spacing w:after="0" w:line="240" w:lineRule="auto"/>
              <w:rPr>
                <w:rFonts w:cs="Times New Roman"/>
                <w:szCs w:val="28"/>
              </w:rPr>
            </w:pPr>
            <w:r>
              <w:rPr>
                <w:rFonts w:cs="Times New Roman"/>
                <w:szCs w:val="28"/>
              </w:rPr>
              <w:t>золотарник обыкновенный</w:t>
            </w:r>
          </w:p>
        </w:tc>
        <w:tc>
          <w:tcPr>
            <w:tcW w:w="898" w:type="dxa"/>
          </w:tcPr>
          <w:p w14:paraId="1A9D8F98"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299A8D3E" w14:textId="77777777" w:rsidR="00AC3EDB" w:rsidRDefault="005E2E63">
            <w:pPr>
              <w:spacing w:after="0" w:line="240" w:lineRule="auto"/>
              <w:ind w:firstLine="426"/>
              <w:rPr>
                <w:rFonts w:cs="Times New Roman"/>
                <w:szCs w:val="28"/>
              </w:rPr>
            </w:pPr>
            <w:r>
              <w:rPr>
                <w:rFonts w:cs="Times New Roman"/>
                <w:szCs w:val="28"/>
              </w:rPr>
              <w:t>1</w:t>
            </w:r>
          </w:p>
        </w:tc>
        <w:tc>
          <w:tcPr>
            <w:tcW w:w="896" w:type="dxa"/>
          </w:tcPr>
          <w:p w14:paraId="292940E4" w14:textId="77777777" w:rsidR="00AC3EDB" w:rsidRDefault="005E2E63">
            <w:pPr>
              <w:spacing w:after="0" w:line="240" w:lineRule="auto"/>
              <w:ind w:firstLine="426"/>
              <w:rPr>
                <w:rFonts w:cs="Times New Roman"/>
                <w:szCs w:val="28"/>
              </w:rPr>
            </w:pPr>
            <w:r>
              <w:rPr>
                <w:rFonts w:cs="Times New Roman"/>
                <w:szCs w:val="28"/>
              </w:rPr>
              <w:t>1</w:t>
            </w:r>
          </w:p>
        </w:tc>
        <w:tc>
          <w:tcPr>
            <w:tcW w:w="1304" w:type="dxa"/>
          </w:tcPr>
          <w:p w14:paraId="2EAB3B9A" w14:textId="77777777" w:rsidR="00AC3EDB" w:rsidRDefault="005E2E63">
            <w:pPr>
              <w:spacing w:after="0" w:line="240" w:lineRule="auto"/>
              <w:ind w:firstLine="426"/>
              <w:rPr>
                <w:rFonts w:cs="Times New Roman"/>
                <w:szCs w:val="28"/>
              </w:rPr>
            </w:pPr>
            <w:r>
              <w:rPr>
                <w:rFonts w:cs="Times New Roman"/>
                <w:szCs w:val="28"/>
              </w:rPr>
              <w:t>2</w:t>
            </w:r>
          </w:p>
        </w:tc>
        <w:tc>
          <w:tcPr>
            <w:tcW w:w="1995" w:type="dxa"/>
          </w:tcPr>
          <w:p w14:paraId="7A1A5570" w14:textId="77777777" w:rsidR="00AC3EDB" w:rsidRDefault="005E2E63">
            <w:pPr>
              <w:spacing w:after="0" w:line="240" w:lineRule="auto"/>
              <w:ind w:firstLine="426"/>
              <w:rPr>
                <w:rFonts w:cs="Times New Roman"/>
                <w:szCs w:val="28"/>
              </w:rPr>
            </w:pPr>
            <w:r>
              <w:rPr>
                <w:rFonts w:cs="Times New Roman"/>
                <w:szCs w:val="28"/>
              </w:rPr>
              <w:t>67%</w:t>
            </w:r>
          </w:p>
        </w:tc>
      </w:tr>
      <w:tr w:rsidR="00AC3EDB" w14:paraId="14F48B9A" w14:textId="77777777">
        <w:tc>
          <w:tcPr>
            <w:tcW w:w="842" w:type="dxa"/>
          </w:tcPr>
          <w:p w14:paraId="1B0A4268" w14:textId="77777777" w:rsidR="00AC3EDB" w:rsidRDefault="005E2E63">
            <w:pPr>
              <w:spacing w:after="0"/>
              <w:rPr>
                <w:rFonts w:cs="Times New Roman"/>
                <w:szCs w:val="28"/>
              </w:rPr>
            </w:pPr>
            <w:r>
              <w:rPr>
                <w:rFonts w:cs="Times New Roman"/>
                <w:szCs w:val="28"/>
              </w:rPr>
              <w:t>23</w:t>
            </w:r>
          </w:p>
        </w:tc>
        <w:tc>
          <w:tcPr>
            <w:tcW w:w="2876" w:type="dxa"/>
          </w:tcPr>
          <w:p w14:paraId="73A25FA7" w14:textId="77777777" w:rsidR="00AC3EDB" w:rsidRDefault="005E2E63">
            <w:pPr>
              <w:spacing w:after="0" w:line="240" w:lineRule="auto"/>
              <w:rPr>
                <w:rFonts w:cs="Times New Roman"/>
                <w:szCs w:val="28"/>
              </w:rPr>
            </w:pPr>
            <w:r>
              <w:rPr>
                <w:rFonts w:cs="Times New Roman"/>
                <w:szCs w:val="28"/>
              </w:rPr>
              <w:t>василек луговой</w:t>
            </w:r>
          </w:p>
        </w:tc>
        <w:tc>
          <w:tcPr>
            <w:tcW w:w="898" w:type="dxa"/>
          </w:tcPr>
          <w:p w14:paraId="373C7BA3"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1</w:t>
            </w:r>
          </w:p>
        </w:tc>
        <w:tc>
          <w:tcPr>
            <w:tcW w:w="827" w:type="dxa"/>
          </w:tcPr>
          <w:p w14:paraId="265FDA55" w14:textId="77777777" w:rsidR="00AC3EDB" w:rsidRDefault="005E2E63">
            <w:pPr>
              <w:spacing w:after="0" w:line="240" w:lineRule="auto"/>
              <w:ind w:firstLine="426"/>
              <w:rPr>
                <w:rFonts w:cs="Times New Roman"/>
                <w:szCs w:val="28"/>
              </w:rPr>
            </w:pPr>
            <w:r>
              <w:rPr>
                <w:rFonts w:cs="Times New Roman"/>
                <w:szCs w:val="28"/>
              </w:rPr>
              <w:t>2</w:t>
            </w:r>
          </w:p>
        </w:tc>
        <w:tc>
          <w:tcPr>
            <w:tcW w:w="896" w:type="dxa"/>
          </w:tcPr>
          <w:p w14:paraId="4647B89C" w14:textId="77777777" w:rsidR="00AC3EDB" w:rsidRDefault="005E2E63">
            <w:pPr>
              <w:spacing w:after="0" w:line="240" w:lineRule="auto"/>
              <w:ind w:firstLine="426"/>
              <w:rPr>
                <w:rFonts w:cs="Times New Roman"/>
                <w:szCs w:val="28"/>
              </w:rPr>
            </w:pPr>
            <w:r>
              <w:rPr>
                <w:rFonts w:cs="Times New Roman"/>
                <w:szCs w:val="28"/>
              </w:rPr>
              <w:t>2</w:t>
            </w:r>
          </w:p>
        </w:tc>
        <w:tc>
          <w:tcPr>
            <w:tcW w:w="1304" w:type="dxa"/>
          </w:tcPr>
          <w:p w14:paraId="48820852" w14:textId="77777777" w:rsidR="00AC3EDB" w:rsidRDefault="005E2E63">
            <w:pPr>
              <w:spacing w:after="0" w:line="240" w:lineRule="auto"/>
              <w:ind w:firstLine="426"/>
              <w:rPr>
                <w:rFonts w:cs="Times New Roman"/>
                <w:szCs w:val="28"/>
              </w:rPr>
            </w:pPr>
            <w:r>
              <w:rPr>
                <w:rFonts w:cs="Times New Roman"/>
                <w:szCs w:val="28"/>
              </w:rPr>
              <w:t>5</w:t>
            </w:r>
          </w:p>
        </w:tc>
        <w:tc>
          <w:tcPr>
            <w:tcW w:w="1995" w:type="dxa"/>
          </w:tcPr>
          <w:p w14:paraId="3F860EDA" w14:textId="77777777" w:rsidR="00AC3EDB" w:rsidRDefault="005E2E63">
            <w:pPr>
              <w:spacing w:after="0" w:line="240" w:lineRule="auto"/>
              <w:ind w:firstLine="426"/>
              <w:rPr>
                <w:rFonts w:cs="Times New Roman"/>
                <w:szCs w:val="28"/>
              </w:rPr>
            </w:pPr>
            <w:r>
              <w:rPr>
                <w:rFonts w:cs="Times New Roman"/>
                <w:szCs w:val="28"/>
              </w:rPr>
              <w:t>100%</w:t>
            </w:r>
          </w:p>
        </w:tc>
      </w:tr>
      <w:tr w:rsidR="00AC3EDB" w14:paraId="6E51A178" w14:textId="77777777">
        <w:tc>
          <w:tcPr>
            <w:tcW w:w="842" w:type="dxa"/>
          </w:tcPr>
          <w:p w14:paraId="049C5496" w14:textId="77777777" w:rsidR="00AC3EDB" w:rsidRDefault="005E2E63">
            <w:pPr>
              <w:spacing w:after="0"/>
              <w:rPr>
                <w:rFonts w:cs="Times New Roman"/>
                <w:szCs w:val="28"/>
              </w:rPr>
            </w:pPr>
            <w:r>
              <w:rPr>
                <w:rFonts w:cs="Times New Roman"/>
                <w:szCs w:val="28"/>
              </w:rPr>
              <w:t>24</w:t>
            </w:r>
          </w:p>
        </w:tc>
        <w:tc>
          <w:tcPr>
            <w:tcW w:w="2876" w:type="dxa"/>
          </w:tcPr>
          <w:p w14:paraId="7C65B676" w14:textId="77777777" w:rsidR="00AC3EDB" w:rsidRDefault="005E2E63">
            <w:pPr>
              <w:spacing w:after="0" w:line="240" w:lineRule="auto"/>
              <w:rPr>
                <w:rFonts w:cs="Times New Roman"/>
                <w:szCs w:val="28"/>
              </w:rPr>
            </w:pPr>
            <w:r>
              <w:rPr>
                <w:rFonts w:cs="Times New Roman"/>
                <w:szCs w:val="28"/>
              </w:rPr>
              <w:t>цикорий обыкновенный</w:t>
            </w:r>
          </w:p>
        </w:tc>
        <w:tc>
          <w:tcPr>
            <w:tcW w:w="898" w:type="dxa"/>
          </w:tcPr>
          <w:p w14:paraId="6515C101"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0E9A3230" w14:textId="77777777" w:rsidR="00AC3EDB" w:rsidRDefault="005E2E63">
            <w:pPr>
              <w:spacing w:after="0" w:line="240" w:lineRule="auto"/>
              <w:ind w:firstLine="426"/>
              <w:rPr>
                <w:rFonts w:cs="Times New Roman"/>
                <w:szCs w:val="28"/>
              </w:rPr>
            </w:pPr>
            <w:r>
              <w:rPr>
                <w:rFonts w:cs="Times New Roman"/>
                <w:szCs w:val="28"/>
              </w:rPr>
              <w:t>2</w:t>
            </w:r>
          </w:p>
        </w:tc>
        <w:tc>
          <w:tcPr>
            <w:tcW w:w="896" w:type="dxa"/>
          </w:tcPr>
          <w:p w14:paraId="4C84015A" w14:textId="77777777" w:rsidR="00AC3EDB" w:rsidRDefault="005E2E63">
            <w:pPr>
              <w:spacing w:after="0" w:line="240" w:lineRule="auto"/>
              <w:ind w:firstLine="426"/>
              <w:rPr>
                <w:rFonts w:cs="Times New Roman"/>
                <w:szCs w:val="28"/>
              </w:rPr>
            </w:pPr>
            <w:r>
              <w:rPr>
                <w:rFonts w:cs="Times New Roman"/>
                <w:szCs w:val="28"/>
              </w:rPr>
              <w:t>2</w:t>
            </w:r>
          </w:p>
        </w:tc>
        <w:tc>
          <w:tcPr>
            <w:tcW w:w="1304" w:type="dxa"/>
          </w:tcPr>
          <w:p w14:paraId="7F34B016" w14:textId="77777777" w:rsidR="00AC3EDB" w:rsidRDefault="005E2E63">
            <w:pPr>
              <w:spacing w:after="0" w:line="240" w:lineRule="auto"/>
              <w:ind w:firstLine="426"/>
              <w:rPr>
                <w:rFonts w:cs="Times New Roman"/>
                <w:szCs w:val="28"/>
              </w:rPr>
            </w:pPr>
            <w:r>
              <w:rPr>
                <w:rFonts w:cs="Times New Roman"/>
                <w:szCs w:val="28"/>
              </w:rPr>
              <w:t>4</w:t>
            </w:r>
          </w:p>
        </w:tc>
        <w:tc>
          <w:tcPr>
            <w:tcW w:w="1995" w:type="dxa"/>
          </w:tcPr>
          <w:p w14:paraId="23542664" w14:textId="77777777" w:rsidR="00AC3EDB" w:rsidRDefault="005E2E63">
            <w:pPr>
              <w:spacing w:after="0" w:line="240" w:lineRule="auto"/>
              <w:ind w:firstLine="426"/>
              <w:rPr>
                <w:rFonts w:cs="Times New Roman"/>
                <w:szCs w:val="28"/>
              </w:rPr>
            </w:pPr>
            <w:r>
              <w:rPr>
                <w:rFonts w:cs="Times New Roman"/>
                <w:szCs w:val="28"/>
              </w:rPr>
              <w:t>67%</w:t>
            </w:r>
          </w:p>
        </w:tc>
      </w:tr>
      <w:tr w:rsidR="00AC3EDB" w14:paraId="02F37B0F" w14:textId="77777777">
        <w:tc>
          <w:tcPr>
            <w:tcW w:w="842" w:type="dxa"/>
          </w:tcPr>
          <w:p w14:paraId="4CAC5BF3" w14:textId="77777777" w:rsidR="00AC3EDB" w:rsidRDefault="005E2E63">
            <w:pPr>
              <w:spacing w:after="0"/>
              <w:rPr>
                <w:rFonts w:cs="Times New Roman"/>
                <w:szCs w:val="28"/>
              </w:rPr>
            </w:pPr>
            <w:r>
              <w:rPr>
                <w:rFonts w:cs="Times New Roman"/>
                <w:szCs w:val="28"/>
              </w:rPr>
              <w:t>25</w:t>
            </w:r>
          </w:p>
        </w:tc>
        <w:tc>
          <w:tcPr>
            <w:tcW w:w="2876" w:type="dxa"/>
          </w:tcPr>
          <w:p w14:paraId="0B504DBA" w14:textId="77777777" w:rsidR="00AC3EDB" w:rsidRDefault="005E2E63">
            <w:pPr>
              <w:spacing w:after="0" w:line="240" w:lineRule="auto"/>
              <w:rPr>
                <w:rFonts w:cs="Times New Roman"/>
                <w:szCs w:val="28"/>
              </w:rPr>
            </w:pPr>
            <w:r>
              <w:rPr>
                <w:rFonts w:cs="Times New Roman"/>
                <w:szCs w:val="28"/>
              </w:rPr>
              <w:t>пижма обыкновенная</w:t>
            </w:r>
          </w:p>
        </w:tc>
        <w:tc>
          <w:tcPr>
            <w:tcW w:w="898" w:type="dxa"/>
          </w:tcPr>
          <w:p w14:paraId="22C280E2"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1AD72D4E" w14:textId="77777777" w:rsidR="00AC3EDB" w:rsidRDefault="005E2E63">
            <w:pPr>
              <w:spacing w:after="0" w:line="240" w:lineRule="auto"/>
              <w:ind w:firstLine="426"/>
              <w:rPr>
                <w:rFonts w:cs="Times New Roman"/>
                <w:szCs w:val="28"/>
              </w:rPr>
            </w:pPr>
            <w:r>
              <w:rPr>
                <w:rFonts w:cs="Times New Roman"/>
                <w:szCs w:val="28"/>
              </w:rPr>
              <w:t>2</w:t>
            </w:r>
          </w:p>
        </w:tc>
        <w:tc>
          <w:tcPr>
            <w:tcW w:w="896" w:type="dxa"/>
          </w:tcPr>
          <w:p w14:paraId="4BF1BC96" w14:textId="77777777" w:rsidR="00AC3EDB" w:rsidRDefault="005E2E63">
            <w:pPr>
              <w:spacing w:after="0" w:line="240" w:lineRule="auto"/>
              <w:ind w:firstLine="426"/>
              <w:rPr>
                <w:rFonts w:cs="Times New Roman"/>
                <w:szCs w:val="28"/>
              </w:rPr>
            </w:pPr>
            <w:r>
              <w:rPr>
                <w:rFonts w:cs="Times New Roman"/>
                <w:szCs w:val="28"/>
              </w:rPr>
              <w:t>0</w:t>
            </w:r>
          </w:p>
        </w:tc>
        <w:tc>
          <w:tcPr>
            <w:tcW w:w="1304" w:type="dxa"/>
          </w:tcPr>
          <w:p w14:paraId="13DCA9A0" w14:textId="77777777" w:rsidR="00AC3EDB" w:rsidRDefault="005E2E63">
            <w:pPr>
              <w:spacing w:after="0" w:line="240" w:lineRule="auto"/>
              <w:ind w:firstLine="426"/>
              <w:rPr>
                <w:rFonts w:cs="Times New Roman"/>
                <w:szCs w:val="28"/>
              </w:rPr>
            </w:pPr>
            <w:r>
              <w:rPr>
                <w:rFonts w:cs="Times New Roman"/>
                <w:szCs w:val="28"/>
              </w:rPr>
              <w:t>2</w:t>
            </w:r>
          </w:p>
        </w:tc>
        <w:tc>
          <w:tcPr>
            <w:tcW w:w="1995" w:type="dxa"/>
          </w:tcPr>
          <w:p w14:paraId="13641E84" w14:textId="77777777" w:rsidR="00AC3EDB" w:rsidRDefault="005E2E63">
            <w:pPr>
              <w:spacing w:after="0" w:line="240" w:lineRule="auto"/>
              <w:ind w:firstLine="426"/>
              <w:rPr>
                <w:rFonts w:cs="Times New Roman"/>
                <w:szCs w:val="28"/>
              </w:rPr>
            </w:pPr>
            <w:r>
              <w:rPr>
                <w:rFonts w:cs="Times New Roman"/>
                <w:szCs w:val="28"/>
              </w:rPr>
              <w:t>33%</w:t>
            </w:r>
          </w:p>
        </w:tc>
      </w:tr>
      <w:tr w:rsidR="00AC3EDB" w14:paraId="39EECCFB" w14:textId="77777777">
        <w:tc>
          <w:tcPr>
            <w:tcW w:w="842" w:type="dxa"/>
          </w:tcPr>
          <w:p w14:paraId="51C49E67" w14:textId="77777777" w:rsidR="00AC3EDB" w:rsidRDefault="005E2E63">
            <w:pPr>
              <w:spacing w:after="0"/>
              <w:rPr>
                <w:rFonts w:cs="Times New Roman"/>
                <w:szCs w:val="28"/>
              </w:rPr>
            </w:pPr>
            <w:r>
              <w:rPr>
                <w:rFonts w:cs="Times New Roman"/>
                <w:szCs w:val="28"/>
              </w:rPr>
              <w:t>26</w:t>
            </w:r>
          </w:p>
        </w:tc>
        <w:tc>
          <w:tcPr>
            <w:tcW w:w="2876" w:type="dxa"/>
          </w:tcPr>
          <w:p w14:paraId="7EFDB8D9" w14:textId="77777777" w:rsidR="00AC3EDB" w:rsidRDefault="005E2E63">
            <w:pPr>
              <w:spacing w:after="0" w:line="240" w:lineRule="auto"/>
              <w:rPr>
                <w:rFonts w:cs="Times New Roman"/>
                <w:szCs w:val="28"/>
              </w:rPr>
            </w:pPr>
            <w:r>
              <w:rPr>
                <w:rFonts w:cs="Times New Roman"/>
                <w:szCs w:val="28"/>
              </w:rPr>
              <w:t>икотник серый</w:t>
            </w:r>
          </w:p>
        </w:tc>
        <w:tc>
          <w:tcPr>
            <w:tcW w:w="898" w:type="dxa"/>
          </w:tcPr>
          <w:p w14:paraId="66A94F18"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084C4C13" w14:textId="77777777" w:rsidR="00AC3EDB" w:rsidRDefault="005E2E63">
            <w:pPr>
              <w:spacing w:after="0" w:line="240" w:lineRule="auto"/>
              <w:ind w:firstLine="426"/>
              <w:rPr>
                <w:rFonts w:cs="Times New Roman"/>
                <w:szCs w:val="28"/>
              </w:rPr>
            </w:pPr>
            <w:r>
              <w:rPr>
                <w:rFonts w:cs="Times New Roman"/>
                <w:szCs w:val="28"/>
              </w:rPr>
              <w:t>1</w:t>
            </w:r>
          </w:p>
        </w:tc>
        <w:tc>
          <w:tcPr>
            <w:tcW w:w="896" w:type="dxa"/>
          </w:tcPr>
          <w:p w14:paraId="720F2E25" w14:textId="77777777" w:rsidR="00AC3EDB" w:rsidRDefault="005E2E63">
            <w:pPr>
              <w:spacing w:after="0" w:line="240" w:lineRule="auto"/>
              <w:ind w:firstLine="426"/>
              <w:rPr>
                <w:rFonts w:cs="Times New Roman"/>
                <w:szCs w:val="28"/>
              </w:rPr>
            </w:pPr>
            <w:r>
              <w:rPr>
                <w:rFonts w:cs="Times New Roman"/>
                <w:szCs w:val="28"/>
              </w:rPr>
              <w:t>1</w:t>
            </w:r>
          </w:p>
        </w:tc>
        <w:tc>
          <w:tcPr>
            <w:tcW w:w="1304" w:type="dxa"/>
          </w:tcPr>
          <w:p w14:paraId="4B6A38F4" w14:textId="77777777" w:rsidR="00AC3EDB" w:rsidRDefault="005E2E63">
            <w:pPr>
              <w:spacing w:after="0" w:line="240" w:lineRule="auto"/>
              <w:ind w:firstLine="426"/>
              <w:rPr>
                <w:rFonts w:cs="Times New Roman"/>
                <w:szCs w:val="28"/>
              </w:rPr>
            </w:pPr>
            <w:r>
              <w:rPr>
                <w:rFonts w:cs="Times New Roman"/>
                <w:szCs w:val="28"/>
              </w:rPr>
              <w:t>2</w:t>
            </w:r>
          </w:p>
        </w:tc>
        <w:tc>
          <w:tcPr>
            <w:tcW w:w="1995" w:type="dxa"/>
          </w:tcPr>
          <w:p w14:paraId="4517B7B1" w14:textId="77777777" w:rsidR="00AC3EDB" w:rsidRDefault="005E2E63">
            <w:pPr>
              <w:spacing w:after="0" w:line="240" w:lineRule="auto"/>
              <w:ind w:firstLine="426"/>
              <w:rPr>
                <w:rFonts w:cs="Times New Roman"/>
                <w:szCs w:val="28"/>
              </w:rPr>
            </w:pPr>
            <w:r>
              <w:rPr>
                <w:rFonts w:cs="Times New Roman"/>
                <w:szCs w:val="28"/>
              </w:rPr>
              <w:t>67%</w:t>
            </w:r>
          </w:p>
        </w:tc>
      </w:tr>
      <w:tr w:rsidR="00AC3EDB" w14:paraId="6D4ADFE3" w14:textId="77777777">
        <w:tc>
          <w:tcPr>
            <w:tcW w:w="842" w:type="dxa"/>
          </w:tcPr>
          <w:p w14:paraId="193A7E32" w14:textId="77777777" w:rsidR="00AC3EDB" w:rsidRDefault="005E2E63">
            <w:pPr>
              <w:spacing w:after="0"/>
              <w:rPr>
                <w:rFonts w:cs="Times New Roman"/>
                <w:szCs w:val="28"/>
              </w:rPr>
            </w:pPr>
            <w:r>
              <w:rPr>
                <w:rFonts w:cs="Times New Roman"/>
                <w:szCs w:val="28"/>
              </w:rPr>
              <w:t>27</w:t>
            </w:r>
          </w:p>
        </w:tc>
        <w:tc>
          <w:tcPr>
            <w:tcW w:w="2876" w:type="dxa"/>
          </w:tcPr>
          <w:p w14:paraId="740802CD" w14:textId="77777777" w:rsidR="00AC3EDB" w:rsidRDefault="005E2E63">
            <w:pPr>
              <w:spacing w:after="0" w:line="240" w:lineRule="auto"/>
              <w:rPr>
                <w:rFonts w:cs="Times New Roman"/>
                <w:szCs w:val="28"/>
              </w:rPr>
            </w:pPr>
            <w:r>
              <w:rPr>
                <w:rFonts w:cs="Times New Roman"/>
                <w:szCs w:val="28"/>
              </w:rPr>
              <w:t>пастушья сумка</w:t>
            </w:r>
          </w:p>
        </w:tc>
        <w:tc>
          <w:tcPr>
            <w:tcW w:w="898" w:type="dxa"/>
          </w:tcPr>
          <w:p w14:paraId="72606CFA"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2</w:t>
            </w:r>
          </w:p>
        </w:tc>
        <w:tc>
          <w:tcPr>
            <w:tcW w:w="827" w:type="dxa"/>
          </w:tcPr>
          <w:p w14:paraId="7841B26C" w14:textId="77777777" w:rsidR="00AC3EDB" w:rsidRDefault="005E2E63">
            <w:pPr>
              <w:spacing w:after="0" w:line="240" w:lineRule="auto"/>
              <w:ind w:firstLine="426"/>
              <w:rPr>
                <w:rFonts w:cs="Times New Roman"/>
                <w:szCs w:val="28"/>
              </w:rPr>
            </w:pPr>
            <w:r>
              <w:rPr>
                <w:rFonts w:cs="Times New Roman"/>
                <w:szCs w:val="28"/>
              </w:rPr>
              <w:t>0</w:t>
            </w:r>
          </w:p>
        </w:tc>
        <w:tc>
          <w:tcPr>
            <w:tcW w:w="896" w:type="dxa"/>
          </w:tcPr>
          <w:p w14:paraId="0B66BFF7" w14:textId="77777777" w:rsidR="00AC3EDB" w:rsidRDefault="005E2E63">
            <w:pPr>
              <w:spacing w:after="0" w:line="240" w:lineRule="auto"/>
              <w:ind w:firstLine="426"/>
              <w:rPr>
                <w:rFonts w:cs="Times New Roman"/>
                <w:szCs w:val="28"/>
              </w:rPr>
            </w:pPr>
            <w:r>
              <w:rPr>
                <w:rFonts w:cs="Times New Roman"/>
                <w:szCs w:val="28"/>
              </w:rPr>
              <w:t>3</w:t>
            </w:r>
          </w:p>
        </w:tc>
        <w:tc>
          <w:tcPr>
            <w:tcW w:w="1304" w:type="dxa"/>
          </w:tcPr>
          <w:p w14:paraId="7FDF1B67" w14:textId="77777777" w:rsidR="00AC3EDB" w:rsidRDefault="005E2E63">
            <w:pPr>
              <w:spacing w:after="0" w:line="240" w:lineRule="auto"/>
              <w:ind w:firstLine="426"/>
              <w:rPr>
                <w:rFonts w:cs="Times New Roman"/>
                <w:szCs w:val="28"/>
              </w:rPr>
            </w:pPr>
            <w:r>
              <w:rPr>
                <w:rFonts w:cs="Times New Roman"/>
                <w:szCs w:val="28"/>
              </w:rPr>
              <w:t>5</w:t>
            </w:r>
          </w:p>
        </w:tc>
        <w:tc>
          <w:tcPr>
            <w:tcW w:w="1995" w:type="dxa"/>
          </w:tcPr>
          <w:p w14:paraId="2D2B32DC" w14:textId="77777777" w:rsidR="00AC3EDB" w:rsidRDefault="005E2E63">
            <w:pPr>
              <w:spacing w:after="0" w:line="240" w:lineRule="auto"/>
              <w:ind w:firstLine="426"/>
              <w:rPr>
                <w:rFonts w:cs="Times New Roman"/>
                <w:szCs w:val="28"/>
              </w:rPr>
            </w:pPr>
            <w:r>
              <w:rPr>
                <w:rFonts w:cs="Times New Roman"/>
                <w:szCs w:val="28"/>
              </w:rPr>
              <w:t>67%</w:t>
            </w:r>
          </w:p>
        </w:tc>
      </w:tr>
      <w:tr w:rsidR="00AC3EDB" w14:paraId="69FC787B" w14:textId="77777777">
        <w:tc>
          <w:tcPr>
            <w:tcW w:w="842" w:type="dxa"/>
          </w:tcPr>
          <w:p w14:paraId="6C7BE99E" w14:textId="77777777" w:rsidR="00AC3EDB" w:rsidRDefault="005E2E63">
            <w:pPr>
              <w:spacing w:after="0"/>
              <w:rPr>
                <w:rFonts w:cs="Times New Roman"/>
                <w:szCs w:val="28"/>
              </w:rPr>
            </w:pPr>
            <w:r>
              <w:rPr>
                <w:rFonts w:cs="Times New Roman"/>
                <w:szCs w:val="28"/>
              </w:rPr>
              <w:t>28</w:t>
            </w:r>
          </w:p>
        </w:tc>
        <w:tc>
          <w:tcPr>
            <w:tcW w:w="2876" w:type="dxa"/>
          </w:tcPr>
          <w:p w14:paraId="68BE50CD" w14:textId="77777777" w:rsidR="00AC3EDB" w:rsidRDefault="005E2E63">
            <w:pPr>
              <w:spacing w:after="0" w:line="240" w:lineRule="auto"/>
              <w:rPr>
                <w:rFonts w:cs="Times New Roman"/>
                <w:szCs w:val="28"/>
              </w:rPr>
            </w:pPr>
            <w:r>
              <w:rPr>
                <w:rFonts w:cs="Times New Roman"/>
                <w:szCs w:val="28"/>
              </w:rPr>
              <w:t>малина обыкновенная</w:t>
            </w:r>
          </w:p>
        </w:tc>
        <w:tc>
          <w:tcPr>
            <w:tcW w:w="898" w:type="dxa"/>
          </w:tcPr>
          <w:p w14:paraId="682EB2CB"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628E0C48" w14:textId="77777777" w:rsidR="00AC3EDB" w:rsidRDefault="005E2E63">
            <w:pPr>
              <w:spacing w:after="0" w:line="240" w:lineRule="auto"/>
              <w:ind w:firstLine="426"/>
              <w:rPr>
                <w:rFonts w:cs="Times New Roman"/>
                <w:szCs w:val="28"/>
              </w:rPr>
            </w:pPr>
            <w:r>
              <w:rPr>
                <w:rFonts w:cs="Times New Roman"/>
                <w:szCs w:val="28"/>
              </w:rPr>
              <w:t>0</w:t>
            </w:r>
          </w:p>
        </w:tc>
        <w:tc>
          <w:tcPr>
            <w:tcW w:w="896" w:type="dxa"/>
          </w:tcPr>
          <w:p w14:paraId="7E7A0DA1" w14:textId="77777777" w:rsidR="00AC3EDB" w:rsidRDefault="005E2E63">
            <w:pPr>
              <w:spacing w:after="0" w:line="240" w:lineRule="auto"/>
              <w:ind w:firstLine="426"/>
              <w:rPr>
                <w:rFonts w:cs="Times New Roman"/>
                <w:szCs w:val="28"/>
              </w:rPr>
            </w:pPr>
            <w:r>
              <w:rPr>
                <w:rFonts w:cs="Times New Roman"/>
                <w:szCs w:val="28"/>
              </w:rPr>
              <w:t>2</w:t>
            </w:r>
          </w:p>
        </w:tc>
        <w:tc>
          <w:tcPr>
            <w:tcW w:w="1304" w:type="dxa"/>
          </w:tcPr>
          <w:p w14:paraId="2B69D3C6" w14:textId="77777777" w:rsidR="00AC3EDB" w:rsidRDefault="005E2E63">
            <w:pPr>
              <w:spacing w:after="0" w:line="240" w:lineRule="auto"/>
              <w:ind w:firstLine="426"/>
              <w:rPr>
                <w:rFonts w:cs="Times New Roman"/>
                <w:szCs w:val="28"/>
              </w:rPr>
            </w:pPr>
            <w:r>
              <w:rPr>
                <w:rFonts w:cs="Times New Roman"/>
                <w:szCs w:val="28"/>
              </w:rPr>
              <w:t>2</w:t>
            </w:r>
          </w:p>
        </w:tc>
        <w:tc>
          <w:tcPr>
            <w:tcW w:w="1995" w:type="dxa"/>
          </w:tcPr>
          <w:p w14:paraId="15EE1731" w14:textId="77777777" w:rsidR="00AC3EDB" w:rsidRDefault="005E2E63">
            <w:pPr>
              <w:spacing w:after="0" w:line="240" w:lineRule="auto"/>
              <w:ind w:firstLine="426"/>
              <w:rPr>
                <w:rFonts w:cs="Times New Roman"/>
                <w:szCs w:val="28"/>
              </w:rPr>
            </w:pPr>
            <w:r>
              <w:rPr>
                <w:rFonts w:cs="Times New Roman"/>
                <w:szCs w:val="28"/>
              </w:rPr>
              <w:t>33%</w:t>
            </w:r>
          </w:p>
        </w:tc>
      </w:tr>
      <w:tr w:rsidR="00AC3EDB" w14:paraId="53F01FF3" w14:textId="77777777">
        <w:tc>
          <w:tcPr>
            <w:tcW w:w="842" w:type="dxa"/>
          </w:tcPr>
          <w:p w14:paraId="15A7040B" w14:textId="77777777" w:rsidR="00AC3EDB" w:rsidRDefault="005E2E63">
            <w:pPr>
              <w:spacing w:after="0"/>
              <w:rPr>
                <w:rFonts w:cs="Times New Roman"/>
                <w:szCs w:val="28"/>
              </w:rPr>
            </w:pPr>
            <w:r>
              <w:rPr>
                <w:rFonts w:cs="Times New Roman"/>
                <w:szCs w:val="28"/>
              </w:rPr>
              <w:t>29</w:t>
            </w:r>
          </w:p>
        </w:tc>
        <w:tc>
          <w:tcPr>
            <w:tcW w:w="2876" w:type="dxa"/>
          </w:tcPr>
          <w:p w14:paraId="4352C90D" w14:textId="77777777" w:rsidR="00AC3EDB" w:rsidRDefault="005E2E63">
            <w:pPr>
              <w:spacing w:after="0" w:line="240" w:lineRule="auto"/>
              <w:rPr>
                <w:rFonts w:cs="Times New Roman"/>
                <w:szCs w:val="28"/>
              </w:rPr>
            </w:pPr>
            <w:r>
              <w:rPr>
                <w:rFonts w:cs="Times New Roman"/>
                <w:szCs w:val="28"/>
              </w:rPr>
              <w:t xml:space="preserve">рябина </w:t>
            </w:r>
            <w:r>
              <w:rPr>
                <w:rFonts w:cs="Times New Roman"/>
                <w:szCs w:val="28"/>
              </w:rPr>
              <w:t>обыкновенная</w:t>
            </w:r>
          </w:p>
        </w:tc>
        <w:tc>
          <w:tcPr>
            <w:tcW w:w="898" w:type="dxa"/>
          </w:tcPr>
          <w:p w14:paraId="59F7D442"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1</w:t>
            </w:r>
          </w:p>
        </w:tc>
        <w:tc>
          <w:tcPr>
            <w:tcW w:w="827" w:type="dxa"/>
          </w:tcPr>
          <w:p w14:paraId="1396CE55" w14:textId="77777777" w:rsidR="00AC3EDB" w:rsidRDefault="005E2E63">
            <w:pPr>
              <w:spacing w:after="0" w:line="240" w:lineRule="auto"/>
              <w:ind w:firstLine="426"/>
              <w:rPr>
                <w:rFonts w:cs="Times New Roman"/>
                <w:szCs w:val="28"/>
              </w:rPr>
            </w:pPr>
            <w:r>
              <w:rPr>
                <w:rFonts w:cs="Times New Roman"/>
                <w:szCs w:val="28"/>
              </w:rPr>
              <w:t>1</w:t>
            </w:r>
          </w:p>
        </w:tc>
        <w:tc>
          <w:tcPr>
            <w:tcW w:w="896" w:type="dxa"/>
          </w:tcPr>
          <w:p w14:paraId="1B764B01" w14:textId="77777777" w:rsidR="00AC3EDB" w:rsidRDefault="005E2E63">
            <w:pPr>
              <w:spacing w:after="0" w:line="240" w:lineRule="auto"/>
              <w:ind w:firstLine="426"/>
              <w:rPr>
                <w:rFonts w:cs="Times New Roman"/>
                <w:szCs w:val="28"/>
              </w:rPr>
            </w:pPr>
            <w:r>
              <w:rPr>
                <w:rFonts w:cs="Times New Roman"/>
                <w:szCs w:val="28"/>
              </w:rPr>
              <w:t>0</w:t>
            </w:r>
          </w:p>
        </w:tc>
        <w:tc>
          <w:tcPr>
            <w:tcW w:w="1304" w:type="dxa"/>
          </w:tcPr>
          <w:p w14:paraId="24281AB7" w14:textId="77777777" w:rsidR="00AC3EDB" w:rsidRDefault="005E2E63">
            <w:pPr>
              <w:spacing w:after="0" w:line="240" w:lineRule="auto"/>
              <w:ind w:firstLine="426"/>
              <w:rPr>
                <w:rFonts w:cs="Times New Roman"/>
                <w:szCs w:val="28"/>
              </w:rPr>
            </w:pPr>
            <w:r>
              <w:rPr>
                <w:rFonts w:cs="Times New Roman"/>
                <w:szCs w:val="28"/>
              </w:rPr>
              <w:t>2</w:t>
            </w:r>
          </w:p>
        </w:tc>
        <w:tc>
          <w:tcPr>
            <w:tcW w:w="1995" w:type="dxa"/>
          </w:tcPr>
          <w:p w14:paraId="31959E8C" w14:textId="77777777" w:rsidR="00AC3EDB" w:rsidRDefault="005E2E63">
            <w:pPr>
              <w:spacing w:after="0" w:line="240" w:lineRule="auto"/>
              <w:ind w:firstLine="426"/>
              <w:rPr>
                <w:rFonts w:cs="Times New Roman"/>
                <w:szCs w:val="28"/>
              </w:rPr>
            </w:pPr>
            <w:r>
              <w:rPr>
                <w:rFonts w:cs="Times New Roman"/>
                <w:szCs w:val="28"/>
              </w:rPr>
              <w:t>67%</w:t>
            </w:r>
          </w:p>
        </w:tc>
      </w:tr>
      <w:tr w:rsidR="00AC3EDB" w14:paraId="0555412D" w14:textId="77777777">
        <w:tc>
          <w:tcPr>
            <w:tcW w:w="842" w:type="dxa"/>
          </w:tcPr>
          <w:p w14:paraId="3E0684DE" w14:textId="77777777" w:rsidR="00AC3EDB" w:rsidRDefault="005E2E63">
            <w:pPr>
              <w:spacing w:after="0"/>
              <w:rPr>
                <w:rFonts w:cs="Times New Roman"/>
                <w:szCs w:val="28"/>
              </w:rPr>
            </w:pPr>
            <w:r>
              <w:rPr>
                <w:rFonts w:cs="Times New Roman"/>
                <w:szCs w:val="28"/>
              </w:rPr>
              <w:t>30</w:t>
            </w:r>
          </w:p>
        </w:tc>
        <w:tc>
          <w:tcPr>
            <w:tcW w:w="2876" w:type="dxa"/>
          </w:tcPr>
          <w:p w14:paraId="1B241F74" w14:textId="77777777" w:rsidR="00AC3EDB" w:rsidRDefault="005E2E63">
            <w:pPr>
              <w:spacing w:after="0" w:line="240" w:lineRule="auto"/>
              <w:rPr>
                <w:rFonts w:cs="Times New Roman"/>
                <w:szCs w:val="28"/>
              </w:rPr>
            </w:pPr>
            <w:r>
              <w:rPr>
                <w:rFonts w:cs="Times New Roman"/>
                <w:szCs w:val="28"/>
              </w:rPr>
              <w:t>лапчатка прямая</w:t>
            </w:r>
          </w:p>
        </w:tc>
        <w:tc>
          <w:tcPr>
            <w:tcW w:w="898" w:type="dxa"/>
          </w:tcPr>
          <w:p w14:paraId="53D760B5"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2</w:t>
            </w:r>
          </w:p>
        </w:tc>
        <w:tc>
          <w:tcPr>
            <w:tcW w:w="827" w:type="dxa"/>
          </w:tcPr>
          <w:p w14:paraId="08A5E91B" w14:textId="77777777" w:rsidR="00AC3EDB" w:rsidRDefault="005E2E63">
            <w:pPr>
              <w:spacing w:after="0" w:line="240" w:lineRule="auto"/>
              <w:ind w:firstLine="426"/>
              <w:rPr>
                <w:rFonts w:cs="Times New Roman"/>
                <w:szCs w:val="28"/>
              </w:rPr>
            </w:pPr>
            <w:r>
              <w:rPr>
                <w:rFonts w:cs="Times New Roman"/>
                <w:szCs w:val="28"/>
              </w:rPr>
              <w:t>3</w:t>
            </w:r>
          </w:p>
        </w:tc>
        <w:tc>
          <w:tcPr>
            <w:tcW w:w="896" w:type="dxa"/>
          </w:tcPr>
          <w:p w14:paraId="5FEC731E" w14:textId="77777777" w:rsidR="00AC3EDB" w:rsidRDefault="005E2E63">
            <w:pPr>
              <w:spacing w:after="0" w:line="240" w:lineRule="auto"/>
              <w:ind w:firstLine="426"/>
              <w:rPr>
                <w:rFonts w:cs="Times New Roman"/>
                <w:szCs w:val="28"/>
              </w:rPr>
            </w:pPr>
            <w:r>
              <w:rPr>
                <w:rFonts w:cs="Times New Roman"/>
                <w:szCs w:val="28"/>
              </w:rPr>
              <w:t>4</w:t>
            </w:r>
          </w:p>
        </w:tc>
        <w:tc>
          <w:tcPr>
            <w:tcW w:w="1304" w:type="dxa"/>
          </w:tcPr>
          <w:p w14:paraId="0D093C97" w14:textId="77777777" w:rsidR="00AC3EDB" w:rsidRDefault="005E2E63">
            <w:pPr>
              <w:spacing w:after="0" w:line="240" w:lineRule="auto"/>
              <w:ind w:firstLine="426"/>
              <w:rPr>
                <w:rFonts w:cs="Times New Roman"/>
                <w:szCs w:val="28"/>
              </w:rPr>
            </w:pPr>
            <w:r>
              <w:rPr>
                <w:rFonts w:cs="Times New Roman"/>
                <w:szCs w:val="28"/>
              </w:rPr>
              <w:t>9</w:t>
            </w:r>
          </w:p>
        </w:tc>
        <w:tc>
          <w:tcPr>
            <w:tcW w:w="1995" w:type="dxa"/>
          </w:tcPr>
          <w:p w14:paraId="3666158B" w14:textId="77777777" w:rsidR="00AC3EDB" w:rsidRDefault="005E2E63">
            <w:pPr>
              <w:spacing w:after="0" w:line="240" w:lineRule="auto"/>
              <w:ind w:firstLine="426"/>
              <w:rPr>
                <w:rFonts w:cs="Times New Roman"/>
                <w:szCs w:val="28"/>
              </w:rPr>
            </w:pPr>
            <w:r>
              <w:rPr>
                <w:rFonts w:cs="Times New Roman"/>
                <w:szCs w:val="28"/>
              </w:rPr>
              <w:t>100%</w:t>
            </w:r>
          </w:p>
        </w:tc>
      </w:tr>
      <w:tr w:rsidR="00AC3EDB" w14:paraId="4C936917" w14:textId="77777777">
        <w:tc>
          <w:tcPr>
            <w:tcW w:w="842" w:type="dxa"/>
          </w:tcPr>
          <w:p w14:paraId="32B2205C" w14:textId="77777777" w:rsidR="00AC3EDB" w:rsidRDefault="005E2E63">
            <w:pPr>
              <w:spacing w:after="0"/>
              <w:rPr>
                <w:rFonts w:cs="Times New Roman"/>
                <w:szCs w:val="28"/>
              </w:rPr>
            </w:pPr>
            <w:r>
              <w:rPr>
                <w:rFonts w:cs="Times New Roman"/>
                <w:szCs w:val="28"/>
              </w:rPr>
              <w:t>31</w:t>
            </w:r>
          </w:p>
        </w:tc>
        <w:tc>
          <w:tcPr>
            <w:tcW w:w="2876" w:type="dxa"/>
          </w:tcPr>
          <w:p w14:paraId="7690280F" w14:textId="77777777" w:rsidR="00AC3EDB" w:rsidRDefault="005E2E63">
            <w:pPr>
              <w:spacing w:after="0" w:line="240" w:lineRule="auto"/>
              <w:rPr>
                <w:rFonts w:cs="Times New Roman"/>
                <w:szCs w:val="28"/>
              </w:rPr>
            </w:pPr>
            <w:r>
              <w:rPr>
                <w:rFonts w:cs="Times New Roman"/>
                <w:szCs w:val="28"/>
              </w:rPr>
              <w:t>лапчатка серебристая</w:t>
            </w:r>
          </w:p>
        </w:tc>
        <w:tc>
          <w:tcPr>
            <w:tcW w:w="898" w:type="dxa"/>
          </w:tcPr>
          <w:p w14:paraId="135DC1F6"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2</w:t>
            </w:r>
          </w:p>
        </w:tc>
        <w:tc>
          <w:tcPr>
            <w:tcW w:w="827" w:type="dxa"/>
          </w:tcPr>
          <w:p w14:paraId="0EE6AD3F" w14:textId="77777777" w:rsidR="00AC3EDB" w:rsidRDefault="005E2E63">
            <w:pPr>
              <w:spacing w:after="0" w:line="240" w:lineRule="auto"/>
              <w:ind w:firstLine="426"/>
              <w:rPr>
                <w:rFonts w:cs="Times New Roman"/>
                <w:szCs w:val="28"/>
              </w:rPr>
            </w:pPr>
            <w:r>
              <w:rPr>
                <w:rFonts w:cs="Times New Roman"/>
                <w:szCs w:val="28"/>
              </w:rPr>
              <w:t>2</w:t>
            </w:r>
          </w:p>
        </w:tc>
        <w:tc>
          <w:tcPr>
            <w:tcW w:w="896" w:type="dxa"/>
          </w:tcPr>
          <w:p w14:paraId="42910A2D" w14:textId="77777777" w:rsidR="00AC3EDB" w:rsidRDefault="005E2E63">
            <w:pPr>
              <w:spacing w:after="0" w:line="240" w:lineRule="auto"/>
              <w:ind w:firstLine="426"/>
              <w:rPr>
                <w:rFonts w:cs="Times New Roman"/>
                <w:szCs w:val="28"/>
              </w:rPr>
            </w:pPr>
            <w:r>
              <w:rPr>
                <w:rFonts w:cs="Times New Roman"/>
                <w:szCs w:val="28"/>
              </w:rPr>
              <w:t>1</w:t>
            </w:r>
          </w:p>
        </w:tc>
        <w:tc>
          <w:tcPr>
            <w:tcW w:w="1304" w:type="dxa"/>
          </w:tcPr>
          <w:p w14:paraId="51403457" w14:textId="77777777" w:rsidR="00AC3EDB" w:rsidRDefault="005E2E63">
            <w:pPr>
              <w:spacing w:after="0" w:line="240" w:lineRule="auto"/>
              <w:ind w:firstLine="426"/>
              <w:rPr>
                <w:rFonts w:cs="Times New Roman"/>
                <w:szCs w:val="28"/>
              </w:rPr>
            </w:pPr>
            <w:r>
              <w:rPr>
                <w:rFonts w:cs="Times New Roman"/>
                <w:szCs w:val="28"/>
              </w:rPr>
              <w:t>5</w:t>
            </w:r>
          </w:p>
        </w:tc>
        <w:tc>
          <w:tcPr>
            <w:tcW w:w="1995" w:type="dxa"/>
          </w:tcPr>
          <w:p w14:paraId="2724DF33" w14:textId="77777777" w:rsidR="00AC3EDB" w:rsidRDefault="005E2E63">
            <w:pPr>
              <w:spacing w:after="0" w:line="240" w:lineRule="auto"/>
              <w:ind w:firstLine="426"/>
              <w:rPr>
                <w:rFonts w:cs="Times New Roman"/>
                <w:szCs w:val="28"/>
              </w:rPr>
            </w:pPr>
            <w:r>
              <w:rPr>
                <w:rFonts w:cs="Times New Roman"/>
                <w:szCs w:val="28"/>
              </w:rPr>
              <w:t>100%</w:t>
            </w:r>
          </w:p>
        </w:tc>
      </w:tr>
      <w:tr w:rsidR="00AC3EDB" w14:paraId="155DEA40" w14:textId="77777777">
        <w:tc>
          <w:tcPr>
            <w:tcW w:w="842" w:type="dxa"/>
          </w:tcPr>
          <w:p w14:paraId="4E336EB9" w14:textId="77777777" w:rsidR="00AC3EDB" w:rsidRDefault="005E2E63">
            <w:pPr>
              <w:spacing w:after="0"/>
              <w:rPr>
                <w:rFonts w:cs="Times New Roman"/>
                <w:szCs w:val="28"/>
              </w:rPr>
            </w:pPr>
            <w:r>
              <w:rPr>
                <w:rFonts w:cs="Times New Roman"/>
                <w:szCs w:val="28"/>
              </w:rPr>
              <w:t>32</w:t>
            </w:r>
          </w:p>
        </w:tc>
        <w:tc>
          <w:tcPr>
            <w:tcW w:w="2876" w:type="dxa"/>
          </w:tcPr>
          <w:p w14:paraId="262B811B" w14:textId="77777777" w:rsidR="00AC3EDB" w:rsidRDefault="005E2E63">
            <w:pPr>
              <w:spacing w:after="0" w:line="240" w:lineRule="auto"/>
              <w:rPr>
                <w:rFonts w:cs="Times New Roman"/>
                <w:szCs w:val="28"/>
              </w:rPr>
            </w:pPr>
            <w:r>
              <w:rPr>
                <w:rFonts w:cs="Times New Roman"/>
                <w:szCs w:val="28"/>
              </w:rPr>
              <w:t>манжетка обыкновенная</w:t>
            </w:r>
          </w:p>
        </w:tc>
        <w:tc>
          <w:tcPr>
            <w:tcW w:w="898" w:type="dxa"/>
          </w:tcPr>
          <w:p w14:paraId="6E04B0BD"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1</w:t>
            </w:r>
          </w:p>
        </w:tc>
        <w:tc>
          <w:tcPr>
            <w:tcW w:w="827" w:type="dxa"/>
          </w:tcPr>
          <w:p w14:paraId="44FD2AE3" w14:textId="77777777" w:rsidR="00AC3EDB" w:rsidRDefault="005E2E63">
            <w:pPr>
              <w:spacing w:after="0" w:line="240" w:lineRule="auto"/>
              <w:ind w:firstLine="426"/>
              <w:rPr>
                <w:rFonts w:cs="Times New Roman"/>
                <w:szCs w:val="28"/>
              </w:rPr>
            </w:pPr>
            <w:r>
              <w:rPr>
                <w:rFonts w:cs="Times New Roman"/>
                <w:szCs w:val="28"/>
              </w:rPr>
              <w:t>2</w:t>
            </w:r>
          </w:p>
        </w:tc>
        <w:tc>
          <w:tcPr>
            <w:tcW w:w="896" w:type="dxa"/>
          </w:tcPr>
          <w:p w14:paraId="3F63136B" w14:textId="77777777" w:rsidR="00AC3EDB" w:rsidRDefault="005E2E63">
            <w:pPr>
              <w:spacing w:after="0" w:line="240" w:lineRule="auto"/>
              <w:ind w:firstLine="426"/>
              <w:rPr>
                <w:rFonts w:cs="Times New Roman"/>
                <w:szCs w:val="28"/>
              </w:rPr>
            </w:pPr>
            <w:r>
              <w:rPr>
                <w:rFonts w:cs="Times New Roman"/>
                <w:szCs w:val="28"/>
              </w:rPr>
              <w:t>2</w:t>
            </w:r>
          </w:p>
        </w:tc>
        <w:tc>
          <w:tcPr>
            <w:tcW w:w="1304" w:type="dxa"/>
          </w:tcPr>
          <w:p w14:paraId="56ECB840" w14:textId="77777777" w:rsidR="00AC3EDB" w:rsidRDefault="005E2E63">
            <w:pPr>
              <w:spacing w:after="0" w:line="240" w:lineRule="auto"/>
              <w:ind w:firstLine="426"/>
              <w:rPr>
                <w:rFonts w:cs="Times New Roman"/>
                <w:szCs w:val="28"/>
              </w:rPr>
            </w:pPr>
            <w:r>
              <w:rPr>
                <w:rFonts w:cs="Times New Roman"/>
                <w:szCs w:val="28"/>
              </w:rPr>
              <w:t>5</w:t>
            </w:r>
          </w:p>
        </w:tc>
        <w:tc>
          <w:tcPr>
            <w:tcW w:w="1995" w:type="dxa"/>
          </w:tcPr>
          <w:p w14:paraId="52655AEC" w14:textId="77777777" w:rsidR="00AC3EDB" w:rsidRDefault="005E2E63">
            <w:pPr>
              <w:spacing w:after="0" w:line="240" w:lineRule="auto"/>
              <w:ind w:firstLine="426"/>
              <w:rPr>
                <w:rFonts w:cs="Times New Roman"/>
                <w:szCs w:val="28"/>
              </w:rPr>
            </w:pPr>
            <w:r>
              <w:rPr>
                <w:rFonts w:cs="Times New Roman"/>
                <w:szCs w:val="28"/>
              </w:rPr>
              <w:t>100%</w:t>
            </w:r>
          </w:p>
        </w:tc>
      </w:tr>
      <w:tr w:rsidR="00AC3EDB" w14:paraId="7E2E9D6B" w14:textId="77777777">
        <w:tc>
          <w:tcPr>
            <w:tcW w:w="842" w:type="dxa"/>
          </w:tcPr>
          <w:p w14:paraId="4EF05CE9" w14:textId="77777777" w:rsidR="00AC3EDB" w:rsidRDefault="005E2E63">
            <w:pPr>
              <w:spacing w:after="0"/>
              <w:rPr>
                <w:rFonts w:cs="Times New Roman"/>
                <w:szCs w:val="28"/>
              </w:rPr>
            </w:pPr>
            <w:r>
              <w:rPr>
                <w:rFonts w:cs="Times New Roman"/>
                <w:szCs w:val="28"/>
              </w:rPr>
              <w:t>33</w:t>
            </w:r>
          </w:p>
        </w:tc>
        <w:tc>
          <w:tcPr>
            <w:tcW w:w="2876" w:type="dxa"/>
          </w:tcPr>
          <w:p w14:paraId="7629314E" w14:textId="77777777" w:rsidR="00AC3EDB" w:rsidRDefault="005E2E63">
            <w:pPr>
              <w:spacing w:after="0" w:line="240" w:lineRule="auto"/>
              <w:rPr>
                <w:rFonts w:cs="Times New Roman"/>
                <w:szCs w:val="28"/>
              </w:rPr>
            </w:pPr>
            <w:r>
              <w:rPr>
                <w:rFonts w:cs="Times New Roman"/>
                <w:szCs w:val="28"/>
              </w:rPr>
              <w:t>подмаренник белый</w:t>
            </w:r>
          </w:p>
        </w:tc>
        <w:tc>
          <w:tcPr>
            <w:tcW w:w="898" w:type="dxa"/>
          </w:tcPr>
          <w:p w14:paraId="2555754C"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1</w:t>
            </w:r>
          </w:p>
        </w:tc>
        <w:tc>
          <w:tcPr>
            <w:tcW w:w="827" w:type="dxa"/>
          </w:tcPr>
          <w:p w14:paraId="5A81B71B" w14:textId="77777777" w:rsidR="00AC3EDB" w:rsidRDefault="005E2E63">
            <w:pPr>
              <w:spacing w:after="0" w:line="240" w:lineRule="auto"/>
              <w:ind w:firstLine="426"/>
              <w:rPr>
                <w:rFonts w:cs="Times New Roman"/>
                <w:szCs w:val="28"/>
              </w:rPr>
            </w:pPr>
            <w:r>
              <w:rPr>
                <w:rFonts w:cs="Times New Roman"/>
                <w:szCs w:val="28"/>
              </w:rPr>
              <w:t>0</w:t>
            </w:r>
          </w:p>
        </w:tc>
        <w:tc>
          <w:tcPr>
            <w:tcW w:w="896" w:type="dxa"/>
          </w:tcPr>
          <w:p w14:paraId="3D5A6020" w14:textId="77777777" w:rsidR="00AC3EDB" w:rsidRDefault="005E2E63">
            <w:pPr>
              <w:spacing w:after="0" w:line="240" w:lineRule="auto"/>
              <w:ind w:firstLine="426"/>
              <w:rPr>
                <w:rFonts w:cs="Times New Roman"/>
                <w:szCs w:val="28"/>
              </w:rPr>
            </w:pPr>
            <w:r>
              <w:rPr>
                <w:rFonts w:cs="Times New Roman"/>
                <w:szCs w:val="28"/>
              </w:rPr>
              <w:t>1</w:t>
            </w:r>
          </w:p>
        </w:tc>
        <w:tc>
          <w:tcPr>
            <w:tcW w:w="1304" w:type="dxa"/>
          </w:tcPr>
          <w:p w14:paraId="4F2672E2" w14:textId="77777777" w:rsidR="00AC3EDB" w:rsidRDefault="005E2E63">
            <w:pPr>
              <w:spacing w:after="0" w:line="240" w:lineRule="auto"/>
              <w:ind w:firstLine="426"/>
              <w:rPr>
                <w:rFonts w:cs="Times New Roman"/>
                <w:szCs w:val="28"/>
              </w:rPr>
            </w:pPr>
            <w:r>
              <w:rPr>
                <w:rFonts w:cs="Times New Roman"/>
                <w:szCs w:val="28"/>
              </w:rPr>
              <w:t>2</w:t>
            </w:r>
          </w:p>
        </w:tc>
        <w:tc>
          <w:tcPr>
            <w:tcW w:w="1995" w:type="dxa"/>
          </w:tcPr>
          <w:p w14:paraId="111217FA" w14:textId="77777777" w:rsidR="00AC3EDB" w:rsidRDefault="005E2E63">
            <w:pPr>
              <w:spacing w:after="0" w:line="240" w:lineRule="auto"/>
              <w:ind w:firstLine="426"/>
              <w:rPr>
                <w:rFonts w:cs="Times New Roman"/>
                <w:szCs w:val="28"/>
              </w:rPr>
            </w:pPr>
            <w:r>
              <w:rPr>
                <w:rFonts w:cs="Times New Roman"/>
                <w:szCs w:val="28"/>
              </w:rPr>
              <w:t>67%</w:t>
            </w:r>
          </w:p>
        </w:tc>
      </w:tr>
      <w:tr w:rsidR="00AC3EDB" w14:paraId="3A09C446" w14:textId="77777777">
        <w:tc>
          <w:tcPr>
            <w:tcW w:w="842" w:type="dxa"/>
          </w:tcPr>
          <w:p w14:paraId="5D5A1CA3" w14:textId="77777777" w:rsidR="00AC3EDB" w:rsidRDefault="005E2E63">
            <w:pPr>
              <w:spacing w:after="0"/>
              <w:rPr>
                <w:rFonts w:cs="Times New Roman"/>
                <w:szCs w:val="28"/>
              </w:rPr>
            </w:pPr>
            <w:r>
              <w:rPr>
                <w:rFonts w:cs="Times New Roman"/>
                <w:szCs w:val="28"/>
              </w:rPr>
              <w:t>34</w:t>
            </w:r>
          </w:p>
        </w:tc>
        <w:tc>
          <w:tcPr>
            <w:tcW w:w="2876" w:type="dxa"/>
          </w:tcPr>
          <w:p w14:paraId="65098256" w14:textId="77777777" w:rsidR="00AC3EDB" w:rsidRDefault="005E2E63">
            <w:pPr>
              <w:spacing w:after="0" w:line="240" w:lineRule="auto"/>
              <w:rPr>
                <w:rFonts w:cs="Times New Roman"/>
                <w:szCs w:val="28"/>
              </w:rPr>
            </w:pPr>
            <w:r>
              <w:rPr>
                <w:rFonts w:cs="Times New Roman"/>
                <w:szCs w:val="28"/>
              </w:rPr>
              <w:t>подмаренник настоящий</w:t>
            </w:r>
          </w:p>
        </w:tc>
        <w:tc>
          <w:tcPr>
            <w:tcW w:w="898" w:type="dxa"/>
          </w:tcPr>
          <w:p w14:paraId="38DA1760"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1</w:t>
            </w:r>
          </w:p>
        </w:tc>
        <w:tc>
          <w:tcPr>
            <w:tcW w:w="827" w:type="dxa"/>
          </w:tcPr>
          <w:p w14:paraId="21BF9A90" w14:textId="77777777" w:rsidR="00AC3EDB" w:rsidRDefault="005E2E63">
            <w:pPr>
              <w:spacing w:after="0" w:line="240" w:lineRule="auto"/>
              <w:ind w:firstLine="426"/>
              <w:rPr>
                <w:rFonts w:cs="Times New Roman"/>
                <w:szCs w:val="28"/>
              </w:rPr>
            </w:pPr>
            <w:r>
              <w:rPr>
                <w:rFonts w:cs="Times New Roman"/>
                <w:szCs w:val="28"/>
              </w:rPr>
              <w:t>0</w:t>
            </w:r>
          </w:p>
        </w:tc>
        <w:tc>
          <w:tcPr>
            <w:tcW w:w="896" w:type="dxa"/>
          </w:tcPr>
          <w:p w14:paraId="4E99543D" w14:textId="77777777" w:rsidR="00AC3EDB" w:rsidRDefault="005E2E63">
            <w:pPr>
              <w:spacing w:after="0" w:line="240" w:lineRule="auto"/>
              <w:ind w:firstLine="426"/>
              <w:rPr>
                <w:rFonts w:cs="Times New Roman"/>
                <w:szCs w:val="28"/>
              </w:rPr>
            </w:pPr>
            <w:r>
              <w:rPr>
                <w:rFonts w:cs="Times New Roman"/>
                <w:szCs w:val="28"/>
              </w:rPr>
              <w:t>2</w:t>
            </w:r>
          </w:p>
        </w:tc>
        <w:tc>
          <w:tcPr>
            <w:tcW w:w="1304" w:type="dxa"/>
          </w:tcPr>
          <w:p w14:paraId="6B417E66" w14:textId="77777777" w:rsidR="00AC3EDB" w:rsidRDefault="005E2E63">
            <w:pPr>
              <w:spacing w:after="0" w:line="240" w:lineRule="auto"/>
              <w:ind w:firstLine="426"/>
              <w:rPr>
                <w:rFonts w:cs="Times New Roman"/>
                <w:szCs w:val="28"/>
              </w:rPr>
            </w:pPr>
            <w:r>
              <w:rPr>
                <w:rFonts w:cs="Times New Roman"/>
                <w:szCs w:val="28"/>
              </w:rPr>
              <w:t>3</w:t>
            </w:r>
          </w:p>
        </w:tc>
        <w:tc>
          <w:tcPr>
            <w:tcW w:w="1995" w:type="dxa"/>
          </w:tcPr>
          <w:p w14:paraId="4A9B11E1" w14:textId="77777777" w:rsidR="00AC3EDB" w:rsidRDefault="005E2E63">
            <w:pPr>
              <w:spacing w:after="0" w:line="240" w:lineRule="auto"/>
              <w:ind w:firstLine="426"/>
              <w:rPr>
                <w:rFonts w:cs="Times New Roman"/>
                <w:szCs w:val="28"/>
              </w:rPr>
            </w:pPr>
            <w:r>
              <w:rPr>
                <w:rFonts w:cs="Times New Roman"/>
                <w:szCs w:val="28"/>
              </w:rPr>
              <w:t>67%</w:t>
            </w:r>
          </w:p>
        </w:tc>
      </w:tr>
      <w:tr w:rsidR="00AC3EDB" w14:paraId="1000B824" w14:textId="77777777">
        <w:tc>
          <w:tcPr>
            <w:tcW w:w="842" w:type="dxa"/>
          </w:tcPr>
          <w:p w14:paraId="23BB7B9C" w14:textId="77777777" w:rsidR="00AC3EDB" w:rsidRDefault="005E2E63">
            <w:pPr>
              <w:spacing w:after="0"/>
              <w:rPr>
                <w:rFonts w:cs="Times New Roman"/>
                <w:szCs w:val="28"/>
              </w:rPr>
            </w:pPr>
            <w:r>
              <w:rPr>
                <w:rFonts w:cs="Times New Roman"/>
                <w:szCs w:val="28"/>
              </w:rPr>
              <w:t>35</w:t>
            </w:r>
          </w:p>
        </w:tc>
        <w:tc>
          <w:tcPr>
            <w:tcW w:w="2876" w:type="dxa"/>
          </w:tcPr>
          <w:p w14:paraId="6A81E2C4" w14:textId="77777777" w:rsidR="00AC3EDB" w:rsidRDefault="005E2E63">
            <w:pPr>
              <w:spacing w:after="0" w:line="240" w:lineRule="auto"/>
              <w:rPr>
                <w:rFonts w:cs="Times New Roman"/>
                <w:szCs w:val="28"/>
              </w:rPr>
            </w:pPr>
            <w:r>
              <w:rPr>
                <w:rFonts w:cs="Times New Roman"/>
                <w:szCs w:val="28"/>
              </w:rPr>
              <w:t>клевер луговой</w:t>
            </w:r>
          </w:p>
        </w:tc>
        <w:tc>
          <w:tcPr>
            <w:tcW w:w="898" w:type="dxa"/>
          </w:tcPr>
          <w:p w14:paraId="13E563E7"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4</w:t>
            </w:r>
          </w:p>
        </w:tc>
        <w:tc>
          <w:tcPr>
            <w:tcW w:w="827" w:type="dxa"/>
          </w:tcPr>
          <w:p w14:paraId="62366191" w14:textId="77777777" w:rsidR="00AC3EDB" w:rsidRDefault="005E2E63">
            <w:pPr>
              <w:spacing w:after="0" w:line="240" w:lineRule="auto"/>
              <w:ind w:firstLine="426"/>
              <w:rPr>
                <w:rFonts w:cs="Times New Roman"/>
                <w:szCs w:val="28"/>
              </w:rPr>
            </w:pPr>
            <w:r>
              <w:rPr>
                <w:rFonts w:cs="Times New Roman"/>
                <w:szCs w:val="28"/>
              </w:rPr>
              <w:t>2</w:t>
            </w:r>
          </w:p>
        </w:tc>
        <w:tc>
          <w:tcPr>
            <w:tcW w:w="896" w:type="dxa"/>
          </w:tcPr>
          <w:p w14:paraId="5B49F0E9" w14:textId="77777777" w:rsidR="00AC3EDB" w:rsidRDefault="005E2E63">
            <w:pPr>
              <w:spacing w:after="0" w:line="240" w:lineRule="auto"/>
              <w:ind w:firstLine="426"/>
              <w:rPr>
                <w:rFonts w:cs="Times New Roman"/>
                <w:szCs w:val="28"/>
              </w:rPr>
            </w:pPr>
            <w:r>
              <w:rPr>
                <w:rFonts w:cs="Times New Roman"/>
                <w:szCs w:val="28"/>
              </w:rPr>
              <w:t>0</w:t>
            </w:r>
          </w:p>
        </w:tc>
        <w:tc>
          <w:tcPr>
            <w:tcW w:w="1304" w:type="dxa"/>
          </w:tcPr>
          <w:p w14:paraId="3EABF070" w14:textId="77777777" w:rsidR="00AC3EDB" w:rsidRDefault="005E2E63">
            <w:pPr>
              <w:spacing w:after="0" w:line="240" w:lineRule="auto"/>
              <w:ind w:firstLine="426"/>
              <w:rPr>
                <w:rFonts w:cs="Times New Roman"/>
                <w:szCs w:val="28"/>
              </w:rPr>
            </w:pPr>
            <w:r>
              <w:rPr>
                <w:rFonts w:cs="Times New Roman"/>
                <w:szCs w:val="28"/>
              </w:rPr>
              <w:t>6</w:t>
            </w:r>
          </w:p>
        </w:tc>
        <w:tc>
          <w:tcPr>
            <w:tcW w:w="1995" w:type="dxa"/>
          </w:tcPr>
          <w:p w14:paraId="6533D1B3" w14:textId="77777777" w:rsidR="00AC3EDB" w:rsidRDefault="005E2E63">
            <w:pPr>
              <w:spacing w:after="0" w:line="240" w:lineRule="auto"/>
              <w:ind w:firstLine="426"/>
              <w:rPr>
                <w:rFonts w:cs="Times New Roman"/>
                <w:szCs w:val="28"/>
              </w:rPr>
            </w:pPr>
            <w:r>
              <w:rPr>
                <w:rFonts w:cs="Times New Roman"/>
                <w:szCs w:val="28"/>
              </w:rPr>
              <w:t>67%</w:t>
            </w:r>
          </w:p>
        </w:tc>
      </w:tr>
      <w:tr w:rsidR="00AC3EDB" w14:paraId="5626618B" w14:textId="77777777">
        <w:tc>
          <w:tcPr>
            <w:tcW w:w="842" w:type="dxa"/>
          </w:tcPr>
          <w:p w14:paraId="06A4F714" w14:textId="77777777" w:rsidR="00AC3EDB" w:rsidRDefault="005E2E63">
            <w:pPr>
              <w:spacing w:after="0"/>
              <w:rPr>
                <w:rFonts w:cs="Times New Roman"/>
                <w:szCs w:val="28"/>
              </w:rPr>
            </w:pPr>
            <w:r>
              <w:rPr>
                <w:rFonts w:cs="Times New Roman"/>
                <w:szCs w:val="28"/>
              </w:rPr>
              <w:t>36</w:t>
            </w:r>
          </w:p>
        </w:tc>
        <w:tc>
          <w:tcPr>
            <w:tcW w:w="2876" w:type="dxa"/>
          </w:tcPr>
          <w:p w14:paraId="01A75E03" w14:textId="77777777" w:rsidR="00AC3EDB" w:rsidRDefault="005E2E63">
            <w:pPr>
              <w:spacing w:after="0" w:line="240" w:lineRule="auto"/>
              <w:rPr>
                <w:rFonts w:cs="Times New Roman"/>
                <w:szCs w:val="28"/>
              </w:rPr>
            </w:pPr>
            <w:r>
              <w:rPr>
                <w:rFonts w:cs="Times New Roman"/>
                <w:szCs w:val="28"/>
              </w:rPr>
              <w:t xml:space="preserve">клевер </w:t>
            </w:r>
            <w:r>
              <w:rPr>
                <w:rFonts w:cs="Times New Roman"/>
                <w:szCs w:val="28"/>
              </w:rPr>
              <w:t>ползучий</w:t>
            </w:r>
          </w:p>
        </w:tc>
        <w:tc>
          <w:tcPr>
            <w:tcW w:w="898" w:type="dxa"/>
          </w:tcPr>
          <w:p w14:paraId="0CCE3EDB"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1</w:t>
            </w:r>
          </w:p>
        </w:tc>
        <w:tc>
          <w:tcPr>
            <w:tcW w:w="827" w:type="dxa"/>
          </w:tcPr>
          <w:p w14:paraId="5F4E2004" w14:textId="77777777" w:rsidR="00AC3EDB" w:rsidRDefault="005E2E63">
            <w:pPr>
              <w:spacing w:after="0" w:line="240" w:lineRule="auto"/>
              <w:ind w:firstLine="426"/>
              <w:rPr>
                <w:rFonts w:cs="Times New Roman"/>
                <w:szCs w:val="28"/>
              </w:rPr>
            </w:pPr>
            <w:r>
              <w:rPr>
                <w:rFonts w:cs="Times New Roman"/>
                <w:szCs w:val="28"/>
              </w:rPr>
              <w:t>1</w:t>
            </w:r>
          </w:p>
        </w:tc>
        <w:tc>
          <w:tcPr>
            <w:tcW w:w="896" w:type="dxa"/>
          </w:tcPr>
          <w:p w14:paraId="532F113B" w14:textId="77777777" w:rsidR="00AC3EDB" w:rsidRDefault="005E2E63">
            <w:pPr>
              <w:spacing w:after="0" w:line="240" w:lineRule="auto"/>
              <w:ind w:firstLine="426"/>
              <w:rPr>
                <w:rFonts w:cs="Times New Roman"/>
                <w:szCs w:val="28"/>
              </w:rPr>
            </w:pPr>
            <w:r>
              <w:rPr>
                <w:rFonts w:cs="Times New Roman"/>
                <w:szCs w:val="28"/>
              </w:rPr>
              <w:t>2</w:t>
            </w:r>
          </w:p>
        </w:tc>
        <w:tc>
          <w:tcPr>
            <w:tcW w:w="1304" w:type="dxa"/>
          </w:tcPr>
          <w:p w14:paraId="4FB4E970" w14:textId="77777777" w:rsidR="00AC3EDB" w:rsidRDefault="005E2E63">
            <w:pPr>
              <w:spacing w:after="0" w:line="240" w:lineRule="auto"/>
              <w:ind w:firstLine="426"/>
              <w:rPr>
                <w:rFonts w:cs="Times New Roman"/>
                <w:szCs w:val="28"/>
              </w:rPr>
            </w:pPr>
            <w:r>
              <w:rPr>
                <w:rFonts w:cs="Times New Roman"/>
                <w:szCs w:val="28"/>
              </w:rPr>
              <w:t>4</w:t>
            </w:r>
          </w:p>
        </w:tc>
        <w:tc>
          <w:tcPr>
            <w:tcW w:w="1995" w:type="dxa"/>
          </w:tcPr>
          <w:p w14:paraId="6A6C41D4" w14:textId="77777777" w:rsidR="00AC3EDB" w:rsidRDefault="005E2E63">
            <w:pPr>
              <w:spacing w:after="0" w:line="240" w:lineRule="auto"/>
              <w:ind w:firstLine="426"/>
              <w:rPr>
                <w:rFonts w:cs="Times New Roman"/>
                <w:szCs w:val="28"/>
              </w:rPr>
            </w:pPr>
            <w:r>
              <w:rPr>
                <w:rFonts w:cs="Times New Roman"/>
                <w:szCs w:val="28"/>
              </w:rPr>
              <w:t>100%</w:t>
            </w:r>
          </w:p>
        </w:tc>
      </w:tr>
      <w:tr w:rsidR="00AC3EDB" w14:paraId="17DA55DF" w14:textId="77777777">
        <w:tc>
          <w:tcPr>
            <w:tcW w:w="842" w:type="dxa"/>
          </w:tcPr>
          <w:p w14:paraId="1978F12F" w14:textId="77777777" w:rsidR="00AC3EDB" w:rsidRDefault="005E2E63">
            <w:pPr>
              <w:spacing w:after="0"/>
              <w:rPr>
                <w:rFonts w:cs="Times New Roman"/>
                <w:szCs w:val="28"/>
              </w:rPr>
            </w:pPr>
            <w:r>
              <w:rPr>
                <w:rFonts w:cs="Times New Roman"/>
                <w:szCs w:val="28"/>
              </w:rPr>
              <w:t>37</w:t>
            </w:r>
          </w:p>
        </w:tc>
        <w:tc>
          <w:tcPr>
            <w:tcW w:w="2876" w:type="dxa"/>
          </w:tcPr>
          <w:p w14:paraId="4FC949D3" w14:textId="77777777" w:rsidR="00AC3EDB" w:rsidRDefault="005E2E63">
            <w:pPr>
              <w:spacing w:after="0" w:line="240" w:lineRule="auto"/>
              <w:rPr>
                <w:rFonts w:cs="Times New Roman"/>
                <w:szCs w:val="28"/>
              </w:rPr>
            </w:pPr>
            <w:r>
              <w:rPr>
                <w:rFonts w:cs="Times New Roman"/>
                <w:szCs w:val="28"/>
              </w:rPr>
              <w:t>клевер средний</w:t>
            </w:r>
          </w:p>
        </w:tc>
        <w:tc>
          <w:tcPr>
            <w:tcW w:w="898" w:type="dxa"/>
          </w:tcPr>
          <w:p w14:paraId="782214DE"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4E877418" w14:textId="77777777" w:rsidR="00AC3EDB" w:rsidRDefault="005E2E63">
            <w:pPr>
              <w:spacing w:after="0" w:line="240" w:lineRule="auto"/>
              <w:ind w:firstLine="426"/>
              <w:rPr>
                <w:rFonts w:cs="Times New Roman"/>
                <w:szCs w:val="28"/>
              </w:rPr>
            </w:pPr>
            <w:r>
              <w:rPr>
                <w:rFonts w:cs="Times New Roman"/>
                <w:szCs w:val="28"/>
              </w:rPr>
              <w:t>2</w:t>
            </w:r>
          </w:p>
        </w:tc>
        <w:tc>
          <w:tcPr>
            <w:tcW w:w="896" w:type="dxa"/>
          </w:tcPr>
          <w:p w14:paraId="3D7DA8D7" w14:textId="77777777" w:rsidR="00AC3EDB" w:rsidRDefault="005E2E63">
            <w:pPr>
              <w:spacing w:after="0" w:line="240" w:lineRule="auto"/>
              <w:ind w:firstLine="426"/>
              <w:rPr>
                <w:rFonts w:cs="Times New Roman"/>
                <w:szCs w:val="28"/>
              </w:rPr>
            </w:pPr>
            <w:r>
              <w:rPr>
                <w:rFonts w:cs="Times New Roman"/>
                <w:szCs w:val="28"/>
              </w:rPr>
              <w:t>1</w:t>
            </w:r>
          </w:p>
        </w:tc>
        <w:tc>
          <w:tcPr>
            <w:tcW w:w="1304" w:type="dxa"/>
          </w:tcPr>
          <w:p w14:paraId="18C31E11" w14:textId="77777777" w:rsidR="00AC3EDB" w:rsidRDefault="005E2E63">
            <w:pPr>
              <w:spacing w:after="0" w:line="240" w:lineRule="auto"/>
              <w:ind w:firstLine="426"/>
              <w:rPr>
                <w:rFonts w:cs="Times New Roman"/>
                <w:szCs w:val="28"/>
              </w:rPr>
            </w:pPr>
            <w:r>
              <w:rPr>
                <w:rFonts w:cs="Times New Roman"/>
                <w:szCs w:val="28"/>
              </w:rPr>
              <w:t>3</w:t>
            </w:r>
          </w:p>
        </w:tc>
        <w:tc>
          <w:tcPr>
            <w:tcW w:w="1995" w:type="dxa"/>
          </w:tcPr>
          <w:p w14:paraId="1065437A" w14:textId="77777777" w:rsidR="00AC3EDB" w:rsidRDefault="005E2E63">
            <w:pPr>
              <w:spacing w:after="0" w:line="240" w:lineRule="auto"/>
              <w:ind w:firstLine="426"/>
              <w:rPr>
                <w:rFonts w:cs="Times New Roman"/>
                <w:szCs w:val="28"/>
              </w:rPr>
            </w:pPr>
            <w:r>
              <w:rPr>
                <w:rFonts w:cs="Times New Roman"/>
                <w:szCs w:val="28"/>
              </w:rPr>
              <w:t>67%</w:t>
            </w:r>
          </w:p>
        </w:tc>
      </w:tr>
      <w:tr w:rsidR="00AC3EDB" w14:paraId="0807842D" w14:textId="77777777">
        <w:tc>
          <w:tcPr>
            <w:tcW w:w="842" w:type="dxa"/>
          </w:tcPr>
          <w:p w14:paraId="2E1D087B" w14:textId="77777777" w:rsidR="00AC3EDB" w:rsidRDefault="005E2E63">
            <w:pPr>
              <w:spacing w:after="0"/>
              <w:rPr>
                <w:rFonts w:cs="Times New Roman"/>
                <w:szCs w:val="28"/>
              </w:rPr>
            </w:pPr>
            <w:r>
              <w:rPr>
                <w:rFonts w:cs="Times New Roman"/>
                <w:szCs w:val="28"/>
              </w:rPr>
              <w:t>38</w:t>
            </w:r>
          </w:p>
        </w:tc>
        <w:tc>
          <w:tcPr>
            <w:tcW w:w="2876" w:type="dxa"/>
          </w:tcPr>
          <w:p w14:paraId="2ADB2091" w14:textId="77777777" w:rsidR="00AC3EDB" w:rsidRDefault="005E2E63">
            <w:pPr>
              <w:spacing w:after="0" w:line="240" w:lineRule="auto"/>
              <w:rPr>
                <w:rFonts w:cs="Times New Roman"/>
                <w:szCs w:val="28"/>
              </w:rPr>
            </w:pPr>
            <w:proofErr w:type="spellStart"/>
            <w:r>
              <w:rPr>
                <w:rFonts w:cs="Times New Roman"/>
                <w:szCs w:val="28"/>
              </w:rPr>
              <w:t>секироплодник</w:t>
            </w:r>
            <w:proofErr w:type="spellEnd"/>
            <w:r>
              <w:rPr>
                <w:rFonts w:cs="Times New Roman"/>
                <w:szCs w:val="28"/>
              </w:rPr>
              <w:t xml:space="preserve"> пестрый</w:t>
            </w:r>
          </w:p>
        </w:tc>
        <w:tc>
          <w:tcPr>
            <w:tcW w:w="898" w:type="dxa"/>
          </w:tcPr>
          <w:p w14:paraId="337D11E6"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6024795F" w14:textId="77777777" w:rsidR="00AC3EDB" w:rsidRDefault="005E2E63">
            <w:pPr>
              <w:spacing w:after="0" w:line="240" w:lineRule="auto"/>
              <w:ind w:firstLine="426"/>
              <w:rPr>
                <w:rFonts w:cs="Times New Roman"/>
                <w:szCs w:val="28"/>
              </w:rPr>
            </w:pPr>
            <w:r>
              <w:rPr>
                <w:rFonts w:cs="Times New Roman"/>
                <w:szCs w:val="28"/>
              </w:rPr>
              <w:t>0</w:t>
            </w:r>
          </w:p>
        </w:tc>
        <w:tc>
          <w:tcPr>
            <w:tcW w:w="896" w:type="dxa"/>
          </w:tcPr>
          <w:p w14:paraId="72512306" w14:textId="77777777" w:rsidR="00AC3EDB" w:rsidRDefault="005E2E63">
            <w:pPr>
              <w:spacing w:after="0" w:line="240" w:lineRule="auto"/>
              <w:ind w:firstLine="426"/>
              <w:rPr>
                <w:rFonts w:cs="Times New Roman"/>
                <w:szCs w:val="28"/>
              </w:rPr>
            </w:pPr>
            <w:r>
              <w:rPr>
                <w:rFonts w:cs="Times New Roman"/>
                <w:szCs w:val="28"/>
              </w:rPr>
              <w:t>1</w:t>
            </w:r>
          </w:p>
        </w:tc>
        <w:tc>
          <w:tcPr>
            <w:tcW w:w="1304" w:type="dxa"/>
          </w:tcPr>
          <w:p w14:paraId="2DB9A480" w14:textId="77777777" w:rsidR="00AC3EDB" w:rsidRDefault="005E2E63">
            <w:pPr>
              <w:spacing w:after="0" w:line="240" w:lineRule="auto"/>
              <w:ind w:firstLine="426"/>
              <w:rPr>
                <w:rFonts w:cs="Times New Roman"/>
                <w:szCs w:val="28"/>
              </w:rPr>
            </w:pPr>
            <w:r>
              <w:rPr>
                <w:rFonts w:cs="Times New Roman"/>
                <w:szCs w:val="28"/>
              </w:rPr>
              <w:t>1</w:t>
            </w:r>
          </w:p>
        </w:tc>
        <w:tc>
          <w:tcPr>
            <w:tcW w:w="1995" w:type="dxa"/>
          </w:tcPr>
          <w:p w14:paraId="45E89E23" w14:textId="77777777" w:rsidR="00AC3EDB" w:rsidRDefault="005E2E63">
            <w:pPr>
              <w:spacing w:after="0" w:line="240" w:lineRule="auto"/>
              <w:ind w:firstLine="426"/>
              <w:rPr>
                <w:rFonts w:cs="Times New Roman"/>
                <w:szCs w:val="28"/>
              </w:rPr>
            </w:pPr>
            <w:r>
              <w:rPr>
                <w:rFonts w:cs="Times New Roman"/>
                <w:szCs w:val="28"/>
              </w:rPr>
              <w:t>33%</w:t>
            </w:r>
          </w:p>
        </w:tc>
      </w:tr>
      <w:tr w:rsidR="00AC3EDB" w14:paraId="221E7E92" w14:textId="77777777">
        <w:tc>
          <w:tcPr>
            <w:tcW w:w="842" w:type="dxa"/>
          </w:tcPr>
          <w:p w14:paraId="2366758F" w14:textId="77777777" w:rsidR="00AC3EDB" w:rsidRDefault="005E2E63">
            <w:pPr>
              <w:spacing w:after="0"/>
              <w:rPr>
                <w:rFonts w:cs="Times New Roman"/>
                <w:szCs w:val="28"/>
              </w:rPr>
            </w:pPr>
            <w:r>
              <w:rPr>
                <w:rFonts w:cs="Times New Roman"/>
                <w:szCs w:val="28"/>
              </w:rPr>
              <w:t>39</w:t>
            </w:r>
          </w:p>
        </w:tc>
        <w:tc>
          <w:tcPr>
            <w:tcW w:w="2876" w:type="dxa"/>
          </w:tcPr>
          <w:p w14:paraId="2CB8C62B" w14:textId="77777777" w:rsidR="00AC3EDB" w:rsidRDefault="005E2E63">
            <w:pPr>
              <w:spacing w:after="0" w:line="240" w:lineRule="auto"/>
              <w:rPr>
                <w:rFonts w:cs="Times New Roman"/>
                <w:szCs w:val="28"/>
              </w:rPr>
            </w:pPr>
            <w:r>
              <w:rPr>
                <w:rFonts w:cs="Times New Roman"/>
                <w:szCs w:val="28"/>
              </w:rPr>
              <w:t>мышиный горошек пестрый</w:t>
            </w:r>
          </w:p>
        </w:tc>
        <w:tc>
          <w:tcPr>
            <w:tcW w:w="898" w:type="dxa"/>
          </w:tcPr>
          <w:p w14:paraId="47972395"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1</w:t>
            </w:r>
          </w:p>
        </w:tc>
        <w:tc>
          <w:tcPr>
            <w:tcW w:w="827" w:type="dxa"/>
          </w:tcPr>
          <w:p w14:paraId="0C3CDB4E" w14:textId="77777777" w:rsidR="00AC3EDB" w:rsidRDefault="005E2E63">
            <w:pPr>
              <w:spacing w:after="0" w:line="240" w:lineRule="auto"/>
              <w:ind w:firstLine="426"/>
              <w:rPr>
                <w:rFonts w:cs="Times New Roman"/>
                <w:szCs w:val="28"/>
              </w:rPr>
            </w:pPr>
            <w:r>
              <w:rPr>
                <w:rFonts w:cs="Times New Roman"/>
                <w:szCs w:val="28"/>
              </w:rPr>
              <w:t>0</w:t>
            </w:r>
          </w:p>
        </w:tc>
        <w:tc>
          <w:tcPr>
            <w:tcW w:w="896" w:type="dxa"/>
          </w:tcPr>
          <w:p w14:paraId="15B60074" w14:textId="77777777" w:rsidR="00AC3EDB" w:rsidRDefault="005E2E63">
            <w:pPr>
              <w:spacing w:after="0" w:line="240" w:lineRule="auto"/>
              <w:ind w:firstLine="426"/>
              <w:rPr>
                <w:rFonts w:cs="Times New Roman"/>
                <w:szCs w:val="28"/>
              </w:rPr>
            </w:pPr>
            <w:r>
              <w:rPr>
                <w:rFonts w:cs="Times New Roman"/>
                <w:szCs w:val="28"/>
              </w:rPr>
              <w:t>1</w:t>
            </w:r>
          </w:p>
        </w:tc>
        <w:tc>
          <w:tcPr>
            <w:tcW w:w="1304" w:type="dxa"/>
          </w:tcPr>
          <w:p w14:paraId="023C0FB3" w14:textId="77777777" w:rsidR="00AC3EDB" w:rsidRDefault="005E2E63">
            <w:pPr>
              <w:spacing w:after="0" w:line="240" w:lineRule="auto"/>
              <w:ind w:firstLine="426"/>
              <w:rPr>
                <w:rFonts w:cs="Times New Roman"/>
                <w:szCs w:val="28"/>
              </w:rPr>
            </w:pPr>
            <w:r>
              <w:rPr>
                <w:rFonts w:cs="Times New Roman"/>
                <w:szCs w:val="28"/>
              </w:rPr>
              <w:t>2</w:t>
            </w:r>
          </w:p>
        </w:tc>
        <w:tc>
          <w:tcPr>
            <w:tcW w:w="1995" w:type="dxa"/>
          </w:tcPr>
          <w:p w14:paraId="55330A49" w14:textId="77777777" w:rsidR="00AC3EDB" w:rsidRDefault="005E2E63">
            <w:pPr>
              <w:spacing w:after="0" w:line="240" w:lineRule="auto"/>
              <w:ind w:firstLine="426"/>
              <w:rPr>
                <w:rFonts w:cs="Times New Roman"/>
                <w:szCs w:val="28"/>
              </w:rPr>
            </w:pPr>
            <w:r>
              <w:rPr>
                <w:rFonts w:cs="Times New Roman"/>
                <w:szCs w:val="28"/>
              </w:rPr>
              <w:t>67%</w:t>
            </w:r>
          </w:p>
        </w:tc>
      </w:tr>
      <w:tr w:rsidR="00AC3EDB" w14:paraId="0293EA80" w14:textId="77777777">
        <w:tc>
          <w:tcPr>
            <w:tcW w:w="842" w:type="dxa"/>
          </w:tcPr>
          <w:p w14:paraId="06EA6EAD" w14:textId="77777777" w:rsidR="00AC3EDB" w:rsidRDefault="005E2E63">
            <w:pPr>
              <w:spacing w:after="0"/>
              <w:rPr>
                <w:rFonts w:cs="Times New Roman"/>
                <w:szCs w:val="28"/>
              </w:rPr>
            </w:pPr>
            <w:r>
              <w:rPr>
                <w:rFonts w:cs="Times New Roman"/>
                <w:szCs w:val="28"/>
              </w:rPr>
              <w:t>40</w:t>
            </w:r>
          </w:p>
        </w:tc>
        <w:tc>
          <w:tcPr>
            <w:tcW w:w="2876" w:type="dxa"/>
          </w:tcPr>
          <w:p w14:paraId="6AA488D6" w14:textId="77777777" w:rsidR="00AC3EDB" w:rsidRDefault="005E2E63">
            <w:pPr>
              <w:spacing w:after="0" w:line="240" w:lineRule="auto"/>
              <w:rPr>
                <w:rFonts w:cs="Times New Roman"/>
                <w:szCs w:val="28"/>
              </w:rPr>
            </w:pPr>
            <w:r>
              <w:rPr>
                <w:rFonts w:cs="Times New Roman"/>
                <w:szCs w:val="28"/>
              </w:rPr>
              <w:t>вероника пашенная</w:t>
            </w:r>
          </w:p>
        </w:tc>
        <w:tc>
          <w:tcPr>
            <w:tcW w:w="898" w:type="dxa"/>
          </w:tcPr>
          <w:p w14:paraId="4522571A"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517466B9" w14:textId="77777777" w:rsidR="00AC3EDB" w:rsidRDefault="005E2E63">
            <w:pPr>
              <w:spacing w:after="0" w:line="240" w:lineRule="auto"/>
              <w:ind w:firstLine="426"/>
              <w:rPr>
                <w:rFonts w:cs="Times New Roman"/>
                <w:szCs w:val="28"/>
              </w:rPr>
            </w:pPr>
            <w:r>
              <w:rPr>
                <w:rFonts w:cs="Times New Roman"/>
                <w:szCs w:val="28"/>
              </w:rPr>
              <w:t>0</w:t>
            </w:r>
          </w:p>
        </w:tc>
        <w:tc>
          <w:tcPr>
            <w:tcW w:w="896" w:type="dxa"/>
          </w:tcPr>
          <w:p w14:paraId="79959EB8" w14:textId="77777777" w:rsidR="00AC3EDB" w:rsidRDefault="005E2E63">
            <w:pPr>
              <w:spacing w:after="0" w:line="240" w:lineRule="auto"/>
              <w:ind w:firstLine="426"/>
              <w:rPr>
                <w:rFonts w:cs="Times New Roman"/>
                <w:szCs w:val="28"/>
              </w:rPr>
            </w:pPr>
            <w:r>
              <w:rPr>
                <w:rFonts w:cs="Times New Roman"/>
                <w:szCs w:val="28"/>
              </w:rPr>
              <w:t>1</w:t>
            </w:r>
          </w:p>
        </w:tc>
        <w:tc>
          <w:tcPr>
            <w:tcW w:w="1304" w:type="dxa"/>
          </w:tcPr>
          <w:p w14:paraId="7BF6FF09" w14:textId="77777777" w:rsidR="00AC3EDB" w:rsidRDefault="005E2E63">
            <w:pPr>
              <w:spacing w:after="0" w:line="240" w:lineRule="auto"/>
              <w:ind w:firstLine="426"/>
              <w:rPr>
                <w:rFonts w:cs="Times New Roman"/>
                <w:szCs w:val="28"/>
              </w:rPr>
            </w:pPr>
            <w:r>
              <w:rPr>
                <w:rFonts w:cs="Times New Roman"/>
                <w:szCs w:val="28"/>
              </w:rPr>
              <w:t>1</w:t>
            </w:r>
          </w:p>
        </w:tc>
        <w:tc>
          <w:tcPr>
            <w:tcW w:w="1995" w:type="dxa"/>
          </w:tcPr>
          <w:p w14:paraId="4DA308C2" w14:textId="77777777" w:rsidR="00AC3EDB" w:rsidRDefault="005E2E63">
            <w:pPr>
              <w:spacing w:after="0" w:line="240" w:lineRule="auto"/>
              <w:ind w:firstLine="426"/>
              <w:rPr>
                <w:rFonts w:cs="Times New Roman"/>
                <w:szCs w:val="28"/>
              </w:rPr>
            </w:pPr>
            <w:r>
              <w:rPr>
                <w:rFonts w:cs="Times New Roman"/>
                <w:szCs w:val="28"/>
              </w:rPr>
              <w:t>33%</w:t>
            </w:r>
          </w:p>
        </w:tc>
      </w:tr>
      <w:tr w:rsidR="00AC3EDB" w14:paraId="6F49BB5F" w14:textId="77777777">
        <w:tc>
          <w:tcPr>
            <w:tcW w:w="842" w:type="dxa"/>
          </w:tcPr>
          <w:p w14:paraId="7F97D2D0" w14:textId="77777777" w:rsidR="00AC3EDB" w:rsidRDefault="005E2E63">
            <w:pPr>
              <w:spacing w:after="0"/>
              <w:rPr>
                <w:rFonts w:cs="Times New Roman"/>
                <w:szCs w:val="28"/>
              </w:rPr>
            </w:pPr>
            <w:r>
              <w:rPr>
                <w:rFonts w:cs="Times New Roman"/>
                <w:szCs w:val="28"/>
              </w:rPr>
              <w:t>41</w:t>
            </w:r>
          </w:p>
        </w:tc>
        <w:tc>
          <w:tcPr>
            <w:tcW w:w="2876" w:type="dxa"/>
          </w:tcPr>
          <w:p w14:paraId="7E7F7D1B" w14:textId="77777777" w:rsidR="00AC3EDB" w:rsidRDefault="005E2E63">
            <w:pPr>
              <w:spacing w:after="0" w:line="240" w:lineRule="auto"/>
              <w:rPr>
                <w:rFonts w:cs="Times New Roman"/>
                <w:szCs w:val="28"/>
              </w:rPr>
            </w:pPr>
            <w:r>
              <w:rPr>
                <w:rFonts w:cs="Times New Roman"/>
                <w:szCs w:val="28"/>
              </w:rPr>
              <w:t>вероника длиннолистная</w:t>
            </w:r>
          </w:p>
        </w:tc>
        <w:tc>
          <w:tcPr>
            <w:tcW w:w="898" w:type="dxa"/>
          </w:tcPr>
          <w:p w14:paraId="7BEF7C33"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1</w:t>
            </w:r>
          </w:p>
        </w:tc>
        <w:tc>
          <w:tcPr>
            <w:tcW w:w="827" w:type="dxa"/>
          </w:tcPr>
          <w:p w14:paraId="2D7CB96C" w14:textId="77777777" w:rsidR="00AC3EDB" w:rsidRDefault="005E2E63">
            <w:pPr>
              <w:spacing w:after="0" w:line="240" w:lineRule="auto"/>
              <w:ind w:firstLine="426"/>
              <w:rPr>
                <w:rFonts w:cs="Times New Roman"/>
                <w:szCs w:val="28"/>
              </w:rPr>
            </w:pPr>
            <w:r>
              <w:rPr>
                <w:rFonts w:cs="Times New Roman"/>
                <w:szCs w:val="28"/>
              </w:rPr>
              <w:t>1</w:t>
            </w:r>
          </w:p>
        </w:tc>
        <w:tc>
          <w:tcPr>
            <w:tcW w:w="896" w:type="dxa"/>
          </w:tcPr>
          <w:p w14:paraId="24E238AE" w14:textId="77777777" w:rsidR="00AC3EDB" w:rsidRDefault="005E2E63">
            <w:pPr>
              <w:spacing w:after="0" w:line="240" w:lineRule="auto"/>
              <w:ind w:firstLine="426"/>
              <w:rPr>
                <w:rFonts w:cs="Times New Roman"/>
                <w:szCs w:val="28"/>
              </w:rPr>
            </w:pPr>
            <w:r>
              <w:rPr>
                <w:rFonts w:cs="Times New Roman"/>
                <w:szCs w:val="28"/>
              </w:rPr>
              <w:t>0</w:t>
            </w:r>
          </w:p>
        </w:tc>
        <w:tc>
          <w:tcPr>
            <w:tcW w:w="1304" w:type="dxa"/>
          </w:tcPr>
          <w:p w14:paraId="15A539E3" w14:textId="77777777" w:rsidR="00AC3EDB" w:rsidRDefault="005E2E63">
            <w:pPr>
              <w:spacing w:after="0" w:line="240" w:lineRule="auto"/>
              <w:ind w:firstLine="426"/>
              <w:rPr>
                <w:rFonts w:cs="Times New Roman"/>
                <w:szCs w:val="28"/>
              </w:rPr>
            </w:pPr>
            <w:r>
              <w:rPr>
                <w:rFonts w:cs="Times New Roman"/>
                <w:szCs w:val="28"/>
              </w:rPr>
              <w:t>2</w:t>
            </w:r>
          </w:p>
        </w:tc>
        <w:tc>
          <w:tcPr>
            <w:tcW w:w="1995" w:type="dxa"/>
          </w:tcPr>
          <w:p w14:paraId="7EAA88A9" w14:textId="77777777" w:rsidR="00AC3EDB" w:rsidRDefault="005E2E63">
            <w:pPr>
              <w:spacing w:after="0" w:line="240" w:lineRule="auto"/>
              <w:ind w:firstLine="426"/>
              <w:rPr>
                <w:rFonts w:cs="Times New Roman"/>
                <w:szCs w:val="28"/>
              </w:rPr>
            </w:pPr>
            <w:r>
              <w:rPr>
                <w:rFonts w:cs="Times New Roman"/>
                <w:szCs w:val="28"/>
              </w:rPr>
              <w:t>67%</w:t>
            </w:r>
          </w:p>
        </w:tc>
      </w:tr>
      <w:tr w:rsidR="00AC3EDB" w14:paraId="5B482963" w14:textId="77777777">
        <w:tc>
          <w:tcPr>
            <w:tcW w:w="842" w:type="dxa"/>
          </w:tcPr>
          <w:p w14:paraId="7AA60EA3" w14:textId="77777777" w:rsidR="00AC3EDB" w:rsidRDefault="005E2E63">
            <w:pPr>
              <w:spacing w:after="0"/>
              <w:rPr>
                <w:rFonts w:cs="Times New Roman"/>
                <w:szCs w:val="28"/>
              </w:rPr>
            </w:pPr>
            <w:r>
              <w:rPr>
                <w:rFonts w:cs="Times New Roman"/>
                <w:szCs w:val="28"/>
              </w:rPr>
              <w:t>42</w:t>
            </w:r>
          </w:p>
        </w:tc>
        <w:tc>
          <w:tcPr>
            <w:tcW w:w="2876" w:type="dxa"/>
          </w:tcPr>
          <w:p w14:paraId="4F8C8F68" w14:textId="77777777" w:rsidR="00AC3EDB" w:rsidRDefault="005E2E63">
            <w:pPr>
              <w:spacing w:after="0" w:line="240" w:lineRule="auto"/>
              <w:rPr>
                <w:rFonts w:cs="Times New Roman"/>
                <w:szCs w:val="28"/>
              </w:rPr>
            </w:pPr>
            <w:r>
              <w:rPr>
                <w:rFonts w:cs="Times New Roman"/>
                <w:szCs w:val="28"/>
              </w:rPr>
              <w:t>донник белый</w:t>
            </w:r>
          </w:p>
        </w:tc>
        <w:tc>
          <w:tcPr>
            <w:tcW w:w="898" w:type="dxa"/>
          </w:tcPr>
          <w:p w14:paraId="5E665CED"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1</w:t>
            </w:r>
          </w:p>
        </w:tc>
        <w:tc>
          <w:tcPr>
            <w:tcW w:w="827" w:type="dxa"/>
          </w:tcPr>
          <w:p w14:paraId="1807C944" w14:textId="77777777" w:rsidR="00AC3EDB" w:rsidRDefault="005E2E63">
            <w:pPr>
              <w:spacing w:after="0" w:line="240" w:lineRule="auto"/>
              <w:ind w:firstLine="426"/>
              <w:rPr>
                <w:rFonts w:cs="Times New Roman"/>
                <w:szCs w:val="28"/>
              </w:rPr>
            </w:pPr>
            <w:r>
              <w:rPr>
                <w:rFonts w:cs="Times New Roman"/>
                <w:szCs w:val="28"/>
              </w:rPr>
              <w:t>0</w:t>
            </w:r>
          </w:p>
        </w:tc>
        <w:tc>
          <w:tcPr>
            <w:tcW w:w="896" w:type="dxa"/>
          </w:tcPr>
          <w:p w14:paraId="7DC0EF05" w14:textId="77777777" w:rsidR="00AC3EDB" w:rsidRDefault="005E2E63">
            <w:pPr>
              <w:spacing w:after="0" w:line="240" w:lineRule="auto"/>
              <w:ind w:firstLine="426"/>
              <w:rPr>
                <w:rFonts w:cs="Times New Roman"/>
                <w:szCs w:val="28"/>
              </w:rPr>
            </w:pPr>
            <w:r>
              <w:rPr>
                <w:rFonts w:cs="Times New Roman"/>
                <w:szCs w:val="28"/>
              </w:rPr>
              <w:t>1</w:t>
            </w:r>
          </w:p>
        </w:tc>
        <w:tc>
          <w:tcPr>
            <w:tcW w:w="1304" w:type="dxa"/>
          </w:tcPr>
          <w:p w14:paraId="6D9E914B" w14:textId="77777777" w:rsidR="00AC3EDB" w:rsidRDefault="005E2E63">
            <w:pPr>
              <w:spacing w:after="0" w:line="240" w:lineRule="auto"/>
              <w:ind w:firstLine="426"/>
              <w:rPr>
                <w:rFonts w:cs="Times New Roman"/>
                <w:szCs w:val="28"/>
              </w:rPr>
            </w:pPr>
            <w:r>
              <w:rPr>
                <w:rFonts w:cs="Times New Roman"/>
                <w:szCs w:val="28"/>
              </w:rPr>
              <w:t>2</w:t>
            </w:r>
          </w:p>
        </w:tc>
        <w:tc>
          <w:tcPr>
            <w:tcW w:w="1995" w:type="dxa"/>
          </w:tcPr>
          <w:p w14:paraId="7738DB76" w14:textId="77777777" w:rsidR="00AC3EDB" w:rsidRDefault="005E2E63">
            <w:pPr>
              <w:spacing w:after="0" w:line="240" w:lineRule="auto"/>
              <w:ind w:firstLine="426"/>
              <w:rPr>
                <w:rFonts w:cs="Times New Roman"/>
                <w:szCs w:val="28"/>
              </w:rPr>
            </w:pPr>
            <w:r>
              <w:rPr>
                <w:rFonts w:cs="Times New Roman"/>
                <w:szCs w:val="28"/>
              </w:rPr>
              <w:t>67%</w:t>
            </w:r>
          </w:p>
        </w:tc>
      </w:tr>
      <w:tr w:rsidR="00AC3EDB" w14:paraId="2B6810C3" w14:textId="77777777">
        <w:tc>
          <w:tcPr>
            <w:tcW w:w="842" w:type="dxa"/>
          </w:tcPr>
          <w:p w14:paraId="7A68ADFA" w14:textId="77777777" w:rsidR="00AC3EDB" w:rsidRDefault="005E2E63">
            <w:pPr>
              <w:spacing w:after="0"/>
              <w:rPr>
                <w:rFonts w:cs="Times New Roman"/>
                <w:szCs w:val="28"/>
              </w:rPr>
            </w:pPr>
            <w:r>
              <w:rPr>
                <w:rFonts w:cs="Times New Roman"/>
                <w:szCs w:val="28"/>
              </w:rPr>
              <w:t>43</w:t>
            </w:r>
          </w:p>
        </w:tc>
        <w:tc>
          <w:tcPr>
            <w:tcW w:w="2876" w:type="dxa"/>
          </w:tcPr>
          <w:p w14:paraId="1CE7490F" w14:textId="77777777" w:rsidR="00AC3EDB" w:rsidRDefault="005E2E63">
            <w:pPr>
              <w:spacing w:after="0" w:line="240" w:lineRule="auto"/>
              <w:rPr>
                <w:rFonts w:cs="Times New Roman"/>
                <w:szCs w:val="28"/>
              </w:rPr>
            </w:pPr>
            <w:r>
              <w:rPr>
                <w:rFonts w:cs="Times New Roman"/>
                <w:szCs w:val="28"/>
              </w:rPr>
              <w:t xml:space="preserve">клевер </w:t>
            </w:r>
            <w:r>
              <w:rPr>
                <w:rFonts w:cs="Times New Roman"/>
                <w:szCs w:val="28"/>
              </w:rPr>
              <w:t>земляничный</w:t>
            </w:r>
          </w:p>
        </w:tc>
        <w:tc>
          <w:tcPr>
            <w:tcW w:w="898" w:type="dxa"/>
          </w:tcPr>
          <w:p w14:paraId="6FEA7407"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1072177F" w14:textId="77777777" w:rsidR="00AC3EDB" w:rsidRDefault="005E2E63">
            <w:pPr>
              <w:spacing w:after="0" w:line="240" w:lineRule="auto"/>
              <w:ind w:firstLine="426"/>
              <w:rPr>
                <w:rFonts w:cs="Times New Roman"/>
                <w:szCs w:val="28"/>
              </w:rPr>
            </w:pPr>
            <w:r>
              <w:rPr>
                <w:rFonts w:cs="Times New Roman"/>
                <w:szCs w:val="28"/>
              </w:rPr>
              <w:t>2</w:t>
            </w:r>
          </w:p>
        </w:tc>
        <w:tc>
          <w:tcPr>
            <w:tcW w:w="896" w:type="dxa"/>
          </w:tcPr>
          <w:p w14:paraId="03FC2CCC" w14:textId="77777777" w:rsidR="00AC3EDB" w:rsidRDefault="005E2E63">
            <w:pPr>
              <w:spacing w:after="0" w:line="240" w:lineRule="auto"/>
              <w:ind w:firstLine="426"/>
              <w:rPr>
                <w:rFonts w:cs="Times New Roman"/>
                <w:szCs w:val="28"/>
              </w:rPr>
            </w:pPr>
            <w:r>
              <w:rPr>
                <w:rFonts w:cs="Times New Roman"/>
                <w:szCs w:val="28"/>
              </w:rPr>
              <w:t>0</w:t>
            </w:r>
          </w:p>
        </w:tc>
        <w:tc>
          <w:tcPr>
            <w:tcW w:w="1304" w:type="dxa"/>
          </w:tcPr>
          <w:p w14:paraId="7C4F306C" w14:textId="77777777" w:rsidR="00AC3EDB" w:rsidRDefault="005E2E63">
            <w:pPr>
              <w:spacing w:after="0" w:line="240" w:lineRule="auto"/>
              <w:ind w:firstLine="426"/>
              <w:rPr>
                <w:rFonts w:cs="Times New Roman"/>
                <w:szCs w:val="28"/>
              </w:rPr>
            </w:pPr>
            <w:r>
              <w:rPr>
                <w:rFonts w:cs="Times New Roman"/>
                <w:szCs w:val="28"/>
              </w:rPr>
              <w:t>2</w:t>
            </w:r>
          </w:p>
        </w:tc>
        <w:tc>
          <w:tcPr>
            <w:tcW w:w="1995" w:type="dxa"/>
          </w:tcPr>
          <w:p w14:paraId="0501A6C9" w14:textId="77777777" w:rsidR="00AC3EDB" w:rsidRDefault="005E2E63">
            <w:pPr>
              <w:spacing w:after="0" w:line="240" w:lineRule="auto"/>
              <w:ind w:firstLine="426"/>
              <w:rPr>
                <w:rFonts w:cs="Times New Roman"/>
                <w:szCs w:val="28"/>
              </w:rPr>
            </w:pPr>
            <w:r>
              <w:rPr>
                <w:rFonts w:cs="Times New Roman"/>
                <w:szCs w:val="28"/>
              </w:rPr>
              <w:t>33%</w:t>
            </w:r>
          </w:p>
        </w:tc>
      </w:tr>
      <w:tr w:rsidR="00AC3EDB" w14:paraId="46E7BA9F" w14:textId="77777777">
        <w:tc>
          <w:tcPr>
            <w:tcW w:w="842" w:type="dxa"/>
          </w:tcPr>
          <w:p w14:paraId="5257D4F7" w14:textId="77777777" w:rsidR="00AC3EDB" w:rsidRDefault="005E2E63">
            <w:pPr>
              <w:spacing w:after="0"/>
              <w:rPr>
                <w:rFonts w:cs="Times New Roman"/>
                <w:szCs w:val="28"/>
              </w:rPr>
            </w:pPr>
            <w:r>
              <w:rPr>
                <w:rFonts w:cs="Times New Roman"/>
                <w:szCs w:val="28"/>
              </w:rPr>
              <w:t>44</w:t>
            </w:r>
          </w:p>
        </w:tc>
        <w:tc>
          <w:tcPr>
            <w:tcW w:w="2876" w:type="dxa"/>
          </w:tcPr>
          <w:p w14:paraId="0E91F68E" w14:textId="77777777" w:rsidR="00AC3EDB" w:rsidRDefault="005E2E63">
            <w:pPr>
              <w:spacing w:after="0" w:line="240" w:lineRule="auto"/>
              <w:rPr>
                <w:rFonts w:cs="Times New Roman"/>
                <w:szCs w:val="28"/>
              </w:rPr>
            </w:pPr>
            <w:r>
              <w:rPr>
                <w:rFonts w:cs="Times New Roman"/>
                <w:szCs w:val="28"/>
              </w:rPr>
              <w:t>щавель кислый</w:t>
            </w:r>
          </w:p>
        </w:tc>
        <w:tc>
          <w:tcPr>
            <w:tcW w:w="898" w:type="dxa"/>
          </w:tcPr>
          <w:p w14:paraId="10AC4B81"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2</w:t>
            </w:r>
          </w:p>
        </w:tc>
        <w:tc>
          <w:tcPr>
            <w:tcW w:w="827" w:type="dxa"/>
          </w:tcPr>
          <w:p w14:paraId="3CD943E5" w14:textId="77777777" w:rsidR="00AC3EDB" w:rsidRDefault="005E2E63">
            <w:pPr>
              <w:spacing w:after="0" w:line="240" w:lineRule="auto"/>
              <w:ind w:firstLine="426"/>
              <w:rPr>
                <w:rFonts w:cs="Times New Roman"/>
                <w:szCs w:val="28"/>
              </w:rPr>
            </w:pPr>
            <w:r>
              <w:rPr>
                <w:rFonts w:cs="Times New Roman"/>
                <w:szCs w:val="28"/>
              </w:rPr>
              <w:t>0</w:t>
            </w:r>
          </w:p>
        </w:tc>
        <w:tc>
          <w:tcPr>
            <w:tcW w:w="896" w:type="dxa"/>
          </w:tcPr>
          <w:p w14:paraId="760E6C39" w14:textId="77777777" w:rsidR="00AC3EDB" w:rsidRDefault="005E2E63">
            <w:pPr>
              <w:spacing w:after="0" w:line="240" w:lineRule="auto"/>
              <w:ind w:firstLine="426"/>
              <w:rPr>
                <w:rFonts w:cs="Times New Roman"/>
                <w:szCs w:val="28"/>
              </w:rPr>
            </w:pPr>
            <w:r>
              <w:rPr>
                <w:rFonts w:cs="Times New Roman"/>
                <w:szCs w:val="28"/>
              </w:rPr>
              <w:t>1</w:t>
            </w:r>
          </w:p>
        </w:tc>
        <w:tc>
          <w:tcPr>
            <w:tcW w:w="1304" w:type="dxa"/>
          </w:tcPr>
          <w:p w14:paraId="225AC437" w14:textId="77777777" w:rsidR="00AC3EDB" w:rsidRDefault="005E2E63">
            <w:pPr>
              <w:spacing w:after="0" w:line="240" w:lineRule="auto"/>
              <w:ind w:firstLine="426"/>
              <w:rPr>
                <w:rFonts w:cs="Times New Roman"/>
                <w:szCs w:val="28"/>
              </w:rPr>
            </w:pPr>
            <w:r>
              <w:rPr>
                <w:rFonts w:cs="Times New Roman"/>
                <w:szCs w:val="28"/>
              </w:rPr>
              <w:t>3</w:t>
            </w:r>
          </w:p>
        </w:tc>
        <w:tc>
          <w:tcPr>
            <w:tcW w:w="1995" w:type="dxa"/>
          </w:tcPr>
          <w:p w14:paraId="0F262F0D" w14:textId="77777777" w:rsidR="00AC3EDB" w:rsidRDefault="005E2E63">
            <w:pPr>
              <w:spacing w:after="0" w:line="240" w:lineRule="auto"/>
              <w:ind w:firstLine="426"/>
              <w:rPr>
                <w:rFonts w:cs="Times New Roman"/>
                <w:szCs w:val="28"/>
              </w:rPr>
            </w:pPr>
            <w:r>
              <w:rPr>
                <w:rFonts w:cs="Times New Roman"/>
                <w:szCs w:val="28"/>
              </w:rPr>
              <w:t>67%</w:t>
            </w:r>
          </w:p>
        </w:tc>
      </w:tr>
      <w:tr w:rsidR="00AC3EDB" w14:paraId="6F4A2B06" w14:textId="77777777">
        <w:tc>
          <w:tcPr>
            <w:tcW w:w="842" w:type="dxa"/>
          </w:tcPr>
          <w:p w14:paraId="42EF48BE" w14:textId="77777777" w:rsidR="00AC3EDB" w:rsidRDefault="005E2E63">
            <w:pPr>
              <w:spacing w:after="0"/>
              <w:rPr>
                <w:rFonts w:cs="Times New Roman"/>
                <w:szCs w:val="28"/>
              </w:rPr>
            </w:pPr>
            <w:r>
              <w:rPr>
                <w:rFonts w:cs="Times New Roman"/>
                <w:szCs w:val="28"/>
              </w:rPr>
              <w:t>45</w:t>
            </w:r>
          </w:p>
        </w:tc>
        <w:tc>
          <w:tcPr>
            <w:tcW w:w="2876" w:type="dxa"/>
          </w:tcPr>
          <w:p w14:paraId="70C678D6" w14:textId="77777777" w:rsidR="00AC3EDB" w:rsidRDefault="005E2E63">
            <w:pPr>
              <w:spacing w:after="0" w:line="240" w:lineRule="auto"/>
              <w:rPr>
                <w:rFonts w:cs="Times New Roman"/>
                <w:szCs w:val="28"/>
              </w:rPr>
            </w:pPr>
            <w:r>
              <w:rPr>
                <w:rFonts w:cs="Times New Roman"/>
                <w:szCs w:val="28"/>
              </w:rPr>
              <w:t>горец птичий</w:t>
            </w:r>
          </w:p>
        </w:tc>
        <w:tc>
          <w:tcPr>
            <w:tcW w:w="898" w:type="dxa"/>
          </w:tcPr>
          <w:p w14:paraId="0916A574"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44D6026C" w14:textId="77777777" w:rsidR="00AC3EDB" w:rsidRDefault="005E2E63">
            <w:pPr>
              <w:spacing w:after="0" w:line="240" w:lineRule="auto"/>
              <w:ind w:firstLine="426"/>
              <w:rPr>
                <w:rFonts w:cs="Times New Roman"/>
                <w:szCs w:val="28"/>
              </w:rPr>
            </w:pPr>
            <w:r>
              <w:rPr>
                <w:rFonts w:cs="Times New Roman"/>
                <w:szCs w:val="28"/>
              </w:rPr>
              <w:t>0</w:t>
            </w:r>
          </w:p>
        </w:tc>
        <w:tc>
          <w:tcPr>
            <w:tcW w:w="896" w:type="dxa"/>
          </w:tcPr>
          <w:p w14:paraId="6127B450" w14:textId="77777777" w:rsidR="00AC3EDB" w:rsidRDefault="005E2E63">
            <w:pPr>
              <w:spacing w:after="0" w:line="240" w:lineRule="auto"/>
              <w:ind w:firstLine="426"/>
              <w:rPr>
                <w:rFonts w:cs="Times New Roman"/>
                <w:szCs w:val="28"/>
              </w:rPr>
            </w:pPr>
            <w:r>
              <w:rPr>
                <w:rFonts w:cs="Times New Roman"/>
                <w:szCs w:val="28"/>
              </w:rPr>
              <w:t>2</w:t>
            </w:r>
          </w:p>
        </w:tc>
        <w:tc>
          <w:tcPr>
            <w:tcW w:w="1304" w:type="dxa"/>
          </w:tcPr>
          <w:p w14:paraId="4B3D3B0D" w14:textId="77777777" w:rsidR="00AC3EDB" w:rsidRDefault="005E2E63">
            <w:pPr>
              <w:spacing w:after="0" w:line="240" w:lineRule="auto"/>
              <w:ind w:firstLine="426"/>
              <w:rPr>
                <w:rFonts w:cs="Times New Roman"/>
                <w:szCs w:val="28"/>
              </w:rPr>
            </w:pPr>
            <w:r>
              <w:rPr>
                <w:rFonts w:cs="Times New Roman"/>
                <w:szCs w:val="28"/>
              </w:rPr>
              <w:t>2</w:t>
            </w:r>
          </w:p>
        </w:tc>
        <w:tc>
          <w:tcPr>
            <w:tcW w:w="1995" w:type="dxa"/>
          </w:tcPr>
          <w:p w14:paraId="070F4156" w14:textId="77777777" w:rsidR="00AC3EDB" w:rsidRDefault="005E2E63">
            <w:pPr>
              <w:spacing w:after="0" w:line="240" w:lineRule="auto"/>
              <w:ind w:firstLine="426"/>
              <w:rPr>
                <w:rFonts w:cs="Times New Roman"/>
                <w:szCs w:val="28"/>
              </w:rPr>
            </w:pPr>
            <w:r>
              <w:rPr>
                <w:rFonts w:cs="Times New Roman"/>
                <w:szCs w:val="28"/>
              </w:rPr>
              <w:t>33%</w:t>
            </w:r>
          </w:p>
        </w:tc>
      </w:tr>
      <w:tr w:rsidR="00AC3EDB" w14:paraId="3664CAC7" w14:textId="77777777">
        <w:tc>
          <w:tcPr>
            <w:tcW w:w="842" w:type="dxa"/>
          </w:tcPr>
          <w:p w14:paraId="0B617A85" w14:textId="77777777" w:rsidR="00AC3EDB" w:rsidRDefault="005E2E63">
            <w:pPr>
              <w:spacing w:after="0"/>
              <w:rPr>
                <w:rFonts w:cs="Times New Roman"/>
                <w:szCs w:val="28"/>
              </w:rPr>
            </w:pPr>
            <w:r>
              <w:rPr>
                <w:rFonts w:cs="Times New Roman"/>
                <w:szCs w:val="28"/>
              </w:rPr>
              <w:t>46</w:t>
            </w:r>
          </w:p>
        </w:tc>
        <w:tc>
          <w:tcPr>
            <w:tcW w:w="2876" w:type="dxa"/>
          </w:tcPr>
          <w:p w14:paraId="35A6052D" w14:textId="77777777" w:rsidR="00AC3EDB" w:rsidRDefault="005E2E63">
            <w:pPr>
              <w:spacing w:after="0" w:line="240" w:lineRule="auto"/>
              <w:rPr>
                <w:rFonts w:cs="Times New Roman"/>
                <w:szCs w:val="28"/>
              </w:rPr>
            </w:pPr>
            <w:r>
              <w:rPr>
                <w:rFonts w:cs="Times New Roman"/>
                <w:szCs w:val="28"/>
              </w:rPr>
              <w:t>смолевка обыкновенная</w:t>
            </w:r>
          </w:p>
        </w:tc>
        <w:tc>
          <w:tcPr>
            <w:tcW w:w="898" w:type="dxa"/>
          </w:tcPr>
          <w:p w14:paraId="3D21666A"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4562CCE5" w14:textId="77777777" w:rsidR="00AC3EDB" w:rsidRDefault="005E2E63">
            <w:pPr>
              <w:spacing w:after="0" w:line="240" w:lineRule="auto"/>
              <w:ind w:firstLine="426"/>
              <w:rPr>
                <w:rFonts w:cs="Times New Roman"/>
                <w:szCs w:val="28"/>
              </w:rPr>
            </w:pPr>
            <w:r>
              <w:rPr>
                <w:rFonts w:cs="Times New Roman"/>
                <w:szCs w:val="28"/>
              </w:rPr>
              <w:t>1</w:t>
            </w:r>
          </w:p>
        </w:tc>
        <w:tc>
          <w:tcPr>
            <w:tcW w:w="896" w:type="dxa"/>
          </w:tcPr>
          <w:p w14:paraId="7A5B459B" w14:textId="77777777" w:rsidR="00AC3EDB" w:rsidRDefault="005E2E63">
            <w:pPr>
              <w:spacing w:after="0" w:line="240" w:lineRule="auto"/>
              <w:ind w:firstLine="426"/>
              <w:rPr>
                <w:rFonts w:cs="Times New Roman"/>
                <w:szCs w:val="28"/>
              </w:rPr>
            </w:pPr>
            <w:r>
              <w:rPr>
                <w:rFonts w:cs="Times New Roman"/>
                <w:szCs w:val="28"/>
              </w:rPr>
              <w:t>0</w:t>
            </w:r>
          </w:p>
        </w:tc>
        <w:tc>
          <w:tcPr>
            <w:tcW w:w="1304" w:type="dxa"/>
          </w:tcPr>
          <w:p w14:paraId="1A8A320A" w14:textId="77777777" w:rsidR="00AC3EDB" w:rsidRDefault="005E2E63">
            <w:pPr>
              <w:spacing w:after="0" w:line="240" w:lineRule="auto"/>
              <w:ind w:firstLine="426"/>
              <w:rPr>
                <w:rFonts w:cs="Times New Roman"/>
                <w:szCs w:val="28"/>
              </w:rPr>
            </w:pPr>
            <w:r>
              <w:rPr>
                <w:rFonts w:cs="Times New Roman"/>
                <w:szCs w:val="28"/>
              </w:rPr>
              <w:t>1</w:t>
            </w:r>
          </w:p>
        </w:tc>
        <w:tc>
          <w:tcPr>
            <w:tcW w:w="1995" w:type="dxa"/>
          </w:tcPr>
          <w:p w14:paraId="42AE5E4F" w14:textId="77777777" w:rsidR="00AC3EDB" w:rsidRDefault="005E2E63">
            <w:pPr>
              <w:spacing w:after="0" w:line="240" w:lineRule="auto"/>
              <w:ind w:firstLine="426"/>
              <w:rPr>
                <w:rFonts w:cs="Times New Roman"/>
                <w:szCs w:val="28"/>
              </w:rPr>
            </w:pPr>
            <w:r>
              <w:rPr>
                <w:rFonts w:cs="Times New Roman"/>
                <w:szCs w:val="28"/>
              </w:rPr>
              <w:t>33%</w:t>
            </w:r>
          </w:p>
        </w:tc>
      </w:tr>
      <w:tr w:rsidR="00AC3EDB" w14:paraId="1A13D35D" w14:textId="77777777">
        <w:tc>
          <w:tcPr>
            <w:tcW w:w="842" w:type="dxa"/>
          </w:tcPr>
          <w:p w14:paraId="53C3F21C" w14:textId="77777777" w:rsidR="00AC3EDB" w:rsidRDefault="005E2E63">
            <w:pPr>
              <w:spacing w:after="0"/>
              <w:rPr>
                <w:rFonts w:cs="Times New Roman"/>
                <w:szCs w:val="28"/>
              </w:rPr>
            </w:pPr>
            <w:r>
              <w:rPr>
                <w:rFonts w:cs="Times New Roman"/>
                <w:szCs w:val="28"/>
              </w:rPr>
              <w:lastRenderedPageBreak/>
              <w:t>47</w:t>
            </w:r>
          </w:p>
        </w:tc>
        <w:tc>
          <w:tcPr>
            <w:tcW w:w="2876" w:type="dxa"/>
          </w:tcPr>
          <w:p w14:paraId="1F2BF065" w14:textId="77777777" w:rsidR="00AC3EDB" w:rsidRDefault="005E2E63">
            <w:pPr>
              <w:spacing w:after="0" w:line="240" w:lineRule="auto"/>
              <w:rPr>
                <w:rFonts w:cs="Times New Roman"/>
                <w:szCs w:val="28"/>
              </w:rPr>
            </w:pPr>
            <w:r>
              <w:rPr>
                <w:rFonts w:cs="Times New Roman"/>
                <w:szCs w:val="28"/>
              </w:rPr>
              <w:t>звездчатка дубравная</w:t>
            </w:r>
          </w:p>
        </w:tc>
        <w:tc>
          <w:tcPr>
            <w:tcW w:w="898" w:type="dxa"/>
          </w:tcPr>
          <w:p w14:paraId="73B20C75"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2</w:t>
            </w:r>
          </w:p>
        </w:tc>
        <w:tc>
          <w:tcPr>
            <w:tcW w:w="827" w:type="dxa"/>
          </w:tcPr>
          <w:p w14:paraId="1094E66F" w14:textId="77777777" w:rsidR="00AC3EDB" w:rsidRDefault="005E2E63">
            <w:pPr>
              <w:spacing w:after="0" w:line="240" w:lineRule="auto"/>
              <w:ind w:firstLine="426"/>
              <w:rPr>
                <w:rFonts w:cs="Times New Roman"/>
                <w:szCs w:val="28"/>
              </w:rPr>
            </w:pPr>
            <w:r>
              <w:rPr>
                <w:rFonts w:cs="Times New Roman"/>
                <w:szCs w:val="28"/>
              </w:rPr>
              <w:t>0</w:t>
            </w:r>
          </w:p>
        </w:tc>
        <w:tc>
          <w:tcPr>
            <w:tcW w:w="896" w:type="dxa"/>
          </w:tcPr>
          <w:p w14:paraId="3B58E29A" w14:textId="77777777" w:rsidR="00AC3EDB" w:rsidRDefault="005E2E63">
            <w:pPr>
              <w:spacing w:after="0" w:line="240" w:lineRule="auto"/>
              <w:ind w:firstLine="426"/>
              <w:rPr>
                <w:rFonts w:cs="Times New Roman"/>
                <w:szCs w:val="28"/>
              </w:rPr>
            </w:pPr>
            <w:r>
              <w:rPr>
                <w:rFonts w:cs="Times New Roman"/>
                <w:szCs w:val="28"/>
              </w:rPr>
              <w:t>1</w:t>
            </w:r>
          </w:p>
        </w:tc>
        <w:tc>
          <w:tcPr>
            <w:tcW w:w="1304" w:type="dxa"/>
          </w:tcPr>
          <w:p w14:paraId="5BFA0336" w14:textId="77777777" w:rsidR="00AC3EDB" w:rsidRDefault="005E2E63">
            <w:pPr>
              <w:spacing w:after="0" w:line="240" w:lineRule="auto"/>
              <w:ind w:firstLine="426"/>
              <w:rPr>
                <w:rFonts w:cs="Times New Roman"/>
                <w:szCs w:val="28"/>
              </w:rPr>
            </w:pPr>
            <w:r>
              <w:rPr>
                <w:rFonts w:cs="Times New Roman"/>
                <w:szCs w:val="28"/>
              </w:rPr>
              <w:t>3</w:t>
            </w:r>
          </w:p>
        </w:tc>
        <w:tc>
          <w:tcPr>
            <w:tcW w:w="1995" w:type="dxa"/>
          </w:tcPr>
          <w:p w14:paraId="215A2395" w14:textId="77777777" w:rsidR="00AC3EDB" w:rsidRDefault="005E2E63">
            <w:pPr>
              <w:spacing w:after="0" w:line="240" w:lineRule="auto"/>
              <w:ind w:firstLine="426"/>
              <w:rPr>
                <w:rFonts w:cs="Times New Roman"/>
                <w:szCs w:val="28"/>
              </w:rPr>
            </w:pPr>
            <w:r>
              <w:rPr>
                <w:rFonts w:cs="Times New Roman"/>
                <w:szCs w:val="28"/>
              </w:rPr>
              <w:t>67%</w:t>
            </w:r>
          </w:p>
        </w:tc>
      </w:tr>
      <w:tr w:rsidR="00AC3EDB" w14:paraId="6950E945" w14:textId="77777777">
        <w:tc>
          <w:tcPr>
            <w:tcW w:w="842" w:type="dxa"/>
          </w:tcPr>
          <w:p w14:paraId="05A04E29" w14:textId="77777777" w:rsidR="00AC3EDB" w:rsidRDefault="005E2E63">
            <w:pPr>
              <w:spacing w:after="0"/>
              <w:rPr>
                <w:rFonts w:cs="Times New Roman"/>
                <w:szCs w:val="28"/>
              </w:rPr>
            </w:pPr>
            <w:r>
              <w:rPr>
                <w:rFonts w:cs="Times New Roman"/>
                <w:szCs w:val="28"/>
              </w:rPr>
              <w:t>48</w:t>
            </w:r>
          </w:p>
        </w:tc>
        <w:tc>
          <w:tcPr>
            <w:tcW w:w="2876" w:type="dxa"/>
          </w:tcPr>
          <w:p w14:paraId="71E33749" w14:textId="77777777" w:rsidR="00AC3EDB" w:rsidRDefault="005E2E63">
            <w:pPr>
              <w:spacing w:after="0" w:line="240" w:lineRule="auto"/>
              <w:rPr>
                <w:rFonts w:cs="Times New Roman"/>
                <w:szCs w:val="28"/>
              </w:rPr>
            </w:pPr>
            <w:r>
              <w:rPr>
                <w:rFonts w:cs="Times New Roman"/>
                <w:szCs w:val="28"/>
              </w:rPr>
              <w:t>подмаренник белый</w:t>
            </w:r>
          </w:p>
        </w:tc>
        <w:tc>
          <w:tcPr>
            <w:tcW w:w="898" w:type="dxa"/>
          </w:tcPr>
          <w:p w14:paraId="34CCD4CB"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310C5187" w14:textId="77777777" w:rsidR="00AC3EDB" w:rsidRDefault="005E2E63">
            <w:pPr>
              <w:spacing w:after="0" w:line="240" w:lineRule="auto"/>
              <w:ind w:firstLine="426"/>
              <w:rPr>
                <w:rFonts w:cs="Times New Roman"/>
                <w:szCs w:val="28"/>
              </w:rPr>
            </w:pPr>
            <w:r>
              <w:rPr>
                <w:rFonts w:cs="Times New Roman"/>
                <w:szCs w:val="28"/>
              </w:rPr>
              <w:t>1</w:t>
            </w:r>
          </w:p>
        </w:tc>
        <w:tc>
          <w:tcPr>
            <w:tcW w:w="896" w:type="dxa"/>
          </w:tcPr>
          <w:p w14:paraId="40A08375" w14:textId="77777777" w:rsidR="00AC3EDB" w:rsidRDefault="005E2E63">
            <w:pPr>
              <w:spacing w:after="0" w:line="240" w:lineRule="auto"/>
              <w:ind w:firstLine="426"/>
              <w:rPr>
                <w:rFonts w:cs="Times New Roman"/>
                <w:szCs w:val="28"/>
              </w:rPr>
            </w:pPr>
            <w:r>
              <w:rPr>
                <w:rFonts w:cs="Times New Roman"/>
                <w:szCs w:val="28"/>
              </w:rPr>
              <w:t>1</w:t>
            </w:r>
          </w:p>
        </w:tc>
        <w:tc>
          <w:tcPr>
            <w:tcW w:w="1304" w:type="dxa"/>
          </w:tcPr>
          <w:p w14:paraId="68DFEA0E" w14:textId="77777777" w:rsidR="00AC3EDB" w:rsidRDefault="005E2E63">
            <w:pPr>
              <w:spacing w:after="0" w:line="240" w:lineRule="auto"/>
              <w:ind w:firstLine="426"/>
              <w:rPr>
                <w:rFonts w:cs="Times New Roman"/>
                <w:szCs w:val="28"/>
              </w:rPr>
            </w:pPr>
            <w:r>
              <w:rPr>
                <w:rFonts w:cs="Times New Roman"/>
                <w:szCs w:val="28"/>
              </w:rPr>
              <w:t>2</w:t>
            </w:r>
          </w:p>
        </w:tc>
        <w:tc>
          <w:tcPr>
            <w:tcW w:w="1995" w:type="dxa"/>
          </w:tcPr>
          <w:p w14:paraId="71231105" w14:textId="77777777" w:rsidR="00AC3EDB" w:rsidRDefault="005E2E63">
            <w:pPr>
              <w:spacing w:after="0" w:line="240" w:lineRule="auto"/>
              <w:ind w:firstLine="426"/>
              <w:rPr>
                <w:rFonts w:cs="Times New Roman"/>
                <w:szCs w:val="28"/>
              </w:rPr>
            </w:pPr>
            <w:r>
              <w:rPr>
                <w:rFonts w:cs="Times New Roman"/>
                <w:szCs w:val="28"/>
              </w:rPr>
              <w:t>67%</w:t>
            </w:r>
          </w:p>
        </w:tc>
      </w:tr>
      <w:tr w:rsidR="00AC3EDB" w14:paraId="7172E1E5" w14:textId="77777777">
        <w:tc>
          <w:tcPr>
            <w:tcW w:w="842" w:type="dxa"/>
          </w:tcPr>
          <w:p w14:paraId="6011F107" w14:textId="77777777" w:rsidR="00AC3EDB" w:rsidRDefault="005E2E63">
            <w:pPr>
              <w:spacing w:after="0"/>
              <w:rPr>
                <w:rFonts w:cs="Times New Roman"/>
                <w:szCs w:val="28"/>
              </w:rPr>
            </w:pPr>
            <w:r>
              <w:rPr>
                <w:rFonts w:cs="Times New Roman"/>
                <w:szCs w:val="28"/>
              </w:rPr>
              <w:t>49</w:t>
            </w:r>
          </w:p>
        </w:tc>
        <w:tc>
          <w:tcPr>
            <w:tcW w:w="2876" w:type="dxa"/>
          </w:tcPr>
          <w:p w14:paraId="2B588824" w14:textId="77777777" w:rsidR="00AC3EDB" w:rsidRDefault="005E2E63">
            <w:pPr>
              <w:spacing w:after="0" w:line="240" w:lineRule="auto"/>
              <w:rPr>
                <w:rFonts w:cs="Times New Roman"/>
                <w:szCs w:val="28"/>
              </w:rPr>
            </w:pPr>
            <w:r>
              <w:rPr>
                <w:rFonts w:cs="Times New Roman"/>
                <w:szCs w:val="28"/>
              </w:rPr>
              <w:t xml:space="preserve">будра </w:t>
            </w:r>
            <w:proofErr w:type="spellStart"/>
            <w:r>
              <w:rPr>
                <w:rFonts w:cs="Times New Roman"/>
                <w:szCs w:val="28"/>
              </w:rPr>
              <w:t>плющевидная</w:t>
            </w:r>
            <w:proofErr w:type="spellEnd"/>
          </w:p>
        </w:tc>
        <w:tc>
          <w:tcPr>
            <w:tcW w:w="898" w:type="dxa"/>
          </w:tcPr>
          <w:p w14:paraId="7E6B8472"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3</w:t>
            </w:r>
          </w:p>
        </w:tc>
        <w:tc>
          <w:tcPr>
            <w:tcW w:w="827" w:type="dxa"/>
          </w:tcPr>
          <w:p w14:paraId="7DC51288" w14:textId="77777777" w:rsidR="00AC3EDB" w:rsidRDefault="005E2E63">
            <w:pPr>
              <w:spacing w:after="0" w:line="240" w:lineRule="auto"/>
              <w:ind w:firstLine="426"/>
              <w:rPr>
                <w:rFonts w:cs="Times New Roman"/>
                <w:szCs w:val="28"/>
              </w:rPr>
            </w:pPr>
            <w:r>
              <w:rPr>
                <w:rFonts w:cs="Times New Roman"/>
                <w:szCs w:val="28"/>
              </w:rPr>
              <w:t>0</w:t>
            </w:r>
          </w:p>
        </w:tc>
        <w:tc>
          <w:tcPr>
            <w:tcW w:w="896" w:type="dxa"/>
          </w:tcPr>
          <w:p w14:paraId="0C64D4D5" w14:textId="77777777" w:rsidR="00AC3EDB" w:rsidRDefault="005E2E63">
            <w:pPr>
              <w:spacing w:after="0" w:line="240" w:lineRule="auto"/>
              <w:ind w:firstLine="426"/>
              <w:rPr>
                <w:rFonts w:cs="Times New Roman"/>
                <w:szCs w:val="28"/>
              </w:rPr>
            </w:pPr>
            <w:r>
              <w:rPr>
                <w:rFonts w:cs="Times New Roman"/>
                <w:szCs w:val="28"/>
              </w:rPr>
              <w:t>0</w:t>
            </w:r>
          </w:p>
        </w:tc>
        <w:tc>
          <w:tcPr>
            <w:tcW w:w="1304" w:type="dxa"/>
          </w:tcPr>
          <w:p w14:paraId="1345B8BD" w14:textId="77777777" w:rsidR="00AC3EDB" w:rsidRDefault="005E2E63">
            <w:pPr>
              <w:spacing w:after="0" w:line="240" w:lineRule="auto"/>
              <w:ind w:firstLine="426"/>
              <w:rPr>
                <w:rFonts w:cs="Times New Roman"/>
                <w:szCs w:val="28"/>
              </w:rPr>
            </w:pPr>
            <w:r>
              <w:rPr>
                <w:rFonts w:cs="Times New Roman"/>
                <w:szCs w:val="28"/>
              </w:rPr>
              <w:t>3</w:t>
            </w:r>
          </w:p>
        </w:tc>
        <w:tc>
          <w:tcPr>
            <w:tcW w:w="1995" w:type="dxa"/>
          </w:tcPr>
          <w:p w14:paraId="74CCD777" w14:textId="77777777" w:rsidR="00AC3EDB" w:rsidRDefault="005E2E63">
            <w:pPr>
              <w:spacing w:after="0" w:line="240" w:lineRule="auto"/>
              <w:ind w:firstLine="426"/>
              <w:rPr>
                <w:rFonts w:cs="Times New Roman"/>
                <w:szCs w:val="28"/>
              </w:rPr>
            </w:pPr>
            <w:r>
              <w:rPr>
                <w:rFonts w:cs="Times New Roman"/>
                <w:szCs w:val="28"/>
              </w:rPr>
              <w:t>33%</w:t>
            </w:r>
          </w:p>
        </w:tc>
      </w:tr>
      <w:tr w:rsidR="00AC3EDB" w14:paraId="1986EA89" w14:textId="77777777">
        <w:tc>
          <w:tcPr>
            <w:tcW w:w="842" w:type="dxa"/>
          </w:tcPr>
          <w:p w14:paraId="5F50FD29" w14:textId="77777777" w:rsidR="00AC3EDB" w:rsidRDefault="005E2E63">
            <w:pPr>
              <w:spacing w:after="0"/>
              <w:rPr>
                <w:rFonts w:cs="Times New Roman"/>
                <w:szCs w:val="28"/>
              </w:rPr>
            </w:pPr>
            <w:r>
              <w:rPr>
                <w:rFonts w:cs="Times New Roman"/>
                <w:szCs w:val="28"/>
              </w:rPr>
              <w:t>50</w:t>
            </w:r>
          </w:p>
        </w:tc>
        <w:tc>
          <w:tcPr>
            <w:tcW w:w="2876" w:type="dxa"/>
          </w:tcPr>
          <w:p w14:paraId="410CE82F" w14:textId="77777777" w:rsidR="00AC3EDB" w:rsidRDefault="005E2E63">
            <w:pPr>
              <w:spacing w:after="0" w:line="240" w:lineRule="auto"/>
              <w:rPr>
                <w:rFonts w:cs="Times New Roman"/>
                <w:szCs w:val="28"/>
              </w:rPr>
            </w:pPr>
            <w:r>
              <w:rPr>
                <w:rFonts w:cs="Times New Roman"/>
                <w:szCs w:val="28"/>
              </w:rPr>
              <w:t xml:space="preserve">черноголовка </w:t>
            </w:r>
            <w:r>
              <w:rPr>
                <w:rFonts w:cs="Times New Roman"/>
                <w:szCs w:val="28"/>
              </w:rPr>
              <w:t>обыкновенная</w:t>
            </w:r>
          </w:p>
        </w:tc>
        <w:tc>
          <w:tcPr>
            <w:tcW w:w="898" w:type="dxa"/>
          </w:tcPr>
          <w:p w14:paraId="27342832"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1</w:t>
            </w:r>
          </w:p>
        </w:tc>
        <w:tc>
          <w:tcPr>
            <w:tcW w:w="827" w:type="dxa"/>
          </w:tcPr>
          <w:p w14:paraId="16F6C6D4" w14:textId="77777777" w:rsidR="00AC3EDB" w:rsidRDefault="005E2E63">
            <w:pPr>
              <w:spacing w:after="0" w:line="240" w:lineRule="auto"/>
              <w:ind w:firstLine="426"/>
              <w:rPr>
                <w:rFonts w:cs="Times New Roman"/>
                <w:szCs w:val="28"/>
              </w:rPr>
            </w:pPr>
            <w:r>
              <w:rPr>
                <w:rFonts w:cs="Times New Roman"/>
                <w:szCs w:val="28"/>
              </w:rPr>
              <w:t>1</w:t>
            </w:r>
          </w:p>
        </w:tc>
        <w:tc>
          <w:tcPr>
            <w:tcW w:w="896" w:type="dxa"/>
          </w:tcPr>
          <w:p w14:paraId="1436837E" w14:textId="77777777" w:rsidR="00AC3EDB" w:rsidRDefault="005E2E63">
            <w:pPr>
              <w:spacing w:after="0" w:line="240" w:lineRule="auto"/>
              <w:ind w:firstLine="426"/>
              <w:rPr>
                <w:rFonts w:cs="Times New Roman"/>
                <w:szCs w:val="28"/>
              </w:rPr>
            </w:pPr>
            <w:r>
              <w:rPr>
                <w:rFonts w:cs="Times New Roman"/>
                <w:szCs w:val="28"/>
              </w:rPr>
              <w:t>0</w:t>
            </w:r>
          </w:p>
        </w:tc>
        <w:tc>
          <w:tcPr>
            <w:tcW w:w="1304" w:type="dxa"/>
          </w:tcPr>
          <w:p w14:paraId="0A5F2F66" w14:textId="77777777" w:rsidR="00AC3EDB" w:rsidRDefault="005E2E63">
            <w:pPr>
              <w:spacing w:after="0" w:line="240" w:lineRule="auto"/>
              <w:ind w:firstLine="426"/>
              <w:rPr>
                <w:rFonts w:cs="Times New Roman"/>
                <w:szCs w:val="28"/>
              </w:rPr>
            </w:pPr>
            <w:r>
              <w:rPr>
                <w:rFonts w:cs="Times New Roman"/>
                <w:szCs w:val="28"/>
              </w:rPr>
              <w:t>2</w:t>
            </w:r>
          </w:p>
        </w:tc>
        <w:tc>
          <w:tcPr>
            <w:tcW w:w="1995" w:type="dxa"/>
          </w:tcPr>
          <w:p w14:paraId="00AA1F7F" w14:textId="77777777" w:rsidR="00AC3EDB" w:rsidRDefault="005E2E63">
            <w:pPr>
              <w:spacing w:after="0" w:line="240" w:lineRule="auto"/>
              <w:ind w:firstLine="426"/>
              <w:rPr>
                <w:rFonts w:cs="Times New Roman"/>
                <w:szCs w:val="28"/>
              </w:rPr>
            </w:pPr>
            <w:r>
              <w:rPr>
                <w:rFonts w:cs="Times New Roman"/>
                <w:szCs w:val="28"/>
              </w:rPr>
              <w:t>67%</w:t>
            </w:r>
          </w:p>
        </w:tc>
      </w:tr>
      <w:tr w:rsidR="00AC3EDB" w14:paraId="5A3E2481" w14:textId="77777777">
        <w:tc>
          <w:tcPr>
            <w:tcW w:w="842" w:type="dxa"/>
          </w:tcPr>
          <w:p w14:paraId="67E0415E" w14:textId="77777777" w:rsidR="00AC3EDB" w:rsidRDefault="005E2E63">
            <w:pPr>
              <w:spacing w:after="0"/>
              <w:rPr>
                <w:rFonts w:cs="Times New Roman"/>
                <w:szCs w:val="28"/>
              </w:rPr>
            </w:pPr>
            <w:r>
              <w:rPr>
                <w:rFonts w:cs="Times New Roman"/>
                <w:szCs w:val="28"/>
              </w:rPr>
              <w:t>51</w:t>
            </w:r>
          </w:p>
        </w:tc>
        <w:tc>
          <w:tcPr>
            <w:tcW w:w="2876" w:type="dxa"/>
          </w:tcPr>
          <w:p w14:paraId="21388FF3" w14:textId="77777777" w:rsidR="00AC3EDB" w:rsidRDefault="005E2E63">
            <w:pPr>
              <w:spacing w:after="0" w:line="240" w:lineRule="auto"/>
              <w:rPr>
                <w:rFonts w:cs="Times New Roman"/>
                <w:szCs w:val="28"/>
              </w:rPr>
            </w:pPr>
            <w:r>
              <w:rPr>
                <w:rFonts w:cs="Times New Roman"/>
                <w:szCs w:val="28"/>
              </w:rPr>
              <w:t>болиголов пятнистый</w:t>
            </w:r>
          </w:p>
        </w:tc>
        <w:tc>
          <w:tcPr>
            <w:tcW w:w="898" w:type="dxa"/>
          </w:tcPr>
          <w:p w14:paraId="11F72284"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50F3CF22" w14:textId="77777777" w:rsidR="00AC3EDB" w:rsidRDefault="005E2E63">
            <w:pPr>
              <w:spacing w:after="0" w:line="240" w:lineRule="auto"/>
              <w:ind w:firstLine="426"/>
              <w:rPr>
                <w:rFonts w:cs="Times New Roman"/>
                <w:szCs w:val="28"/>
              </w:rPr>
            </w:pPr>
            <w:r>
              <w:rPr>
                <w:rFonts w:cs="Times New Roman"/>
                <w:szCs w:val="28"/>
              </w:rPr>
              <w:t>0</w:t>
            </w:r>
          </w:p>
        </w:tc>
        <w:tc>
          <w:tcPr>
            <w:tcW w:w="896" w:type="dxa"/>
          </w:tcPr>
          <w:p w14:paraId="345E397F" w14:textId="77777777" w:rsidR="00AC3EDB" w:rsidRDefault="005E2E63">
            <w:pPr>
              <w:spacing w:after="0" w:line="240" w:lineRule="auto"/>
              <w:ind w:firstLine="426"/>
              <w:rPr>
                <w:rFonts w:cs="Times New Roman"/>
                <w:szCs w:val="28"/>
              </w:rPr>
            </w:pPr>
            <w:r>
              <w:rPr>
                <w:rFonts w:cs="Times New Roman"/>
                <w:szCs w:val="28"/>
              </w:rPr>
              <w:t>1</w:t>
            </w:r>
          </w:p>
        </w:tc>
        <w:tc>
          <w:tcPr>
            <w:tcW w:w="1304" w:type="dxa"/>
          </w:tcPr>
          <w:p w14:paraId="1DD0976D" w14:textId="77777777" w:rsidR="00AC3EDB" w:rsidRDefault="005E2E63">
            <w:pPr>
              <w:spacing w:after="0" w:line="240" w:lineRule="auto"/>
              <w:ind w:firstLine="426"/>
              <w:rPr>
                <w:rFonts w:cs="Times New Roman"/>
                <w:szCs w:val="28"/>
              </w:rPr>
            </w:pPr>
            <w:r>
              <w:rPr>
                <w:rFonts w:cs="Times New Roman"/>
                <w:szCs w:val="28"/>
              </w:rPr>
              <w:t>1</w:t>
            </w:r>
          </w:p>
        </w:tc>
        <w:tc>
          <w:tcPr>
            <w:tcW w:w="1995" w:type="dxa"/>
          </w:tcPr>
          <w:p w14:paraId="664E05B7" w14:textId="77777777" w:rsidR="00AC3EDB" w:rsidRDefault="005E2E63">
            <w:pPr>
              <w:spacing w:after="0" w:line="240" w:lineRule="auto"/>
              <w:ind w:firstLine="426"/>
              <w:rPr>
                <w:rFonts w:cs="Times New Roman"/>
                <w:szCs w:val="28"/>
              </w:rPr>
            </w:pPr>
            <w:r>
              <w:rPr>
                <w:rFonts w:cs="Times New Roman"/>
                <w:szCs w:val="28"/>
              </w:rPr>
              <w:t>33%</w:t>
            </w:r>
          </w:p>
        </w:tc>
      </w:tr>
      <w:tr w:rsidR="00AC3EDB" w14:paraId="5F76AB5B" w14:textId="77777777">
        <w:tc>
          <w:tcPr>
            <w:tcW w:w="842" w:type="dxa"/>
          </w:tcPr>
          <w:p w14:paraId="1D0B5FB4" w14:textId="77777777" w:rsidR="00AC3EDB" w:rsidRDefault="005E2E63">
            <w:pPr>
              <w:spacing w:after="0"/>
              <w:rPr>
                <w:rFonts w:cs="Times New Roman"/>
                <w:szCs w:val="28"/>
              </w:rPr>
            </w:pPr>
            <w:r>
              <w:rPr>
                <w:rFonts w:cs="Times New Roman"/>
                <w:szCs w:val="28"/>
              </w:rPr>
              <w:t>52</w:t>
            </w:r>
          </w:p>
        </w:tc>
        <w:tc>
          <w:tcPr>
            <w:tcW w:w="2876" w:type="dxa"/>
          </w:tcPr>
          <w:p w14:paraId="58633303" w14:textId="77777777" w:rsidR="00AC3EDB" w:rsidRDefault="005E2E63">
            <w:pPr>
              <w:spacing w:after="0" w:line="240" w:lineRule="auto"/>
              <w:rPr>
                <w:rFonts w:cs="Times New Roman"/>
                <w:szCs w:val="28"/>
              </w:rPr>
            </w:pPr>
            <w:r>
              <w:rPr>
                <w:rFonts w:cs="Times New Roman"/>
                <w:szCs w:val="28"/>
              </w:rPr>
              <w:t>льнянка обыкновенная</w:t>
            </w:r>
          </w:p>
        </w:tc>
        <w:tc>
          <w:tcPr>
            <w:tcW w:w="898" w:type="dxa"/>
          </w:tcPr>
          <w:p w14:paraId="70A8E3E3"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2</w:t>
            </w:r>
          </w:p>
        </w:tc>
        <w:tc>
          <w:tcPr>
            <w:tcW w:w="827" w:type="dxa"/>
          </w:tcPr>
          <w:p w14:paraId="1A3B6797" w14:textId="77777777" w:rsidR="00AC3EDB" w:rsidRDefault="005E2E63">
            <w:pPr>
              <w:spacing w:after="0" w:line="240" w:lineRule="auto"/>
              <w:ind w:firstLine="426"/>
              <w:rPr>
                <w:rFonts w:cs="Times New Roman"/>
                <w:szCs w:val="28"/>
              </w:rPr>
            </w:pPr>
            <w:r>
              <w:rPr>
                <w:rFonts w:cs="Times New Roman"/>
                <w:szCs w:val="28"/>
              </w:rPr>
              <w:t>1</w:t>
            </w:r>
          </w:p>
        </w:tc>
        <w:tc>
          <w:tcPr>
            <w:tcW w:w="896" w:type="dxa"/>
          </w:tcPr>
          <w:p w14:paraId="7401C386" w14:textId="77777777" w:rsidR="00AC3EDB" w:rsidRDefault="005E2E63">
            <w:pPr>
              <w:spacing w:after="0" w:line="240" w:lineRule="auto"/>
              <w:ind w:firstLine="426"/>
              <w:rPr>
                <w:rFonts w:cs="Times New Roman"/>
                <w:szCs w:val="28"/>
              </w:rPr>
            </w:pPr>
            <w:r>
              <w:rPr>
                <w:rFonts w:cs="Times New Roman"/>
                <w:szCs w:val="28"/>
              </w:rPr>
              <w:t>0</w:t>
            </w:r>
          </w:p>
        </w:tc>
        <w:tc>
          <w:tcPr>
            <w:tcW w:w="1304" w:type="dxa"/>
          </w:tcPr>
          <w:p w14:paraId="02B6EA50" w14:textId="77777777" w:rsidR="00AC3EDB" w:rsidRDefault="005E2E63">
            <w:pPr>
              <w:spacing w:after="0" w:line="240" w:lineRule="auto"/>
              <w:ind w:firstLine="426"/>
              <w:rPr>
                <w:rFonts w:cs="Times New Roman"/>
                <w:szCs w:val="28"/>
              </w:rPr>
            </w:pPr>
            <w:r>
              <w:rPr>
                <w:rFonts w:cs="Times New Roman"/>
                <w:szCs w:val="28"/>
              </w:rPr>
              <w:t>3</w:t>
            </w:r>
          </w:p>
        </w:tc>
        <w:tc>
          <w:tcPr>
            <w:tcW w:w="1995" w:type="dxa"/>
          </w:tcPr>
          <w:p w14:paraId="3E47B1A4" w14:textId="77777777" w:rsidR="00AC3EDB" w:rsidRDefault="005E2E63">
            <w:pPr>
              <w:spacing w:after="0" w:line="240" w:lineRule="auto"/>
              <w:ind w:firstLine="426"/>
              <w:rPr>
                <w:rFonts w:cs="Times New Roman"/>
                <w:szCs w:val="28"/>
              </w:rPr>
            </w:pPr>
            <w:r>
              <w:rPr>
                <w:rFonts w:cs="Times New Roman"/>
                <w:szCs w:val="28"/>
              </w:rPr>
              <w:t>67%</w:t>
            </w:r>
          </w:p>
        </w:tc>
      </w:tr>
      <w:tr w:rsidR="00AC3EDB" w14:paraId="4C0F3BBF" w14:textId="77777777">
        <w:tc>
          <w:tcPr>
            <w:tcW w:w="842" w:type="dxa"/>
          </w:tcPr>
          <w:p w14:paraId="6698BD8A" w14:textId="77777777" w:rsidR="00AC3EDB" w:rsidRDefault="005E2E63">
            <w:pPr>
              <w:spacing w:after="0"/>
              <w:rPr>
                <w:rFonts w:cs="Times New Roman"/>
                <w:szCs w:val="28"/>
              </w:rPr>
            </w:pPr>
            <w:r>
              <w:rPr>
                <w:rFonts w:cs="Times New Roman"/>
                <w:szCs w:val="28"/>
              </w:rPr>
              <w:t>53</w:t>
            </w:r>
          </w:p>
        </w:tc>
        <w:tc>
          <w:tcPr>
            <w:tcW w:w="2876" w:type="dxa"/>
          </w:tcPr>
          <w:p w14:paraId="0CAC3E2A" w14:textId="77777777" w:rsidR="00AC3EDB" w:rsidRDefault="005E2E63">
            <w:pPr>
              <w:spacing w:after="0" w:line="240" w:lineRule="auto"/>
              <w:rPr>
                <w:rFonts w:cs="Times New Roman"/>
                <w:szCs w:val="28"/>
              </w:rPr>
            </w:pPr>
            <w:r>
              <w:rPr>
                <w:rFonts w:cs="Times New Roman"/>
                <w:szCs w:val="28"/>
              </w:rPr>
              <w:t>подорожник средний</w:t>
            </w:r>
          </w:p>
        </w:tc>
        <w:tc>
          <w:tcPr>
            <w:tcW w:w="898" w:type="dxa"/>
          </w:tcPr>
          <w:p w14:paraId="46D97B5E"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2</w:t>
            </w:r>
          </w:p>
        </w:tc>
        <w:tc>
          <w:tcPr>
            <w:tcW w:w="827" w:type="dxa"/>
          </w:tcPr>
          <w:p w14:paraId="205EA223" w14:textId="77777777" w:rsidR="00AC3EDB" w:rsidRDefault="005E2E63">
            <w:pPr>
              <w:spacing w:after="0" w:line="240" w:lineRule="auto"/>
              <w:ind w:firstLine="426"/>
              <w:rPr>
                <w:rFonts w:cs="Times New Roman"/>
                <w:szCs w:val="28"/>
              </w:rPr>
            </w:pPr>
            <w:r>
              <w:rPr>
                <w:rFonts w:cs="Times New Roman"/>
                <w:szCs w:val="28"/>
              </w:rPr>
              <w:t>3</w:t>
            </w:r>
          </w:p>
        </w:tc>
        <w:tc>
          <w:tcPr>
            <w:tcW w:w="896" w:type="dxa"/>
          </w:tcPr>
          <w:p w14:paraId="697EDC26" w14:textId="77777777" w:rsidR="00AC3EDB" w:rsidRDefault="005E2E63">
            <w:pPr>
              <w:spacing w:after="0" w:line="240" w:lineRule="auto"/>
              <w:ind w:firstLine="426"/>
              <w:rPr>
                <w:rFonts w:cs="Times New Roman"/>
                <w:szCs w:val="28"/>
              </w:rPr>
            </w:pPr>
            <w:r>
              <w:rPr>
                <w:rFonts w:cs="Times New Roman"/>
                <w:szCs w:val="28"/>
              </w:rPr>
              <w:t>1</w:t>
            </w:r>
          </w:p>
        </w:tc>
        <w:tc>
          <w:tcPr>
            <w:tcW w:w="1304" w:type="dxa"/>
          </w:tcPr>
          <w:p w14:paraId="42D089ED" w14:textId="77777777" w:rsidR="00AC3EDB" w:rsidRDefault="005E2E63">
            <w:pPr>
              <w:spacing w:after="0" w:line="240" w:lineRule="auto"/>
              <w:ind w:firstLine="426"/>
              <w:rPr>
                <w:rFonts w:cs="Times New Roman"/>
                <w:szCs w:val="28"/>
              </w:rPr>
            </w:pPr>
            <w:r>
              <w:rPr>
                <w:rFonts w:cs="Times New Roman"/>
                <w:szCs w:val="28"/>
              </w:rPr>
              <w:t>6</w:t>
            </w:r>
          </w:p>
        </w:tc>
        <w:tc>
          <w:tcPr>
            <w:tcW w:w="1995" w:type="dxa"/>
          </w:tcPr>
          <w:p w14:paraId="5548270F" w14:textId="77777777" w:rsidR="00AC3EDB" w:rsidRDefault="005E2E63">
            <w:pPr>
              <w:spacing w:after="0" w:line="240" w:lineRule="auto"/>
              <w:ind w:firstLine="426"/>
              <w:rPr>
                <w:rFonts w:cs="Times New Roman"/>
                <w:szCs w:val="28"/>
              </w:rPr>
            </w:pPr>
            <w:r>
              <w:rPr>
                <w:rFonts w:cs="Times New Roman"/>
                <w:szCs w:val="28"/>
              </w:rPr>
              <w:t>100%</w:t>
            </w:r>
          </w:p>
        </w:tc>
      </w:tr>
      <w:tr w:rsidR="00AC3EDB" w14:paraId="480514EB" w14:textId="77777777">
        <w:tc>
          <w:tcPr>
            <w:tcW w:w="842" w:type="dxa"/>
          </w:tcPr>
          <w:p w14:paraId="7F73EB4B" w14:textId="77777777" w:rsidR="00AC3EDB" w:rsidRDefault="005E2E63">
            <w:pPr>
              <w:spacing w:after="0"/>
              <w:rPr>
                <w:rFonts w:cs="Times New Roman"/>
                <w:szCs w:val="28"/>
              </w:rPr>
            </w:pPr>
            <w:r>
              <w:rPr>
                <w:rFonts w:cs="Times New Roman"/>
                <w:szCs w:val="28"/>
              </w:rPr>
              <w:t>54</w:t>
            </w:r>
          </w:p>
        </w:tc>
        <w:tc>
          <w:tcPr>
            <w:tcW w:w="2876" w:type="dxa"/>
          </w:tcPr>
          <w:p w14:paraId="1D16A571" w14:textId="77777777" w:rsidR="00AC3EDB" w:rsidRDefault="005E2E63">
            <w:pPr>
              <w:spacing w:after="0" w:line="240" w:lineRule="auto"/>
              <w:rPr>
                <w:rFonts w:cs="Times New Roman"/>
                <w:szCs w:val="28"/>
              </w:rPr>
            </w:pPr>
            <w:r>
              <w:rPr>
                <w:rFonts w:cs="Times New Roman"/>
                <w:szCs w:val="28"/>
              </w:rPr>
              <w:t>вьюнок полевой</w:t>
            </w:r>
          </w:p>
        </w:tc>
        <w:tc>
          <w:tcPr>
            <w:tcW w:w="898" w:type="dxa"/>
          </w:tcPr>
          <w:p w14:paraId="08D5AA02"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07E7CCEC" w14:textId="77777777" w:rsidR="00AC3EDB" w:rsidRDefault="005E2E63">
            <w:pPr>
              <w:spacing w:after="0" w:line="240" w:lineRule="auto"/>
              <w:ind w:firstLine="426"/>
              <w:rPr>
                <w:rFonts w:cs="Times New Roman"/>
                <w:szCs w:val="28"/>
              </w:rPr>
            </w:pPr>
            <w:r>
              <w:rPr>
                <w:rFonts w:cs="Times New Roman"/>
                <w:szCs w:val="28"/>
              </w:rPr>
              <w:t>1</w:t>
            </w:r>
          </w:p>
        </w:tc>
        <w:tc>
          <w:tcPr>
            <w:tcW w:w="896" w:type="dxa"/>
          </w:tcPr>
          <w:p w14:paraId="62AD2411" w14:textId="77777777" w:rsidR="00AC3EDB" w:rsidRDefault="005E2E63">
            <w:pPr>
              <w:spacing w:after="0" w:line="240" w:lineRule="auto"/>
              <w:ind w:firstLine="426"/>
              <w:rPr>
                <w:rFonts w:cs="Times New Roman"/>
                <w:szCs w:val="28"/>
              </w:rPr>
            </w:pPr>
            <w:r>
              <w:rPr>
                <w:rFonts w:cs="Times New Roman"/>
                <w:szCs w:val="28"/>
              </w:rPr>
              <w:t>2</w:t>
            </w:r>
          </w:p>
        </w:tc>
        <w:tc>
          <w:tcPr>
            <w:tcW w:w="1304" w:type="dxa"/>
          </w:tcPr>
          <w:p w14:paraId="274D9212" w14:textId="77777777" w:rsidR="00AC3EDB" w:rsidRDefault="005E2E63">
            <w:pPr>
              <w:spacing w:after="0" w:line="240" w:lineRule="auto"/>
              <w:ind w:firstLine="426"/>
              <w:rPr>
                <w:rFonts w:cs="Times New Roman"/>
                <w:szCs w:val="28"/>
              </w:rPr>
            </w:pPr>
            <w:r>
              <w:rPr>
                <w:rFonts w:cs="Times New Roman"/>
                <w:szCs w:val="28"/>
              </w:rPr>
              <w:t>3</w:t>
            </w:r>
          </w:p>
        </w:tc>
        <w:tc>
          <w:tcPr>
            <w:tcW w:w="1995" w:type="dxa"/>
          </w:tcPr>
          <w:p w14:paraId="65E9739C" w14:textId="77777777" w:rsidR="00AC3EDB" w:rsidRDefault="005E2E63">
            <w:pPr>
              <w:spacing w:after="0" w:line="240" w:lineRule="auto"/>
              <w:ind w:firstLine="426"/>
              <w:rPr>
                <w:rFonts w:cs="Times New Roman"/>
                <w:szCs w:val="28"/>
              </w:rPr>
            </w:pPr>
            <w:r>
              <w:rPr>
                <w:rFonts w:cs="Times New Roman"/>
                <w:szCs w:val="28"/>
              </w:rPr>
              <w:t>67%</w:t>
            </w:r>
          </w:p>
        </w:tc>
      </w:tr>
      <w:tr w:rsidR="00AC3EDB" w14:paraId="7BFEBD85" w14:textId="77777777">
        <w:tc>
          <w:tcPr>
            <w:tcW w:w="842" w:type="dxa"/>
          </w:tcPr>
          <w:p w14:paraId="06004EC5" w14:textId="77777777" w:rsidR="00AC3EDB" w:rsidRDefault="005E2E63">
            <w:pPr>
              <w:spacing w:after="0"/>
              <w:rPr>
                <w:rFonts w:cs="Times New Roman"/>
                <w:szCs w:val="28"/>
              </w:rPr>
            </w:pPr>
            <w:r>
              <w:rPr>
                <w:rFonts w:cs="Times New Roman"/>
                <w:szCs w:val="28"/>
              </w:rPr>
              <w:t>55</w:t>
            </w:r>
          </w:p>
        </w:tc>
        <w:tc>
          <w:tcPr>
            <w:tcW w:w="2876" w:type="dxa"/>
          </w:tcPr>
          <w:p w14:paraId="54DA9569" w14:textId="77777777" w:rsidR="00AC3EDB" w:rsidRDefault="005E2E63">
            <w:pPr>
              <w:spacing w:after="0" w:line="240" w:lineRule="auto"/>
              <w:rPr>
                <w:rFonts w:cs="Times New Roman"/>
                <w:szCs w:val="28"/>
              </w:rPr>
            </w:pPr>
            <w:r>
              <w:rPr>
                <w:rFonts w:cs="Times New Roman"/>
                <w:szCs w:val="28"/>
              </w:rPr>
              <w:t>чернокорень лекарственный</w:t>
            </w:r>
          </w:p>
        </w:tc>
        <w:tc>
          <w:tcPr>
            <w:tcW w:w="898" w:type="dxa"/>
          </w:tcPr>
          <w:p w14:paraId="60A2BFAC"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5EA02437" w14:textId="77777777" w:rsidR="00AC3EDB" w:rsidRDefault="005E2E63">
            <w:pPr>
              <w:spacing w:after="0" w:line="240" w:lineRule="auto"/>
              <w:ind w:firstLine="426"/>
              <w:rPr>
                <w:rFonts w:cs="Times New Roman"/>
                <w:szCs w:val="28"/>
              </w:rPr>
            </w:pPr>
            <w:r>
              <w:rPr>
                <w:rFonts w:cs="Times New Roman"/>
                <w:szCs w:val="28"/>
              </w:rPr>
              <w:t>0</w:t>
            </w:r>
          </w:p>
        </w:tc>
        <w:tc>
          <w:tcPr>
            <w:tcW w:w="896" w:type="dxa"/>
          </w:tcPr>
          <w:p w14:paraId="409A400D" w14:textId="77777777" w:rsidR="00AC3EDB" w:rsidRDefault="005E2E63">
            <w:pPr>
              <w:spacing w:after="0" w:line="240" w:lineRule="auto"/>
              <w:ind w:firstLine="426"/>
              <w:rPr>
                <w:rFonts w:cs="Times New Roman"/>
                <w:szCs w:val="28"/>
              </w:rPr>
            </w:pPr>
            <w:r>
              <w:rPr>
                <w:rFonts w:cs="Times New Roman"/>
                <w:szCs w:val="28"/>
              </w:rPr>
              <w:t>1</w:t>
            </w:r>
          </w:p>
        </w:tc>
        <w:tc>
          <w:tcPr>
            <w:tcW w:w="1304" w:type="dxa"/>
          </w:tcPr>
          <w:p w14:paraId="7898060A" w14:textId="77777777" w:rsidR="00AC3EDB" w:rsidRDefault="005E2E63">
            <w:pPr>
              <w:spacing w:after="0" w:line="240" w:lineRule="auto"/>
              <w:ind w:firstLine="426"/>
              <w:rPr>
                <w:rFonts w:cs="Times New Roman"/>
                <w:szCs w:val="28"/>
              </w:rPr>
            </w:pPr>
            <w:r>
              <w:rPr>
                <w:rFonts w:cs="Times New Roman"/>
                <w:szCs w:val="28"/>
              </w:rPr>
              <w:t>1</w:t>
            </w:r>
          </w:p>
        </w:tc>
        <w:tc>
          <w:tcPr>
            <w:tcW w:w="1995" w:type="dxa"/>
          </w:tcPr>
          <w:p w14:paraId="7B2CAD3B" w14:textId="77777777" w:rsidR="00AC3EDB" w:rsidRDefault="005E2E63">
            <w:pPr>
              <w:spacing w:after="0" w:line="240" w:lineRule="auto"/>
              <w:ind w:firstLine="426"/>
              <w:rPr>
                <w:rFonts w:cs="Times New Roman"/>
                <w:szCs w:val="28"/>
              </w:rPr>
            </w:pPr>
            <w:r>
              <w:rPr>
                <w:rFonts w:cs="Times New Roman"/>
                <w:szCs w:val="28"/>
              </w:rPr>
              <w:t>33%</w:t>
            </w:r>
          </w:p>
        </w:tc>
      </w:tr>
      <w:tr w:rsidR="00AC3EDB" w14:paraId="60E17825" w14:textId="77777777">
        <w:tc>
          <w:tcPr>
            <w:tcW w:w="842" w:type="dxa"/>
          </w:tcPr>
          <w:p w14:paraId="76B998B7" w14:textId="77777777" w:rsidR="00AC3EDB" w:rsidRDefault="005E2E63">
            <w:pPr>
              <w:spacing w:after="0"/>
              <w:rPr>
                <w:rFonts w:cs="Times New Roman"/>
                <w:szCs w:val="28"/>
              </w:rPr>
            </w:pPr>
            <w:r>
              <w:rPr>
                <w:rFonts w:cs="Times New Roman"/>
                <w:szCs w:val="28"/>
              </w:rPr>
              <w:t>56</w:t>
            </w:r>
          </w:p>
        </w:tc>
        <w:tc>
          <w:tcPr>
            <w:tcW w:w="2876" w:type="dxa"/>
          </w:tcPr>
          <w:p w14:paraId="492498FE" w14:textId="77777777" w:rsidR="00AC3EDB" w:rsidRDefault="005E2E63">
            <w:pPr>
              <w:spacing w:after="0" w:line="240" w:lineRule="auto"/>
              <w:rPr>
                <w:rFonts w:cs="Times New Roman"/>
                <w:szCs w:val="28"/>
              </w:rPr>
            </w:pPr>
            <w:r>
              <w:rPr>
                <w:rFonts w:cs="Times New Roman"/>
                <w:szCs w:val="28"/>
              </w:rPr>
              <w:t>трава огуречная</w:t>
            </w:r>
          </w:p>
        </w:tc>
        <w:tc>
          <w:tcPr>
            <w:tcW w:w="898" w:type="dxa"/>
          </w:tcPr>
          <w:p w14:paraId="1C0E3380"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67DA6634" w14:textId="77777777" w:rsidR="00AC3EDB" w:rsidRDefault="005E2E63">
            <w:pPr>
              <w:spacing w:after="0" w:line="240" w:lineRule="auto"/>
              <w:ind w:firstLine="426"/>
              <w:rPr>
                <w:rFonts w:cs="Times New Roman"/>
                <w:szCs w:val="28"/>
              </w:rPr>
            </w:pPr>
            <w:r>
              <w:rPr>
                <w:rFonts w:cs="Times New Roman"/>
                <w:szCs w:val="28"/>
              </w:rPr>
              <w:t>1</w:t>
            </w:r>
          </w:p>
        </w:tc>
        <w:tc>
          <w:tcPr>
            <w:tcW w:w="896" w:type="dxa"/>
          </w:tcPr>
          <w:p w14:paraId="408FB547" w14:textId="77777777" w:rsidR="00AC3EDB" w:rsidRDefault="005E2E63">
            <w:pPr>
              <w:spacing w:after="0" w:line="240" w:lineRule="auto"/>
              <w:ind w:firstLine="426"/>
              <w:rPr>
                <w:rFonts w:cs="Times New Roman"/>
                <w:szCs w:val="28"/>
              </w:rPr>
            </w:pPr>
            <w:r>
              <w:rPr>
                <w:rFonts w:cs="Times New Roman"/>
                <w:szCs w:val="28"/>
              </w:rPr>
              <w:t>0</w:t>
            </w:r>
          </w:p>
        </w:tc>
        <w:tc>
          <w:tcPr>
            <w:tcW w:w="1304" w:type="dxa"/>
          </w:tcPr>
          <w:p w14:paraId="642A3D35" w14:textId="77777777" w:rsidR="00AC3EDB" w:rsidRDefault="005E2E63">
            <w:pPr>
              <w:spacing w:after="0" w:line="240" w:lineRule="auto"/>
              <w:ind w:firstLine="426"/>
              <w:rPr>
                <w:rFonts w:cs="Times New Roman"/>
                <w:szCs w:val="28"/>
              </w:rPr>
            </w:pPr>
            <w:r>
              <w:rPr>
                <w:rFonts w:cs="Times New Roman"/>
                <w:szCs w:val="28"/>
              </w:rPr>
              <w:t>1</w:t>
            </w:r>
          </w:p>
        </w:tc>
        <w:tc>
          <w:tcPr>
            <w:tcW w:w="1995" w:type="dxa"/>
          </w:tcPr>
          <w:p w14:paraId="437B00FB" w14:textId="77777777" w:rsidR="00AC3EDB" w:rsidRDefault="005E2E63">
            <w:pPr>
              <w:spacing w:after="0" w:line="240" w:lineRule="auto"/>
              <w:ind w:firstLine="426"/>
              <w:rPr>
                <w:rFonts w:cs="Times New Roman"/>
                <w:szCs w:val="28"/>
              </w:rPr>
            </w:pPr>
            <w:r>
              <w:rPr>
                <w:rFonts w:cs="Times New Roman"/>
                <w:szCs w:val="28"/>
              </w:rPr>
              <w:t>33%</w:t>
            </w:r>
          </w:p>
        </w:tc>
      </w:tr>
      <w:tr w:rsidR="00AC3EDB" w14:paraId="2763C693" w14:textId="77777777">
        <w:tc>
          <w:tcPr>
            <w:tcW w:w="842" w:type="dxa"/>
          </w:tcPr>
          <w:p w14:paraId="44CB10E9" w14:textId="77777777" w:rsidR="00AC3EDB" w:rsidRDefault="005E2E63">
            <w:pPr>
              <w:spacing w:after="0"/>
              <w:rPr>
                <w:rFonts w:cs="Times New Roman"/>
                <w:szCs w:val="28"/>
              </w:rPr>
            </w:pPr>
            <w:r>
              <w:rPr>
                <w:rFonts w:cs="Times New Roman"/>
                <w:szCs w:val="28"/>
              </w:rPr>
              <w:t>57</w:t>
            </w:r>
          </w:p>
        </w:tc>
        <w:tc>
          <w:tcPr>
            <w:tcW w:w="2876" w:type="dxa"/>
          </w:tcPr>
          <w:p w14:paraId="3D54A2F2" w14:textId="77777777" w:rsidR="00AC3EDB" w:rsidRDefault="005E2E63">
            <w:pPr>
              <w:spacing w:after="0" w:line="240" w:lineRule="auto"/>
              <w:rPr>
                <w:rFonts w:cs="Times New Roman"/>
                <w:szCs w:val="28"/>
              </w:rPr>
            </w:pPr>
            <w:r>
              <w:rPr>
                <w:rFonts w:cs="Times New Roman"/>
                <w:szCs w:val="28"/>
              </w:rPr>
              <w:t>чистотел обыкновенный</w:t>
            </w:r>
          </w:p>
        </w:tc>
        <w:tc>
          <w:tcPr>
            <w:tcW w:w="898" w:type="dxa"/>
          </w:tcPr>
          <w:p w14:paraId="72FBF1C2"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2</w:t>
            </w:r>
          </w:p>
        </w:tc>
        <w:tc>
          <w:tcPr>
            <w:tcW w:w="827" w:type="dxa"/>
          </w:tcPr>
          <w:p w14:paraId="46768322" w14:textId="77777777" w:rsidR="00AC3EDB" w:rsidRDefault="005E2E63">
            <w:pPr>
              <w:spacing w:after="0" w:line="240" w:lineRule="auto"/>
              <w:ind w:firstLine="426"/>
              <w:rPr>
                <w:rFonts w:cs="Times New Roman"/>
                <w:szCs w:val="28"/>
              </w:rPr>
            </w:pPr>
            <w:r>
              <w:rPr>
                <w:rFonts w:cs="Times New Roman"/>
                <w:szCs w:val="28"/>
              </w:rPr>
              <w:t>1</w:t>
            </w:r>
          </w:p>
        </w:tc>
        <w:tc>
          <w:tcPr>
            <w:tcW w:w="896" w:type="dxa"/>
          </w:tcPr>
          <w:p w14:paraId="4B91794E" w14:textId="77777777" w:rsidR="00AC3EDB" w:rsidRDefault="005E2E63">
            <w:pPr>
              <w:spacing w:after="0" w:line="240" w:lineRule="auto"/>
              <w:ind w:firstLine="426"/>
              <w:rPr>
                <w:rFonts w:cs="Times New Roman"/>
                <w:szCs w:val="28"/>
              </w:rPr>
            </w:pPr>
            <w:r>
              <w:rPr>
                <w:rFonts w:cs="Times New Roman"/>
                <w:szCs w:val="28"/>
              </w:rPr>
              <w:t>0</w:t>
            </w:r>
          </w:p>
        </w:tc>
        <w:tc>
          <w:tcPr>
            <w:tcW w:w="1304" w:type="dxa"/>
          </w:tcPr>
          <w:p w14:paraId="26E789E4" w14:textId="77777777" w:rsidR="00AC3EDB" w:rsidRDefault="005E2E63">
            <w:pPr>
              <w:spacing w:after="0" w:line="240" w:lineRule="auto"/>
              <w:ind w:firstLine="426"/>
              <w:rPr>
                <w:rFonts w:cs="Times New Roman"/>
                <w:szCs w:val="28"/>
              </w:rPr>
            </w:pPr>
            <w:r>
              <w:rPr>
                <w:rFonts w:cs="Times New Roman"/>
                <w:szCs w:val="28"/>
              </w:rPr>
              <w:t>3</w:t>
            </w:r>
          </w:p>
        </w:tc>
        <w:tc>
          <w:tcPr>
            <w:tcW w:w="1995" w:type="dxa"/>
          </w:tcPr>
          <w:p w14:paraId="1BA1C087" w14:textId="77777777" w:rsidR="00AC3EDB" w:rsidRDefault="005E2E63">
            <w:pPr>
              <w:spacing w:after="0" w:line="240" w:lineRule="auto"/>
              <w:ind w:firstLine="426"/>
              <w:rPr>
                <w:rFonts w:cs="Times New Roman"/>
                <w:szCs w:val="28"/>
              </w:rPr>
            </w:pPr>
            <w:r>
              <w:rPr>
                <w:rFonts w:cs="Times New Roman"/>
                <w:szCs w:val="28"/>
              </w:rPr>
              <w:t>67%</w:t>
            </w:r>
          </w:p>
        </w:tc>
      </w:tr>
      <w:tr w:rsidR="00AC3EDB" w14:paraId="2955BAB1" w14:textId="77777777">
        <w:tc>
          <w:tcPr>
            <w:tcW w:w="842" w:type="dxa"/>
          </w:tcPr>
          <w:p w14:paraId="39C5AC7A" w14:textId="77777777" w:rsidR="00AC3EDB" w:rsidRDefault="005E2E63">
            <w:pPr>
              <w:spacing w:after="0"/>
              <w:rPr>
                <w:rFonts w:cs="Times New Roman"/>
                <w:szCs w:val="28"/>
              </w:rPr>
            </w:pPr>
            <w:r>
              <w:rPr>
                <w:rFonts w:cs="Times New Roman"/>
                <w:szCs w:val="28"/>
              </w:rPr>
              <w:t>58</w:t>
            </w:r>
          </w:p>
        </w:tc>
        <w:tc>
          <w:tcPr>
            <w:tcW w:w="2876" w:type="dxa"/>
          </w:tcPr>
          <w:p w14:paraId="6F768B33" w14:textId="77777777" w:rsidR="00AC3EDB" w:rsidRDefault="005E2E63">
            <w:pPr>
              <w:spacing w:after="0" w:line="240" w:lineRule="auto"/>
              <w:rPr>
                <w:rFonts w:cs="Times New Roman"/>
                <w:szCs w:val="28"/>
              </w:rPr>
            </w:pPr>
            <w:r>
              <w:rPr>
                <w:rFonts w:cs="Times New Roman"/>
                <w:szCs w:val="28"/>
              </w:rPr>
              <w:t>крапива двудомная</w:t>
            </w:r>
          </w:p>
        </w:tc>
        <w:tc>
          <w:tcPr>
            <w:tcW w:w="898" w:type="dxa"/>
          </w:tcPr>
          <w:p w14:paraId="31C71D49"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3EBB59CE" w14:textId="77777777" w:rsidR="00AC3EDB" w:rsidRDefault="005E2E63">
            <w:pPr>
              <w:spacing w:after="0" w:line="240" w:lineRule="auto"/>
              <w:ind w:firstLine="426"/>
              <w:rPr>
                <w:rFonts w:cs="Times New Roman"/>
                <w:szCs w:val="28"/>
              </w:rPr>
            </w:pPr>
            <w:r>
              <w:rPr>
                <w:rFonts w:cs="Times New Roman"/>
                <w:szCs w:val="28"/>
              </w:rPr>
              <w:t>0</w:t>
            </w:r>
          </w:p>
        </w:tc>
        <w:tc>
          <w:tcPr>
            <w:tcW w:w="896" w:type="dxa"/>
          </w:tcPr>
          <w:p w14:paraId="3470F6F9" w14:textId="77777777" w:rsidR="00AC3EDB" w:rsidRDefault="005E2E63">
            <w:pPr>
              <w:spacing w:after="0" w:line="240" w:lineRule="auto"/>
              <w:ind w:firstLine="426"/>
              <w:rPr>
                <w:rFonts w:cs="Times New Roman"/>
                <w:szCs w:val="28"/>
              </w:rPr>
            </w:pPr>
            <w:r>
              <w:rPr>
                <w:rFonts w:cs="Times New Roman"/>
                <w:szCs w:val="28"/>
              </w:rPr>
              <w:t>2</w:t>
            </w:r>
          </w:p>
        </w:tc>
        <w:tc>
          <w:tcPr>
            <w:tcW w:w="1304" w:type="dxa"/>
          </w:tcPr>
          <w:p w14:paraId="6CBF7EB4" w14:textId="77777777" w:rsidR="00AC3EDB" w:rsidRDefault="005E2E63">
            <w:pPr>
              <w:spacing w:after="0" w:line="240" w:lineRule="auto"/>
              <w:ind w:firstLine="426"/>
              <w:rPr>
                <w:rFonts w:cs="Times New Roman"/>
                <w:szCs w:val="28"/>
              </w:rPr>
            </w:pPr>
            <w:r>
              <w:rPr>
                <w:rFonts w:cs="Times New Roman"/>
                <w:szCs w:val="28"/>
              </w:rPr>
              <w:t>2</w:t>
            </w:r>
          </w:p>
        </w:tc>
        <w:tc>
          <w:tcPr>
            <w:tcW w:w="1995" w:type="dxa"/>
          </w:tcPr>
          <w:p w14:paraId="096CADD7" w14:textId="77777777" w:rsidR="00AC3EDB" w:rsidRDefault="005E2E63">
            <w:pPr>
              <w:spacing w:after="0" w:line="240" w:lineRule="auto"/>
              <w:ind w:firstLine="426"/>
              <w:rPr>
                <w:rFonts w:cs="Times New Roman"/>
                <w:szCs w:val="28"/>
              </w:rPr>
            </w:pPr>
            <w:r>
              <w:rPr>
                <w:rFonts w:cs="Times New Roman"/>
                <w:szCs w:val="28"/>
              </w:rPr>
              <w:t>33%</w:t>
            </w:r>
          </w:p>
        </w:tc>
      </w:tr>
      <w:tr w:rsidR="00AC3EDB" w14:paraId="210BF106" w14:textId="77777777">
        <w:tc>
          <w:tcPr>
            <w:tcW w:w="842" w:type="dxa"/>
          </w:tcPr>
          <w:p w14:paraId="58E7EADF" w14:textId="77777777" w:rsidR="00AC3EDB" w:rsidRDefault="005E2E63">
            <w:pPr>
              <w:spacing w:after="0"/>
              <w:rPr>
                <w:rFonts w:cs="Times New Roman"/>
                <w:szCs w:val="28"/>
              </w:rPr>
            </w:pPr>
            <w:r>
              <w:rPr>
                <w:rFonts w:cs="Times New Roman"/>
                <w:szCs w:val="28"/>
              </w:rPr>
              <w:t>59</w:t>
            </w:r>
          </w:p>
        </w:tc>
        <w:tc>
          <w:tcPr>
            <w:tcW w:w="2876" w:type="dxa"/>
          </w:tcPr>
          <w:p w14:paraId="542A4D4B" w14:textId="77777777" w:rsidR="00AC3EDB" w:rsidRDefault="005E2E63">
            <w:pPr>
              <w:spacing w:after="0" w:line="240" w:lineRule="auto"/>
              <w:rPr>
                <w:rFonts w:cs="Times New Roman"/>
                <w:szCs w:val="28"/>
              </w:rPr>
            </w:pPr>
            <w:r>
              <w:rPr>
                <w:rFonts w:cs="Times New Roman"/>
                <w:szCs w:val="28"/>
              </w:rPr>
              <w:t>герань луговая</w:t>
            </w:r>
          </w:p>
        </w:tc>
        <w:tc>
          <w:tcPr>
            <w:tcW w:w="898" w:type="dxa"/>
          </w:tcPr>
          <w:p w14:paraId="75E41FBE"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1</w:t>
            </w:r>
          </w:p>
        </w:tc>
        <w:tc>
          <w:tcPr>
            <w:tcW w:w="827" w:type="dxa"/>
          </w:tcPr>
          <w:p w14:paraId="4BA2B2A2" w14:textId="77777777" w:rsidR="00AC3EDB" w:rsidRDefault="005E2E63">
            <w:pPr>
              <w:spacing w:after="0" w:line="240" w:lineRule="auto"/>
              <w:ind w:firstLine="426"/>
              <w:rPr>
                <w:rFonts w:cs="Times New Roman"/>
                <w:szCs w:val="28"/>
              </w:rPr>
            </w:pPr>
            <w:r>
              <w:rPr>
                <w:rFonts w:cs="Times New Roman"/>
                <w:szCs w:val="28"/>
              </w:rPr>
              <w:t>1</w:t>
            </w:r>
          </w:p>
        </w:tc>
        <w:tc>
          <w:tcPr>
            <w:tcW w:w="896" w:type="dxa"/>
          </w:tcPr>
          <w:p w14:paraId="3BABDF5F" w14:textId="77777777" w:rsidR="00AC3EDB" w:rsidRDefault="005E2E63">
            <w:pPr>
              <w:spacing w:after="0" w:line="240" w:lineRule="auto"/>
              <w:ind w:firstLine="426"/>
              <w:rPr>
                <w:rFonts w:cs="Times New Roman"/>
                <w:szCs w:val="28"/>
              </w:rPr>
            </w:pPr>
            <w:r>
              <w:rPr>
                <w:rFonts w:cs="Times New Roman"/>
                <w:szCs w:val="28"/>
              </w:rPr>
              <w:t>0</w:t>
            </w:r>
          </w:p>
        </w:tc>
        <w:tc>
          <w:tcPr>
            <w:tcW w:w="1304" w:type="dxa"/>
          </w:tcPr>
          <w:p w14:paraId="4BA51647" w14:textId="77777777" w:rsidR="00AC3EDB" w:rsidRDefault="005E2E63">
            <w:pPr>
              <w:spacing w:after="0" w:line="240" w:lineRule="auto"/>
              <w:ind w:firstLine="426"/>
              <w:rPr>
                <w:rFonts w:cs="Times New Roman"/>
                <w:szCs w:val="28"/>
              </w:rPr>
            </w:pPr>
            <w:r>
              <w:rPr>
                <w:rFonts w:cs="Times New Roman"/>
                <w:szCs w:val="28"/>
              </w:rPr>
              <w:t>2</w:t>
            </w:r>
          </w:p>
        </w:tc>
        <w:tc>
          <w:tcPr>
            <w:tcW w:w="1995" w:type="dxa"/>
          </w:tcPr>
          <w:p w14:paraId="175488AC" w14:textId="77777777" w:rsidR="00AC3EDB" w:rsidRDefault="005E2E63">
            <w:pPr>
              <w:spacing w:after="0" w:line="240" w:lineRule="auto"/>
              <w:ind w:firstLine="426"/>
              <w:rPr>
                <w:rFonts w:cs="Times New Roman"/>
                <w:szCs w:val="28"/>
              </w:rPr>
            </w:pPr>
            <w:r>
              <w:rPr>
                <w:rFonts w:cs="Times New Roman"/>
                <w:szCs w:val="28"/>
              </w:rPr>
              <w:t>67%</w:t>
            </w:r>
          </w:p>
        </w:tc>
      </w:tr>
      <w:tr w:rsidR="00AC3EDB" w14:paraId="36A1DD80" w14:textId="77777777">
        <w:tc>
          <w:tcPr>
            <w:tcW w:w="842" w:type="dxa"/>
          </w:tcPr>
          <w:p w14:paraId="622A320B" w14:textId="77777777" w:rsidR="00AC3EDB" w:rsidRDefault="005E2E63">
            <w:pPr>
              <w:spacing w:after="0"/>
              <w:rPr>
                <w:rFonts w:cs="Times New Roman"/>
                <w:szCs w:val="28"/>
              </w:rPr>
            </w:pPr>
            <w:r>
              <w:rPr>
                <w:rFonts w:cs="Times New Roman"/>
                <w:szCs w:val="28"/>
              </w:rPr>
              <w:t>60</w:t>
            </w:r>
          </w:p>
        </w:tc>
        <w:tc>
          <w:tcPr>
            <w:tcW w:w="2876" w:type="dxa"/>
          </w:tcPr>
          <w:p w14:paraId="07CEB90D" w14:textId="77777777" w:rsidR="00AC3EDB" w:rsidRDefault="005E2E63">
            <w:pPr>
              <w:spacing w:after="0" w:line="240" w:lineRule="auto"/>
              <w:rPr>
                <w:rFonts w:cs="Times New Roman"/>
                <w:szCs w:val="28"/>
              </w:rPr>
            </w:pPr>
            <w:r>
              <w:rPr>
                <w:rFonts w:cs="Times New Roman"/>
                <w:szCs w:val="28"/>
              </w:rPr>
              <w:t>очиток едкий</w:t>
            </w:r>
          </w:p>
        </w:tc>
        <w:tc>
          <w:tcPr>
            <w:tcW w:w="898" w:type="dxa"/>
          </w:tcPr>
          <w:p w14:paraId="209DCE2A"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60FADBB3" w14:textId="77777777" w:rsidR="00AC3EDB" w:rsidRDefault="005E2E63">
            <w:pPr>
              <w:spacing w:after="0" w:line="240" w:lineRule="auto"/>
              <w:ind w:firstLine="426"/>
              <w:rPr>
                <w:rFonts w:cs="Times New Roman"/>
                <w:szCs w:val="28"/>
              </w:rPr>
            </w:pPr>
            <w:r>
              <w:rPr>
                <w:rFonts w:cs="Times New Roman"/>
                <w:szCs w:val="28"/>
              </w:rPr>
              <w:t>0</w:t>
            </w:r>
          </w:p>
        </w:tc>
        <w:tc>
          <w:tcPr>
            <w:tcW w:w="896" w:type="dxa"/>
          </w:tcPr>
          <w:p w14:paraId="12CB55F2" w14:textId="77777777" w:rsidR="00AC3EDB" w:rsidRDefault="005E2E63">
            <w:pPr>
              <w:spacing w:after="0" w:line="240" w:lineRule="auto"/>
              <w:ind w:firstLine="426"/>
              <w:rPr>
                <w:rFonts w:cs="Times New Roman"/>
                <w:szCs w:val="28"/>
              </w:rPr>
            </w:pPr>
            <w:r>
              <w:rPr>
                <w:rFonts w:cs="Times New Roman"/>
                <w:szCs w:val="28"/>
              </w:rPr>
              <w:t>3</w:t>
            </w:r>
          </w:p>
        </w:tc>
        <w:tc>
          <w:tcPr>
            <w:tcW w:w="1304" w:type="dxa"/>
          </w:tcPr>
          <w:p w14:paraId="1DACD851" w14:textId="77777777" w:rsidR="00AC3EDB" w:rsidRDefault="005E2E63">
            <w:pPr>
              <w:spacing w:after="0" w:line="240" w:lineRule="auto"/>
              <w:ind w:firstLine="426"/>
              <w:rPr>
                <w:rFonts w:cs="Times New Roman"/>
                <w:szCs w:val="28"/>
              </w:rPr>
            </w:pPr>
            <w:r>
              <w:rPr>
                <w:rFonts w:cs="Times New Roman"/>
                <w:szCs w:val="28"/>
              </w:rPr>
              <w:t>3</w:t>
            </w:r>
          </w:p>
        </w:tc>
        <w:tc>
          <w:tcPr>
            <w:tcW w:w="1995" w:type="dxa"/>
          </w:tcPr>
          <w:p w14:paraId="0AF36622" w14:textId="77777777" w:rsidR="00AC3EDB" w:rsidRDefault="005E2E63">
            <w:pPr>
              <w:spacing w:after="0" w:line="240" w:lineRule="auto"/>
              <w:ind w:firstLine="426"/>
              <w:rPr>
                <w:rFonts w:cs="Times New Roman"/>
                <w:szCs w:val="28"/>
              </w:rPr>
            </w:pPr>
            <w:r>
              <w:rPr>
                <w:rFonts w:cs="Times New Roman"/>
                <w:szCs w:val="28"/>
              </w:rPr>
              <w:t>33%</w:t>
            </w:r>
          </w:p>
        </w:tc>
      </w:tr>
      <w:tr w:rsidR="00AC3EDB" w14:paraId="04D54C3C" w14:textId="77777777">
        <w:tc>
          <w:tcPr>
            <w:tcW w:w="842" w:type="dxa"/>
          </w:tcPr>
          <w:p w14:paraId="7ABB4559" w14:textId="77777777" w:rsidR="00AC3EDB" w:rsidRDefault="005E2E63">
            <w:pPr>
              <w:spacing w:after="0"/>
              <w:rPr>
                <w:rFonts w:cs="Times New Roman"/>
                <w:szCs w:val="28"/>
              </w:rPr>
            </w:pPr>
            <w:r>
              <w:rPr>
                <w:rFonts w:cs="Times New Roman"/>
                <w:szCs w:val="28"/>
              </w:rPr>
              <w:t>61</w:t>
            </w:r>
          </w:p>
        </w:tc>
        <w:tc>
          <w:tcPr>
            <w:tcW w:w="2876" w:type="dxa"/>
          </w:tcPr>
          <w:p w14:paraId="7D605CF7" w14:textId="77777777" w:rsidR="00AC3EDB" w:rsidRDefault="005E2E63">
            <w:pPr>
              <w:spacing w:after="0" w:line="240" w:lineRule="auto"/>
              <w:rPr>
                <w:rFonts w:cs="Times New Roman"/>
                <w:szCs w:val="28"/>
              </w:rPr>
            </w:pPr>
            <w:r>
              <w:rPr>
                <w:rFonts w:cs="Times New Roman"/>
                <w:szCs w:val="28"/>
              </w:rPr>
              <w:t>короставник полевой</w:t>
            </w:r>
          </w:p>
        </w:tc>
        <w:tc>
          <w:tcPr>
            <w:tcW w:w="898" w:type="dxa"/>
          </w:tcPr>
          <w:p w14:paraId="74DB76D3"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1</w:t>
            </w:r>
          </w:p>
        </w:tc>
        <w:tc>
          <w:tcPr>
            <w:tcW w:w="827" w:type="dxa"/>
          </w:tcPr>
          <w:p w14:paraId="226A69AD" w14:textId="77777777" w:rsidR="00AC3EDB" w:rsidRDefault="005E2E63">
            <w:pPr>
              <w:spacing w:after="0" w:line="240" w:lineRule="auto"/>
              <w:ind w:firstLine="426"/>
              <w:rPr>
                <w:rFonts w:cs="Times New Roman"/>
                <w:szCs w:val="28"/>
              </w:rPr>
            </w:pPr>
            <w:r>
              <w:rPr>
                <w:rFonts w:cs="Times New Roman"/>
                <w:szCs w:val="28"/>
              </w:rPr>
              <w:t>1</w:t>
            </w:r>
          </w:p>
        </w:tc>
        <w:tc>
          <w:tcPr>
            <w:tcW w:w="896" w:type="dxa"/>
          </w:tcPr>
          <w:p w14:paraId="6764D069" w14:textId="77777777" w:rsidR="00AC3EDB" w:rsidRDefault="005E2E63">
            <w:pPr>
              <w:spacing w:after="0" w:line="240" w:lineRule="auto"/>
              <w:ind w:firstLine="426"/>
              <w:rPr>
                <w:rFonts w:cs="Times New Roman"/>
                <w:szCs w:val="28"/>
              </w:rPr>
            </w:pPr>
            <w:r>
              <w:rPr>
                <w:rFonts w:cs="Times New Roman"/>
                <w:szCs w:val="28"/>
              </w:rPr>
              <w:t>0</w:t>
            </w:r>
          </w:p>
        </w:tc>
        <w:tc>
          <w:tcPr>
            <w:tcW w:w="1304" w:type="dxa"/>
          </w:tcPr>
          <w:p w14:paraId="219C3FB0" w14:textId="77777777" w:rsidR="00AC3EDB" w:rsidRDefault="005E2E63">
            <w:pPr>
              <w:spacing w:after="0" w:line="240" w:lineRule="auto"/>
              <w:ind w:firstLine="426"/>
              <w:rPr>
                <w:rFonts w:cs="Times New Roman"/>
                <w:szCs w:val="28"/>
              </w:rPr>
            </w:pPr>
            <w:r>
              <w:rPr>
                <w:rFonts w:cs="Times New Roman"/>
                <w:szCs w:val="28"/>
              </w:rPr>
              <w:t>2</w:t>
            </w:r>
          </w:p>
        </w:tc>
        <w:tc>
          <w:tcPr>
            <w:tcW w:w="1995" w:type="dxa"/>
          </w:tcPr>
          <w:p w14:paraId="0243F9DD" w14:textId="77777777" w:rsidR="00AC3EDB" w:rsidRDefault="005E2E63">
            <w:pPr>
              <w:spacing w:after="0" w:line="240" w:lineRule="auto"/>
              <w:ind w:firstLine="426"/>
              <w:rPr>
                <w:rFonts w:cs="Times New Roman"/>
                <w:szCs w:val="28"/>
              </w:rPr>
            </w:pPr>
            <w:r>
              <w:rPr>
                <w:rFonts w:cs="Times New Roman"/>
                <w:szCs w:val="28"/>
              </w:rPr>
              <w:t>67%</w:t>
            </w:r>
          </w:p>
        </w:tc>
      </w:tr>
      <w:tr w:rsidR="00AC3EDB" w14:paraId="355C50EB" w14:textId="77777777">
        <w:tc>
          <w:tcPr>
            <w:tcW w:w="842" w:type="dxa"/>
          </w:tcPr>
          <w:p w14:paraId="05DA4F14" w14:textId="77777777" w:rsidR="00AC3EDB" w:rsidRDefault="005E2E63">
            <w:pPr>
              <w:spacing w:after="0"/>
              <w:rPr>
                <w:rFonts w:cs="Times New Roman"/>
                <w:szCs w:val="28"/>
              </w:rPr>
            </w:pPr>
            <w:r>
              <w:rPr>
                <w:rFonts w:cs="Times New Roman"/>
                <w:szCs w:val="28"/>
              </w:rPr>
              <w:t>62</w:t>
            </w:r>
          </w:p>
        </w:tc>
        <w:tc>
          <w:tcPr>
            <w:tcW w:w="2876" w:type="dxa"/>
          </w:tcPr>
          <w:p w14:paraId="23185BFE" w14:textId="77777777" w:rsidR="00AC3EDB" w:rsidRDefault="005E2E63">
            <w:pPr>
              <w:spacing w:after="0" w:line="240" w:lineRule="auto"/>
              <w:rPr>
                <w:rFonts w:cs="Times New Roman"/>
                <w:szCs w:val="28"/>
              </w:rPr>
            </w:pPr>
            <w:r>
              <w:rPr>
                <w:rFonts w:cs="Times New Roman"/>
                <w:szCs w:val="28"/>
              </w:rPr>
              <w:t xml:space="preserve">сосна средиземноморская                                                                                                                                                                                                                                         </w:t>
            </w:r>
            <w:r>
              <w:rPr>
                <w:rFonts w:cs="Times New Roman"/>
                <w:szCs w:val="28"/>
              </w:rPr>
              <w:t xml:space="preserve">                                                                                                               </w:t>
            </w:r>
          </w:p>
        </w:tc>
        <w:tc>
          <w:tcPr>
            <w:tcW w:w="898" w:type="dxa"/>
          </w:tcPr>
          <w:p w14:paraId="788DF085"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1</w:t>
            </w:r>
          </w:p>
        </w:tc>
        <w:tc>
          <w:tcPr>
            <w:tcW w:w="827" w:type="dxa"/>
          </w:tcPr>
          <w:p w14:paraId="7851220A" w14:textId="77777777" w:rsidR="00AC3EDB" w:rsidRDefault="005E2E63">
            <w:pPr>
              <w:spacing w:after="0" w:line="240" w:lineRule="auto"/>
              <w:ind w:firstLine="426"/>
              <w:rPr>
                <w:rFonts w:cs="Times New Roman"/>
                <w:szCs w:val="28"/>
              </w:rPr>
            </w:pPr>
            <w:r>
              <w:rPr>
                <w:rFonts w:cs="Times New Roman"/>
                <w:szCs w:val="28"/>
              </w:rPr>
              <w:t>0</w:t>
            </w:r>
          </w:p>
        </w:tc>
        <w:tc>
          <w:tcPr>
            <w:tcW w:w="896" w:type="dxa"/>
          </w:tcPr>
          <w:p w14:paraId="5B93C00F" w14:textId="77777777" w:rsidR="00AC3EDB" w:rsidRDefault="005E2E63">
            <w:pPr>
              <w:spacing w:after="0" w:line="240" w:lineRule="auto"/>
              <w:ind w:firstLine="426"/>
              <w:rPr>
                <w:rFonts w:cs="Times New Roman"/>
                <w:szCs w:val="28"/>
              </w:rPr>
            </w:pPr>
            <w:r>
              <w:rPr>
                <w:rFonts w:cs="Times New Roman"/>
                <w:szCs w:val="28"/>
              </w:rPr>
              <w:t>1</w:t>
            </w:r>
          </w:p>
        </w:tc>
        <w:tc>
          <w:tcPr>
            <w:tcW w:w="1304" w:type="dxa"/>
          </w:tcPr>
          <w:p w14:paraId="4E3BE4FA" w14:textId="77777777" w:rsidR="00AC3EDB" w:rsidRDefault="005E2E63">
            <w:pPr>
              <w:spacing w:after="0" w:line="240" w:lineRule="auto"/>
              <w:ind w:firstLine="426"/>
              <w:rPr>
                <w:rFonts w:cs="Times New Roman"/>
                <w:szCs w:val="28"/>
              </w:rPr>
            </w:pPr>
            <w:r>
              <w:rPr>
                <w:rFonts w:cs="Times New Roman"/>
                <w:szCs w:val="28"/>
              </w:rPr>
              <w:t>2</w:t>
            </w:r>
          </w:p>
        </w:tc>
        <w:tc>
          <w:tcPr>
            <w:tcW w:w="1995" w:type="dxa"/>
          </w:tcPr>
          <w:p w14:paraId="6ACC2961" w14:textId="77777777" w:rsidR="00AC3EDB" w:rsidRDefault="005E2E63">
            <w:pPr>
              <w:spacing w:after="0" w:line="240" w:lineRule="auto"/>
              <w:ind w:firstLine="426"/>
              <w:rPr>
                <w:rFonts w:cs="Times New Roman"/>
                <w:szCs w:val="28"/>
              </w:rPr>
            </w:pPr>
            <w:r>
              <w:rPr>
                <w:rFonts w:cs="Times New Roman"/>
                <w:szCs w:val="28"/>
              </w:rPr>
              <w:t>67%</w:t>
            </w:r>
          </w:p>
        </w:tc>
      </w:tr>
      <w:tr w:rsidR="00AC3EDB" w14:paraId="5ABA9FB4" w14:textId="77777777">
        <w:tc>
          <w:tcPr>
            <w:tcW w:w="842" w:type="dxa"/>
          </w:tcPr>
          <w:p w14:paraId="319929C1" w14:textId="77777777" w:rsidR="00AC3EDB" w:rsidRDefault="005E2E63">
            <w:pPr>
              <w:spacing w:after="0"/>
              <w:rPr>
                <w:rFonts w:cs="Times New Roman"/>
                <w:szCs w:val="28"/>
              </w:rPr>
            </w:pPr>
            <w:r>
              <w:rPr>
                <w:rFonts w:cs="Times New Roman"/>
                <w:szCs w:val="28"/>
              </w:rPr>
              <w:t>63</w:t>
            </w:r>
          </w:p>
        </w:tc>
        <w:tc>
          <w:tcPr>
            <w:tcW w:w="2876" w:type="dxa"/>
          </w:tcPr>
          <w:p w14:paraId="5BE3978B" w14:textId="77777777" w:rsidR="00AC3EDB" w:rsidRDefault="005E2E63">
            <w:pPr>
              <w:spacing w:after="0" w:line="240" w:lineRule="auto"/>
              <w:rPr>
                <w:rFonts w:cs="Times New Roman"/>
                <w:szCs w:val="28"/>
              </w:rPr>
            </w:pPr>
            <w:r>
              <w:rPr>
                <w:rFonts w:cs="Times New Roman"/>
                <w:szCs w:val="28"/>
              </w:rPr>
              <w:t>береза обыкновенная</w:t>
            </w:r>
          </w:p>
        </w:tc>
        <w:tc>
          <w:tcPr>
            <w:tcW w:w="898" w:type="dxa"/>
          </w:tcPr>
          <w:p w14:paraId="4539A5CF"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4F9AC8C5" w14:textId="77777777" w:rsidR="00AC3EDB" w:rsidRDefault="005E2E63">
            <w:pPr>
              <w:spacing w:after="0" w:line="240" w:lineRule="auto"/>
              <w:ind w:firstLine="426"/>
              <w:rPr>
                <w:rFonts w:cs="Times New Roman"/>
                <w:szCs w:val="28"/>
              </w:rPr>
            </w:pPr>
            <w:r>
              <w:rPr>
                <w:rFonts w:cs="Times New Roman"/>
                <w:szCs w:val="28"/>
              </w:rPr>
              <w:t>2</w:t>
            </w:r>
          </w:p>
        </w:tc>
        <w:tc>
          <w:tcPr>
            <w:tcW w:w="896" w:type="dxa"/>
          </w:tcPr>
          <w:p w14:paraId="00150DDA" w14:textId="77777777" w:rsidR="00AC3EDB" w:rsidRDefault="005E2E63">
            <w:pPr>
              <w:spacing w:after="0" w:line="240" w:lineRule="auto"/>
              <w:ind w:firstLine="426"/>
              <w:rPr>
                <w:rFonts w:cs="Times New Roman"/>
                <w:szCs w:val="28"/>
              </w:rPr>
            </w:pPr>
            <w:r>
              <w:rPr>
                <w:rFonts w:cs="Times New Roman"/>
                <w:szCs w:val="28"/>
              </w:rPr>
              <w:t>0</w:t>
            </w:r>
          </w:p>
        </w:tc>
        <w:tc>
          <w:tcPr>
            <w:tcW w:w="1304" w:type="dxa"/>
          </w:tcPr>
          <w:p w14:paraId="42C12755" w14:textId="77777777" w:rsidR="00AC3EDB" w:rsidRDefault="005E2E63">
            <w:pPr>
              <w:spacing w:after="0" w:line="240" w:lineRule="auto"/>
              <w:ind w:firstLine="426"/>
              <w:rPr>
                <w:rFonts w:cs="Times New Roman"/>
                <w:szCs w:val="28"/>
              </w:rPr>
            </w:pPr>
            <w:r>
              <w:rPr>
                <w:rFonts w:cs="Times New Roman"/>
                <w:szCs w:val="28"/>
              </w:rPr>
              <w:t>2</w:t>
            </w:r>
          </w:p>
        </w:tc>
        <w:tc>
          <w:tcPr>
            <w:tcW w:w="1995" w:type="dxa"/>
          </w:tcPr>
          <w:p w14:paraId="070EB822" w14:textId="77777777" w:rsidR="00AC3EDB" w:rsidRDefault="005E2E63">
            <w:pPr>
              <w:spacing w:after="0" w:line="240" w:lineRule="auto"/>
              <w:ind w:firstLine="426"/>
              <w:rPr>
                <w:rFonts w:cs="Times New Roman"/>
                <w:szCs w:val="28"/>
              </w:rPr>
            </w:pPr>
            <w:r>
              <w:rPr>
                <w:rFonts w:cs="Times New Roman"/>
                <w:szCs w:val="28"/>
              </w:rPr>
              <w:t>33%</w:t>
            </w:r>
          </w:p>
        </w:tc>
      </w:tr>
      <w:tr w:rsidR="00AC3EDB" w14:paraId="5C654DDF" w14:textId="77777777">
        <w:tc>
          <w:tcPr>
            <w:tcW w:w="842" w:type="dxa"/>
          </w:tcPr>
          <w:p w14:paraId="448DB4CD" w14:textId="77777777" w:rsidR="00AC3EDB" w:rsidRDefault="005E2E63">
            <w:pPr>
              <w:spacing w:after="0"/>
              <w:rPr>
                <w:rFonts w:cs="Times New Roman"/>
                <w:szCs w:val="28"/>
              </w:rPr>
            </w:pPr>
            <w:r>
              <w:rPr>
                <w:rFonts w:cs="Times New Roman"/>
                <w:szCs w:val="28"/>
              </w:rPr>
              <w:t>64</w:t>
            </w:r>
          </w:p>
        </w:tc>
        <w:tc>
          <w:tcPr>
            <w:tcW w:w="2876" w:type="dxa"/>
          </w:tcPr>
          <w:p w14:paraId="0B5DF258" w14:textId="77777777" w:rsidR="00AC3EDB" w:rsidRDefault="005E2E63">
            <w:pPr>
              <w:spacing w:after="0" w:line="240" w:lineRule="auto"/>
              <w:rPr>
                <w:rFonts w:cs="Times New Roman"/>
                <w:szCs w:val="28"/>
              </w:rPr>
            </w:pPr>
            <w:r>
              <w:rPr>
                <w:rFonts w:cs="Times New Roman"/>
                <w:szCs w:val="28"/>
              </w:rPr>
              <w:t>ива серая</w:t>
            </w:r>
          </w:p>
        </w:tc>
        <w:tc>
          <w:tcPr>
            <w:tcW w:w="898" w:type="dxa"/>
          </w:tcPr>
          <w:p w14:paraId="2E26D397"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1</w:t>
            </w:r>
          </w:p>
        </w:tc>
        <w:tc>
          <w:tcPr>
            <w:tcW w:w="827" w:type="dxa"/>
          </w:tcPr>
          <w:p w14:paraId="2290157C" w14:textId="77777777" w:rsidR="00AC3EDB" w:rsidRDefault="005E2E63">
            <w:pPr>
              <w:spacing w:after="0" w:line="240" w:lineRule="auto"/>
              <w:ind w:firstLine="426"/>
              <w:rPr>
                <w:rFonts w:cs="Times New Roman"/>
                <w:szCs w:val="28"/>
              </w:rPr>
            </w:pPr>
            <w:r>
              <w:rPr>
                <w:rFonts w:cs="Times New Roman"/>
                <w:szCs w:val="28"/>
              </w:rPr>
              <w:t>0</w:t>
            </w:r>
          </w:p>
        </w:tc>
        <w:tc>
          <w:tcPr>
            <w:tcW w:w="896" w:type="dxa"/>
          </w:tcPr>
          <w:p w14:paraId="0C94F06B" w14:textId="77777777" w:rsidR="00AC3EDB" w:rsidRDefault="005E2E63">
            <w:pPr>
              <w:spacing w:after="0" w:line="240" w:lineRule="auto"/>
              <w:ind w:firstLine="426"/>
              <w:rPr>
                <w:rFonts w:cs="Times New Roman"/>
                <w:szCs w:val="28"/>
              </w:rPr>
            </w:pPr>
            <w:r>
              <w:rPr>
                <w:rFonts w:cs="Times New Roman"/>
                <w:szCs w:val="28"/>
              </w:rPr>
              <w:t>1</w:t>
            </w:r>
          </w:p>
        </w:tc>
        <w:tc>
          <w:tcPr>
            <w:tcW w:w="1304" w:type="dxa"/>
          </w:tcPr>
          <w:p w14:paraId="48D7FF74" w14:textId="77777777" w:rsidR="00AC3EDB" w:rsidRDefault="005E2E63">
            <w:pPr>
              <w:spacing w:after="0" w:line="240" w:lineRule="auto"/>
              <w:ind w:firstLine="426"/>
              <w:rPr>
                <w:rFonts w:cs="Times New Roman"/>
                <w:szCs w:val="28"/>
              </w:rPr>
            </w:pPr>
            <w:r>
              <w:rPr>
                <w:rFonts w:cs="Times New Roman"/>
                <w:szCs w:val="28"/>
              </w:rPr>
              <w:t>2</w:t>
            </w:r>
          </w:p>
        </w:tc>
        <w:tc>
          <w:tcPr>
            <w:tcW w:w="1995" w:type="dxa"/>
          </w:tcPr>
          <w:p w14:paraId="216FE307" w14:textId="77777777" w:rsidR="00AC3EDB" w:rsidRDefault="005E2E63">
            <w:pPr>
              <w:spacing w:after="0" w:line="240" w:lineRule="auto"/>
              <w:ind w:firstLine="426"/>
              <w:rPr>
                <w:rFonts w:cs="Times New Roman"/>
                <w:szCs w:val="28"/>
              </w:rPr>
            </w:pPr>
            <w:r>
              <w:rPr>
                <w:rFonts w:cs="Times New Roman"/>
                <w:szCs w:val="28"/>
              </w:rPr>
              <w:t>67%</w:t>
            </w:r>
          </w:p>
        </w:tc>
      </w:tr>
      <w:tr w:rsidR="00AC3EDB" w14:paraId="6765415C" w14:textId="77777777">
        <w:tc>
          <w:tcPr>
            <w:tcW w:w="3718" w:type="dxa"/>
            <w:gridSpan w:val="2"/>
          </w:tcPr>
          <w:p w14:paraId="3569450B" w14:textId="77777777" w:rsidR="00AC3EDB" w:rsidRDefault="005E2E63">
            <w:pPr>
              <w:spacing w:after="0" w:line="240" w:lineRule="auto"/>
              <w:rPr>
                <w:rFonts w:cs="Times New Roman"/>
                <w:b/>
                <w:szCs w:val="28"/>
              </w:rPr>
            </w:pPr>
            <w:r>
              <w:rPr>
                <w:rFonts w:cs="Times New Roman"/>
                <w:b/>
                <w:szCs w:val="28"/>
              </w:rPr>
              <w:t>Число видов на площадке</w:t>
            </w:r>
          </w:p>
        </w:tc>
        <w:tc>
          <w:tcPr>
            <w:tcW w:w="898" w:type="dxa"/>
            <w:vAlign w:val="bottom"/>
          </w:tcPr>
          <w:p w14:paraId="228A9974" w14:textId="77777777" w:rsidR="00AC3EDB" w:rsidRDefault="005E2E63">
            <w:pPr>
              <w:spacing w:after="0"/>
              <w:jc w:val="right"/>
              <w:rPr>
                <w:rFonts w:cs="Times New Roman"/>
                <w:b/>
                <w:color w:val="000000"/>
                <w:szCs w:val="28"/>
              </w:rPr>
            </w:pPr>
            <w:r>
              <w:rPr>
                <w:rFonts w:cs="Times New Roman"/>
                <w:b/>
                <w:color w:val="000000"/>
                <w:szCs w:val="28"/>
              </w:rPr>
              <w:t>67</w:t>
            </w:r>
          </w:p>
        </w:tc>
        <w:tc>
          <w:tcPr>
            <w:tcW w:w="827" w:type="dxa"/>
            <w:vAlign w:val="bottom"/>
          </w:tcPr>
          <w:p w14:paraId="3A2DC48B" w14:textId="77777777" w:rsidR="00AC3EDB" w:rsidRDefault="005E2E63">
            <w:pPr>
              <w:spacing w:after="0"/>
              <w:jc w:val="right"/>
              <w:rPr>
                <w:rFonts w:cs="Times New Roman"/>
                <w:b/>
                <w:color w:val="000000"/>
                <w:szCs w:val="28"/>
              </w:rPr>
            </w:pPr>
            <w:r>
              <w:rPr>
                <w:rFonts w:cs="Times New Roman"/>
                <w:b/>
                <w:color w:val="000000"/>
                <w:szCs w:val="28"/>
              </w:rPr>
              <w:t>68</w:t>
            </w:r>
          </w:p>
        </w:tc>
        <w:tc>
          <w:tcPr>
            <w:tcW w:w="896" w:type="dxa"/>
            <w:vAlign w:val="bottom"/>
          </w:tcPr>
          <w:p w14:paraId="08D9D454" w14:textId="77777777" w:rsidR="00AC3EDB" w:rsidRDefault="005E2E63">
            <w:pPr>
              <w:spacing w:after="0"/>
              <w:jc w:val="right"/>
              <w:rPr>
                <w:rFonts w:cs="Times New Roman"/>
                <w:b/>
                <w:color w:val="000000"/>
                <w:szCs w:val="28"/>
              </w:rPr>
            </w:pPr>
            <w:r>
              <w:rPr>
                <w:rFonts w:cs="Times New Roman"/>
                <w:b/>
                <w:color w:val="000000"/>
                <w:szCs w:val="28"/>
              </w:rPr>
              <w:t>84</w:t>
            </w:r>
          </w:p>
        </w:tc>
        <w:tc>
          <w:tcPr>
            <w:tcW w:w="1304" w:type="dxa"/>
            <w:vAlign w:val="bottom"/>
          </w:tcPr>
          <w:p w14:paraId="27B3471A" w14:textId="77777777" w:rsidR="00AC3EDB" w:rsidRDefault="005E2E63">
            <w:pPr>
              <w:spacing w:after="0"/>
              <w:jc w:val="right"/>
              <w:rPr>
                <w:rFonts w:cs="Times New Roman"/>
                <w:b/>
                <w:color w:val="000000"/>
                <w:szCs w:val="28"/>
              </w:rPr>
            </w:pPr>
            <w:r>
              <w:rPr>
                <w:rFonts w:cs="Times New Roman"/>
                <w:b/>
                <w:color w:val="000000"/>
                <w:szCs w:val="28"/>
              </w:rPr>
              <w:t>219</w:t>
            </w:r>
          </w:p>
        </w:tc>
        <w:tc>
          <w:tcPr>
            <w:tcW w:w="1995" w:type="dxa"/>
          </w:tcPr>
          <w:p w14:paraId="23BB66D8" w14:textId="77777777" w:rsidR="00AC3EDB" w:rsidRDefault="005E2E63">
            <w:pPr>
              <w:spacing w:after="0" w:line="240" w:lineRule="auto"/>
              <w:ind w:firstLine="426"/>
              <w:rPr>
                <w:rFonts w:cs="Times New Roman"/>
                <w:b/>
                <w:szCs w:val="28"/>
              </w:rPr>
            </w:pPr>
            <w:r>
              <w:rPr>
                <w:rFonts w:cs="Times New Roman"/>
                <w:b/>
                <w:szCs w:val="28"/>
              </w:rPr>
              <w:t>100%</w:t>
            </w:r>
          </w:p>
        </w:tc>
      </w:tr>
    </w:tbl>
    <w:p w14:paraId="32895EE8" w14:textId="77777777" w:rsidR="00AC3EDB" w:rsidRDefault="005E2E63">
      <w:pPr>
        <w:shd w:val="clear" w:color="auto" w:fill="FFFFFF"/>
        <w:spacing w:after="0" w:line="240" w:lineRule="auto"/>
        <w:ind w:firstLine="426"/>
        <w:textAlignment w:val="baseline"/>
        <w:rPr>
          <w:rFonts w:eastAsia="Times New Roman" w:cs="Times New Roman"/>
          <w:szCs w:val="28"/>
        </w:rPr>
      </w:pPr>
      <w:r>
        <w:rPr>
          <w:rFonts w:eastAsia="Times New Roman" w:cs="Times New Roman"/>
          <w:szCs w:val="28"/>
        </w:rPr>
        <w:t xml:space="preserve">Таблица 12. </w:t>
      </w:r>
      <w:r>
        <w:rPr>
          <w:rFonts w:eastAsia="Times New Roman" w:cs="Times New Roman"/>
          <w:szCs w:val="28"/>
        </w:rPr>
        <w:t>Распространенность и видовой состав луговой растительности на обследованных территориях (стоянка экспедиции «Росток»).</w:t>
      </w:r>
    </w:p>
    <w:tbl>
      <w:tblPr>
        <w:tblStyle w:val="af5"/>
        <w:tblW w:w="9638" w:type="dxa"/>
        <w:tblInd w:w="359" w:type="dxa"/>
        <w:tblLook w:val="04A0" w:firstRow="1" w:lastRow="0" w:firstColumn="1" w:lastColumn="0" w:noHBand="0" w:noVBand="1"/>
      </w:tblPr>
      <w:tblGrid>
        <w:gridCol w:w="842"/>
        <w:gridCol w:w="2876"/>
        <w:gridCol w:w="898"/>
        <w:gridCol w:w="827"/>
        <w:gridCol w:w="896"/>
        <w:gridCol w:w="1304"/>
        <w:gridCol w:w="1995"/>
      </w:tblGrid>
      <w:tr w:rsidR="00AC3EDB" w14:paraId="0A66BDF7" w14:textId="77777777">
        <w:tc>
          <w:tcPr>
            <w:tcW w:w="842" w:type="dxa"/>
            <w:vMerge w:val="restart"/>
          </w:tcPr>
          <w:p w14:paraId="5B0AC71E" w14:textId="77777777" w:rsidR="00AC3EDB" w:rsidRDefault="005E2E63">
            <w:pPr>
              <w:spacing w:after="0"/>
              <w:ind w:firstLine="426"/>
              <w:rPr>
                <w:rFonts w:cs="Times New Roman"/>
                <w:szCs w:val="28"/>
              </w:rPr>
            </w:pPr>
            <w:r>
              <w:rPr>
                <w:rFonts w:cs="Times New Roman"/>
                <w:szCs w:val="28"/>
              </w:rPr>
              <w:t>№ п/п</w:t>
            </w:r>
          </w:p>
        </w:tc>
        <w:tc>
          <w:tcPr>
            <w:tcW w:w="2876" w:type="dxa"/>
            <w:vMerge w:val="restart"/>
          </w:tcPr>
          <w:p w14:paraId="4785A5C3" w14:textId="77777777" w:rsidR="00AC3EDB" w:rsidRDefault="005E2E63">
            <w:pPr>
              <w:spacing w:after="0"/>
              <w:ind w:firstLine="426"/>
              <w:rPr>
                <w:rFonts w:cs="Times New Roman"/>
                <w:szCs w:val="28"/>
              </w:rPr>
            </w:pPr>
            <w:r>
              <w:rPr>
                <w:rFonts w:cs="Times New Roman"/>
                <w:szCs w:val="28"/>
              </w:rPr>
              <w:t>Вид</w:t>
            </w:r>
          </w:p>
        </w:tc>
        <w:tc>
          <w:tcPr>
            <w:tcW w:w="2621" w:type="dxa"/>
            <w:gridSpan w:val="3"/>
          </w:tcPr>
          <w:p w14:paraId="6D34F7D6" w14:textId="77777777" w:rsidR="00AC3EDB" w:rsidRDefault="005E2E63">
            <w:pPr>
              <w:spacing w:after="0"/>
              <w:rPr>
                <w:rFonts w:cs="Times New Roman"/>
                <w:szCs w:val="28"/>
              </w:rPr>
            </w:pPr>
            <w:r>
              <w:rPr>
                <w:rFonts w:cs="Times New Roman"/>
                <w:szCs w:val="28"/>
              </w:rPr>
              <w:t>Номера учетных площадок</w:t>
            </w:r>
          </w:p>
        </w:tc>
        <w:tc>
          <w:tcPr>
            <w:tcW w:w="1304" w:type="dxa"/>
            <w:vMerge w:val="restart"/>
          </w:tcPr>
          <w:p w14:paraId="2414D051" w14:textId="77777777" w:rsidR="00AC3EDB" w:rsidRDefault="005E2E63">
            <w:pPr>
              <w:spacing w:after="0"/>
              <w:rPr>
                <w:rFonts w:cs="Times New Roman"/>
                <w:szCs w:val="28"/>
              </w:rPr>
            </w:pPr>
            <w:r>
              <w:rPr>
                <w:rFonts w:cs="Times New Roman"/>
                <w:szCs w:val="28"/>
              </w:rPr>
              <w:t>Всего</w:t>
            </w:r>
          </w:p>
        </w:tc>
        <w:tc>
          <w:tcPr>
            <w:tcW w:w="1995" w:type="dxa"/>
            <w:vMerge w:val="restart"/>
          </w:tcPr>
          <w:p w14:paraId="4D888BC4" w14:textId="77777777" w:rsidR="00AC3EDB" w:rsidRDefault="005E2E63">
            <w:pPr>
              <w:spacing w:after="0"/>
              <w:rPr>
                <w:rFonts w:cs="Times New Roman"/>
                <w:szCs w:val="28"/>
              </w:rPr>
            </w:pPr>
            <w:r>
              <w:rPr>
                <w:rFonts w:cs="Times New Roman"/>
                <w:szCs w:val="28"/>
              </w:rPr>
              <w:t>Встречаемость вида, %</w:t>
            </w:r>
          </w:p>
        </w:tc>
      </w:tr>
      <w:tr w:rsidR="00AC3EDB" w14:paraId="796BB55F" w14:textId="77777777">
        <w:tc>
          <w:tcPr>
            <w:tcW w:w="842" w:type="dxa"/>
            <w:vMerge/>
          </w:tcPr>
          <w:p w14:paraId="22926574" w14:textId="77777777" w:rsidR="00AC3EDB" w:rsidRDefault="00AC3EDB">
            <w:pPr>
              <w:spacing w:after="0"/>
              <w:ind w:firstLine="426"/>
              <w:rPr>
                <w:rFonts w:cs="Times New Roman"/>
                <w:szCs w:val="28"/>
              </w:rPr>
            </w:pPr>
          </w:p>
        </w:tc>
        <w:tc>
          <w:tcPr>
            <w:tcW w:w="2876" w:type="dxa"/>
            <w:vMerge/>
          </w:tcPr>
          <w:p w14:paraId="654AD9DF" w14:textId="77777777" w:rsidR="00AC3EDB" w:rsidRDefault="00AC3EDB">
            <w:pPr>
              <w:spacing w:after="0"/>
              <w:ind w:firstLine="426"/>
              <w:rPr>
                <w:rFonts w:cs="Times New Roman"/>
                <w:szCs w:val="28"/>
              </w:rPr>
            </w:pPr>
          </w:p>
        </w:tc>
        <w:tc>
          <w:tcPr>
            <w:tcW w:w="898" w:type="dxa"/>
          </w:tcPr>
          <w:p w14:paraId="03952BD6" w14:textId="77777777" w:rsidR="00AC3EDB" w:rsidRDefault="005E2E63">
            <w:pPr>
              <w:spacing w:after="0"/>
              <w:ind w:firstLine="426"/>
              <w:rPr>
                <w:rFonts w:cs="Times New Roman"/>
                <w:szCs w:val="28"/>
              </w:rPr>
            </w:pPr>
            <w:r>
              <w:rPr>
                <w:rFonts w:cs="Times New Roman"/>
                <w:szCs w:val="28"/>
              </w:rPr>
              <w:t>1</w:t>
            </w:r>
          </w:p>
        </w:tc>
        <w:tc>
          <w:tcPr>
            <w:tcW w:w="827" w:type="dxa"/>
          </w:tcPr>
          <w:p w14:paraId="0CBF72D5" w14:textId="77777777" w:rsidR="00AC3EDB" w:rsidRDefault="005E2E63">
            <w:pPr>
              <w:spacing w:after="0"/>
              <w:ind w:firstLine="426"/>
              <w:rPr>
                <w:rFonts w:cs="Times New Roman"/>
                <w:szCs w:val="28"/>
              </w:rPr>
            </w:pPr>
            <w:r>
              <w:rPr>
                <w:rFonts w:cs="Times New Roman"/>
                <w:szCs w:val="28"/>
              </w:rPr>
              <w:t>2</w:t>
            </w:r>
          </w:p>
        </w:tc>
        <w:tc>
          <w:tcPr>
            <w:tcW w:w="896" w:type="dxa"/>
          </w:tcPr>
          <w:p w14:paraId="27A510CD" w14:textId="77777777" w:rsidR="00AC3EDB" w:rsidRDefault="005E2E63">
            <w:pPr>
              <w:spacing w:after="0"/>
              <w:ind w:firstLine="426"/>
              <w:rPr>
                <w:rFonts w:cs="Times New Roman"/>
                <w:szCs w:val="28"/>
              </w:rPr>
            </w:pPr>
            <w:r>
              <w:rPr>
                <w:rFonts w:cs="Times New Roman"/>
                <w:szCs w:val="28"/>
              </w:rPr>
              <w:t>3</w:t>
            </w:r>
          </w:p>
        </w:tc>
        <w:tc>
          <w:tcPr>
            <w:tcW w:w="1304" w:type="dxa"/>
            <w:vMerge/>
          </w:tcPr>
          <w:p w14:paraId="02823D87" w14:textId="77777777" w:rsidR="00AC3EDB" w:rsidRDefault="00AC3EDB">
            <w:pPr>
              <w:spacing w:after="0"/>
              <w:ind w:firstLine="426"/>
              <w:rPr>
                <w:rFonts w:cs="Times New Roman"/>
                <w:szCs w:val="28"/>
              </w:rPr>
            </w:pPr>
          </w:p>
        </w:tc>
        <w:tc>
          <w:tcPr>
            <w:tcW w:w="1995" w:type="dxa"/>
            <w:vMerge/>
          </w:tcPr>
          <w:p w14:paraId="597F083B" w14:textId="77777777" w:rsidR="00AC3EDB" w:rsidRDefault="00AC3EDB">
            <w:pPr>
              <w:spacing w:after="0"/>
              <w:ind w:firstLine="426"/>
              <w:rPr>
                <w:rFonts w:cs="Times New Roman"/>
                <w:szCs w:val="28"/>
              </w:rPr>
            </w:pPr>
          </w:p>
        </w:tc>
      </w:tr>
      <w:tr w:rsidR="00AC3EDB" w14:paraId="614A2821" w14:textId="77777777">
        <w:tc>
          <w:tcPr>
            <w:tcW w:w="9638" w:type="dxa"/>
            <w:gridSpan w:val="7"/>
          </w:tcPr>
          <w:p w14:paraId="3419EA9C" w14:textId="77777777" w:rsidR="00AC3EDB" w:rsidRDefault="005E2E63">
            <w:pPr>
              <w:spacing w:after="0"/>
              <w:ind w:firstLine="426"/>
              <w:rPr>
                <w:rFonts w:cs="Times New Roman"/>
                <w:b/>
                <w:szCs w:val="28"/>
              </w:rPr>
            </w:pPr>
            <w:r>
              <w:rPr>
                <w:rFonts w:cs="Times New Roman"/>
                <w:b/>
                <w:szCs w:val="28"/>
              </w:rPr>
              <w:t>р. Узола, стоянка лагеря «Росток»</w:t>
            </w:r>
          </w:p>
        </w:tc>
      </w:tr>
      <w:tr w:rsidR="00AC3EDB" w14:paraId="4F0477B0" w14:textId="77777777">
        <w:tc>
          <w:tcPr>
            <w:tcW w:w="842" w:type="dxa"/>
          </w:tcPr>
          <w:p w14:paraId="74F2626F" w14:textId="77777777" w:rsidR="00AC3EDB" w:rsidRDefault="005E2E63">
            <w:pPr>
              <w:spacing w:after="0"/>
              <w:ind w:firstLine="426"/>
              <w:rPr>
                <w:rFonts w:cs="Times New Roman"/>
                <w:szCs w:val="28"/>
              </w:rPr>
            </w:pPr>
            <w:r>
              <w:rPr>
                <w:rFonts w:cs="Times New Roman"/>
                <w:szCs w:val="28"/>
              </w:rPr>
              <w:t>1</w:t>
            </w:r>
          </w:p>
        </w:tc>
        <w:tc>
          <w:tcPr>
            <w:tcW w:w="2876" w:type="dxa"/>
          </w:tcPr>
          <w:p w14:paraId="11B74479" w14:textId="77777777" w:rsidR="00AC3EDB" w:rsidRDefault="005E2E63">
            <w:pPr>
              <w:spacing w:after="0" w:line="240" w:lineRule="auto"/>
              <w:rPr>
                <w:rFonts w:cs="Times New Roman"/>
                <w:szCs w:val="28"/>
              </w:rPr>
            </w:pPr>
            <w:r>
              <w:rPr>
                <w:rFonts w:cs="Times New Roman"/>
                <w:szCs w:val="28"/>
              </w:rPr>
              <w:t>Ковыль-волосатик</w:t>
            </w:r>
          </w:p>
          <w:p w14:paraId="3ECA8B15" w14:textId="77777777" w:rsidR="00AC3EDB" w:rsidRDefault="00AC3EDB">
            <w:pPr>
              <w:spacing w:after="0" w:line="240" w:lineRule="auto"/>
              <w:rPr>
                <w:rFonts w:eastAsia="Times New Roman" w:cs="Times New Roman"/>
                <w:color w:val="000000"/>
                <w:szCs w:val="28"/>
              </w:rPr>
            </w:pPr>
          </w:p>
        </w:tc>
        <w:tc>
          <w:tcPr>
            <w:tcW w:w="898" w:type="dxa"/>
          </w:tcPr>
          <w:p w14:paraId="7B467626"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1</w:t>
            </w:r>
          </w:p>
        </w:tc>
        <w:tc>
          <w:tcPr>
            <w:tcW w:w="827" w:type="dxa"/>
          </w:tcPr>
          <w:p w14:paraId="592F819F" w14:textId="77777777" w:rsidR="00AC3EDB" w:rsidRDefault="005E2E63">
            <w:pPr>
              <w:spacing w:after="0" w:line="240" w:lineRule="auto"/>
              <w:ind w:firstLine="426"/>
              <w:rPr>
                <w:rFonts w:cs="Times New Roman"/>
                <w:szCs w:val="28"/>
              </w:rPr>
            </w:pPr>
            <w:r>
              <w:rPr>
                <w:rFonts w:cs="Times New Roman"/>
                <w:szCs w:val="28"/>
              </w:rPr>
              <w:t>3</w:t>
            </w:r>
          </w:p>
        </w:tc>
        <w:tc>
          <w:tcPr>
            <w:tcW w:w="896" w:type="dxa"/>
          </w:tcPr>
          <w:p w14:paraId="0E8C874F" w14:textId="77777777" w:rsidR="00AC3EDB" w:rsidRDefault="005E2E63">
            <w:pPr>
              <w:spacing w:after="0" w:line="240" w:lineRule="auto"/>
              <w:ind w:firstLine="426"/>
              <w:rPr>
                <w:rFonts w:cs="Times New Roman"/>
                <w:szCs w:val="28"/>
              </w:rPr>
            </w:pPr>
            <w:r>
              <w:rPr>
                <w:rFonts w:cs="Times New Roman"/>
                <w:szCs w:val="28"/>
              </w:rPr>
              <w:t>4</w:t>
            </w:r>
          </w:p>
        </w:tc>
        <w:tc>
          <w:tcPr>
            <w:tcW w:w="1304" w:type="dxa"/>
          </w:tcPr>
          <w:p w14:paraId="402F8D4F" w14:textId="77777777" w:rsidR="00AC3EDB" w:rsidRDefault="005E2E63">
            <w:pPr>
              <w:spacing w:after="0" w:line="240" w:lineRule="auto"/>
              <w:ind w:firstLine="426"/>
              <w:rPr>
                <w:rFonts w:cs="Times New Roman"/>
                <w:szCs w:val="28"/>
              </w:rPr>
            </w:pPr>
            <w:r>
              <w:rPr>
                <w:rFonts w:cs="Times New Roman"/>
                <w:szCs w:val="28"/>
              </w:rPr>
              <w:t>8</w:t>
            </w:r>
          </w:p>
        </w:tc>
        <w:tc>
          <w:tcPr>
            <w:tcW w:w="1995" w:type="dxa"/>
          </w:tcPr>
          <w:p w14:paraId="7B4CDE98" w14:textId="77777777" w:rsidR="00AC3EDB" w:rsidRDefault="005E2E63">
            <w:pPr>
              <w:spacing w:after="0" w:line="240" w:lineRule="auto"/>
              <w:ind w:firstLine="426"/>
              <w:rPr>
                <w:rFonts w:cs="Times New Roman"/>
                <w:szCs w:val="28"/>
              </w:rPr>
            </w:pPr>
            <w:r>
              <w:rPr>
                <w:rFonts w:cs="Times New Roman"/>
                <w:szCs w:val="28"/>
              </w:rPr>
              <w:t>100%</w:t>
            </w:r>
          </w:p>
        </w:tc>
      </w:tr>
      <w:tr w:rsidR="00AC3EDB" w14:paraId="037C9F5B" w14:textId="77777777">
        <w:tc>
          <w:tcPr>
            <w:tcW w:w="842" w:type="dxa"/>
          </w:tcPr>
          <w:p w14:paraId="7970682F" w14:textId="77777777" w:rsidR="00AC3EDB" w:rsidRDefault="005E2E63">
            <w:pPr>
              <w:spacing w:after="0"/>
              <w:ind w:firstLine="426"/>
              <w:rPr>
                <w:rFonts w:cs="Times New Roman"/>
                <w:szCs w:val="28"/>
              </w:rPr>
            </w:pPr>
            <w:r>
              <w:rPr>
                <w:rFonts w:cs="Times New Roman"/>
                <w:szCs w:val="28"/>
              </w:rPr>
              <w:t>2</w:t>
            </w:r>
          </w:p>
        </w:tc>
        <w:tc>
          <w:tcPr>
            <w:tcW w:w="2876" w:type="dxa"/>
          </w:tcPr>
          <w:p w14:paraId="6859DDB0" w14:textId="77777777" w:rsidR="00AC3EDB" w:rsidRDefault="005E2E63">
            <w:pPr>
              <w:spacing w:after="0" w:line="240" w:lineRule="auto"/>
              <w:textAlignment w:val="baseline"/>
              <w:rPr>
                <w:rFonts w:eastAsia="Times New Roman" w:cs="Times New Roman"/>
                <w:color w:val="000000"/>
                <w:szCs w:val="28"/>
              </w:rPr>
            </w:pPr>
            <w:proofErr w:type="spellStart"/>
            <w:r>
              <w:rPr>
                <w:rFonts w:cs="Times New Roman"/>
                <w:szCs w:val="28"/>
              </w:rPr>
              <w:t>Вейник</w:t>
            </w:r>
            <w:proofErr w:type="spellEnd"/>
            <w:r>
              <w:rPr>
                <w:rFonts w:cs="Times New Roman"/>
                <w:szCs w:val="28"/>
              </w:rPr>
              <w:t xml:space="preserve"> наземный</w:t>
            </w:r>
          </w:p>
        </w:tc>
        <w:tc>
          <w:tcPr>
            <w:tcW w:w="898" w:type="dxa"/>
          </w:tcPr>
          <w:p w14:paraId="5A9AAAA3"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2</w:t>
            </w:r>
          </w:p>
        </w:tc>
        <w:tc>
          <w:tcPr>
            <w:tcW w:w="827" w:type="dxa"/>
          </w:tcPr>
          <w:p w14:paraId="7A911929" w14:textId="77777777" w:rsidR="00AC3EDB" w:rsidRDefault="005E2E63">
            <w:pPr>
              <w:spacing w:after="0" w:line="240" w:lineRule="auto"/>
              <w:ind w:firstLine="426"/>
              <w:rPr>
                <w:rFonts w:cs="Times New Roman"/>
                <w:szCs w:val="28"/>
              </w:rPr>
            </w:pPr>
            <w:r>
              <w:rPr>
                <w:rFonts w:cs="Times New Roman"/>
                <w:szCs w:val="28"/>
              </w:rPr>
              <w:t>3</w:t>
            </w:r>
          </w:p>
        </w:tc>
        <w:tc>
          <w:tcPr>
            <w:tcW w:w="896" w:type="dxa"/>
          </w:tcPr>
          <w:p w14:paraId="2B7F33F4" w14:textId="77777777" w:rsidR="00AC3EDB" w:rsidRDefault="005E2E63">
            <w:pPr>
              <w:spacing w:after="0" w:line="240" w:lineRule="auto"/>
              <w:rPr>
                <w:rFonts w:cs="Times New Roman"/>
                <w:szCs w:val="28"/>
              </w:rPr>
            </w:pPr>
            <w:r>
              <w:rPr>
                <w:rFonts w:cs="Times New Roman"/>
                <w:szCs w:val="28"/>
              </w:rPr>
              <w:t xml:space="preserve">    14</w:t>
            </w:r>
          </w:p>
        </w:tc>
        <w:tc>
          <w:tcPr>
            <w:tcW w:w="1304" w:type="dxa"/>
          </w:tcPr>
          <w:p w14:paraId="49F8ED6F" w14:textId="77777777" w:rsidR="00AC3EDB" w:rsidRDefault="005E2E63">
            <w:pPr>
              <w:spacing w:after="0" w:line="240" w:lineRule="auto"/>
              <w:ind w:firstLine="426"/>
              <w:rPr>
                <w:rFonts w:cs="Times New Roman"/>
                <w:szCs w:val="28"/>
              </w:rPr>
            </w:pPr>
            <w:r>
              <w:rPr>
                <w:rFonts w:cs="Times New Roman"/>
                <w:szCs w:val="28"/>
              </w:rPr>
              <w:t>19</w:t>
            </w:r>
          </w:p>
        </w:tc>
        <w:tc>
          <w:tcPr>
            <w:tcW w:w="1995" w:type="dxa"/>
          </w:tcPr>
          <w:p w14:paraId="6DB99456" w14:textId="77777777" w:rsidR="00AC3EDB" w:rsidRDefault="005E2E63">
            <w:pPr>
              <w:spacing w:after="0" w:line="240" w:lineRule="auto"/>
              <w:ind w:firstLine="426"/>
              <w:rPr>
                <w:rFonts w:cs="Times New Roman"/>
                <w:szCs w:val="28"/>
              </w:rPr>
            </w:pPr>
            <w:r>
              <w:rPr>
                <w:rFonts w:cs="Times New Roman"/>
                <w:szCs w:val="28"/>
              </w:rPr>
              <w:t>100%</w:t>
            </w:r>
          </w:p>
        </w:tc>
      </w:tr>
      <w:tr w:rsidR="00AC3EDB" w14:paraId="5538FDF3" w14:textId="77777777">
        <w:tc>
          <w:tcPr>
            <w:tcW w:w="842" w:type="dxa"/>
          </w:tcPr>
          <w:p w14:paraId="5EFA2020" w14:textId="77777777" w:rsidR="00AC3EDB" w:rsidRDefault="005E2E63">
            <w:pPr>
              <w:spacing w:after="0"/>
              <w:ind w:firstLine="426"/>
              <w:rPr>
                <w:rFonts w:cs="Times New Roman"/>
                <w:szCs w:val="28"/>
              </w:rPr>
            </w:pPr>
            <w:r>
              <w:rPr>
                <w:rFonts w:cs="Times New Roman"/>
                <w:szCs w:val="28"/>
              </w:rPr>
              <w:t>3</w:t>
            </w:r>
          </w:p>
        </w:tc>
        <w:tc>
          <w:tcPr>
            <w:tcW w:w="2876" w:type="dxa"/>
          </w:tcPr>
          <w:p w14:paraId="3CAF6310" w14:textId="77777777" w:rsidR="00AC3EDB" w:rsidRDefault="005E2E63">
            <w:pPr>
              <w:spacing w:after="0" w:line="240" w:lineRule="auto"/>
              <w:textAlignment w:val="baseline"/>
              <w:rPr>
                <w:rFonts w:eastAsia="Times New Roman" w:cs="Times New Roman"/>
                <w:color w:val="000000"/>
                <w:szCs w:val="28"/>
              </w:rPr>
            </w:pPr>
            <w:r>
              <w:rPr>
                <w:rFonts w:cs="Times New Roman"/>
                <w:szCs w:val="28"/>
              </w:rPr>
              <w:t>Ежа сборная</w:t>
            </w:r>
          </w:p>
        </w:tc>
        <w:tc>
          <w:tcPr>
            <w:tcW w:w="898" w:type="dxa"/>
          </w:tcPr>
          <w:p w14:paraId="2F7824D2"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2</w:t>
            </w:r>
          </w:p>
        </w:tc>
        <w:tc>
          <w:tcPr>
            <w:tcW w:w="827" w:type="dxa"/>
          </w:tcPr>
          <w:p w14:paraId="2F29551F" w14:textId="77777777" w:rsidR="00AC3EDB" w:rsidRDefault="005E2E63">
            <w:pPr>
              <w:spacing w:after="0" w:line="240" w:lineRule="auto"/>
              <w:ind w:firstLine="426"/>
              <w:rPr>
                <w:rFonts w:cs="Times New Roman"/>
                <w:szCs w:val="28"/>
              </w:rPr>
            </w:pPr>
            <w:r>
              <w:rPr>
                <w:rFonts w:cs="Times New Roman"/>
                <w:szCs w:val="28"/>
              </w:rPr>
              <w:t>0</w:t>
            </w:r>
          </w:p>
        </w:tc>
        <w:tc>
          <w:tcPr>
            <w:tcW w:w="896" w:type="dxa"/>
          </w:tcPr>
          <w:p w14:paraId="5FB34F04" w14:textId="77777777" w:rsidR="00AC3EDB" w:rsidRDefault="005E2E63">
            <w:pPr>
              <w:spacing w:after="0" w:line="240" w:lineRule="auto"/>
              <w:ind w:firstLine="426"/>
              <w:rPr>
                <w:rFonts w:cs="Times New Roman"/>
                <w:szCs w:val="28"/>
              </w:rPr>
            </w:pPr>
            <w:r>
              <w:rPr>
                <w:rFonts w:cs="Times New Roman"/>
                <w:szCs w:val="28"/>
              </w:rPr>
              <w:t>6</w:t>
            </w:r>
          </w:p>
        </w:tc>
        <w:tc>
          <w:tcPr>
            <w:tcW w:w="1304" w:type="dxa"/>
          </w:tcPr>
          <w:p w14:paraId="7CEB349A" w14:textId="77777777" w:rsidR="00AC3EDB" w:rsidRDefault="005E2E63">
            <w:pPr>
              <w:spacing w:after="0" w:line="240" w:lineRule="auto"/>
              <w:ind w:firstLine="426"/>
              <w:rPr>
                <w:rFonts w:cs="Times New Roman"/>
                <w:szCs w:val="28"/>
              </w:rPr>
            </w:pPr>
            <w:r>
              <w:rPr>
                <w:rFonts w:cs="Times New Roman"/>
                <w:szCs w:val="28"/>
              </w:rPr>
              <w:t>8</w:t>
            </w:r>
          </w:p>
        </w:tc>
        <w:tc>
          <w:tcPr>
            <w:tcW w:w="1995" w:type="dxa"/>
          </w:tcPr>
          <w:p w14:paraId="664DE437" w14:textId="77777777" w:rsidR="00AC3EDB" w:rsidRDefault="005E2E63">
            <w:pPr>
              <w:spacing w:after="0" w:line="240" w:lineRule="auto"/>
              <w:ind w:firstLine="426"/>
              <w:rPr>
                <w:rFonts w:cs="Times New Roman"/>
                <w:szCs w:val="28"/>
              </w:rPr>
            </w:pPr>
            <w:r>
              <w:rPr>
                <w:rFonts w:cs="Times New Roman"/>
                <w:szCs w:val="28"/>
              </w:rPr>
              <w:t>67%</w:t>
            </w:r>
          </w:p>
        </w:tc>
      </w:tr>
      <w:tr w:rsidR="00AC3EDB" w14:paraId="7FA37EB7" w14:textId="77777777">
        <w:tc>
          <w:tcPr>
            <w:tcW w:w="842" w:type="dxa"/>
          </w:tcPr>
          <w:p w14:paraId="067349AB" w14:textId="77777777" w:rsidR="00AC3EDB" w:rsidRDefault="005E2E63">
            <w:pPr>
              <w:spacing w:after="0"/>
              <w:ind w:firstLine="426"/>
              <w:rPr>
                <w:rFonts w:cs="Times New Roman"/>
                <w:szCs w:val="28"/>
              </w:rPr>
            </w:pPr>
            <w:r>
              <w:rPr>
                <w:rFonts w:cs="Times New Roman"/>
                <w:szCs w:val="28"/>
              </w:rPr>
              <w:lastRenderedPageBreak/>
              <w:t>4</w:t>
            </w:r>
          </w:p>
        </w:tc>
        <w:tc>
          <w:tcPr>
            <w:tcW w:w="2876" w:type="dxa"/>
          </w:tcPr>
          <w:p w14:paraId="0FDDD84D" w14:textId="77777777" w:rsidR="00AC3EDB" w:rsidRDefault="005E2E63">
            <w:pPr>
              <w:spacing w:after="0" w:line="240" w:lineRule="auto"/>
              <w:textAlignment w:val="baseline"/>
              <w:rPr>
                <w:rFonts w:eastAsia="Times New Roman" w:cs="Times New Roman"/>
                <w:color w:val="000000"/>
                <w:szCs w:val="28"/>
              </w:rPr>
            </w:pPr>
            <w:r>
              <w:rPr>
                <w:rFonts w:cs="Times New Roman"/>
                <w:szCs w:val="28"/>
              </w:rPr>
              <w:t>Тимофеевка луговая</w:t>
            </w:r>
          </w:p>
        </w:tc>
        <w:tc>
          <w:tcPr>
            <w:tcW w:w="898" w:type="dxa"/>
          </w:tcPr>
          <w:p w14:paraId="4CBFB7C5"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2</w:t>
            </w:r>
          </w:p>
        </w:tc>
        <w:tc>
          <w:tcPr>
            <w:tcW w:w="827" w:type="dxa"/>
          </w:tcPr>
          <w:p w14:paraId="71F9EA70" w14:textId="77777777" w:rsidR="00AC3EDB" w:rsidRDefault="005E2E63">
            <w:pPr>
              <w:spacing w:after="0" w:line="240" w:lineRule="auto"/>
              <w:ind w:firstLine="426"/>
              <w:rPr>
                <w:rFonts w:cs="Times New Roman"/>
                <w:szCs w:val="28"/>
              </w:rPr>
            </w:pPr>
            <w:r>
              <w:rPr>
                <w:rFonts w:cs="Times New Roman"/>
                <w:szCs w:val="28"/>
              </w:rPr>
              <w:t>1</w:t>
            </w:r>
          </w:p>
        </w:tc>
        <w:tc>
          <w:tcPr>
            <w:tcW w:w="896" w:type="dxa"/>
          </w:tcPr>
          <w:p w14:paraId="1BA3BDC8" w14:textId="77777777" w:rsidR="00AC3EDB" w:rsidRDefault="005E2E63">
            <w:pPr>
              <w:spacing w:after="0" w:line="240" w:lineRule="auto"/>
              <w:ind w:firstLine="426"/>
              <w:rPr>
                <w:rFonts w:cs="Times New Roman"/>
                <w:szCs w:val="28"/>
              </w:rPr>
            </w:pPr>
            <w:r>
              <w:rPr>
                <w:rFonts w:cs="Times New Roman"/>
                <w:szCs w:val="28"/>
              </w:rPr>
              <w:t>4</w:t>
            </w:r>
          </w:p>
        </w:tc>
        <w:tc>
          <w:tcPr>
            <w:tcW w:w="1304" w:type="dxa"/>
          </w:tcPr>
          <w:p w14:paraId="73B45521" w14:textId="77777777" w:rsidR="00AC3EDB" w:rsidRDefault="005E2E63">
            <w:pPr>
              <w:spacing w:after="0" w:line="240" w:lineRule="auto"/>
              <w:ind w:firstLine="426"/>
              <w:rPr>
                <w:rFonts w:cs="Times New Roman"/>
                <w:szCs w:val="28"/>
              </w:rPr>
            </w:pPr>
            <w:r>
              <w:rPr>
                <w:rFonts w:cs="Times New Roman"/>
                <w:szCs w:val="28"/>
              </w:rPr>
              <w:t>7</w:t>
            </w:r>
          </w:p>
        </w:tc>
        <w:tc>
          <w:tcPr>
            <w:tcW w:w="1995" w:type="dxa"/>
          </w:tcPr>
          <w:p w14:paraId="6832CB05" w14:textId="77777777" w:rsidR="00AC3EDB" w:rsidRDefault="005E2E63">
            <w:pPr>
              <w:spacing w:after="0" w:line="240" w:lineRule="auto"/>
              <w:ind w:firstLine="426"/>
              <w:rPr>
                <w:rFonts w:cs="Times New Roman"/>
                <w:szCs w:val="28"/>
              </w:rPr>
            </w:pPr>
            <w:r>
              <w:rPr>
                <w:rFonts w:cs="Times New Roman"/>
                <w:szCs w:val="28"/>
              </w:rPr>
              <w:t>100%</w:t>
            </w:r>
          </w:p>
        </w:tc>
      </w:tr>
      <w:tr w:rsidR="00AC3EDB" w14:paraId="02C917E5" w14:textId="77777777">
        <w:tc>
          <w:tcPr>
            <w:tcW w:w="842" w:type="dxa"/>
          </w:tcPr>
          <w:p w14:paraId="3E413502" w14:textId="77777777" w:rsidR="00AC3EDB" w:rsidRDefault="005E2E63">
            <w:pPr>
              <w:spacing w:after="0"/>
              <w:ind w:firstLine="426"/>
              <w:rPr>
                <w:rFonts w:cs="Times New Roman"/>
                <w:szCs w:val="28"/>
              </w:rPr>
            </w:pPr>
            <w:r>
              <w:rPr>
                <w:rFonts w:cs="Times New Roman"/>
                <w:szCs w:val="28"/>
              </w:rPr>
              <w:t>5</w:t>
            </w:r>
          </w:p>
        </w:tc>
        <w:tc>
          <w:tcPr>
            <w:tcW w:w="2876" w:type="dxa"/>
          </w:tcPr>
          <w:p w14:paraId="669B5163" w14:textId="77777777" w:rsidR="00AC3EDB" w:rsidRDefault="005E2E63">
            <w:pPr>
              <w:spacing w:after="0" w:line="240" w:lineRule="auto"/>
              <w:rPr>
                <w:rFonts w:eastAsia="Times New Roman" w:cs="Times New Roman"/>
                <w:color w:val="000000"/>
                <w:szCs w:val="28"/>
              </w:rPr>
            </w:pPr>
            <w:r>
              <w:rPr>
                <w:rFonts w:cs="Times New Roman"/>
                <w:szCs w:val="28"/>
              </w:rPr>
              <w:t>Костер безостый</w:t>
            </w:r>
          </w:p>
        </w:tc>
        <w:tc>
          <w:tcPr>
            <w:tcW w:w="898" w:type="dxa"/>
          </w:tcPr>
          <w:p w14:paraId="6F8E1DA0"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2</w:t>
            </w:r>
          </w:p>
        </w:tc>
        <w:tc>
          <w:tcPr>
            <w:tcW w:w="827" w:type="dxa"/>
          </w:tcPr>
          <w:p w14:paraId="3A137B16" w14:textId="77777777" w:rsidR="00AC3EDB" w:rsidRDefault="005E2E63">
            <w:pPr>
              <w:spacing w:after="0" w:line="240" w:lineRule="auto"/>
              <w:ind w:firstLine="426"/>
              <w:rPr>
                <w:rFonts w:cs="Times New Roman"/>
                <w:szCs w:val="28"/>
              </w:rPr>
            </w:pPr>
            <w:r>
              <w:rPr>
                <w:rFonts w:cs="Times New Roman"/>
                <w:szCs w:val="28"/>
              </w:rPr>
              <w:t>3</w:t>
            </w:r>
          </w:p>
        </w:tc>
        <w:tc>
          <w:tcPr>
            <w:tcW w:w="896" w:type="dxa"/>
          </w:tcPr>
          <w:p w14:paraId="1865CD7E" w14:textId="77777777" w:rsidR="00AC3EDB" w:rsidRDefault="005E2E63">
            <w:pPr>
              <w:spacing w:after="0" w:line="240" w:lineRule="auto"/>
              <w:ind w:firstLine="426"/>
              <w:rPr>
                <w:rFonts w:cs="Times New Roman"/>
                <w:szCs w:val="28"/>
              </w:rPr>
            </w:pPr>
            <w:r>
              <w:rPr>
                <w:rFonts w:cs="Times New Roman"/>
                <w:szCs w:val="28"/>
              </w:rPr>
              <w:t>4</w:t>
            </w:r>
          </w:p>
        </w:tc>
        <w:tc>
          <w:tcPr>
            <w:tcW w:w="1304" w:type="dxa"/>
          </w:tcPr>
          <w:p w14:paraId="14890DBA" w14:textId="77777777" w:rsidR="00AC3EDB" w:rsidRDefault="005E2E63">
            <w:pPr>
              <w:spacing w:after="0" w:line="240" w:lineRule="auto"/>
              <w:ind w:firstLine="426"/>
              <w:rPr>
                <w:rFonts w:cs="Times New Roman"/>
                <w:szCs w:val="28"/>
              </w:rPr>
            </w:pPr>
            <w:r>
              <w:rPr>
                <w:rFonts w:cs="Times New Roman"/>
                <w:szCs w:val="28"/>
              </w:rPr>
              <w:t>9</w:t>
            </w:r>
          </w:p>
        </w:tc>
        <w:tc>
          <w:tcPr>
            <w:tcW w:w="1995" w:type="dxa"/>
          </w:tcPr>
          <w:p w14:paraId="68E05FD3" w14:textId="77777777" w:rsidR="00AC3EDB" w:rsidRDefault="005E2E63">
            <w:pPr>
              <w:spacing w:after="0" w:line="240" w:lineRule="auto"/>
              <w:ind w:firstLine="426"/>
              <w:rPr>
                <w:rFonts w:cs="Times New Roman"/>
                <w:szCs w:val="28"/>
              </w:rPr>
            </w:pPr>
            <w:r>
              <w:rPr>
                <w:rFonts w:cs="Times New Roman"/>
                <w:szCs w:val="28"/>
              </w:rPr>
              <w:t>100%</w:t>
            </w:r>
          </w:p>
        </w:tc>
      </w:tr>
      <w:tr w:rsidR="00AC3EDB" w14:paraId="269A93B6" w14:textId="77777777">
        <w:tc>
          <w:tcPr>
            <w:tcW w:w="842" w:type="dxa"/>
          </w:tcPr>
          <w:p w14:paraId="77A6516D" w14:textId="77777777" w:rsidR="00AC3EDB" w:rsidRDefault="005E2E63">
            <w:pPr>
              <w:spacing w:after="0"/>
              <w:ind w:firstLine="426"/>
              <w:rPr>
                <w:rFonts w:cs="Times New Roman"/>
                <w:szCs w:val="28"/>
              </w:rPr>
            </w:pPr>
            <w:r>
              <w:rPr>
                <w:rFonts w:cs="Times New Roman"/>
                <w:szCs w:val="28"/>
              </w:rPr>
              <w:t>6</w:t>
            </w:r>
          </w:p>
        </w:tc>
        <w:tc>
          <w:tcPr>
            <w:tcW w:w="2876" w:type="dxa"/>
          </w:tcPr>
          <w:p w14:paraId="428ECD5E" w14:textId="77777777" w:rsidR="00AC3EDB" w:rsidRDefault="005E2E63">
            <w:pPr>
              <w:spacing w:after="0" w:line="240" w:lineRule="auto"/>
              <w:textAlignment w:val="baseline"/>
              <w:rPr>
                <w:rFonts w:eastAsia="Times New Roman" w:cs="Times New Roman"/>
                <w:color w:val="000000"/>
                <w:szCs w:val="28"/>
              </w:rPr>
            </w:pPr>
            <w:r>
              <w:rPr>
                <w:rFonts w:cs="Times New Roman"/>
                <w:szCs w:val="28"/>
              </w:rPr>
              <w:t>Пырей ползучий</w:t>
            </w:r>
          </w:p>
        </w:tc>
        <w:tc>
          <w:tcPr>
            <w:tcW w:w="898" w:type="dxa"/>
          </w:tcPr>
          <w:p w14:paraId="7B6968FC"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2</w:t>
            </w:r>
          </w:p>
        </w:tc>
        <w:tc>
          <w:tcPr>
            <w:tcW w:w="827" w:type="dxa"/>
          </w:tcPr>
          <w:p w14:paraId="15ED8396" w14:textId="77777777" w:rsidR="00AC3EDB" w:rsidRDefault="005E2E63">
            <w:pPr>
              <w:spacing w:after="0" w:line="240" w:lineRule="auto"/>
              <w:ind w:firstLine="426"/>
              <w:rPr>
                <w:rFonts w:cs="Times New Roman"/>
                <w:szCs w:val="28"/>
              </w:rPr>
            </w:pPr>
            <w:r>
              <w:rPr>
                <w:rFonts w:cs="Times New Roman"/>
                <w:szCs w:val="28"/>
              </w:rPr>
              <w:t>2</w:t>
            </w:r>
          </w:p>
        </w:tc>
        <w:tc>
          <w:tcPr>
            <w:tcW w:w="896" w:type="dxa"/>
          </w:tcPr>
          <w:p w14:paraId="53DDC4AB" w14:textId="77777777" w:rsidR="00AC3EDB" w:rsidRDefault="005E2E63">
            <w:pPr>
              <w:spacing w:after="0" w:line="240" w:lineRule="auto"/>
              <w:ind w:firstLine="426"/>
              <w:rPr>
                <w:rFonts w:cs="Times New Roman"/>
                <w:szCs w:val="28"/>
              </w:rPr>
            </w:pPr>
            <w:r>
              <w:rPr>
                <w:rFonts w:cs="Times New Roman"/>
                <w:szCs w:val="28"/>
              </w:rPr>
              <w:t>3</w:t>
            </w:r>
          </w:p>
        </w:tc>
        <w:tc>
          <w:tcPr>
            <w:tcW w:w="1304" w:type="dxa"/>
          </w:tcPr>
          <w:p w14:paraId="7DCEB048" w14:textId="77777777" w:rsidR="00AC3EDB" w:rsidRDefault="005E2E63">
            <w:pPr>
              <w:spacing w:after="0" w:line="240" w:lineRule="auto"/>
              <w:ind w:firstLine="426"/>
              <w:rPr>
                <w:rFonts w:cs="Times New Roman"/>
                <w:szCs w:val="28"/>
              </w:rPr>
            </w:pPr>
            <w:r>
              <w:rPr>
                <w:rFonts w:cs="Times New Roman"/>
                <w:szCs w:val="28"/>
              </w:rPr>
              <w:t>7</w:t>
            </w:r>
          </w:p>
        </w:tc>
        <w:tc>
          <w:tcPr>
            <w:tcW w:w="1995" w:type="dxa"/>
          </w:tcPr>
          <w:p w14:paraId="7D4DA407" w14:textId="77777777" w:rsidR="00AC3EDB" w:rsidRDefault="005E2E63">
            <w:pPr>
              <w:spacing w:after="0" w:line="240" w:lineRule="auto"/>
              <w:ind w:firstLine="426"/>
              <w:rPr>
                <w:rFonts w:cs="Times New Roman"/>
                <w:szCs w:val="28"/>
              </w:rPr>
            </w:pPr>
            <w:r>
              <w:rPr>
                <w:rFonts w:cs="Times New Roman"/>
                <w:szCs w:val="28"/>
              </w:rPr>
              <w:t>100%</w:t>
            </w:r>
          </w:p>
        </w:tc>
      </w:tr>
      <w:tr w:rsidR="00AC3EDB" w14:paraId="6C3D80B8" w14:textId="77777777">
        <w:tc>
          <w:tcPr>
            <w:tcW w:w="842" w:type="dxa"/>
          </w:tcPr>
          <w:p w14:paraId="132167A4" w14:textId="77777777" w:rsidR="00AC3EDB" w:rsidRDefault="005E2E63">
            <w:pPr>
              <w:spacing w:after="0"/>
              <w:ind w:firstLine="426"/>
              <w:rPr>
                <w:rFonts w:cs="Times New Roman"/>
                <w:szCs w:val="28"/>
              </w:rPr>
            </w:pPr>
            <w:r>
              <w:rPr>
                <w:rFonts w:cs="Times New Roman"/>
                <w:szCs w:val="28"/>
              </w:rPr>
              <w:t>7</w:t>
            </w:r>
          </w:p>
        </w:tc>
        <w:tc>
          <w:tcPr>
            <w:tcW w:w="2876" w:type="dxa"/>
          </w:tcPr>
          <w:p w14:paraId="0391ACBD" w14:textId="77777777" w:rsidR="00AC3EDB" w:rsidRDefault="005E2E63">
            <w:pPr>
              <w:spacing w:after="0" w:line="240" w:lineRule="auto"/>
              <w:rPr>
                <w:rFonts w:eastAsia="Times New Roman" w:cs="Times New Roman"/>
                <w:color w:val="000000"/>
                <w:szCs w:val="28"/>
              </w:rPr>
            </w:pPr>
            <w:r>
              <w:rPr>
                <w:rFonts w:cs="Times New Roman"/>
                <w:szCs w:val="28"/>
              </w:rPr>
              <w:t>Мятлик луговой</w:t>
            </w:r>
            <w:r>
              <w:rPr>
                <w:rFonts w:eastAsia="Times New Roman" w:cs="Times New Roman"/>
                <w:color w:val="000000"/>
                <w:szCs w:val="28"/>
              </w:rPr>
              <w:t xml:space="preserve"> </w:t>
            </w:r>
          </w:p>
        </w:tc>
        <w:tc>
          <w:tcPr>
            <w:tcW w:w="898" w:type="dxa"/>
          </w:tcPr>
          <w:p w14:paraId="069C7DF2"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8</w:t>
            </w:r>
          </w:p>
        </w:tc>
        <w:tc>
          <w:tcPr>
            <w:tcW w:w="827" w:type="dxa"/>
          </w:tcPr>
          <w:p w14:paraId="3C9851A1" w14:textId="77777777" w:rsidR="00AC3EDB" w:rsidRDefault="005E2E63">
            <w:pPr>
              <w:spacing w:after="0" w:line="240" w:lineRule="auto"/>
              <w:ind w:firstLine="426"/>
              <w:rPr>
                <w:rFonts w:cs="Times New Roman"/>
                <w:szCs w:val="28"/>
              </w:rPr>
            </w:pPr>
            <w:r>
              <w:rPr>
                <w:rFonts w:cs="Times New Roman"/>
                <w:szCs w:val="28"/>
              </w:rPr>
              <w:t>6</w:t>
            </w:r>
          </w:p>
        </w:tc>
        <w:tc>
          <w:tcPr>
            <w:tcW w:w="896" w:type="dxa"/>
          </w:tcPr>
          <w:p w14:paraId="3A80677A" w14:textId="77777777" w:rsidR="00AC3EDB" w:rsidRDefault="005E2E63">
            <w:pPr>
              <w:spacing w:after="0" w:line="240" w:lineRule="auto"/>
              <w:rPr>
                <w:rFonts w:cs="Times New Roman"/>
                <w:szCs w:val="28"/>
              </w:rPr>
            </w:pPr>
            <w:r>
              <w:rPr>
                <w:rFonts w:cs="Times New Roman"/>
                <w:szCs w:val="28"/>
              </w:rPr>
              <w:t xml:space="preserve">    22</w:t>
            </w:r>
          </w:p>
        </w:tc>
        <w:tc>
          <w:tcPr>
            <w:tcW w:w="1304" w:type="dxa"/>
          </w:tcPr>
          <w:p w14:paraId="6B0E92ED" w14:textId="77777777" w:rsidR="00AC3EDB" w:rsidRDefault="005E2E63">
            <w:pPr>
              <w:spacing w:after="0" w:line="240" w:lineRule="auto"/>
              <w:ind w:firstLine="426"/>
              <w:rPr>
                <w:rFonts w:cs="Times New Roman"/>
                <w:szCs w:val="28"/>
              </w:rPr>
            </w:pPr>
            <w:r>
              <w:rPr>
                <w:rFonts w:cs="Times New Roman"/>
                <w:szCs w:val="28"/>
              </w:rPr>
              <w:t>36</w:t>
            </w:r>
          </w:p>
        </w:tc>
        <w:tc>
          <w:tcPr>
            <w:tcW w:w="1995" w:type="dxa"/>
          </w:tcPr>
          <w:p w14:paraId="2927859C" w14:textId="77777777" w:rsidR="00AC3EDB" w:rsidRDefault="005E2E63">
            <w:pPr>
              <w:spacing w:after="0" w:line="240" w:lineRule="auto"/>
              <w:ind w:firstLine="426"/>
              <w:rPr>
                <w:rFonts w:cs="Times New Roman"/>
                <w:szCs w:val="28"/>
              </w:rPr>
            </w:pPr>
            <w:r>
              <w:rPr>
                <w:rFonts w:cs="Times New Roman"/>
                <w:szCs w:val="28"/>
              </w:rPr>
              <w:t>100%</w:t>
            </w:r>
          </w:p>
        </w:tc>
      </w:tr>
      <w:tr w:rsidR="00AC3EDB" w14:paraId="0DE94763" w14:textId="77777777">
        <w:tc>
          <w:tcPr>
            <w:tcW w:w="842" w:type="dxa"/>
          </w:tcPr>
          <w:p w14:paraId="0E8004E3" w14:textId="77777777" w:rsidR="00AC3EDB" w:rsidRDefault="005E2E63">
            <w:pPr>
              <w:spacing w:after="0"/>
              <w:ind w:firstLine="426"/>
              <w:rPr>
                <w:rFonts w:cs="Times New Roman"/>
                <w:szCs w:val="28"/>
              </w:rPr>
            </w:pPr>
            <w:r>
              <w:rPr>
                <w:rFonts w:cs="Times New Roman"/>
                <w:szCs w:val="28"/>
              </w:rPr>
              <w:t>8</w:t>
            </w:r>
          </w:p>
        </w:tc>
        <w:tc>
          <w:tcPr>
            <w:tcW w:w="2876" w:type="dxa"/>
          </w:tcPr>
          <w:p w14:paraId="60483D9F" w14:textId="77777777" w:rsidR="00AC3EDB" w:rsidRDefault="005E2E63">
            <w:pPr>
              <w:spacing w:after="0" w:line="240" w:lineRule="auto"/>
              <w:rPr>
                <w:rFonts w:eastAsia="Times New Roman" w:cs="Times New Roman"/>
                <w:color w:val="000000"/>
                <w:szCs w:val="28"/>
              </w:rPr>
            </w:pPr>
            <w:r>
              <w:rPr>
                <w:rFonts w:eastAsia="Times New Roman" w:cs="Times New Roman"/>
                <w:color w:val="000000"/>
                <w:szCs w:val="28"/>
              </w:rPr>
              <w:t xml:space="preserve">Тростник </w:t>
            </w:r>
            <w:r>
              <w:rPr>
                <w:rFonts w:eastAsia="Times New Roman" w:cs="Times New Roman"/>
                <w:color w:val="000000"/>
                <w:szCs w:val="28"/>
              </w:rPr>
              <w:t>обыкновенный</w:t>
            </w:r>
          </w:p>
        </w:tc>
        <w:tc>
          <w:tcPr>
            <w:tcW w:w="898" w:type="dxa"/>
          </w:tcPr>
          <w:p w14:paraId="4E70EFB3"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4</w:t>
            </w:r>
          </w:p>
        </w:tc>
        <w:tc>
          <w:tcPr>
            <w:tcW w:w="827" w:type="dxa"/>
          </w:tcPr>
          <w:p w14:paraId="5DA8984B" w14:textId="77777777" w:rsidR="00AC3EDB" w:rsidRDefault="005E2E63">
            <w:pPr>
              <w:spacing w:after="0" w:line="240" w:lineRule="auto"/>
              <w:ind w:firstLine="426"/>
              <w:rPr>
                <w:rFonts w:cs="Times New Roman"/>
                <w:szCs w:val="28"/>
              </w:rPr>
            </w:pPr>
            <w:r>
              <w:rPr>
                <w:rFonts w:cs="Times New Roman"/>
                <w:szCs w:val="28"/>
              </w:rPr>
              <w:t>0</w:t>
            </w:r>
          </w:p>
        </w:tc>
        <w:tc>
          <w:tcPr>
            <w:tcW w:w="896" w:type="dxa"/>
          </w:tcPr>
          <w:p w14:paraId="27E74F29" w14:textId="77777777" w:rsidR="00AC3EDB" w:rsidRDefault="005E2E63">
            <w:pPr>
              <w:spacing w:after="0" w:line="240" w:lineRule="auto"/>
              <w:ind w:firstLine="426"/>
              <w:rPr>
                <w:rFonts w:cs="Times New Roman"/>
                <w:szCs w:val="28"/>
              </w:rPr>
            </w:pPr>
            <w:r>
              <w:rPr>
                <w:rFonts w:cs="Times New Roman"/>
                <w:szCs w:val="28"/>
              </w:rPr>
              <w:t>3</w:t>
            </w:r>
          </w:p>
        </w:tc>
        <w:tc>
          <w:tcPr>
            <w:tcW w:w="1304" w:type="dxa"/>
          </w:tcPr>
          <w:p w14:paraId="6FD4B088" w14:textId="77777777" w:rsidR="00AC3EDB" w:rsidRDefault="005E2E63">
            <w:pPr>
              <w:spacing w:after="0" w:line="240" w:lineRule="auto"/>
              <w:ind w:firstLine="426"/>
              <w:rPr>
                <w:rFonts w:cs="Times New Roman"/>
                <w:szCs w:val="28"/>
              </w:rPr>
            </w:pPr>
            <w:r>
              <w:rPr>
                <w:rFonts w:cs="Times New Roman"/>
                <w:szCs w:val="28"/>
              </w:rPr>
              <w:t>7</w:t>
            </w:r>
          </w:p>
        </w:tc>
        <w:tc>
          <w:tcPr>
            <w:tcW w:w="1995" w:type="dxa"/>
          </w:tcPr>
          <w:p w14:paraId="4D854D0A" w14:textId="77777777" w:rsidR="00AC3EDB" w:rsidRDefault="005E2E63">
            <w:pPr>
              <w:spacing w:after="0" w:line="240" w:lineRule="auto"/>
              <w:ind w:firstLine="426"/>
              <w:rPr>
                <w:rFonts w:cs="Times New Roman"/>
                <w:szCs w:val="28"/>
              </w:rPr>
            </w:pPr>
            <w:r>
              <w:rPr>
                <w:rFonts w:cs="Times New Roman"/>
                <w:szCs w:val="28"/>
              </w:rPr>
              <w:t>67%</w:t>
            </w:r>
          </w:p>
        </w:tc>
      </w:tr>
      <w:tr w:rsidR="00AC3EDB" w14:paraId="48B9F772" w14:textId="77777777">
        <w:tc>
          <w:tcPr>
            <w:tcW w:w="842" w:type="dxa"/>
          </w:tcPr>
          <w:p w14:paraId="496450C5" w14:textId="77777777" w:rsidR="00AC3EDB" w:rsidRDefault="005E2E63">
            <w:pPr>
              <w:spacing w:after="0"/>
              <w:ind w:firstLine="426"/>
              <w:rPr>
                <w:rFonts w:cs="Times New Roman"/>
                <w:szCs w:val="28"/>
              </w:rPr>
            </w:pPr>
            <w:r>
              <w:rPr>
                <w:rFonts w:cs="Times New Roman"/>
                <w:szCs w:val="28"/>
              </w:rPr>
              <w:t>9</w:t>
            </w:r>
          </w:p>
        </w:tc>
        <w:tc>
          <w:tcPr>
            <w:tcW w:w="2876" w:type="dxa"/>
          </w:tcPr>
          <w:p w14:paraId="287B6B10" w14:textId="77777777" w:rsidR="00AC3EDB" w:rsidRDefault="005E2E63">
            <w:pPr>
              <w:spacing w:after="0" w:line="240" w:lineRule="auto"/>
              <w:rPr>
                <w:rFonts w:eastAsia="Times New Roman" w:cs="Times New Roman"/>
                <w:color w:val="000000"/>
                <w:szCs w:val="28"/>
              </w:rPr>
            </w:pPr>
            <w:r>
              <w:rPr>
                <w:rFonts w:cs="Times New Roman"/>
                <w:szCs w:val="28"/>
              </w:rPr>
              <w:t>Овсяница луговая</w:t>
            </w:r>
          </w:p>
        </w:tc>
        <w:tc>
          <w:tcPr>
            <w:tcW w:w="898" w:type="dxa"/>
          </w:tcPr>
          <w:p w14:paraId="21C701F5"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6AA2CFDF" w14:textId="77777777" w:rsidR="00AC3EDB" w:rsidRDefault="005E2E63">
            <w:pPr>
              <w:spacing w:after="0" w:line="240" w:lineRule="auto"/>
              <w:ind w:firstLine="426"/>
              <w:rPr>
                <w:rFonts w:cs="Times New Roman"/>
                <w:szCs w:val="28"/>
              </w:rPr>
            </w:pPr>
            <w:r>
              <w:rPr>
                <w:rFonts w:cs="Times New Roman"/>
                <w:szCs w:val="28"/>
              </w:rPr>
              <w:t>1</w:t>
            </w:r>
          </w:p>
        </w:tc>
        <w:tc>
          <w:tcPr>
            <w:tcW w:w="896" w:type="dxa"/>
          </w:tcPr>
          <w:p w14:paraId="030D7CE0" w14:textId="77777777" w:rsidR="00AC3EDB" w:rsidRDefault="005E2E63">
            <w:pPr>
              <w:spacing w:after="0" w:line="240" w:lineRule="auto"/>
              <w:ind w:firstLine="426"/>
              <w:rPr>
                <w:rFonts w:cs="Times New Roman"/>
                <w:szCs w:val="28"/>
              </w:rPr>
            </w:pPr>
            <w:r>
              <w:rPr>
                <w:rFonts w:cs="Times New Roman"/>
                <w:szCs w:val="28"/>
              </w:rPr>
              <w:t>1</w:t>
            </w:r>
          </w:p>
        </w:tc>
        <w:tc>
          <w:tcPr>
            <w:tcW w:w="1304" w:type="dxa"/>
          </w:tcPr>
          <w:p w14:paraId="377C4F34" w14:textId="77777777" w:rsidR="00AC3EDB" w:rsidRDefault="005E2E63">
            <w:pPr>
              <w:spacing w:after="0" w:line="240" w:lineRule="auto"/>
              <w:ind w:firstLine="426"/>
              <w:rPr>
                <w:rFonts w:cs="Times New Roman"/>
                <w:szCs w:val="28"/>
              </w:rPr>
            </w:pPr>
            <w:r>
              <w:rPr>
                <w:rFonts w:cs="Times New Roman"/>
                <w:szCs w:val="28"/>
              </w:rPr>
              <w:t>2</w:t>
            </w:r>
          </w:p>
        </w:tc>
        <w:tc>
          <w:tcPr>
            <w:tcW w:w="1995" w:type="dxa"/>
          </w:tcPr>
          <w:p w14:paraId="36F74FB7" w14:textId="77777777" w:rsidR="00AC3EDB" w:rsidRDefault="005E2E63">
            <w:pPr>
              <w:spacing w:after="0" w:line="240" w:lineRule="auto"/>
              <w:ind w:firstLine="426"/>
              <w:rPr>
                <w:rFonts w:cs="Times New Roman"/>
                <w:szCs w:val="28"/>
              </w:rPr>
            </w:pPr>
            <w:r>
              <w:rPr>
                <w:rFonts w:cs="Times New Roman"/>
                <w:szCs w:val="28"/>
              </w:rPr>
              <w:t>67%</w:t>
            </w:r>
          </w:p>
        </w:tc>
      </w:tr>
      <w:tr w:rsidR="00AC3EDB" w14:paraId="4FCD500C" w14:textId="77777777">
        <w:tc>
          <w:tcPr>
            <w:tcW w:w="842" w:type="dxa"/>
          </w:tcPr>
          <w:p w14:paraId="2156B3B2" w14:textId="77777777" w:rsidR="00AC3EDB" w:rsidRDefault="005E2E63">
            <w:pPr>
              <w:spacing w:after="0"/>
              <w:rPr>
                <w:rFonts w:cs="Times New Roman"/>
                <w:szCs w:val="28"/>
              </w:rPr>
            </w:pPr>
            <w:r>
              <w:rPr>
                <w:rFonts w:cs="Times New Roman"/>
                <w:szCs w:val="28"/>
              </w:rPr>
              <w:t>10</w:t>
            </w:r>
          </w:p>
        </w:tc>
        <w:tc>
          <w:tcPr>
            <w:tcW w:w="2876" w:type="dxa"/>
          </w:tcPr>
          <w:p w14:paraId="163880FE" w14:textId="77777777" w:rsidR="00AC3EDB" w:rsidRDefault="005E2E63">
            <w:pPr>
              <w:spacing w:after="0"/>
            </w:pPr>
            <w:r>
              <w:t>Полевица тонкая</w:t>
            </w:r>
          </w:p>
        </w:tc>
        <w:tc>
          <w:tcPr>
            <w:tcW w:w="898" w:type="dxa"/>
          </w:tcPr>
          <w:p w14:paraId="10B95523"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5</w:t>
            </w:r>
          </w:p>
        </w:tc>
        <w:tc>
          <w:tcPr>
            <w:tcW w:w="827" w:type="dxa"/>
          </w:tcPr>
          <w:p w14:paraId="3103D06B" w14:textId="77777777" w:rsidR="00AC3EDB" w:rsidRDefault="005E2E63">
            <w:pPr>
              <w:spacing w:after="0" w:line="240" w:lineRule="auto"/>
              <w:ind w:firstLine="426"/>
              <w:rPr>
                <w:rFonts w:cs="Times New Roman"/>
                <w:szCs w:val="28"/>
              </w:rPr>
            </w:pPr>
            <w:r>
              <w:rPr>
                <w:rFonts w:cs="Times New Roman"/>
                <w:szCs w:val="28"/>
              </w:rPr>
              <w:t>3</w:t>
            </w:r>
          </w:p>
        </w:tc>
        <w:tc>
          <w:tcPr>
            <w:tcW w:w="896" w:type="dxa"/>
          </w:tcPr>
          <w:p w14:paraId="7A5F7541" w14:textId="77777777" w:rsidR="00AC3EDB" w:rsidRDefault="005E2E63">
            <w:pPr>
              <w:spacing w:after="0" w:line="240" w:lineRule="auto"/>
              <w:ind w:firstLine="426"/>
              <w:rPr>
                <w:rFonts w:cs="Times New Roman"/>
                <w:szCs w:val="28"/>
              </w:rPr>
            </w:pPr>
            <w:r>
              <w:rPr>
                <w:rFonts w:cs="Times New Roman"/>
                <w:szCs w:val="28"/>
              </w:rPr>
              <w:t>4</w:t>
            </w:r>
          </w:p>
        </w:tc>
        <w:tc>
          <w:tcPr>
            <w:tcW w:w="1304" w:type="dxa"/>
          </w:tcPr>
          <w:p w14:paraId="3B223D64" w14:textId="77777777" w:rsidR="00AC3EDB" w:rsidRDefault="005E2E63">
            <w:pPr>
              <w:spacing w:after="0" w:line="240" w:lineRule="auto"/>
              <w:ind w:firstLine="426"/>
              <w:rPr>
                <w:rFonts w:cs="Times New Roman"/>
                <w:szCs w:val="28"/>
              </w:rPr>
            </w:pPr>
            <w:r>
              <w:rPr>
                <w:rFonts w:cs="Times New Roman"/>
                <w:szCs w:val="28"/>
              </w:rPr>
              <w:t>12</w:t>
            </w:r>
          </w:p>
        </w:tc>
        <w:tc>
          <w:tcPr>
            <w:tcW w:w="1995" w:type="dxa"/>
          </w:tcPr>
          <w:p w14:paraId="2B9A0C0E" w14:textId="77777777" w:rsidR="00AC3EDB" w:rsidRDefault="005E2E63">
            <w:pPr>
              <w:spacing w:after="0" w:line="240" w:lineRule="auto"/>
              <w:ind w:firstLine="426"/>
              <w:rPr>
                <w:rFonts w:cs="Times New Roman"/>
                <w:szCs w:val="28"/>
              </w:rPr>
            </w:pPr>
            <w:r>
              <w:rPr>
                <w:rFonts w:cs="Times New Roman"/>
                <w:szCs w:val="28"/>
              </w:rPr>
              <w:t>100%</w:t>
            </w:r>
          </w:p>
        </w:tc>
      </w:tr>
      <w:tr w:rsidR="00AC3EDB" w14:paraId="6997D671" w14:textId="77777777">
        <w:tc>
          <w:tcPr>
            <w:tcW w:w="842" w:type="dxa"/>
          </w:tcPr>
          <w:p w14:paraId="1284C9D5" w14:textId="77777777" w:rsidR="00AC3EDB" w:rsidRDefault="005E2E63">
            <w:pPr>
              <w:spacing w:after="0"/>
              <w:rPr>
                <w:rFonts w:cs="Times New Roman"/>
                <w:szCs w:val="28"/>
              </w:rPr>
            </w:pPr>
            <w:r>
              <w:rPr>
                <w:rFonts w:cs="Times New Roman"/>
                <w:szCs w:val="28"/>
              </w:rPr>
              <w:t>11</w:t>
            </w:r>
          </w:p>
        </w:tc>
        <w:tc>
          <w:tcPr>
            <w:tcW w:w="2876" w:type="dxa"/>
          </w:tcPr>
          <w:p w14:paraId="0B3FB252" w14:textId="77777777" w:rsidR="00AC3EDB" w:rsidRDefault="005E2E63">
            <w:pPr>
              <w:spacing w:after="0"/>
            </w:pPr>
            <w:r>
              <w:t>Луговик дернистый, щучка</w:t>
            </w:r>
          </w:p>
        </w:tc>
        <w:tc>
          <w:tcPr>
            <w:tcW w:w="898" w:type="dxa"/>
          </w:tcPr>
          <w:p w14:paraId="25A8A146"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2</w:t>
            </w:r>
          </w:p>
        </w:tc>
        <w:tc>
          <w:tcPr>
            <w:tcW w:w="827" w:type="dxa"/>
          </w:tcPr>
          <w:p w14:paraId="513FB7B8" w14:textId="77777777" w:rsidR="00AC3EDB" w:rsidRDefault="005E2E63">
            <w:pPr>
              <w:spacing w:after="0" w:line="240" w:lineRule="auto"/>
              <w:ind w:firstLine="426"/>
              <w:rPr>
                <w:rFonts w:cs="Times New Roman"/>
                <w:szCs w:val="28"/>
              </w:rPr>
            </w:pPr>
            <w:r>
              <w:rPr>
                <w:rFonts w:cs="Times New Roman"/>
                <w:szCs w:val="28"/>
              </w:rPr>
              <w:t>5</w:t>
            </w:r>
          </w:p>
        </w:tc>
        <w:tc>
          <w:tcPr>
            <w:tcW w:w="896" w:type="dxa"/>
          </w:tcPr>
          <w:p w14:paraId="1477FE04" w14:textId="77777777" w:rsidR="00AC3EDB" w:rsidRDefault="005E2E63">
            <w:pPr>
              <w:spacing w:after="0" w:line="240" w:lineRule="auto"/>
              <w:ind w:firstLine="426"/>
              <w:rPr>
                <w:rFonts w:cs="Times New Roman"/>
                <w:szCs w:val="28"/>
              </w:rPr>
            </w:pPr>
            <w:r>
              <w:rPr>
                <w:rFonts w:cs="Times New Roman"/>
                <w:szCs w:val="28"/>
              </w:rPr>
              <w:t>3</w:t>
            </w:r>
          </w:p>
        </w:tc>
        <w:tc>
          <w:tcPr>
            <w:tcW w:w="1304" w:type="dxa"/>
          </w:tcPr>
          <w:p w14:paraId="5A588FB5" w14:textId="77777777" w:rsidR="00AC3EDB" w:rsidRDefault="005E2E63">
            <w:pPr>
              <w:spacing w:after="0" w:line="240" w:lineRule="auto"/>
              <w:ind w:firstLine="426"/>
              <w:rPr>
                <w:rFonts w:cs="Times New Roman"/>
                <w:szCs w:val="28"/>
              </w:rPr>
            </w:pPr>
            <w:r>
              <w:rPr>
                <w:rFonts w:cs="Times New Roman"/>
                <w:szCs w:val="28"/>
              </w:rPr>
              <w:t>10</w:t>
            </w:r>
          </w:p>
        </w:tc>
        <w:tc>
          <w:tcPr>
            <w:tcW w:w="1995" w:type="dxa"/>
          </w:tcPr>
          <w:p w14:paraId="128DEBB2" w14:textId="77777777" w:rsidR="00AC3EDB" w:rsidRDefault="005E2E63">
            <w:pPr>
              <w:spacing w:after="0" w:line="240" w:lineRule="auto"/>
              <w:ind w:firstLine="426"/>
              <w:rPr>
                <w:rFonts w:cs="Times New Roman"/>
                <w:szCs w:val="28"/>
              </w:rPr>
            </w:pPr>
            <w:r>
              <w:rPr>
                <w:rFonts w:cs="Times New Roman"/>
                <w:szCs w:val="28"/>
              </w:rPr>
              <w:t>100%</w:t>
            </w:r>
          </w:p>
        </w:tc>
      </w:tr>
      <w:tr w:rsidR="00AC3EDB" w14:paraId="78B3DD46" w14:textId="77777777">
        <w:tc>
          <w:tcPr>
            <w:tcW w:w="842" w:type="dxa"/>
          </w:tcPr>
          <w:p w14:paraId="010A9189" w14:textId="77777777" w:rsidR="00AC3EDB" w:rsidRDefault="005E2E63">
            <w:pPr>
              <w:spacing w:after="0"/>
              <w:rPr>
                <w:rFonts w:cs="Times New Roman"/>
                <w:szCs w:val="28"/>
              </w:rPr>
            </w:pPr>
            <w:r>
              <w:rPr>
                <w:rFonts w:cs="Times New Roman"/>
                <w:szCs w:val="28"/>
              </w:rPr>
              <w:t>12</w:t>
            </w:r>
          </w:p>
        </w:tc>
        <w:tc>
          <w:tcPr>
            <w:tcW w:w="2876" w:type="dxa"/>
          </w:tcPr>
          <w:p w14:paraId="0D7DD824" w14:textId="77777777" w:rsidR="00AC3EDB" w:rsidRDefault="005E2E63">
            <w:pPr>
              <w:spacing w:after="0"/>
            </w:pPr>
            <w:r>
              <w:t>Осока пузырчатая</w:t>
            </w:r>
          </w:p>
        </w:tc>
        <w:tc>
          <w:tcPr>
            <w:tcW w:w="898" w:type="dxa"/>
          </w:tcPr>
          <w:p w14:paraId="2FD9865E"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2</w:t>
            </w:r>
          </w:p>
        </w:tc>
        <w:tc>
          <w:tcPr>
            <w:tcW w:w="827" w:type="dxa"/>
          </w:tcPr>
          <w:p w14:paraId="47048659" w14:textId="77777777" w:rsidR="00AC3EDB" w:rsidRDefault="005E2E63">
            <w:pPr>
              <w:spacing w:after="0" w:line="240" w:lineRule="auto"/>
              <w:ind w:firstLine="426"/>
              <w:rPr>
                <w:rFonts w:cs="Times New Roman"/>
                <w:szCs w:val="28"/>
              </w:rPr>
            </w:pPr>
            <w:r>
              <w:rPr>
                <w:rFonts w:cs="Times New Roman"/>
                <w:szCs w:val="28"/>
              </w:rPr>
              <w:t>2</w:t>
            </w:r>
          </w:p>
        </w:tc>
        <w:tc>
          <w:tcPr>
            <w:tcW w:w="896" w:type="dxa"/>
          </w:tcPr>
          <w:p w14:paraId="13A2DD63" w14:textId="77777777" w:rsidR="00AC3EDB" w:rsidRDefault="005E2E63">
            <w:pPr>
              <w:spacing w:after="0" w:line="240" w:lineRule="auto"/>
              <w:ind w:firstLine="426"/>
              <w:rPr>
                <w:rFonts w:cs="Times New Roman"/>
                <w:szCs w:val="28"/>
              </w:rPr>
            </w:pPr>
            <w:r>
              <w:rPr>
                <w:rFonts w:cs="Times New Roman"/>
                <w:szCs w:val="28"/>
              </w:rPr>
              <w:t>0</w:t>
            </w:r>
          </w:p>
        </w:tc>
        <w:tc>
          <w:tcPr>
            <w:tcW w:w="1304" w:type="dxa"/>
          </w:tcPr>
          <w:p w14:paraId="6A13E10D" w14:textId="77777777" w:rsidR="00AC3EDB" w:rsidRDefault="005E2E63">
            <w:pPr>
              <w:spacing w:after="0" w:line="240" w:lineRule="auto"/>
              <w:ind w:firstLine="426"/>
              <w:rPr>
                <w:rFonts w:cs="Times New Roman"/>
                <w:szCs w:val="28"/>
              </w:rPr>
            </w:pPr>
            <w:r>
              <w:rPr>
                <w:rFonts w:cs="Times New Roman"/>
                <w:szCs w:val="28"/>
              </w:rPr>
              <w:t>4</w:t>
            </w:r>
          </w:p>
        </w:tc>
        <w:tc>
          <w:tcPr>
            <w:tcW w:w="1995" w:type="dxa"/>
          </w:tcPr>
          <w:p w14:paraId="17AD9182" w14:textId="77777777" w:rsidR="00AC3EDB" w:rsidRDefault="005E2E63">
            <w:pPr>
              <w:spacing w:after="0" w:line="240" w:lineRule="auto"/>
              <w:ind w:firstLine="426"/>
              <w:rPr>
                <w:rFonts w:cs="Times New Roman"/>
                <w:szCs w:val="28"/>
              </w:rPr>
            </w:pPr>
            <w:r>
              <w:rPr>
                <w:rFonts w:cs="Times New Roman"/>
                <w:szCs w:val="28"/>
              </w:rPr>
              <w:t>67%</w:t>
            </w:r>
          </w:p>
        </w:tc>
      </w:tr>
      <w:tr w:rsidR="00AC3EDB" w14:paraId="76D7C5D7" w14:textId="77777777">
        <w:tc>
          <w:tcPr>
            <w:tcW w:w="842" w:type="dxa"/>
          </w:tcPr>
          <w:p w14:paraId="273CB759" w14:textId="77777777" w:rsidR="00AC3EDB" w:rsidRDefault="005E2E63">
            <w:pPr>
              <w:spacing w:after="0"/>
              <w:rPr>
                <w:rFonts w:cs="Times New Roman"/>
                <w:szCs w:val="28"/>
              </w:rPr>
            </w:pPr>
            <w:r>
              <w:rPr>
                <w:rFonts w:cs="Times New Roman"/>
                <w:szCs w:val="28"/>
              </w:rPr>
              <w:t>13</w:t>
            </w:r>
          </w:p>
        </w:tc>
        <w:tc>
          <w:tcPr>
            <w:tcW w:w="2876" w:type="dxa"/>
          </w:tcPr>
          <w:p w14:paraId="5F52A0FB" w14:textId="77777777" w:rsidR="00AC3EDB" w:rsidRDefault="005E2E63">
            <w:pPr>
              <w:spacing w:after="0" w:line="240" w:lineRule="auto"/>
              <w:rPr>
                <w:rFonts w:cs="Times New Roman"/>
                <w:szCs w:val="28"/>
              </w:rPr>
            </w:pPr>
            <w:r>
              <w:rPr>
                <w:rFonts w:cs="Times New Roman"/>
                <w:szCs w:val="28"/>
              </w:rPr>
              <w:t>Лютик едкий</w:t>
            </w:r>
          </w:p>
          <w:p w14:paraId="7FF69A3E" w14:textId="77777777" w:rsidR="00AC3EDB" w:rsidRDefault="00AC3EDB">
            <w:pPr>
              <w:spacing w:after="0" w:line="240" w:lineRule="auto"/>
              <w:rPr>
                <w:rFonts w:eastAsia="Times New Roman" w:cs="Times New Roman"/>
                <w:color w:val="000000"/>
                <w:szCs w:val="28"/>
              </w:rPr>
            </w:pPr>
          </w:p>
        </w:tc>
        <w:tc>
          <w:tcPr>
            <w:tcW w:w="898" w:type="dxa"/>
          </w:tcPr>
          <w:p w14:paraId="32882D4B"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2</w:t>
            </w:r>
          </w:p>
        </w:tc>
        <w:tc>
          <w:tcPr>
            <w:tcW w:w="827" w:type="dxa"/>
          </w:tcPr>
          <w:p w14:paraId="2D3E57F6" w14:textId="77777777" w:rsidR="00AC3EDB" w:rsidRDefault="005E2E63">
            <w:pPr>
              <w:spacing w:after="0" w:line="240" w:lineRule="auto"/>
              <w:ind w:firstLine="426"/>
              <w:rPr>
                <w:rFonts w:cs="Times New Roman"/>
                <w:szCs w:val="28"/>
              </w:rPr>
            </w:pPr>
            <w:r>
              <w:rPr>
                <w:rFonts w:cs="Times New Roman"/>
                <w:szCs w:val="28"/>
              </w:rPr>
              <w:t>3</w:t>
            </w:r>
          </w:p>
        </w:tc>
        <w:tc>
          <w:tcPr>
            <w:tcW w:w="896" w:type="dxa"/>
          </w:tcPr>
          <w:p w14:paraId="4BC1374E" w14:textId="77777777" w:rsidR="00AC3EDB" w:rsidRDefault="005E2E63">
            <w:pPr>
              <w:spacing w:after="0" w:line="240" w:lineRule="auto"/>
              <w:ind w:firstLine="426"/>
              <w:rPr>
                <w:rFonts w:cs="Times New Roman"/>
                <w:szCs w:val="28"/>
              </w:rPr>
            </w:pPr>
            <w:r>
              <w:rPr>
                <w:rFonts w:cs="Times New Roman"/>
                <w:szCs w:val="28"/>
              </w:rPr>
              <w:t>0</w:t>
            </w:r>
          </w:p>
        </w:tc>
        <w:tc>
          <w:tcPr>
            <w:tcW w:w="1304" w:type="dxa"/>
          </w:tcPr>
          <w:p w14:paraId="4E739B5A" w14:textId="77777777" w:rsidR="00AC3EDB" w:rsidRDefault="005E2E63">
            <w:pPr>
              <w:spacing w:after="0" w:line="240" w:lineRule="auto"/>
              <w:ind w:firstLine="426"/>
              <w:rPr>
                <w:rFonts w:cs="Times New Roman"/>
                <w:szCs w:val="28"/>
              </w:rPr>
            </w:pPr>
            <w:r>
              <w:rPr>
                <w:rFonts w:cs="Times New Roman"/>
                <w:szCs w:val="28"/>
              </w:rPr>
              <w:t>5</w:t>
            </w:r>
          </w:p>
        </w:tc>
        <w:tc>
          <w:tcPr>
            <w:tcW w:w="1995" w:type="dxa"/>
          </w:tcPr>
          <w:p w14:paraId="441BBABD" w14:textId="77777777" w:rsidR="00AC3EDB" w:rsidRDefault="005E2E63">
            <w:pPr>
              <w:spacing w:after="0" w:line="240" w:lineRule="auto"/>
              <w:ind w:firstLine="426"/>
              <w:rPr>
                <w:rFonts w:cs="Times New Roman"/>
                <w:szCs w:val="28"/>
              </w:rPr>
            </w:pPr>
            <w:r>
              <w:rPr>
                <w:rFonts w:cs="Times New Roman"/>
                <w:szCs w:val="28"/>
              </w:rPr>
              <w:t>67%</w:t>
            </w:r>
          </w:p>
        </w:tc>
      </w:tr>
      <w:tr w:rsidR="00AC3EDB" w14:paraId="45D1DB50" w14:textId="77777777">
        <w:tc>
          <w:tcPr>
            <w:tcW w:w="842" w:type="dxa"/>
          </w:tcPr>
          <w:p w14:paraId="4ECDB97F" w14:textId="77777777" w:rsidR="00AC3EDB" w:rsidRDefault="005E2E63">
            <w:pPr>
              <w:spacing w:after="0"/>
              <w:rPr>
                <w:rFonts w:cs="Times New Roman"/>
                <w:szCs w:val="28"/>
              </w:rPr>
            </w:pPr>
            <w:r>
              <w:rPr>
                <w:rFonts w:cs="Times New Roman"/>
                <w:szCs w:val="28"/>
              </w:rPr>
              <w:t>14</w:t>
            </w:r>
          </w:p>
        </w:tc>
        <w:tc>
          <w:tcPr>
            <w:tcW w:w="2876" w:type="dxa"/>
          </w:tcPr>
          <w:p w14:paraId="455228A9" w14:textId="77777777" w:rsidR="00AC3EDB" w:rsidRDefault="005E2E63">
            <w:pPr>
              <w:spacing w:after="0" w:line="240" w:lineRule="auto"/>
              <w:textAlignment w:val="baseline"/>
              <w:rPr>
                <w:rFonts w:eastAsia="Times New Roman" w:cs="Times New Roman"/>
                <w:color w:val="000000"/>
                <w:szCs w:val="28"/>
              </w:rPr>
            </w:pPr>
            <w:r>
              <w:rPr>
                <w:rFonts w:cs="Times New Roman"/>
                <w:szCs w:val="28"/>
              </w:rPr>
              <w:t xml:space="preserve">Лютик ползучий </w:t>
            </w:r>
          </w:p>
        </w:tc>
        <w:tc>
          <w:tcPr>
            <w:tcW w:w="898" w:type="dxa"/>
          </w:tcPr>
          <w:p w14:paraId="7BEEA7F8"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0DAEC75D" w14:textId="77777777" w:rsidR="00AC3EDB" w:rsidRDefault="005E2E63">
            <w:pPr>
              <w:spacing w:after="0" w:line="240" w:lineRule="auto"/>
              <w:ind w:firstLine="426"/>
              <w:rPr>
                <w:rFonts w:cs="Times New Roman"/>
                <w:szCs w:val="28"/>
              </w:rPr>
            </w:pPr>
            <w:r>
              <w:rPr>
                <w:rFonts w:cs="Times New Roman"/>
                <w:szCs w:val="28"/>
              </w:rPr>
              <w:t>1</w:t>
            </w:r>
          </w:p>
        </w:tc>
        <w:tc>
          <w:tcPr>
            <w:tcW w:w="896" w:type="dxa"/>
          </w:tcPr>
          <w:p w14:paraId="0522EE6A" w14:textId="77777777" w:rsidR="00AC3EDB" w:rsidRDefault="005E2E63">
            <w:pPr>
              <w:spacing w:after="0" w:line="240" w:lineRule="auto"/>
              <w:ind w:firstLine="426"/>
              <w:rPr>
                <w:rFonts w:cs="Times New Roman"/>
                <w:szCs w:val="28"/>
              </w:rPr>
            </w:pPr>
            <w:r>
              <w:rPr>
                <w:rFonts w:cs="Times New Roman"/>
                <w:szCs w:val="28"/>
              </w:rPr>
              <w:t>0</w:t>
            </w:r>
          </w:p>
        </w:tc>
        <w:tc>
          <w:tcPr>
            <w:tcW w:w="1304" w:type="dxa"/>
          </w:tcPr>
          <w:p w14:paraId="282111C1" w14:textId="77777777" w:rsidR="00AC3EDB" w:rsidRDefault="005E2E63">
            <w:pPr>
              <w:spacing w:after="0" w:line="240" w:lineRule="auto"/>
              <w:ind w:firstLine="426"/>
              <w:rPr>
                <w:rFonts w:cs="Times New Roman"/>
                <w:szCs w:val="28"/>
              </w:rPr>
            </w:pPr>
            <w:r>
              <w:rPr>
                <w:rFonts w:cs="Times New Roman"/>
                <w:szCs w:val="28"/>
              </w:rPr>
              <w:t>1</w:t>
            </w:r>
          </w:p>
        </w:tc>
        <w:tc>
          <w:tcPr>
            <w:tcW w:w="1995" w:type="dxa"/>
          </w:tcPr>
          <w:p w14:paraId="17B2EA43" w14:textId="77777777" w:rsidR="00AC3EDB" w:rsidRDefault="005E2E63">
            <w:pPr>
              <w:spacing w:after="0" w:line="240" w:lineRule="auto"/>
              <w:ind w:firstLine="426"/>
              <w:rPr>
                <w:rFonts w:cs="Times New Roman"/>
                <w:szCs w:val="28"/>
              </w:rPr>
            </w:pPr>
            <w:r>
              <w:rPr>
                <w:rFonts w:cs="Times New Roman"/>
                <w:szCs w:val="28"/>
              </w:rPr>
              <w:t>33%</w:t>
            </w:r>
          </w:p>
        </w:tc>
      </w:tr>
      <w:tr w:rsidR="00AC3EDB" w14:paraId="2AE99890" w14:textId="77777777">
        <w:tc>
          <w:tcPr>
            <w:tcW w:w="842" w:type="dxa"/>
          </w:tcPr>
          <w:p w14:paraId="1ED77723" w14:textId="77777777" w:rsidR="00AC3EDB" w:rsidRDefault="005E2E63">
            <w:pPr>
              <w:spacing w:after="0"/>
              <w:rPr>
                <w:rFonts w:cs="Times New Roman"/>
                <w:szCs w:val="28"/>
              </w:rPr>
            </w:pPr>
            <w:r>
              <w:rPr>
                <w:rFonts w:cs="Times New Roman"/>
                <w:szCs w:val="28"/>
              </w:rPr>
              <w:t>15</w:t>
            </w:r>
          </w:p>
        </w:tc>
        <w:tc>
          <w:tcPr>
            <w:tcW w:w="2876" w:type="dxa"/>
          </w:tcPr>
          <w:p w14:paraId="4B0242D8" w14:textId="77777777" w:rsidR="00AC3EDB" w:rsidRDefault="005E2E63">
            <w:pPr>
              <w:spacing w:after="0" w:line="240" w:lineRule="auto"/>
              <w:rPr>
                <w:rFonts w:eastAsia="Times New Roman" w:cs="Times New Roman"/>
                <w:color w:val="000000"/>
                <w:szCs w:val="28"/>
              </w:rPr>
            </w:pPr>
            <w:r>
              <w:rPr>
                <w:rFonts w:cs="Times New Roman"/>
                <w:szCs w:val="28"/>
              </w:rPr>
              <w:t xml:space="preserve">Чистотел </w:t>
            </w:r>
            <w:r>
              <w:rPr>
                <w:rFonts w:cs="Times New Roman"/>
                <w:szCs w:val="28"/>
              </w:rPr>
              <w:t>обыкновенный</w:t>
            </w:r>
          </w:p>
        </w:tc>
        <w:tc>
          <w:tcPr>
            <w:tcW w:w="898" w:type="dxa"/>
          </w:tcPr>
          <w:p w14:paraId="30CB3D19"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7FF3BFBF" w14:textId="77777777" w:rsidR="00AC3EDB" w:rsidRDefault="005E2E63">
            <w:pPr>
              <w:spacing w:after="0" w:line="240" w:lineRule="auto"/>
              <w:ind w:firstLine="426"/>
              <w:rPr>
                <w:rFonts w:cs="Times New Roman"/>
                <w:szCs w:val="28"/>
              </w:rPr>
            </w:pPr>
            <w:r>
              <w:rPr>
                <w:rFonts w:cs="Times New Roman"/>
                <w:szCs w:val="28"/>
              </w:rPr>
              <w:t>0</w:t>
            </w:r>
          </w:p>
        </w:tc>
        <w:tc>
          <w:tcPr>
            <w:tcW w:w="896" w:type="dxa"/>
          </w:tcPr>
          <w:p w14:paraId="450FF028" w14:textId="77777777" w:rsidR="00AC3EDB" w:rsidRDefault="005E2E63">
            <w:pPr>
              <w:spacing w:after="0" w:line="240" w:lineRule="auto"/>
              <w:ind w:firstLine="426"/>
              <w:rPr>
                <w:rFonts w:cs="Times New Roman"/>
                <w:szCs w:val="28"/>
              </w:rPr>
            </w:pPr>
            <w:r>
              <w:rPr>
                <w:rFonts w:cs="Times New Roman"/>
                <w:szCs w:val="28"/>
              </w:rPr>
              <w:t>3</w:t>
            </w:r>
          </w:p>
        </w:tc>
        <w:tc>
          <w:tcPr>
            <w:tcW w:w="1304" w:type="dxa"/>
          </w:tcPr>
          <w:p w14:paraId="0F7D0C6B" w14:textId="77777777" w:rsidR="00AC3EDB" w:rsidRDefault="005E2E63">
            <w:pPr>
              <w:spacing w:after="0" w:line="240" w:lineRule="auto"/>
              <w:ind w:firstLine="426"/>
              <w:rPr>
                <w:rFonts w:cs="Times New Roman"/>
                <w:szCs w:val="28"/>
              </w:rPr>
            </w:pPr>
            <w:r>
              <w:rPr>
                <w:rFonts w:cs="Times New Roman"/>
                <w:szCs w:val="28"/>
              </w:rPr>
              <w:t>3</w:t>
            </w:r>
          </w:p>
        </w:tc>
        <w:tc>
          <w:tcPr>
            <w:tcW w:w="1995" w:type="dxa"/>
          </w:tcPr>
          <w:p w14:paraId="4B522F33" w14:textId="77777777" w:rsidR="00AC3EDB" w:rsidRDefault="005E2E63">
            <w:pPr>
              <w:spacing w:after="0" w:line="240" w:lineRule="auto"/>
              <w:ind w:firstLine="426"/>
              <w:rPr>
                <w:rFonts w:cs="Times New Roman"/>
                <w:szCs w:val="28"/>
              </w:rPr>
            </w:pPr>
            <w:r>
              <w:rPr>
                <w:rFonts w:cs="Times New Roman"/>
                <w:szCs w:val="28"/>
              </w:rPr>
              <w:t>33%</w:t>
            </w:r>
          </w:p>
        </w:tc>
      </w:tr>
      <w:tr w:rsidR="00AC3EDB" w14:paraId="64B7371A" w14:textId="77777777">
        <w:tc>
          <w:tcPr>
            <w:tcW w:w="842" w:type="dxa"/>
          </w:tcPr>
          <w:p w14:paraId="5E8E8867" w14:textId="77777777" w:rsidR="00AC3EDB" w:rsidRDefault="005E2E63">
            <w:pPr>
              <w:spacing w:after="0"/>
              <w:rPr>
                <w:rFonts w:cs="Times New Roman"/>
                <w:szCs w:val="28"/>
              </w:rPr>
            </w:pPr>
            <w:r>
              <w:rPr>
                <w:rFonts w:cs="Times New Roman"/>
                <w:szCs w:val="28"/>
              </w:rPr>
              <w:t>16</w:t>
            </w:r>
          </w:p>
        </w:tc>
        <w:tc>
          <w:tcPr>
            <w:tcW w:w="2876" w:type="dxa"/>
          </w:tcPr>
          <w:p w14:paraId="1D13CB2F" w14:textId="77777777" w:rsidR="00AC3EDB" w:rsidRDefault="005E2E63">
            <w:pPr>
              <w:spacing w:after="0"/>
              <w:jc w:val="left"/>
              <w:rPr>
                <w:rFonts w:cs="Times New Roman"/>
                <w:sz w:val="24"/>
                <w:szCs w:val="24"/>
              </w:rPr>
            </w:pPr>
            <w:r>
              <w:rPr>
                <w:rFonts w:cs="Times New Roman"/>
                <w:sz w:val="24"/>
                <w:szCs w:val="24"/>
              </w:rPr>
              <w:t>Полынь равнинная</w:t>
            </w:r>
          </w:p>
          <w:p w14:paraId="1B6695E7" w14:textId="77777777" w:rsidR="00AC3EDB" w:rsidRDefault="00AC3EDB">
            <w:pPr>
              <w:spacing w:after="0" w:line="240" w:lineRule="auto"/>
              <w:rPr>
                <w:rFonts w:cs="Times New Roman"/>
                <w:szCs w:val="28"/>
              </w:rPr>
            </w:pPr>
          </w:p>
        </w:tc>
        <w:tc>
          <w:tcPr>
            <w:tcW w:w="898" w:type="dxa"/>
          </w:tcPr>
          <w:p w14:paraId="499191DD"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7095A80B" w14:textId="77777777" w:rsidR="00AC3EDB" w:rsidRDefault="005E2E63">
            <w:pPr>
              <w:spacing w:after="0" w:line="240" w:lineRule="auto"/>
              <w:ind w:firstLine="426"/>
              <w:rPr>
                <w:rFonts w:cs="Times New Roman"/>
                <w:szCs w:val="28"/>
              </w:rPr>
            </w:pPr>
            <w:r>
              <w:rPr>
                <w:rFonts w:cs="Times New Roman"/>
                <w:szCs w:val="28"/>
              </w:rPr>
              <w:t>0</w:t>
            </w:r>
          </w:p>
        </w:tc>
        <w:tc>
          <w:tcPr>
            <w:tcW w:w="896" w:type="dxa"/>
          </w:tcPr>
          <w:p w14:paraId="385CA941" w14:textId="77777777" w:rsidR="00AC3EDB" w:rsidRDefault="005E2E63">
            <w:pPr>
              <w:spacing w:after="0" w:line="240" w:lineRule="auto"/>
              <w:ind w:firstLine="426"/>
              <w:rPr>
                <w:rFonts w:cs="Times New Roman"/>
                <w:szCs w:val="28"/>
              </w:rPr>
            </w:pPr>
            <w:r>
              <w:rPr>
                <w:rFonts w:cs="Times New Roman"/>
                <w:szCs w:val="28"/>
              </w:rPr>
              <w:t>2</w:t>
            </w:r>
          </w:p>
        </w:tc>
        <w:tc>
          <w:tcPr>
            <w:tcW w:w="1304" w:type="dxa"/>
          </w:tcPr>
          <w:p w14:paraId="55D5F4CF" w14:textId="77777777" w:rsidR="00AC3EDB" w:rsidRDefault="005E2E63">
            <w:pPr>
              <w:spacing w:after="0" w:line="240" w:lineRule="auto"/>
              <w:ind w:firstLine="426"/>
              <w:rPr>
                <w:rFonts w:cs="Times New Roman"/>
                <w:szCs w:val="28"/>
              </w:rPr>
            </w:pPr>
            <w:r>
              <w:rPr>
                <w:rFonts w:cs="Times New Roman"/>
                <w:szCs w:val="28"/>
              </w:rPr>
              <w:t>2</w:t>
            </w:r>
          </w:p>
        </w:tc>
        <w:tc>
          <w:tcPr>
            <w:tcW w:w="1995" w:type="dxa"/>
          </w:tcPr>
          <w:p w14:paraId="0C1D8D02" w14:textId="77777777" w:rsidR="00AC3EDB" w:rsidRDefault="005E2E63">
            <w:pPr>
              <w:spacing w:after="0" w:line="240" w:lineRule="auto"/>
              <w:ind w:firstLine="426"/>
              <w:rPr>
                <w:rFonts w:cs="Times New Roman"/>
                <w:szCs w:val="28"/>
              </w:rPr>
            </w:pPr>
            <w:r>
              <w:rPr>
                <w:rFonts w:cs="Times New Roman"/>
                <w:szCs w:val="28"/>
              </w:rPr>
              <w:t>33%</w:t>
            </w:r>
          </w:p>
        </w:tc>
      </w:tr>
      <w:tr w:rsidR="00AC3EDB" w14:paraId="3F014F92" w14:textId="77777777">
        <w:tc>
          <w:tcPr>
            <w:tcW w:w="842" w:type="dxa"/>
          </w:tcPr>
          <w:p w14:paraId="63C9D52F" w14:textId="77777777" w:rsidR="00AC3EDB" w:rsidRDefault="005E2E63">
            <w:pPr>
              <w:spacing w:after="0"/>
              <w:rPr>
                <w:rFonts w:cs="Times New Roman"/>
                <w:szCs w:val="28"/>
              </w:rPr>
            </w:pPr>
            <w:r>
              <w:rPr>
                <w:rFonts w:cs="Times New Roman"/>
                <w:szCs w:val="28"/>
              </w:rPr>
              <w:t>17</w:t>
            </w:r>
          </w:p>
        </w:tc>
        <w:tc>
          <w:tcPr>
            <w:tcW w:w="2876" w:type="dxa"/>
          </w:tcPr>
          <w:p w14:paraId="510445C3" w14:textId="77777777" w:rsidR="00AC3EDB" w:rsidRDefault="005E2E63">
            <w:pPr>
              <w:spacing w:after="0" w:line="240" w:lineRule="auto"/>
              <w:rPr>
                <w:rFonts w:cs="Times New Roman"/>
                <w:szCs w:val="28"/>
              </w:rPr>
            </w:pPr>
            <w:r>
              <w:rPr>
                <w:rFonts w:cs="Times New Roman"/>
                <w:szCs w:val="28"/>
              </w:rPr>
              <w:t>Маргаритка многолетняя</w:t>
            </w:r>
          </w:p>
        </w:tc>
        <w:tc>
          <w:tcPr>
            <w:tcW w:w="898" w:type="dxa"/>
          </w:tcPr>
          <w:p w14:paraId="2BF533F1"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78D65FD1" w14:textId="77777777" w:rsidR="00AC3EDB" w:rsidRDefault="005E2E63">
            <w:pPr>
              <w:spacing w:after="0" w:line="240" w:lineRule="auto"/>
              <w:ind w:firstLine="426"/>
              <w:rPr>
                <w:rFonts w:cs="Times New Roman"/>
                <w:szCs w:val="28"/>
              </w:rPr>
            </w:pPr>
            <w:r>
              <w:rPr>
                <w:rFonts w:cs="Times New Roman"/>
                <w:szCs w:val="28"/>
              </w:rPr>
              <w:t>1</w:t>
            </w:r>
          </w:p>
        </w:tc>
        <w:tc>
          <w:tcPr>
            <w:tcW w:w="896" w:type="dxa"/>
          </w:tcPr>
          <w:p w14:paraId="5326C8C4" w14:textId="77777777" w:rsidR="00AC3EDB" w:rsidRDefault="005E2E63">
            <w:pPr>
              <w:spacing w:after="0" w:line="240" w:lineRule="auto"/>
              <w:ind w:firstLine="426"/>
              <w:rPr>
                <w:rFonts w:cs="Times New Roman"/>
                <w:szCs w:val="28"/>
              </w:rPr>
            </w:pPr>
            <w:r>
              <w:rPr>
                <w:rFonts w:cs="Times New Roman"/>
                <w:szCs w:val="28"/>
              </w:rPr>
              <w:t>0</w:t>
            </w:r>
          </w:p>
        </w:tc>
        <w:tc>
          <w:tcPr>
            <w:tcW w:w="1304" w:type="dxa"/>
          </w:tcPr>
          <w:p w14:paraId="11F0DA27" w14:textId="77777777" w:rsidR="00AC3EDB" w:rsidRDefault="005E2E63">
            <w:pPr>
              <w:spacing w:after="0" w:line="240" w:lineRule="auto"/>
              <w:ind w:firstLine="426"/>
              <w:rPr>
                <w:rFonts w:cs="Times New Roman"/>
                <w:szCs w:val="28"/>
              </w:rPr>
            </w:pPr>
            <w:r>
              <w:rPr>
                <w:rFonts w:cs="Times New Roman"/>
                <w:szCs w:val="28"/>
              </w:rPr>
              <w:t>1</w:t>
            </w:r>
          </w:p>
        </w:tc>
        <w:tc>
          <w:tcPr>
            <w:tcW w:w="1995" w:type="dxa"/>
          </w:tcPr>
          <w:p w14:paraId="5FEDC090" w14:textId="77777777" w:rsidR="00AC3EDB" w:rsidRDefault="005E2E63">
            <w:pPr>
              <w:spacing w:after="0" w:line="240" w:lineRule="auto"/>
              <w:ind w:firstLine="426"/>
              <w:rPr>
                <w:rFonts w:cs="Times New Roman"/>
                <w:szCs w:val="28"/>
              </w:rPr>
            </w:pPr>
            <w:r>
              <w:rPr>
                <w:rFonts w:cs="Times New Roman"/>
                <w:szCs w:val="28"/>
              </w:rPr>
              <w:t>33%</w:t>
            </w:r>
          </w:p>
        </w:tc>
      </w:tr>
      <w:tr w:rsidR="00AC3EDB" w14:paraId="50659B64" w14:textId="77777777">
        <w:tc>
          <w:tcPr>
            <w:tcW w:w="842" w:type="dxa"/>
          </w:tcPr>
          <w:p w14:paraId="30566629" w14:textId="77777777" w:rsidR="00AC3EDB" w:rsidRDefault="005E2E63">
            <w:pPr>
              <w:spacing w:after="0"/>
              <w:rPr>
                <w:rFonts w:cs="Times New Roman"/>
                <w:szCs w:val="28"/>
              </w:rPr>
            </w:pPr>
            <w:r>
              <w:rPr>
                <w:rFonts w:cs="Times New Roman"/>
                <w:szCs w:val="28"/>
              </w:rPr>
              <w:t>18</w:t>
            </w:r>
          </w:p>
        </w:tc>
        <w:tc>
          <w:tcPr>
            <w:tcW w:w="2876" w:type="dxa"/>
          </w:tcPr>
          <w:p w14:paraId="7D9A0FBA" w14:textId="77777777" w:rsidR="00AC3EDB" w:rsidRDefault="005E2E63">
            <w:pPr>
              <w:spacing w:after="0" w:line="240" w:lineRule="auto"/>
              <w:rPr>
                <w:rFonts w:cs="Times New Roman"/>
                <w:szCs w:val="28"/>
              </w:rPr>
            </w:pPr>
            <w:r>
              <w:rPr>
                <w:rFonts w:cs="Times New Roman"/>
                <w:szCs w:val="28"/>
              </w:rPr>
              <w:t>Ромашка аптечная</w:t>
            </w:r>
          </w:p>
        </w:tc>
        <w:tc>
          <w:tcPr>
            <w:tcW w:w="898" w:type="dxa"/>
          </w:tcPr>
          <w:p w14:paraId="1A5A54CC"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1673E443" w14:textId="77777777" w:rsidR="00AC3EDB" w:rsidRDefault="005E2E63">
            <w:pPr>
              <w:spacing w:after="0" w:line="240" w:lineRule="auto"/>
              <w:ind w:firstLine="426"/>
              <w:rPr>
                <w:rFonts w:cs="Times New Roman"/>
                <w:szCs w:val="28"/>
              </w:rPr>
            </w:pPr>
            <w:r>
              <w:rPr>
                <w:rFonts w:cs="Times New Roman"/>
                <w:szCs w:val="28"/>
              </w:rPr>
              <w:t>2</w:t>
            </w:r>
          </w:p>
        </w:tc>
        <w:tc>
          <w:tcPr>
            <w:tcW w:w="896" w:type="dxa"/>
          </w:tcPr>
          <w:p w14:paraId="7708A31F" w14:textId="77777777" w:rsidR="00AC3EDB" w:rsidRDefault="005E2E63">
            <w:pPr>
              <w:spacing w:after="0" w:line="240" w:lineRule="auto"/>
              <w:ind w:firstLine="426"/>
              <w:rPr>
                <w:rFonts w:cs="Times New Roman"/>
                <w:szCs w:val="28"/>
              </w:rPr>
            </w:pPr>
            <w:r>
              <w:rPr>
                <w:rFonts w:cs="Times New Roman"/>
                <w:szCs w:val="28"/>
              </w:rPr>
              <w:t>2</w:t>
            </w:r>
          </w:p>
        </w:tc>
        <w:tc>
          <w:tcPr>
            <w:tcW w:w="1304" w:type="dxa"/>
          </w:tcPr>
          <w:p w14:paraId="2166D2BA" w14:textId="77777777" w:rsidR="00AC3EDB" w:rsidRDefault="005E2E63">
            <w:pPr>
              <w:spacing w:after="0" w:line="240" w:lineRule="auto"/>
              <w:ind w:firstLine="426"/>
              <w:rPr>
                <w:rFonts w:cs="Times New Roman"/>
                <w:szCs w:val="28"/>
              </w:rPr>
            </w:pPr>
            <w:r>
              <w:rPr>
                <w:rFonts w:cs="Times New Roman"/>
                <w:szCs w:val="28"/>
              </w:rPr>
              <w:t>4</w:t>
            </w:r>
          </w:p>
        </w:tc>
        <w:tc>
          <w:tcPr>
            <w:tcW w:w="1995" w:type="dxa"/>
          </w:tcPr>
          <w:p w14:paraId="00AEE3CB" w14:textId="77777777" w:rsidR="00AC3EDB" w:rsidRDefault="005E2E63">
            <w:pPr>
              <w:spacing w:after="0" w:line="240" w:lineRule="auto"/>
              <w:ind w:firstLine="426"/>
              <w:rPr>
                <w:rFonts w:cs="Times New Roman"/>
                <w:szCs w:val="28"/>
              </w:rPr>
            </w:pPr>
            <w:r>
              <w:rPr>
                <w:rFonts w:cs="Times New Roman"/>
                <w:szCs w:val="28"/>
              </w:rPr>
              <w:t>67%</w:t>
            </w:r>
          </w:p>
        </w:tc>
      </w:tr>
      <w:tr w:rsidR="00AC3EDB" w14:paraId="75F2FDD2" w14:textId="77777777">
        <w:tc>
          <w:tcPr>
            <w:tcW w:w="842" w:type="dxa"/>
          </w:tcPr>
          <w:p w14:paraId="65073174" w14:textId="77777777" w:rsidR="00AC3EDB" w:rsidRDefault="005E2E63">
            <w:pPr>
              <w:spacing w:after="0"/>
              <w:rPr>
                <w:rFonts w:cs="Times New Roman"/>
                <w:szCs w:val="28"/>
              </w:rPr>
            </w:pPr>
            <w:r>
              <w:rPr>
                <w:rFonts w:cs="Times New Roman"/>
                <w:szCs w:val="28"/>
              </w:rPr>
              <w:t>19</w:t>
            </w:r>
          </w:p>
        </w:tc>
        <w:tc>
          <w:tcPr>
            <w:tcW w:w="2876" w:type="dxa"/>
          </w:tcPr>
          <w:p w14:paraId="60012A8C" w14:textId="77777777" w:rsidR="00AC3EDB" w:rsidRDefault="005E2E63">
            <w:pPr>
              <w:spacing w:after="0" w:line="240" w:lineRule="auto"/>
              <w:rPr>
                <w:rFonts w:cs="Times New Roman"/>
                <w:szCs w:val="28"/>
              </w:rPr>
            </w:pPr>
            <w:r>
              <w:rPr>
                <w:rFonts w:cs="Times New Roman"/>
                <w:szCs w:val="28"/>
              </w:rPr>
              <w:t>Нивяник обыкновенный</w:t>
            </w:r>
          </w:p>
        </w:tc>
        <w:tc>
          <w:tcPr>
            <w:tcW w:w="898" w:type="dxa"/>
          </w:tcPr>
          <w:p w14:paraId="27CA1CEB"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1</w:t>
            </w:r>
          </w:p>
        </w:tc>
        <w:tc>
          <w:tcPr>
            <w:tcW w:w="827" w:type="dxa"/>
          </w:tcPr>
          <w:p w14:paraId="0FC437F8" w14:textId="77777777" w:rsidR="00AC3EDB" w:rsidRDefault="005E2E63">
            <w:pPr>
              <w:spacing w:after="0" w:line="240" w:lineRule="auto"/>
              <w:ind w:firstLine="426"/>
              <w:rPr>
                <w:rFonts w:cs="Times New Roman"/>
                <w:szCs w:val="28"/>
              </w:rPr>
            </w:pPr>
            <w:r>
              <w:rPr>
                <w:rFonts w:cs="Times New Roman"/>
                <w:szCs w:val="28"/>
              </w:rPr>
              <w:t>2</w:t>
            </w:r>
          </w:p>
        </w:tc>
        <w:tc>
          <w:tcPr>
            <w:tcW w:w="896" w:type="dxa"/>
          </w:tcPr>
          <w:p w14:paraId="75A3DB57" w14:textId="77777777" w:rsidR="00AC3EDB" w:rsidRDefault="005E2E63">
            <w:pPr>
              <w:spacing w:after="0" w:line="240" w:lineRule="auto"/>
              <w:ind w:firstLine="426"/>
              <w:rPr>
                <w:rFonts w:cs="Times New Roman"/>
                <w:szCs w:val="28"/>
              </w:rPr>
            </w:pPr>
            <w:r>
              <w:rPr>
                <w:rFonts w:cs="Times New Roman"/>
                <w:szCs w:val="28"/>
              </w:rPr>
              <w:t>0</w:t>
            </w:r>
          </w:p>
        </w:tc>
        <w:tc>
          <w:tcPr>
            <w:tcW w:w="1304" w:type="dxa"/>
          </w:tcPr>
          <w:p w14:paraId="2A2285ED" w14:textId="77777777" w:rsidR="00AC3EDB" w:rsidRDefault="005E2E63">
            <w:pPr>
              <w:spacing w:after="0" w:line="240" w:lineRule="auto"/>
              <w:ind w:firstLine="426"/>
              <w:rPr>
                <w:rFonts w:cs="Times New Roman"/>
                <w:szCs w:val="28"/>
              </w:rPr>
            </w:pPr>
            <w:r>
              <w:rPr>
                <w:rFonts w:cs="Times New Roman"/>
                <w:szCs w:val="28"/>
              </w:rPr>
              <w:t>3</w:t>
            </w:r>
          </w:p>
        </w:tc>
        <w:tc>
          <w:tcPr>
            <w:tcW w:w="1995" w:type="dxa"/>
          </w:tcPr>
          <w:p w14:paraId="0978AF8A" w14:textId="77777777" w:rsidR="00AC3EDB" w:rsidRDefault="005E2E63">
            <w:pPr>
              <w:spacing w:after="0" w:line="240" w:lineRule="auto"/>
              <w:ind w:firstLine="426"/>
              <w:rPr>
                <w:rFonts w:cs="Times New Roman"/>
                <w:szCs w:val="28"/>
              </w:rPr>
            </w:pPr>
            <w:r>
              <w:rPr>
                <w:rFonts w:cs="Times New Roman"/>
                <w:szCs w:val="28"/>
              </w:rPr>
              <w:t>67%</w:t>
            </w:r>
          </w:p>
        </w:tc>
      </w:tr>
      <w:tr w:rsidR="00AC3EDB" w14:paraId="3B79B406" w14:textId="77777777">
        <w:tc>
          <w:tcPr>
            <w:tcW w:w="842" w:type="dxa"/>
          </w:tcPr>
          <w:p w14:paraId="06006671" w14:textId="77777777" w:rsidR="00AC3EDB" w:rsidRDefault="005E2E63">
            <w:pPr>
              <w:spacing w:after="0"/>
              <w:rPr>
                <w:rFonts w:cs="Times New Roman"/>
                <w:szCs w:val="28"/>
              </w:rPr>
            </w:pPr>
            <w:r>
              <w:rPr>
                <w:rFonts w:cs="Times New Roman"/>
                <w:szCs w:val="28"/>
              </w:rPr>
              <w:t>20</w:t>
            </w:r>
          </w:p>
        </w:tc>
        <w:tc>
          <w:tcPr>
            <w:tcW w:w="2876" w:type="dxa"/>
          </w:tcPr>
          <w:p w14:paraId="5866A7FC" w14:textId="77777777" w:rsidR="00AC3EDB" w:rsidRDefault="005E2E63">
            <w:pPr>
              <w:spacing w:after="0" w:line="240" w:lineRule="auto"/>
              <w:rPr>
                <w:rFonts w:cs="Times New Roman"/>
                <w:szCs w:val="28"/>
              </w:rPr>
            </w:pPr>
            <w:r>
              <w:rPr>
                <w:rFonts w:cs="Times New Roman"/>
                <w:szCs w:val="28"/>
              </w:rPr>
              <w:t>Бодяк полевой</w:t>
            </w:r>
          </w:p>
        </w:tc>
        <w:tc>
          <w:tcPr>
            <w:tcW w:w="898" w:type="dxa"/>
          </w:tcPr>
          <w:p w14:paraId="75474B74"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1</w:t>
            </w:r>
          </w:p>
        </w:tc>
        <w:tc>
          <w:tcPr>
            <w:tcW w:w="827" w:type="dxa"/>
          </w:tcPr>
          <w:p w14:paraId="4B26AA55" w14:textId="77777777" w:rsidR="00AC3EDB" w:rsidRDefault="005E2E63">
            <w:pPr>
              <w:spacing w:after="0" w:line="240" w:lineRule="auto"/>
              <w:ind w:firstLine="426"/>
              <w:rPr>
                <w:rFonts w:cs="Times New Roman"/>
                <w:szCs w:val="28"/>
              </w:rPr>
            </w:pPr>
            <w:r>
              <w:rPr>
                <w:rFonts w:cs="Times New Roman"/>
                <w:szCs w:val="28"/>
              </w:rPr>
              <w:t>1</w:t>
            </w:r>
          </w:p>
        </w:tc>
        <w:tc>
          <w:tcPr>
            <w:tcW w:w="896" w:type="dxa"/>
          </w:tcPr>
          <w:p w14:paraId="25616F33" w14:textId="77777777" w:rsidR="00AC3EDB" w:rsidRDefault="005E2E63">
            <w:pPr>
              <w:spacing w:after="0" w:line="240" w:lineRule="auto"/>
              <w:ind w:firstLine="426"/>
              <w:rPr>
                <w:rFonts w:cs="Times New Roman"/>
                <w:szCs w:val="28"/>
              </w:rPr>
            </w:pPr>
            <w:r>
              <w:rPr>
                <w:rFonts w:cs="Times New Roman"/>
                <w:szCs w:val="28"/>
              </w:rPr>
              <w:t>0</w:t>
            </w:r>
          </w:p>
        </w:tc>
        <w:tc>
          <w:tcPr>
            <w:tcW w:w="1304" w:type="dxa"/>
          </w:tcPr>
          <w:p w14:paraId="25F3B5B8" w14:textId="77777777" w:rsidR="00AC3EDB" w:rsidRDefault="005E2E63">
            <w:pPr>
              <w:spacing w:after="0" w:line="240" w:lineRule="auto"/>
              <w:ind w:firstLine="426"/>
              <w:rPr>
                <w:rFonts w:cs="Times New Roman"/>
                <w:szCs w:val="28"/>
              </w:rPr>
            </w:pPr>
            <w:r>
              <w:rPr>
                <w:rFonts w:cs="Times New Roman"/>
                <w:szCs w:val="28"/>
              </w:rPr>
              <w:t>2</w:t>
            </w:r>
          </w:p>
        </w:tc>
        <w:tc>
          <w:tcPr>
            <w:tcW w:w="1995" w:type="dxa"/>
          </w:tcPr>
          <w:p w14:paraId="118F248B" w14:textId="77777777" w:rsidR="00AC3EDB" w:rsidRDefault="005E2E63">
            <w:pPr>
              <w:spacing w:after="0" w:line="240" w:lineRule="auto"/>
              <w:ind w:firstLine="426"/>
              <w:rPr>
                <w:rFonts w:cs="Times New Roman"/>
                <w:szCs w:val="28"/>
              </w:rPr>
            </w:pPr>
            <w:r>
              <w:rPr>
                <w:rFonts w:cs="Times New Roman"/>
                <w:szCs w:val="28"/>
              </w:rPr>
              <w:t>67%</w:t>
            </w:r>
          </w:p>
        </w:tc>
      </w:tr>
      <w:tr w:rsidR="00AC3EDB" w14:paraId="5E2D1920" w14:textId="77777777">
        <w:tc>
          <w:tcPr>
            <w:tcW w:w="842" w:type="dxa"/>
          </w:tcPr>
          <w:p w14:paraId="46FC279D" w14:textId="77777777" w:rsidR="00AC3EDB" w:rsidRDefault="005E2E63">
            <w:pPr>
              <w:spacing w:after="0"/>
              <w:rPr>
                <w:rFonts w:cs="Times New Roman"/>
                <w:szCs w:val="28"/>
              </w:rPr>
            </w:pPr>
            <w:r>
              <w:rPr>
                <w:rFonts w:cs="Times New Roman"/>
                <w:szCs w:val="28"/>
              </w:rPr>
              <w:t>21</w:t>
            </w:r>
          </w:p>
        </w:tc>
        <w:tc>
          <w:tcPr>
            <w:tcW w:w="2876" w:type="dxa"/>
          </w:tcPr>
          <w:p w14:paraId="52889F48" w14:textId="77777777" w:rsidR="00AC3EDB" w:rsidRDefault="005E2E63">
            <w:pPr>
              <w:spacing w:after="0" w:line="240" w:lineRule="auto"/>
              <w:rPr>
                <w:rFonts w:cs="Times New Roman"/>
                <w:szCs w:val="28"/>
              </w:rPr>
            </w:pPr>
            <w:r>
              <w:rPr>
                <w:rFonts w:cs="Times New Roman"/>
                <w:szCs w:val="28"/>
              </w:rPr>
              <w:t>Цикорий обыкновенный</w:t>
            </w:r>
          </w:p>
        </w:tc>
        <w:tc>
          <w:tcPr>
            <w:tcW w:w="898" w:type="dxa"/>
          </w:tcPr>
          <w:p w14:paraId="5E53608D"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3</w:t>
            </w:r>
          </w:p>
        </w:tc>
        <w:tc>
          <w:tcPr>
            <w:tcW w:w="827" w:type="dxa"/>
          </w:tcPr>
          <w:p w14:paraId="3FABE16E" w14:textId="77777777" w:rsidR="00AC3EDB" w:rsidRDefault="005E2E63">
            <w:pPr>
              <w:spacing w:after="0" w:line="240" w:lineRule="auto"/>
              <w:ind w:firstLine="426"/>
              <w:rPr>
                <w:rFonts w:cs="Times New Roman"/>
                <w:szCs w:val="28"/>
              </w:rPr>
            </w:pPr>
            <w:r>
              <w:rPr>
                <w:rFonts w:cs="Times New Roman"/>
                <w:szCs w:val="28"/>
              </w:rPr>
              <w:t>0</w:t>
            </w:r>
          </w:p>
        </w:tc>
        <w:tc>
          <w:tcPr>
            <w:tcW w:w="896" w:type="dxa"/>
          </w:tcPr>
          <w:p w14:paraId="3FF41B7E" w14:textId="77777777" w:rsidR="00AC3EDB" w:rsidRDefault="005E2E63">
            <w:pPr>
              <w:spacing w:after="0" w:line="240" w:lineRule="auto"/>
              <w:ind w:firstLine="426"/>
              <w:rPr>
                <w:rFonts w:cs="Times New Roman"/>
                <w:szCs w:val="28"/>
              </w:rPr>
            </w:pPr>
            <w:r>
              <w:rPr>
                <w:rFonts w:cs="Times New Roman"/>
                <w:szCs w:val="28"/>
              </w:rPr>
              <w:t>3</w:t>
            </w:r>
          </w:p>
        </w:tc>
        <w:tc>
          <w:tcPr>
            <w:tcW w:w="1304" w:type="dxa"/>
          </w:tcPr>
          <w:p w14:paraId="12CF8525" w14:textId="77777777" w:rsidR="00AC3EDB" w:rsidRDefault="005E2E63">
            <w:pPr>
              <w:spacing w:after="0" w:line="240" w:lineRule="auto"/>
              <w:ind w:firstLine="426"/>
              <w:rPr>
                <w:rFonts w:cs="Times New Roman"/>
                <w:szCs w:val="28"/>
              </w:rPr>
            </w:pPr>
            <w:r>
              <w:rPr>
                <w:rFonts w:cs="Times New Roman"/>
                <w:szCs w:val="28"/>
              </w:rPr>
              <w:t>6</w:t>
            </w:r>
          </w:p>
        </w:tc>
        <w:tc>
          <w:tcPr>
            <w:tcW w:w="1995" w:type="dxa"/>
          </w:tcPr>
          <w:p w14:paraId="3E33A426" w14:textId="77777777" w:rsidR="00AC3EDB" w:rsidRDefault="005E2E63">
            <w:pPr>
              <w:spacing w:after="0" w:line="240" w:lineRule="auto"/>
              <w:ind w:firstLine="426"/>
              <w:rPr>
                <w:rFonts w:cs="Times New Roman"/>
                <w:szCs w:val="28"/>
              </w:rPr>
            </w:pPr>
            <w:r>
              <w:rPr>
                <w:rFonts w:cs="Times New Roman"/>
                <w:szCs w:val="28"/>
              </w:rPr>
              <w:t>67%</w:t>
            </w:r>
          </w:p>
        </w:tc>
      </w:tr>
      <w:tr w:rsidR="00AC3EDB" w14:paraId="61CC1F73" w14:textId="77777777">
        <w:tc>
          <w:tcPr>
            <w:tcW w:w="842" w:type="dxa"/>
          </w:tcPr>
          <w:p w14:paraId="0329B9DE" w14:textId="77777777" w:rsidR="00AC3EDB" w:rsidRDefault="005E2E63">
            <w:pPr>
              <w:spacing w:after="0"/>
              <w:rPr>
                <w:rFonts w:cs="Times New Roman"/>
                <w:szCs w:val="28"/>
              </w:rPr>
            </w:pPr>
            <w:r>
              <w:rPr>
                <w:rFonts w:cs="Times New Roman"/>
                <w:szCs w:val="28"/>
              </w:rPr>
              <w:t>22</w:t>
            </w:r>
          </w:p>
        </w:tc>
        <w:tc>
          <w:tcPr>
            <w:tcW w:w="2876" w:type="dxa"/>
          </w:tcPr>
          <w:p w14:paraId="72CC39EF" w14:textId="77777777" w:rsidR="00AC3EDB" w:rsidRDefault="005E2E63">
            <w:pPr>
              <w:spacing w:after="0" w:line="240" w:lineRule="auto"/>
              <w:rPr>
                <w:rFonts w:cs="Times New Roman"/>
                <w:szCs w:val="28"/>
              </w:rPr>
            </w:pPr>
            <w:r>
              <w:rPr>
                <w:rFonts w:cs="Times New Roman"/>
                <w:szCs w:val="28"/>
              </w:rPr>
              <w:t>Тысячелистник обыкновенный</w:t>
            </w:r>
          </w:p>
        </w:tc>
        <w:tc>
          <w:tcPr>
            <w:tcW w:w="898" w:type="dxa"/>
          </w:tcPr>
          <w:p w14:paraId="1FD78030"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295D6D4F" w14:textId="77777777" w:rsidR="00AC3EDB" w:rsidRDefault="005E2E63">
            <w:pPr>
              <w:spacing w:after="0" w:line="240" w:lineRule="auto"/>
              <w:ind w:firstLine="426"/>
              <w:rPr>
                <w:rFonts w:cs="Times New Roman"/>
                <w:szCs w:val="28"/>
              </w:rPr>
            </w:pPr>
            <w:r>
              <w:rPr>
                <w:rFonts w:cs="Times New Roman"/>
                <w:szCs w:val="28"/>
              </w:rPr>
              <w:t>5</w:t>
            </w:r>
          </w:p>
        </w:tc>
        <w:tc>
          <w:tcPr>
            <w:tcW w:w="896" w:type="dxa"/>
          </w:tcPr>
          <w:p w14:paraId="00372833" w14:textId="77777777" w:rsidR="00AC3EDB" w:rsidRDefault="005E2E63">
            <w:pPr>
              <w:spacing w:after="0" w:line="240" w:lineRule="auto"/>
              <w:ind w:firstLine="426"/>
              <w:rPr>
                <w:rFonts w:cs="Times New Roman"/>
                <w:szCs w:val="28"/>
              </w:rPr>
            </w:pPr>
            <w:r>
              <w:rPr>
                <w:rFonts w:cs="Times New Roman"/>
                <w:szCs w:val="28"/>
              </w:rPr>
              <w:t>6</w:t>
            </w:r>
          </w:p>
        </w:tc>
        <w:tc>
          <w:tcPr>
            <w:tcW w:w="1304" w:type="dxa"/>
          </w:tcPr>
          <w:p w14:paraId="5F0DDE5A" w14:textId="77777777" w:rsidR="00AC3EDB" w:rsidRDefault="005E2E63">
            <w:pPr>
              <w:spacing w:after="0" w:line="240" w:lineRule="auto"/>
              <w:ind w:firstLine="426"/>
              <w:rPr>
                <w:rFonts w:cs="Times New Roman"/>
                <w:szCs w:val="28"/>
              </w:rPr>
            </w:pPr>
            <w:r>
              <w:rPr>
                <w:rFonts w:cs="Times New Roman"/>
                <w:szCs w:val="28"/>
              </w:rPr>
              <w:t>11</w:t>
            </w:r>
          </w:p>
        </w:tc>
        <w:tc>
          <w:tcPr>
            <w:tcW w:w="1995" w:type="dxa"/>
          </w:tcPr>
          <w:p w14:paraId="32181AE2" w14:textId="77777777" w:rsidR="00AC3EDB" w:rsidRDefault="005E2E63">
            <w:pPr>
              <w:spacing w:after="0" w:line="240" w:lineRule="auto"/>
              <w:ind w:firstLine="426"/>
              <w:rPr>
                <w:rFonts w:cs="Times New Roman"/>
                <w:szCs w:val="28"/>
              </w:rPr>
            </w:pPr>
            <w:r>
              <w:rPr>
                <w:rFonts w:cs="Times New Roman"/>
                <w:szCs w:val="28"/>
              </w:rPr>
              <w:t>67%</w:t>
            </w:r>
          </w:p>
        </w:tc>
      </w:tr>
      <w:tr w:rsidR="00AC3EDB" w14:paraId="6C361433" w14:textId="77777777">
        <w:tc>
          <w:tcPr>
            <w:tcW w:w="842" w:type="dxa"/>
          </w:tcPr>
          <w:p w14:paraId="6EDF6653" w14:textId="77777777" w:rsidR="00AC3EDB" w:rsidRDefault="005E2E63">
            <w:pPr>
              <w:spacing w:after="0"/>
              <w:rPr>
                <w:rFonts w:cs="Times New Roman"/>
                <w:szCs w:val="28"/>
              </w:rPr>
            </w:pPr>
            <w:r>
              <w:rPr>
                <w:rFonts w:cs="Times New Roman"/>
                <w:szCs w:val="28"/>
              </w:rPr>
              <w:t>23</w:t>
            </w:r>
          </w:p>
        </w:tc>
        <w:tc>
          <w:tcPr>
            <w:tcW w:w="2876" w:type="dxa"/>
          </w:tcPr>
          <w:p w14:paraId="0B657F68" w14:textId="77777777" w:rsidR="00AC3EDB" w:rsidRDefault="005E2E63">
            <w:pPr>
              <w:spacing w:after="0" w:line="240" w:lineRule="auto"/>
              <w:rPr>
                <w:rFonts w:cs="Times New Roman"/>
                <w:szCs w:val="28"/>
              </w:rPr>
            </w:pPr>
            <w:r>
              <w:rPr>
                <w:rFonts w:cs="Times New Roman"/>
                <w:szCs w:val="28"/>
              </w:rPr>
              <w:t>Пижма обыкновенная</w:t>
            </w:r>
          </w:p>
        </w:tc>
        <w:tc>
          <w:tcPr>
            <w:tcW w:w="898" w:type="dxa"/>
          </w:tcPr>
          <w:p w14:paraId="4FD578FF"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1</w:t>
            </w:r>
          </w:p>
        </w:tc>
        <w:tc>
          <w:tcPr>
            <w:tcW w:w="827" w:type="dxa"/>
          </w:tcPr>
          <w:p w14:paraId="4B8F9BAA" w14:textId="77777777" w:rsidR="00AC3EDB" w:rsidRDefault="005E2E63">
            <w:pPr>
              <w:spacing w:after="0" w:line="240" w:lineRule="auto"/>
              <w:ind w:firstLine="426"/>
              <w:rPr>
                <w:rFonts w:cs="Times New Roman"/>
                <w:szCs w:val="28"/>
              </w:rPr>
            </w:pPr>
            <w:r>
              <w:rPr>
                <w:rFonts w:cs="Times New Roman"/>
                <w:szCs w:val="28"/>
              </w:rPr>
              <w:t>1</w:t>
            </w:r>
          </w:p>
        </w:tc>
        <w:tc>
          <w:tcPr>
            <w:tcW w:w="896" w:type="dxa"/>
          </w:tcPr>
          <w:p w14:paraId="5F53981B" w14:textId="77777777" w:rsidR="00AC3EDB" w:rsidRDefault="005E2E63">
            <w:pPr>
              <w:spacing w:after="0" w:line="240" w:lineRule="auto"/>
              <w:ind w:firstLine="426"/>
              <w:rPr>
                <w:rFonts w:cs="Times New Roman"/>
                <w:szCs w:val="28"/>
              </w:rPr>
            </w:pPr>
            <w:r>
              <w:rPr>
                <w:rFonts w:cs="Times New Roman"/>
                <w:szCs w:val="28"/>
              </w:rPr>
              <w:t>3</w:t>
            </w:r>
          </w:p>
        </w:tc>
        <w:tc>
          <w:tcPr>
            <w:tcW w:w="1304" w:type="dxa"/>
          </w:tcPr>
          <w:p w14:paraId="24FF2B5D" w14:textId="77777777" w:rsidR="00AC3EDB" w:rsidRDefault="005E2E63">
            <w:pPr>
              <w:spacing w:after="0" w:line="240" w:lineRule="auto"/>
              <w:ind w:firstLine="426"/>
              <w:rPr>
                <w:rFonts w:cs="Times New Roman"/>
                <w:szCs w:val="28"/>
              </w:rPr>
            </w:pPr>
            <w:r>
              <w:rPr>
                <w:rFonts w:cs="Times New Roman"/>
                <w:szCs w:val="28"/>
              </w:rPr>
              <w:t>5</w:t>
            </w:r>
          </w:p>
        </w:tc>
        <w:tc>
          <w:tcPr>
            <w:tcW w:w="1995" w:type="dxa"/>
          </w:tcPr>
          <w:p w14:paraId="6C2F434F" w14:textId="77777777" w:rsidR="00AC3EDB" w:rsidRDefault="005E2E63">
            <w:pPr>
              <w:spacing w:after="0" w:line="240" w:lineRule="auto"/>
              <w:ind w:firstLine="426"/>
              <w:rPr>
                <w:rFonts w:cs="Times New Roman"/>
                <w:szCs w:val="28"/>
              </w:rPr>
            </w:pPr>
            <w:r>
              <w:rPr>
                <w:rFonts w:cs="Times New Roman"/>
                <w:szCs w:val="28"/>
              </w:rPr>
              <w:t>100%</w:t>
            </w:r>
          </w:p>
        </w:tc>
      </w:tr>
      <w:tr w:rsidR="00AC3EDB" w14:paraId="402AA91C" w14:textId="77777777">
        <w:tc>
          <w:tcPr>
            <w:tcW w:w="842" w:type="dxa"/>
          </w:tcPr>
          <w:p w14:paraId="71B1D4F2" w14:textId="77777777" w:rsidR="00AC3EDB" w:rsidRDefault="005E2E63">
            <w:pPr>
              <w:spacing w:after="0"/>
              <w:rPr>
                <w:rFonts w:cs="Times New Roman"/>
                <w:szCs w:val="28"/>
              </w:rPr>
            </w:pPr>
            <w:r>
              <w:rPr>
                <w:rFonts w:cs="Times New Roman"/>
                <w:szCs w:val="28"/>
              </w:rPr>
              <w:t>24</w:t>
            </w:r>
          </w:p>
        </w:tc>
        <w:tc>
          <w:tcPr>
            <w:tcW w:w="2876" w:type="dxa"/>
          </w:tcPr>
          <w:p w14:paraId="4E4341D2" w14:textId="77777777" w:rsidR="00AC3EDB" w:rsidRDefault="005E2E63">
            <w:pPr>
              <w:spacing w:after="0" w:line="240" w:lineRule="auto"/>
              <w:rPr>
                <w:rFonts w:cs="Times New Roman"/>
                <w:szCs w:val="28"/>
              </w:rPr>
            </w:pPr>
            <w:r>
              <w:rPr>
                <w:rFonts w:cs="Times New Roman"/>
                <w:szCs w:val="28"/>
              </w:rPr>
              <w:t>Василек луговой</w:t>
            </w:r>
          </w:p>
        </w:tc>
        <w:tc>
          <w:tcPr>
            <w:tcW w:w="898" w:type="dxa"/>
          </w:tcPr>
          <w:p w14:paraId="05410383"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1</w:t>
            </w:r>
          </w:p>
        </w:tc>
        <w:tc>
          <w:tcPr>
            <w:tcW w:w="827" w:type="dxa"/>
          </w:tcPr>
          <w:p w14:paraId="2A30737C" w14:textId="77777777" w:rsidR="00AC3EDB" w:rsidRDefault="005E2E63">
            <w:pPr>
              <w:spacing w:after="0" w:line="240" w:lineRule="auto"/>
              <w:ind w:firstLine="426"/>
              <w:rPr>
                <w:rFonts w:cs="Times New Roman"/>
                <w:szCs w:val="28"/>
              </w:rPr>
            </w:pPr>
            <w:r>
              <w:rPr>
                <w:rFonts w:cs="Times New Roman"/>
                <w:szCs w:val="28"/>
              </w:rPr>
              <w:t>3</w:t>
            </w:r>
          </w:p>
        </w:tc>
        <w:tc>
          <w:tcPr>
            <w:tcW w:w="896" w:type="dxa"/>
          </w:tcPr>
          <w:p w14:paraId="1FCB2D0C" w14:textId="77777777" w:rsidR="00AC3EDB" w:rsidRDefault="005E2E63">
            <w:pPr>
              <w:spacing w:after="0" w:line="240" w:lineRule="auto"/>
              <w:ind w:firstLine="426"/>
              <w:rPr>
                <w:rFonts w:cs="Times New Roman"/>
                <w:szCs w:val="28"/>
              </w:rPr>
            </w:pPr>
            <w:r>
              <w:rPr>
                <w:rFonts w:cs="Times New Roman"/>
                <w:szCs w:val="28"/>
              </w:rPr>
              <w:t>2</w:t>
            </w:r>
          </w:p>
        </w:tc>
        <w:tc>
          <w:tcPr>
            <w:tcW w:w="1304" w:type="dxa"/>
          </w:tcPr>
          <w:p w14:paraId="508BE665" w14:textId="77777777" w:rsidR="00AC3EDB" w:rsidRDefault="005E2E63">
            <w:pPr>
              <w:spacing w:after="0" w:line="240" w:lineRule="auto"/>
              <w:ind w:firstLine="426"/>
              <w:rPr>
                <w:rFonts w:cs="Times New Roman"/>
                <w:szCs w:val="28"/>
              </w:rPr>
            </w:pPr>
            <w:r>
              <w:rPr>
                <w:rFonts w:cs="Times New Roman"/>
                <w:szCs w:val="28"/>
              </w:rPr>
              <w:t>6</w:t>
            </w:r>
          </w:p>
        </w:tc>
        <w:tc>
          <w:tcPr>
            <w:tcW w:w="1995" w:type="dxa"/>
          </w:tcPr>
          <w:p w14:paraId="2212A402" w14:textId="77777777" w:rsidR="00AC3EDB" w:rsidRDefault="005E2E63">
            <w:pPr>
              <w:spacing w:after="0" w:line="240" w:lineRule="auto"/>
              <w:ind w:firstLine="426"/>
              <w:rPr>
                <w:rFonts w:cs="Times New Roman"/>
                <w:szCs w:val="28"/>
              </w:rPr>
            </w:pPr>
            <w:r>
              <w:rPr>
                <w:rFonts w:cs="Times New Roman"/>
                <w:szCs w:val="28"/>
              </w:rPr>
              <w:t>67%</w:t>
            </w:r>
          </w:p>
        </w:tc>
      </w:tr>
      <w:tr w:rsidR="00AC3EDB" w14:paraId="1BD12218" w14:textId="77777777">
        <w:tc>
          <w:tcPr>
            <w:tcW w:w="842" w:type="dxa"/>
          </w:tcPr>
          <w:p w14:paraId="3FA65C7B" w14:textId="77777777" w:rsidR="00AC3EDB" w:rsidRDefault="005E2E63">
            <w:pPr>
              <w:spacing w:after="0"/>
              <w:rPr>
                <w:rFonts w:cs="Times New Roman"/>
                <w:szCs w:val="28"/>
              </w:rPr>
            </w:pPr>
            <w:r>
              <w:rPr>
                <w:rFonts w:cs="Times New Roman"/>
                <w:szCs w:val="28"/>
              </w:rPr>
              <w:t>25</w:t>
            </w:r>
          </w:p>
        </w:tc>
        <w:tc>
          <w:tcPr>
            <w:tcW w:w="2876" w:type="dxa"/>
          </w:tcPr>
          <w:p w14:paraId="6C36B532" w14:textId="77777777" w:rsidR="00AC3EDB" w:rsidRDefault="005E2E63">
            <w:pPr>
              <w:spacing w:after="0" w:line="240" w:lineRule="auto"/>
              <w:rPr>
                <w:rFonts w:cs="Times New Roman"/>
                <w:szCs w:val="28"/>
              </w:rPr>
            </w:pPr>
            <w:r>
              <w:rPr>
                <w:rFonts w:cs="Times New Roman"/>
                <w:szCs w:val="28"/>
              </w:rPr>
              <w:t>Золотарник обыкновенный</w:t>
            </w:r>
          </w:p>
        </w:tc>
        <w:tc>
          <w:tcPr>
            <w:tcW w:w="898" w:type="dxa"/>
          </w:tcPr>
          <w:p w14:paraId="09D22931"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5E82F12D" w14:textId="77777777" w:rsidR="00AC3EDB" w:rsidRDefault="005E2E63">
            <w:pPr>
              <w:spacing w:after="0" w:line="240" w:lineRule="auto"/>
              <w:ind w:firstLine="426"/>
              <w:rPr>
                <w:rFonts w:cs="Times New Roman"/>
                <w:szCs w:val="28"/>
              </w:rPr>
            </w:pPr>
            <w:r>
              <w:rPr>
                <w:rFonts w:cs="Times New Roman"/>
                <w:szCs w:val="28"/>
              </w:rPr>
              <w:t>2</w:t>
            </w:r>
          </w:p>
        </w:tc>
        <w:tc>
          <w:tcPr>
            <w:tcW w:w="896" w:type="dxa"/>
          </w:tcPr>
          <w:p w14:paraId="606B23E9" w14:textId="77777777" w:rsidR="00AC3EDB" w:rsidRDefault="005E2E63">
            <w:pPr>
              <w:spacing w:after="0" w:line="240" w:lineRule="auto"/>
              <w:ind w:firstLine="426"/>
              <w:rPr>
                <w:rFonts w:cs="Times New Roman"/>
                <w:szCs w:val="28"/>
              </w:rPr>
            </w:pPr>
            <w:r>
              <w:rPr>
                <w:rFonts w:cs="Times New Roman"/>
                <w:szCs w:val="28"/>
              </w:rPr>
              <w:t>0</w:t>
            </w:r>
          </w:p>
        </w:tc>
        <w:tc>
          <w:tcPr>
            <w:tcW w:w="1304" w:type="dxa"/>
          </w:tcPr>
          <w:p w14:paraId="094D9650" w14:textId="77777777" w:rsidR="00AC3EDB" w:rsidRDefault="005E2E63">
            <w:pPr>
              <w:spacing w:after="0" w:line="240" w:lineRule="auto"/>
              <w:ind w:firstLine="426"/>
              <w:rPr>
                <w:rFonts w:cs="Times New Roman"/>
                <w:szCs w:val="28"/>
              </w:rPr>
            </w:pPr>
            <w:r>
              <w:rPr>
                <w:rFonts w:cs="Times New Roman"/>
                <w:szCs w:val="28"/>
              </w:rPr>
              <w:t>2</w:t>
            </w:r>
          </w:p>
        </w:tc>
        <w:tc>
          <w:tcPr>
            <w:tcW w:w="1995" w:type="dxa"/>
          </w:tcPr>
          <w:p w14:paraId="008C276D" w14:textId="77777777" w:rsidR="00AC3EDB" w:rsidRDefault="005E2E63">
            <w:pPr>
              <w:spacing w:after="0" w:line="240" w:lineRule="auto"/>
              <w:ind w:firstLine="426"/>
              <w:rPr>
                <w:rFonts w:cs="Times New Roman"/>
                <w:szCs w:val="28"/>
              </w:rPr>
            </w:pPr>
            <w:r>
              <w:rPr>
                <w:rFonts w:cs="Times New Roman"/>
                <w:szCs w:val="28"/>
              </w:rPr>
              <w:t>33%</w:t>
            </w:r>
          </w:p>
        </w:tc>
      </w:tr>
      <w:tr w:rsidR="00AC3EDB" w14:paraId="7234760E" w14:textId="77777777">
        <w:tc>
          <w:tcPr>
            <w:tcW w:w="842" w:type="dxa"/>
          </w:tcPr>
          <w:p w14:paraId="4115AD9D" w14:textId="77777777" w:rsidR="00AC3EDB" w:rsidRDefault="005E2E63">
            <w:pPr>
              <w:spacing w:after="0"/>
              <w:rPr>
                <w:rFonts w:cs="Times New Roman"/>
                <w:szCs w:val="28"/>
              </w:rPr>
            </w:pPr>
            <w:r>
              <w:rPr>
                <w:rFonts w:cs="Times New Roman"/>
                <w:szCs w:val="28"/>
              </w:rPr>
              <w:t>26</w:t>
            </w:r>
          </w:p>
        </w:tc>
        <w:tc>
          <w:tcPr>
            <w:tcW w:w="2876" w:type="dxa"/>
          </w:tcPr>
          <w:p w14:paraId="77B23C88" w14:textId="77777777" w:rsidR="00AC3EDB" w:rsidRDefault="005E2E63">
            <w:pPr>
              <w:spacing w:after="0" w:line="240" w:lineRule="auto"/>
              <w:rPr>
                <w:rFonts w:cs="Times New Roman"/>
                <w:szCs w:val="28"/>
              </w:rPr>
            </w:pPr>
            <w:r>
              <w:rPr>
                <w:rFonts w:cs="Times New Roman"/>
                <w:szCs w:val="28"/>
              </w:rPr>
              <w:t>Белокопытник гибридный</w:t>
            </w:r>
          </w:p>
        </w:tc>
        <w:tc>
          <w:tcPr>
            <w:tcW w:w="898" w:type="dxa"/>
          </w:tcPr>
          <w:p w14:paraId="0BC9237F"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3E637CCE" w14:textId="77777777" w:rsidR="00AC3EDB" w:rsidRDefault="005E2E63">
            <w:pPr>
              <w:spacing w:after="0" w:line="240" w:lineRule="auto"/>
              <w:ind w:firstLine="426"/>
              <w:rPr>
                <w:rFonts w:cs="Times New Roman"/>
                <w:szCs w:val="28"/>
              </w:rPr>
            </w:pPr>
            <w:r>
              <w:rPr>
                <w:rFonts w:cs="Times New Roman"/>
                <w:szCs w:val="28"/>
              </w:rPr>
              <w:t>1</w:t>
            </w:r>
          </w:p>
        </w:tc>
        <w:tc>
          <w:tcPr>
            <w:tcW w:w="896" w:type="dxa"/>
          </w:tcPr>
          <w:p w14:paraId="09B7B11F" w14:textId="77777777" w:rsidR="00AC3EDB" w:rsidRDefault="005E2E63">
            <w:pPr>
              <w:spacing w:after="0" w:line="240" w:lineRule="auto"/>
              <w:ind w:firstLine="426"/>
              <w:rPr>
                <w:rFonts w:cs="Times New Roman"/>
                <w:szCs w:val="28"/>
              </w:rPr>
            </w:pPr>
            <w:r>
              <w:rPr>
                <w:rFonts w:cs="Times New Roman"/>
                <w:szCs w:val="28"/>
              </w:rPr>
              <w:t>1</w:t>
            </w:r>
          </w:p>
        </w:tc>
        <w:tc>
          <w:tcPr>
            <w:tcW w:w="1304" w:type="dxa"/>
          </w:tcPr>
          <w:p w14:paraId="6712B446" w14:textId="77777777" w:rsidR="00AC3EDB" w:rsidRDefault="005E2E63">
            <w:pPr>
              <w:spacing w:after="0" w:line="240" w:lineRule="auto"/>
              <w:ind w:firstLine="426"/>
              <w:rPr>
                <w:rFonts w:cs="Times New Roman"/>
                <w:szCs w:val="28"/>
              </w:rPr>
            </w:pPr>
            <w:r>
              <w:rPr>
                <w:rFonts w:cs="Times New Roman"/>
                <w:szCs w:val="28"/>
              </w:rPr>
              <w:t>2</w:t>
            </w:r>
          </w:p>
        </w:tc>
        <w:tc>
          <w:tcPr>
            <w:tcW w:w="1995" w:type="dxa"/>
          </w:tcPr>
          <w:p w14:paraId="539ABC3E" w14:textId="77777777" w:rsidR="00AC3EDB" w:rsidRDefault="005E2E63">
            <w:pPr>
              <w:spacing w:after="0" w:line="240" w:lineRule="auto"/>
              <w:ind w:firstLine="426"/>
              <w:rPr>
                <w:rFonts w:cs="Times New Roman"/>
                <w:szCs w:val="28"/>
              </w:rPr>
            </w:pPr>
            <w:r>
              <w:rPr>
                <w:rFonts w:cs="Times New Roman"/>
                <w:szCs w:val="28"/>
              </w:rPr>
              <w:t>67%</w:t>
            </w:r>
          </w:p>
        </w:tc>
      </w:tr>
      <w:tr w:rsidR="00AC3EDB" w14:paraId="0832F011" w14:textId="77777777">
        <w:tc>
          <w:tcPr>
            <w:tcW w:w="842" w:type="dxa"/>
          </w:tcPr>
          <w:p w14:paraId="61A1E7A0" w14:textId="77777777" w:rsidR="00AC3EDB" w:rsidRDefault="005E2E63">
            <w:pPr>
              <w:spacing w:after="0"/>
              <w:rPr>
                <w:rFonts w:cs="Times New Roman"/>
                <w:szCs w:val="28"/>
              </w:rPr>
            </w:pPr>
            <w:r>
              <w:rPr>
                <w:rFonts w:cs="Times New Roman"/>
                <w:szCs w:val="28"/>
              </w:rPr>
              <w:t>27</w:t>
            </w:r>
          </w:p>
        </w:tc>
        <w:tc>
          <w:tcPr>
            <w:tcW w:w="2876" w:type="dxa"/>
          </w:tcPr>
          <w:p w14:paraId="1B3FDEBC" w14:textId="77777777" w:rsidR="00AC3EDB" w:rsidRDefault="005E2E63">
            <w:pPr>
              <w:spacing w:after="0" w:line="240" w:lineRule="auto"/>
              <w:rPr>
                <w:rFonts w:cs="Times New Roman"/>
                <w:szCs w:val="28"/>
              </w:rPr>
            </w:pPr>
            <w:r>
              <w:rPr>
                <w:rFonts w:cs="Times New Roman"/>
                <w:szCs w:val="28"/>
              </w:rPr>
              <w:t>Крестовник обыкновенный</w:t>
            </w:r>
          </w:p>
        </w:tc>
        <w:tc>
          <w:tcPr>
            <w:tcW w:w="898" w:type="dxa"/>
          </w:tcPr>
          <w:p w14:paraId="7C50A491"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2</w:t>
            </w:r>
          </w:p>
        </w:tc>
        <w:tc>
          <w:tcPr>
            <w:tcW w:w="827" w:type="dxa"/>
          </w:tcPr>
          <w:p w14:paraId="3CC63973" w14:textId="77777777" w:rsidR="00AC3EDB" w:rsidRDefault="005E2E63">
            <w:pPr>
              <w:spacing w:after="0" w:line="240" w:lineRule="auto"/>
              <w:ind w:firstLine="426"/>
              <w:rPr>
                <w:rFonts w:cs="Times New Roman"/>
                <w:szCs w:val="28"/>
              </w:rPr>
            </w:pPr>
            <w:r>
              <w:rPr>
                <w:rFonts w:cs="Times New Roman"/>
                <w:szCs w:val="28"/>
              </w:rPr>
              <w:t>4</w:t>
            </w:r>
          </w:p>
        </w:tc>
        <w:tc>
          <w:tcPr>
            <w:tcW w:w="896" w:type="dxa"/>
          </w:tcPr>
          <w:p w14:paraId="1B96C47A" w14:textId="77777777" w:rsidR="00AC3EDB" w:rsidRDefault="005E2E63">
            <w:pPr>
              <w:spacing w:after="0" w:line="240" w:lineRule="auto"/>
              <w:ind w:firstLine="426"/>
              <w:rPr>
                <w:rFonts w:cs="Times New Roman"/>
                <w:szCs w:val="28"/>
              </w:rPr>
            </w:pPr>
            <w:r>
              <w:rPr>
                <w:rFonts w:cs="Times New Roman"/>
                <w:szCs w:val="28"/>
              </w:rPr>
              <w:t>3</w:t>
            </w:r>
          </w:p>
        </w:tc>
        <w:tc>
          <w:tcPr>
            <w:tcW w:w="1304" w:type="dxa"/>
          </w:tcPr>
          <w:p w14:paraId="01FC2BAE" w14:textId="77777777" w:rsidR="00AC3EDB" w:rsidRDefault="005E2E63">
            <w:pPr>
              <w:spacing w:after="0" w:line="240" w:lineRule="auto"/>
              <w:ind w:firstLine="426"/>
              <w:rPr>
                <w:rFonts w:cs="Times New Roman"/>
                <w:szCs w:val="28"/>
              </w:rPr>
            </w:pPr>
            <w:r>
              <w:rPr>
                <w:rFonts w:cs="Times New Roman"/>
                <w:szCs w:val="28"/>
              </w:rPr>
              <w:t>9</w:t>
            </w:r>
          </w:p>
        </w:tc>
        <w:tc>
          <w:tcPr>
            <w:tcW w:w="1995" w:type="dxa"/>
          </w:tcPr>
          <w:p w14:paraId="42245DE5" w14:textId="77777777" w:rsidR="00AC3EDB" w:rsidRDefault="005E2E63">
            <w:pPr>
              <w:spacing w:after="0" w:line="240" w:lineRule="auto"/>
              <w:ind w:firstLine="426"/>
              <w:rPr>
                <w:rFonts w:cs="Times New Roman"/>
                <w:szCs w:val="28"/>
              </w:rPr>
            </w:pPr>
            <w:r>
              <w:rPr>
                <w:rFonts w:cs="Times New Roman"/>
                <w:szCs w:val="28"/>
              </w:rPr>
              <w:t>100%</w:t>
            </w:r>
          </w:p>
        </w:tc>
      </w:tr>
      <w:tr w:rsidR="00AC3EDB" w14:paraId="5B55C990" w14:textId="77777777">
        <w:tc>
          <w:tcPr>
            <w:tcW w:w="842" w:type="dxa"/>
          </w:tcPr>
          <w:p w14:paraId="25306670" w14:textId="77777777" w:rsidR="00AC3EDB" w:rsidRDefault="005E2E63">
            <w:pPr>
              <w:spacing w:after="0"/>
              <w:rPr>
                <w:rFonts w:cs="Times New Roman"/>
                <w:szCs w:val="28"/>
              </w:rPr>
            </w:pPr>
            <w:r>
              <w:rPr>
                <w:rFonts w:cs="Times New Roman"/>
                <w:szCs w:val="28"/>
              </w:rPr>
              <w:lastRenderedPageBreak/>
              <w:t>28</w:t>
            </w:r>
          </w:p>
        </w:tc>
        <w:tc>
          <w:tcPr>
            <w:tcW w:w="2876" w:type="dxa"/>
          </w:tcPr>
          <w:p w14:paraId="4CD69B3F" w14:textId="77777777" w:rsidR="00AC3EDB" w:rsidRDefault="005E2E63">
            <w:pPr>
              <w:spacing w:after="0" w:line="240" w:lineRule="auto"/>
              <w:rPr>
                <w:rFonts w:cs="Times New Roman"/>
                <w:szCs w:val="28"/>
              </w:rPr>
            </w:pPr>
            <w:r>
              <w:rPr>
                <w:rFonts w:cs="Times New Roman"/>
                <w:szCs w:val="28"/>
              </w:rPr>
              <w:t xml:space="preserve">Пастушья сумка </w:t>
            </w:r>
            <w:r>
              <w:rPr>
                <w:rFonts w:cs="Times New Roman"/>
                <w:szCs w:val="28"/>
              </w:rPr>
              <w:t>обыкновенная</w:t>
            </w:r>
          </w:p>
        </w:tc>
        <w:tc>
          <w:tcPr>
            <w:tcW w:w="898" w:type="dxa"/>
          </w:tcPr>
          <w:p w14:paraId="600EA171"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1</w:t>
            </w:r>
          </w:p>
        </w:tc>
        <w:tc>
          <w:tcPr>
            <w:tcW w:w="827" w:type="dxa"/>
          </w:tcPr>
          <w:p w14:paraId="2C5458EC" w14:textId="77777777" w:rsidR="00AC3EDB" w:rsidRDefault="005E2E63">
            <w:pPr>
              <w:spacing w:after="0" w:line="240" w:lineRule="auto"/>
              <w:ind w:firstLine="426"/>
              <w:rPr>
                <w:rFonts w:cs="Times New Roman"/>
                <w:szCs w:val="28"/>
              </w:rPr>
            </w:pPr>
            <w:r>
              <w:rPr>
                <w:rFonts w:cs="Times New Roman"/>
                <w:szCs w:val="28"/>
              </w:rPr>
              <w:t>0</w:t>
            </w:r>
          </w:p>
        </w:tc>
        <w:tc>
          <w:tcPr>
            <w:tcW w:w="896" w:type="dxa"/>
          </w:tcPr>
          <w:p w14:paraId="3AE42CA7" w14:textId="77777777" w:rsidR="00AC3EDB" w:rsidRDefault="005E2E63">
            <w:pPr>
              <w:spacing w:after="0" w:line="240" w:lineRule="auto"/>
              <w:ind w:firstLine="426"/>
              <w:rPr>
                <w:rFonts w:cs="Times New Roman"/>
                <w:szCs w:val="28"/>
              </w:rPr>
            </w:pPr>
            <w:r>
              <w:rPr>
                <w:rFonts w:cs="Times New Roman"/>
                <w:szCs w:val="28"/>
              </w:rPr>
              <w:t>3</w:t>
            </w:r>
          </w:p>
        </w:tc>
        <w:tc>
          <w:tcPr>
            <w:tcW w:w="1304" w:type="dxa"/>
          </w:tcPr>
          <w:p w14:paraId="5E91D11E" w14:textId="77777777" w:rsidR="00AC3EDB" w:rsidRDefault="005E2E63">
            <w:pPr>
              <w:spacing w:after="0" w:line="240" w:lineRule="auto"/>
              <w:ind w:firstLine="426"/>
              <w:rPr>
                <w:rFonts w:cs="Times New Roman"/>
                <w:szCs w:val="28"/>
              </w:rPr>
            </w:pPr>
            <w:r>
              <w:rPr>
                <w:rFonts w:cs="Times New Roman"/>
                <w:szCs w:val="28"/>
              </w:rPr>
              <w:t>4</w:t>
            </w:r>
          </w:p>
        </w:tc>
        <w:tc>
          <w:tcPr>
            <w:tcW w:w="1995" w:type="dxa"/>
          </w:tcPr>
          <w:p w14:paraId="1B104C8F" w14:textId="77777777" w:rsidR="00AC3EDB" w:rsidRDefault="005E2E63">
            <w:pPr>
              <w:spacing w:after="0" w:line="240" w:lineRule="auto"/>
              <w:ind w:firstLine="426"/>
              <w:rPr>
                <w:rFonts w:cs="Times New Roman"/>
                <w:szCs w:val="28"/>
              </w:rPr>
            </w:pPr>
            <w:r>
              <w:rPr>
                <w:rFonts w:cs="Times New Roman"/>
                <w:szCs w:val="28"/>
              </w:rPr>
              <w:t>67%</w:t>
            </w:r>
          </w:p>
        </w:tc>
      </w:tr>
      <w:tr w:rsidR="00AC3EDB" w14:paraId="64E8177C" w14:textId="77777777">
        <w:tc>
          <w:tcPr>
            <w:tcW w:w="842" w:type="dxa"/>
          </w:tcPr>
          <w:p w14:paraId="05227B53" w14:textId="77777777" w:rsidR="00AC3EDB" w:rsidRDefault="005E2E63">
            <w:pPr>
              <w:spacing w:after="0"/>
              <w:rPr>
                <w:rFonts w:cs="Times New Roman"/>
                <w:szCs w:val="28"/>
              </w:rPr>
            </w:pPr>
            <w:r>
              <w:rPr>
                <w:rFonts w:cs="Times New Roman"/>
                <w:szCs w:val="28"/>
              </w:rPr>
              <w:t>29</w:t>
            </w:r>
          </w:p>
        </w:tc>
        <w:tc>
          <w:tcPr>
            <w:tcW w:w="2876" w:type="dxa"/>
          </w:tcPr>
          <w:p w14:paraId="16E1C2BF" w14:textId="77777777" w:rsidR="00AC3EDB" w:rsidRDefault="005E2E63">
            <w:pPr>
              <w:spacing w:after="0" w:line="240" w:lineRule="auto"/>
              <w:rPr>
                <w:rFonts w:cs="Times New Roman"/>
                <w:szCs w:val="28"/>
              </w:rPr>
            </w:pPr>
            <w:r>
              <w:rPr>
                <w:rFonts w:cs="Times New Roman"/>
                <w:szCs w:val="28"/>
              </w:rPr>
              <w:t>Манжетка обыкновенная</w:t>
            </w:r>
          </w:p>
          <w:p w14:paraId="6DF8D793" w14:textId="77777777" w:rsidR="00AC3EDB" w:rsidRDefault="00AC3EDB">
            <w:pPr>
              <w:spacing w:after="0" w:line="240" w:lineRule="auto"/>
              <w:rPr>
                <w:rFonts w:cs="Times New Roman"/>
                <w:szCs w:val="28"/>
              </w:rPr>
            </w:pPr>
          </w:p>
        </w:tc>
        <w:tc>
          <w:tcPr>
            <w:tcW w:w="898" w:type="dxa"/>
          </w:tcPr>
          <w:p w14:paraId="7E731976"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2</w:t>
            </w:r>
          </w:p>
        </w:tc>
        <w:tc>
          <w:tcPr>
            <w:tcW w:w="827" w:type="dxa"/>
          </w:tcPr>
          <w:p w14:paraId="20A4B5D6" w14:textId="77777777" w:rsidR="00AC3EDB" w:rsidRDefault="005E2E63">
            <w:pPr>
              <w:spacing w:after="0" w:line="240" w:lineRule="auto"/>
              <w:ind w:firstLine="426"/>
              <w:rPr>
                <w:rFonts w:cs="Times New Roman"/>
                <w:szCs w:val="28"/>
              </w:rPr>
            </w:pPr>
            <w:r>
              <w:rPr>
                <w:rFonts w:cs="Times New Roman"/>
                <w:szCs w:val="28"/>
              </w:rPr>
              <w:t>1</w:t>
            </w:r>
          </w:p>
        </w:tc>
        <w:tc>
          <w:tcPr>
            <w:tcW w:w="896" w:type="dxa"/>
          </w:tcPr>
          <w:p w14:paraId="69E090DB" w14:textId="77777777" w:rsidR="00AC3EDB" w:rsidRDefault="005E2E63">
            <w:pPr>
              <w:spacing w:after="0" w:line="240" w:lineRule="auto"/>
              <w:ind w:firstLine="426"/>
              <w:rPr>
                <w:rFonts w:cs="Times New Roman"/>
                <w:szCs w:val="28"/>
              </w:rPr>
            </w:pPr>
            <w:r>
              <w:rPr>
                <w:rFonts w:cs="Times New Roman"/>
                <w:szCs w:val="28"/>
              </w:rPr>
              <w:t>2</w:t>
            </w:r>
          </w:p>
        </w:tc>
        <w:tc>
          <w:tcPr>
            <w:tcW w:w="1304" w:type="dxa"/>
          </w:tcPr>
          <w:p w14:paraId="672211A6" w14:textId="77777777" w:rsidR="00AC3EDB" w:rsidRDefault="005E2E63">
            <w:pPr>
              <w:spacing w:after="0" w:line="240" w:lineRule="auto"/>
              <w:ind w:firstLine="426"/>
              <w:rPr>
                <w:rFonts w:cs="Times New Roman"/>
                <w:szCs w:val="28"/>
              </w:rPr>
            </w:pPr>
            <w:r>
              <w:rPr>
                <w:rFonts w:cs="Times New Roman"/>
                <w:szCs w:val="28"/>
              </w:rPr>
              <w:t>5</w:t>
            </w:r>
          </w:p>
        </w:tc>
        <w:tc>
          <w:tcPr>
            <w:tcW w:w="1995" w:type="dxa"/>
          </w:tcPr>
          <w:p w14:paraId="210C0352" w14:textId="77777777" w:rsidR="00AC3EDB" w:rsidRDefault="005E2E63">
            <w:pPr>
              <w:spacing w:after="0" w:line="240" w:lineRule="auto"/>
              <w:ind w:firstLine="426"/>
              <w:rPr>
                <w:rFonts w:cs="Times New Roman"/>
                <w:szCs w:val="28"/>
              </w:rPr>
            </w:pPr>
            <w:r>
              <w:rPr>
                <w:rFonts w:cs="Times New Roman"/>
                <w:szCs w:val="28"/>
              </w:rPr>
              <w:t>100%</w:t>
            </w:r>
          </w:p>
        </w:tc>
      </w:tr>
      <w:tr w:rsidR="00AC3EDB" w14:paraId="7B52D230" w14:textId="77777777">
        <w:tc>
          <w:tcPr>
            <w:tcW w:w="842" w:type="dxa"/>
          </w:tcPr>
          <w:p w14:paraId="36D9E0D1" w14:textId="77777777" w:rsidR="00AC3EDB" w:rsidRDefault="005E2E63">
            <w:pPr>
              <w:spacing w:after="0"/>
              <w:rPr>
                <w:rFonts w:cs="Times New Roman"/>
                <w:szCs w:val="28"/>
              </w:rPr>
            </w:pPr>
            <w:r>
              <w:rPr>
                <w:rFonts w:cs="Times New Roman"/>
                <w:szCs w:val="28"/>
              </w:rPr>
              <w:t>30</w:t>
            </w:r>
          </w:p>
        </w:tc>
        <w:tc>
          <w:tcPr>
            <w:tcW w:w="2876" w:type="dxa"/>
          </w:tcPr>
          <w:p w14:paraId="5F927390" w14:textId="77777777" w:rsidR="00AC3EDB" w:rsidRDefault="005E2E63">
            <w:pPr>
              <w:spacing w:after="0" w:line="240" w:lineRule="auto"/>
              <w:rPr>
                <w:rFonts w:cs="Times New Roman"/>
                <w:szCs w:val="28"/>
              </w:rPr>
            </w:pPr>
            <w:r>
              <w:rPr>
                <w:rFonts w:cs="Times New Roman"/>
                <w:szCs w:val="28"/>
              </w:rPr>
              <w:t>Земляника луговая, зеленая</w:t>
            </w:r>
          </w:p>
          <w:p w14:paraId="106839A7" w14:textId="77777777" w:rsidR="00AC3EDB" w:rsidRDefault="00AC3EDB">
            <w:pPr>
              <w:spacing w:after="0" w:line="240" w:lineRule="auto"/>
              <w:rPr>
                <w:rFonts w:cs="Times New Roman"/>
                <w:szCs w:val="28"/>
              </w:rPr>
            </w:pPr>
          </w:p>
        </w:tc>
        <w:tc>
          <w:tcPr>
            <w:tcW w:w="898" w:type="dxa"/>
          </w:tcPr>
          <w:p w14:paraId="09786315"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2</w:t>
            </w:r>
          </w:p>
        </w:tc>
        <w:tc>
          <w:tcPr>
            <w:tcW w:w="827" w:type="dxa"/>
          </w:tcPr>
          <w:p w14:paraId="6A7DE4EF" w14:textId="77777777" w:rsidR="00AC3EDB" w:rsidRDefault="005E2E63">
            <w:pPr>
              <w:spacing w:after="0" w:line="240" w:lineRule="auto"/>
              <w:ind w:firstLine="426"/>
              <w:rPr>
                <w:rFonts w:cs="Times New Roman"/>
                <w:szCs w:val="28"/>
              </w:rPr>
            </w:pPr>
            <w:r>
              <w:rPr>
                <w:rFonts w:cs="Times New Roman"/>
                <w:szCs w:val="28"/>
              </w:rPr>
              <w:t>3</w:t>
            </w:r>
          </w:p>
        </w:tc>
        <w:tc>
          <w:tcPr>
            <w:tcW w:w="896" w:type="dxa"/>
          </w:tcPr>
          <w:p w14:paraId="7AC48986" w14:textId="77777777" w:rsidR="00AC3EDB" w:rsidRDefault="005E2E63">
            <w:pPr>
              <w:spacing w:after="0" w:line="240" w:lineRule="auto"/>
              <w:ind w:firstLine="426"/>
              <w:rPr>
                <w:rFonts w:cs="Times New Roman"/>
                <w:szCs w:val="28"/>
              </w:rPr>
            </w:pPr>
            <w:r>
              <w:rPr>
                <w:rFonts w:cs="Times New Roman"/>
                <w:szCs w:val="28"/>
              </w:rPr>
              <w:t>1</w:t>
            </w:r>
          </w:p>
        </w:tc>
        <w:tc>
          <w:tcPr>
            <w:tcW w:w="1304" w:type="dxa"/>
          </w:tcPr>
          <w:p w14:paraId="60DCDEAD" w14:textId="77777777" w:rsidR="00AC3EDB" w:rsidRDefault="005E2E63">
            <w:pPr>
              <w:spacing w:after="0" w:line="240" w:lineRule="auto"/>
              <w:ind w:firstLine="426"/>
              <w:rPr>
                <w:rFonts w:cs="Times New Roman"/>
                <w:szCs w:val="28"/>
              </w:rPr>
            </w:pPr>
            <w:r>
              <w:rPr>
                <w:rFonts w:cs="Times New Roman"/>
                <w:szCs w:val="28"/>
              </w:rPr>
              <w:t>6</w:t>
            </w:r>
          </w:p>
        </w:tc>
        <w:tc>
          <w:tcPr>
            <w:tcW w:w="1995" w:type="dxa"/>
          </w:tcPr>
          <w:p w14:paraId="14577C93" w14:textId="77777777" w:rsidR="00AC3EDB" w:rsidRDefault="005E2E63">
            <w:pPr>
              <w:spacing w:after="0" w:line="240" w:lineRule="auto"/>
              <w:ind w:firstLine="426"/>
              <w:rPr>
                <w:rFonts w:cs="Times New Roman"/>
                <w:szCs w:val="28"/>
              </w:rPr>
            </w:pPr>
            <w:r>
              <w:rPr>
                <w:rFonts w:cs="Times New Roman"/>
                <w:szCs w:val="28"/>
              </w:rPr>
              <w:t>100%</w:t>
            </w:r>
          </w:p>
        </w:tc>
      </w:tr>
      <w:tr w:rsidR="00AC3EDB" w14:paraId="4ABF5140" w14:textId="77777777">
        <w:tc>
          <w:tcPr>
            <w:tcW w:w="842" w:type="dxa"/>
          </w:tcPr>
          <w:p w14:paraId="335683E2" w14:textId="77777777" w:rsidR="00AC3EDB" w:rsidRDefault="005E2E63">
            <w:pPr>
              <w:spacing w:after="0"/>
              <w:rPr>
                <w:rFonts w:cs="Times New Roman"/>
                <w:szCs w:val="28"/>
              </w:rPr>
            </w:pPr>
            <w:r>
              <w:rPr>
                <w:rFonts w:cs="Times New Roman"/>
                <w:szCs w:val="28"/>
              </w:rPr>
              <w:t>31</w:t>
            </w:r>
          </w:p>
        </w:tc>
        <w:tc>
          <w:tcPr>
            <w:tcW w:w="2876" w:type="dxa"/>
          </w:tcPr>
          <w:p w14:paraId="190E461A" w14:textId="77777777" w:rsidR="00AC3EDB" w:rsidRDefault="005E2E63">
            <w:pPr>
              <w:spacing w:after="0" w:line="240" w:lineRule="auto"/>
              <w:rPr>
                <w:rFonts w:cs="Times New Roman"/>
                <w:szCs w:val="28"/>
              </w:rPr>
            </w:pPr>
            <w:r>
              <w:rPr>
                <w:rFonts w:cs="Times New Roman"/>
                <w:szCs w:val="28"/>
              </w:rPr>
              <w:t>Лапчатка серебристая</w:t>
            </w:r>
          </w:p>
          <w:p w14:paraId="53A4147B" w14:textId="77777777" w:rsidR="00AC3EDB" w:rsidRDefault="00AC3EDB">
            <w:pPr>
              <w:spacing w:after="0" w:line="240" w:lineRule="auto"/>
              <w:rPr>
                <w:rFonts w:cs="Times New Roman"/>
                <w:szCs w:val="28"/>
              </w:rPr>
            </w:pPr>
          </w:p>
        </w:tc>
        <w:tc>
          <w:tcPr>
            <w:tcW w:w="898" w:type="dxa"/>
          </w:tcPr>
          <w:p w14:paraId="58B2A5FF"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2</w:t>
            </w:r>
          </w:p>
        </w:tc>
        <w:tc>
          <w:tcPr>
            <w:tcW w:w="827" w:type="dxa"/>
          </w:tcPr>
          <w:p w14:paraId="58971661" w14:textId="77777777" w:rsidR="00AC3EDB" w:rsidRDefault="005E2E63">
            <w:pPr>
              <w:spacing w:after="0" w:line="240" w:lineRule="auto"/>
              <w:ind w:firstLine="426"/>
              <w:rPr>
                <w:rFonts w:cs="Times New Roman"/>
                <w:szCs w:val="28"/>
              </w:rPr>
            </w:pPr>
            <w:r>
              <w:rPr>
                <w:rFonts w:cs="Times New Roman"/>
                <w:szCs w:val="28"/>
              </w:rPr>
              <w:t>2</w:t>
            </w:r>
          </w:p>
        </w:tc>
        <w:tc>
          <w:tcPr>
            <w:tcW w:w="896" w:type="dxa"/>
          </w:tcPr>
          <w:p w14:paraId="374272E9" w14:textId="77777777" w:rsidR="00AC3EDB" w:rsidRDefault="005E2E63">
            <w:pPr>
              <w:spacing w:after="0" w:line="240" w:lineRule="auto"/>
              <w:ind w:firstLine="426"/>
              <w:rPr>
                <w:rFonts w:cs="Times New Roman"/>
                <w:szCs w:val="28"/>
              </w:rPr>
            </w:pPr>
            <w:r>
              <w:rPr>
                <w:rFonts w:cs="Times New Roman"/>
                <w:szCs w:val="28"/>
              </w:rPr>
              <w:t>1</w:t>
            </w:r>
          </w:p>
        </w:tc>
        <w:tc>
          <w:tcPr>
            <w:tcW w:w="1304" w:type="dxa"/>
          </w:tcPr>
          <w:p w14:paraId="0B3F2F29" w14:textId="77777777" w:rsidR="00AC3EDB" w:rsidRDefault="005E2E63">
            <w:pPr>
              <w:spacing w:after="0" w:line="240" w:lineRule="auto"/>
              <w:ind w:firstLine="426"/>
              <w:rPr>
                <w:rFonts w:cs="Times New Roman"/>
                <w:szCs w:val="28"/>
              </w:rPr>
            </w:pPr>
            <w:r>
              <w:rPr>
                <w:rFonts w:cs="Times New Roman"/>
                <w:szCs w:val="28"/>
              </w:rPr>
              <w:t>5</w:t>
            </w:r>
          </w:p>
        </w:tc>
        <w:tc>
          <w:tcPr>
            <w:tcW w:w="1995" w:type="dxa"/>
          </w:tcPr>
          <w:p w14:paraId="1200FB8F" w14:textId="77777777" w:rsidR="00AC3EDB" w:rsidRDefault="005E2E63">
            <w:pPr>
              <w:spacing w:after="0" w:line="240" w:lineRule="auto"/>
              <w:ind w:firstLine="426"/>
              <w:rPr>
                <w:rFonts w:cs="Times New Roman"/>
                <w:szCs w:val="28"/>
              </w:rPr>
            </w:pPr>
            <w:r>
              <w:rPr>
                <w:rFonts w:cs="Times New Roman"/>
                <w:szCs w:val="28"/>
              </w:rPr>
              <w:t>100%</w:t>
            </w:r>
          </w:p>
        </w:tc>
      </w:tr>
      <w:tr w:rsidR="00AC3EDB" w14:paraId="111B47C2" w14:textId="77777777">
        <w:tc>
          <w:tcPr>
            <w:tcW w:w="842" w:type="dxa"/>
          </w:tcPr>
          <w:p w14:paraId="289CD5D9" w14:textId="77777777" w:rsidR="00AC3EDB" w:rsidRDefault="005E2E63">
            <w:pPr>
              <w:spacing w:after="0"/>
              <w:rPr>
                <w:rFonts w:cs="Times New Roman"/>
                <w:szCs w:val="28"/>
              </w:rPr>
            </w:pPr>
            <w:r>
              <w:rPr>
                <w:rFonts w:cs="Times New Roman"/>
                <w:szCs w:val="28"/>
              </w:rPr>
              <w:t>32</w:t>
            </w:r>
          </w:p>
        </w:tc>
        <w:tc>
          <w:tcPr>
            <w:tcW w:w="2876" w:type="dxa"/>
          </w:tcPr>
          <w:p w14:paraId="23C4B841" w14:textId="77777777" w:rsidR="00AC3EDB" w:rsidRDefault="005E2E63">
            <w:pPr>
              <w:spacing w:after="0" w:line="240" w:lineRule="auto"/>
              <w:rPr>
                <w:rFonts w:cs="Times New Roman"/>
                <w:szCs w:val="28"/>
              </w:rPr>
            </w:pPr>
            <w:r>
              <w:rPr>
                <w:rFonts w:cs="Times New Roman"/>
                <w:szCs w:val="28"/>
              </w:rPr>
              <w:t xml:space="preserve">Гравилат речной </w:t>
            </w:r>
          </w:p>
        </w:tc>
        <w:tc>
          <w:tcPr>
            <w:tcW w:w="898" w:type="dxa"/>
          </w:tcPr>
          <w:p w14:paraId="4CDD67F6"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4</w:t>
            </w:r>
          </w:p>
        </w:tc>
        <w:tc>
          <w:tcPr>
            <w:tcW w:w="827" w:type="dxa"/>
          </w:tcPr>
          <w:p w14:paraId="64EA13BE" w14:textId="77777777" w:rsidR="00AC3EDB" w:rsidRDefault="005E2E63">
            <w:pPr>
              <w:spacing w:after="0" w:line="240" w:lineRule="auto"/>
              <w:ind w:firstLine="426"/>
              <w:rPr>
                <w:rFonts w:cs="Times New Roman"/>
                <w:szCs w:val="28"/>
              </w:rPr>
            </w:pPr>
            <w:r>
              <w:rPr>
                <w:rFonts w:cs="Times New Roman"/>
                <w:szCs w:val="28"/>
              </w:rPr>
              <w:t>2</w:t>
            </w:r>
          </w:p>
        </w:tc>
        <w:tc>
          <w:tcPr>
            <w:tcW w:w="896" w:type="dxa"/>
          </w:tcPr>
          <w:p w14:paraId="030455E4" w14:textId="77777777" w:rsidR="00AC3EDB" w:rsidRDefault="005E2E63">
            <w:pPr>
              <w:spacing w:after="0" w:line="240" w:lineRule="auto"/>
              <w:ind w:firstLine="426"/>
              <w:rPr>
                <w:rFonts w:cs="Times New Roman"/>
                <w:szCs w:val="28"/>
              </w:rPr>
            </w:pPr>
            <w:r>
              <w:rPr>
                <w:rFonts w:cs="Times New Roman"/>
                <w:szCs w:val="28"/>
              </w:rPr>
              <w:t>3</w:t>
            </w:r>
          </w:p>
        </w:tc>
        <w:tc>
          <w:tcPr>
            <w:tcW w:w="1304" w:type="dxa"/>
          </w:tcPr>
          <w:p w14:paraId="585FB497" w14:textId="77777777" w:rsidR="00AC3EDB" w:rsidRDefault="005E2E63">
            <w:pPr>
              <w:spacing w:after="0" w:line="240" w:lineRule="auto"/>
              <w:ind w:firstLine="426"/>
              <w:rPr>
                <w:rFonts w:cs="Times New Roman"/>
                <w:szCs w:val="28"/>
              </w:rPr>
            </w:pPr>
            <w:r>
              <w:rPr>
                <w:rFonts w:cs="Times New Roman"/>
                <w:szCs w:val="28"/>
              </w:rPr>
              <w:t>9</w:t>
            </w:r>
          </w:p>
        </w:tc>
        <w:tc>
          <w:tcPr>
            <w:tcW w:w="1995" w:type="dxa"/>
          </w:tcPr>
          <w:p w14:paraId="6A9FD780" w14:textId="77777777" w:rsidR="00AC3EDB" w:rsidRDefault="005E2E63">
            <w:pPr>
              <w:spacing w:after="0" w:line="240" w:lineRule="auto"/>
              <w:ind w:firstLine="426"/>
              <w:rPr>
                <w:rFonts w:cs="Times New Roman"/>
                <w:szCs w:val="28"/>
              </w:rPr>
            </w:pPr>
            <w:r>
              <w:rPr>
                <w:rFonts w:cs="Times New Roman"/>
                <w:szCs w:val="28"/>
              </w:rPr>
              <w:t>100%</w:t>
            </w:r>
          </w:p>
        </w:tc>
      </w:tr>
      <w:tr w:rsidR="00AC3EDB" w14:paraId="2888A7E3" w14:textId="77777777">
        <w:tc>
          <w:tcPr>
            <w:tcW w:w="842" w:type="dxa"/>
          </w:tcPr>
          <w:p w14:paraId="5E9C936C" w14:textId="77777777" w:rsidR="00AC3EDB" w:rsidRDefault="005E2E63">
            <w:pPr>
              <w:spacing w:after="0"/>
              <w:rPr>
                <w:rFonts w:cs="Times New Roman"/>
                <w:szCs w:val="28"/>
              </w:rPr>
            </w:pPr>
            <w:r>
              <w:rPr>
                <w:rFonts w:cs="Times New Roman"/>
                <w:szCs w:val="28"/>
              </w:rPr>
              <w:t>33</w:t>
            </w:r>
          </w:p>
        </w:tc>
        <w:tc>
          <w:tcPr>
            <w:tcW w:w="2876" w:type="dxa"/>
          </w:tcPr>
          <w:p w14:paraId="37D08E0C" w14:textId="77777777" w:rsidR="00AC3EDB" w:rsidRDefault="005E2E63">
            <w:pPr>
              <w:spacing w:after="0" w:line="240" w:lineRule="auto"/>
              <w:rPr>
                <w:rFonts w:cs="Times New Roman"/>
                <w:szCs w:val="28"/>
              </w:rPr>
            </w:pPr>
            <w:r>
              <w:rPr>
                <w:rFonts w:cs="Times New Roman"/>
                <w:szCs w:val="28"/>
              </w:rPr>
              <w:t>Подмаренник настоящий</w:t>
            </w:r>
          </w:p>
        </w:tc>
        <w:tc>
          <w:tcPr>
            <w:tcW w:w="898" w:type="dxa"/>
          </w:tcPr>
          <w:p w14:paraId="56E626D8"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2</w:t>
            </w:r>
          </w:p>
        </w:tc>
        <w:tc>
          <w:tcPr>
            <w:tcW w:w="827" w:type="dxa"/>
          </w:tcPr>
          <w:p w14:paraId="566D070E" w14:textId="77777777" w:rsidR="00AC3EDB" w:rsidRDefault="005E2E63">
            <w:pPr>
              <w:spacing w:after="0" w:line="240" w:lineRule="auto"/>
              <w:ind w:firstLine="426"/>
              <w:rPr>
                <w:rFonts w:cs="Times New Roman"/>
                <w:szCs w:val="28"/>
              </w:rPr>
            </w:pPr>
            <w:r>
              <w:rPr>
                <w:rFonts w:cs="Times New Roman"/>
                <w:szCs w:val="28"/>
              </w:rPr>
              <w:t>2</w:t>
            </w:r>
          </w:p>
        </w:tc>
        <w:tc>
          <w:tcPr>
            <w:tcW w:w="896" w:type="dxa"/>
          </w:tcPr>
          <w:p w14:paraId="2FB49514" w14:textId="77777777" w:rsidR="00AC3EDB" w:rsidRDefault="005E2E63">
            <w:pPr>
              <w:spacing w:after="0" w:line="240" w:lineRule="auto"/>
              <w:ind w:firstLine="426"/>
              <w:rPr>
                <w:rFonts w:cs="Times New Roman"/>
                <w:szCs w:val="28"/>
              </w:rPr>
            </w:pPr>
            <w:r>
              <w:rPr>
                <w:rFonts w:cs="Times New Roman"/>
                <w:szCs w:val="28"/>
              </w:rPr>
              <w:t>3</w:t>
            </w:r>
          </w:p>
        </w:tc>
        <w:tc>
          <w:tcPr>
            <w:tcW w:w="1304" w:type="dxa"/>
          </w:tcPr>
          <w:p w14:paraId="3DC7F6CF" w14:textId="77777777" w:rsidR="00AC3EDB" w:rsidRDefault="005E2E63">
            <w:pPr>
              <w:spacing w:after="0" w:line="240" w:lineRule="auto"/>
              <w:ind w:firstLine="426"/>
              <w:rPr>
                <w:rFonts w:cs="Times New Roman"/>
                <w:szCs w:val="28"/>
              </w:rPr>
            </w:pPr>
            <w:r>
              <w:rPr>
                <w:rFonts w:cs="Times New Roman"/>
                <w:szCs w:val="28"/>
              </w:rPr>
              <w:t>7</w:t>
            </w:r>
          </w:p>
        </w:tc>
        <w:tc>
          <w:tcPr>
            <w:tcW w:w="1995" w:type="dxa"/>
          </w:tcPr>
          <w:p w14:paraId="3B54352C" w14:textId="77777777" w:rsidR="00AC3EDB" w:rsidRDefault="005E2E63">
            <w:pPr>
              <w:spacing w:after="0" w:line="240" w:lineRule="auto"/>
              <w:ind w:firstLine="426"/>
              <w:rPr>
                <w:rFonts w:cs="Times New Roman"/>
                <w:szCs w:val="28"/>
              </w:rPr>
            </w:pPr>
            <w:r>
              <w:rPr>
                <w:rFonts w:cs="Times New Roman"/>
                <w:szCs w:val="28"/>
              </w:rPr>
              <w:t>100%</w:t>
            </w:r>
          </w:p>
        </w:tc>
      </w:tr>
      <w:tr w:rsidR="00AC3EDB" w14:paraId="164534A5" w14:textId="77777777">
        <w:tc>
          <w:tcPr>
            <w:tcW w:w="842" w:type="dxa"/>
          </w:tcPr>
          <w:p w14:paraId="1D9D6D35" w14:textId="77777777" w:rsidR="00AC3EDB" w:rsidRDefault="005E2E63">
            <w:pPr>
              <w:spacing w:after="0"/>
              <w:rPr>
                <w:rFonts w:cs="Times New Roman"/>
                <w:szCs w:val="28"/>
              </w:rPr>
            </w:pPr>
            <w:r>
              <w:rPr>
                <w:rFonts w:cs="Times New Roman"/>
                <w:szCs w:val="28"/>
              </w:rPr>
              <w:t>34</w:t>
            </w:r>
          </w:p>
        </w:tc>
        <w:tc>
          <w:tcPr>
            <w:tcW w:w="2876" w:type="dxa"/>
          </w:tcPr>
          <w:p w14:paraId="3B735781" w14:textId="77777777" w:rsidR="00AC3EDB" w:rsidRDefault="005E2E63">
            <w:pPr>
              <w:spacing w:after="0" w:line="240" w:lineRule="auto"/>
              <w:rPr>
                <w:rFonts w:cs="Times New Roman"/>
                <w:szCs w:val="28"/>
              </w:rPr>
            </w:pPr>
            <w:r>
              <w:rPr>
                <w:rFonts w:cs="Times New Roman"/>
                <w:szCs w:val="28"/>
              </w:rPr>
              <w:t>Подмаренник северный</w:t>
            </w:r>
          </w:p>
        </w:tc>
        <w:tc>
          <w:tcPr>
            <w:tcW w:w="898" w:type="dxa"/>
          </w:tcPr>
          <w:p w14:paraId="52F0D41E"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2</w:t>
            </w:r>
          </w:p>
        </w:tc>
        <w:tc>
          <w:tcPr>
            <w:tcW w:w="827" w:type="dxa"/>
          </w:tcPr>
          <w:p w14:paraId="7C065E15" w14:textId="77777777" w:rsidR="00AC3EDB" w:rsidRDefault="005E2E63">
            <w:pPr>
              <w:spacing w:after="0" w:line="240" w:lineRule="auto"/>
              <w:ind w:firstLine="426"/>
              <w:rPr>
                <w:rFonts w:cs="Times New Roman"/>
                <w:szCs w:val="28"/>
              </w:rPr>
            </w:pPr>
            <w:r>
              <w:rPr>
                <w:rFonts w:cs="Times New Roman"/>
                <w:szCs w:val="28"/>
              </w:rPr>
              <w:t>0</w:t>
            </w:r>
          </w:p>
        </w:tc>
        <w:tc>
          <w:tcPr>
            <w:tcW w:w="896" w:type="dxa"/>
          </w:tcPr>
          <w:p w14:paraId="1B544E02" w14:textId="77777777" w:rsidR="00AC3EDB" w:rsidRDefault="005E2E63">
            <w:pPr>
              <w:spacing w:after="0" w:line="240" w:lineRule="auto"/>
              <w:ind w:firstLine="426"/>
              <w:rPr>
                <w:rFonts w:cs="Times New Roman"/>
                <w:szCs w:val="28"/>
              </w:rPr>
            </w:pPr>
            <w:r>
              <w:rPr>
                <w:rFonts w:cs="Times New Roman"/>
                <w:szCs w:val="28"/>
              </w:rPr>
              <w:t>0</w:t>
            </w:r>
          </w:p>
        </w:tc>
        <w:tc>
          <w:tcPr>
            <w:tcW w:w="1304" w:type="dxa"/>
          </w:tcPr>
          <w:p w14:paraId="0C41584E" w14:textId="77777777" w:rsidR="00AC3EDB" w:rsidRDefault="005E2E63">
            <w:pPr>
              <w:spacing w:after="0" w:line="240" w:lineRule="auto"/>
              <w:ind w:firstLine="426"/>
              <w:rPr>
                <w:rFonts w:cs="Times New Roman"/>
                <w:szCs w:val="28"/>
              </w:rPr>
            </w:pPr>
            <w:r>
              <w:rPr>
                <w:rFonts w:cs="Times New Roman"/>
                <w:szCs w:val="28"/>
              </w:rPr>
              <w:t>2</w:t>
            </w:r>
          </w:p>
        </w:tc>
        <w:tc>
          <w:tcPr>
            <w:tcW w:w="1995" w:type="dxa"/>
          </w:tcPr>
          <w:p w14:paraId="41E556F1" w14:textId="77777777" w:rsidR="00AC3EDB" w:rsidRDefault="005E2E63">
            <w:pPr>
              <w:spacing w:after="0" w:line="240" w:lineRule="auto"/>
              <w:ind w:firstLine="426"/>
              <w:rPr>
                <w:rFonts w:cs="Times New Roman"/>
                <w:szCs w:val="28"/>
              </w:rPr>
            </w:pPr>
            <w:r>
              <w:rPr>
                <w:rFonts w:cs="Times New Roman"/>
                <w:szCs w:val="28"/>
              </w:rPr>
              <w:t>33%</w:t>
            </w:r>
          </w:p>
        </w:tc>
      </w:tr>
      <w:tr w:rsidR="00AC3EDB" w14:paraId="5527013E" w14:textId="77777777">
        <w:tc>
          <w:tcPr>
            <w:tcW w:w="842" w:type="dxa"/>
          </w:tcPr>
          <w:p w14:paraId="7801504A" w14:textId="77777777" w:rsidR="00AC3EDB" w:rsidRDefault="005E2E63">
            <w:pPr>
              <w:spacing w:after="0"/>
              <w:rPr>
                <w:rFonts w:cs="Times New Roman"/>
                <w:szCs w:val="28"/>
              </w:rPr>
            </w:pPr>
            <w:r>
              <w:rPr>
                <w:rFonts w:cs="Times New Roman"/>
                <w:szCs w:val="28"/>
              </w:rPr>
              <w:t>35</w:t>
            </w:r>
          </w:p>
        </w:tc>
        <w:tc>
          <w:tcPr>
            <w:tcW w:w="2876" w:type="dxa"/>
          </w:tcPr>
          <w:p w14:paraId="6572297B" w14:textId="77777777" w:rsidR="00AC3EDB" w:rsidRDefault="005E2E63">
            <w:pPr>
              <w:spacing w:after="0" w:line="240" w:lineRule="auto"/>
              <w:rPr>
                <w:rFonts w:cs="Times New Roman"/>
                <w:szCs w:val="28"/>
              </w:rPr>
            </w:pPr>
            <w:r>
              <w:rPr>
                <w:rFonts w:cs="Times New Roman"/>
                <w:szCs w:val="28"/>
              </w:rPr>
              <w:t>Горошек мышиный</w:t>
            </w:r>
          </w:p>
        </w:tc>
        <w:tc>
          <w:tcPr>
            <w:tcW w:w="898" w:type="dxa"/>
          </w:tcPr>
          <w:p w14:paraId="67AE4499"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2</w:t>
            </w:r>
          </w:p>
        </w:tc>
        <w:tc>
          <w:tcPr>
            <w:tcW w:w="827" w:type="dxa"/>
          </w:tcPr>
          <w:p w14:paraId="238A9785" w14:textId="77777777" w:rsidR="00AC3EDB" w:rsidRDefault="005E2E63">
            <w:pPr>
              <w:spacing w:after="0" w:line="240" w:lineRule="auto"/>
              <w:ind w:firstLine="426"/>
              <w:rPr>
                <w:rFonts w:cs="Times New Roman"/>
                <w:szCs w:val="28"/>
              </w:rPr>
            </w:pPr>
            <w:r>
              <w:rPr>
                <w:rFonts w:cs="Times New Roman"/>
                <w:szCs w:val="28"/>
              </w:rPr>
              <w:t>2</w:t>
            </w:r>
          </w:p>
        </w:tc>
        <w:tc>
          <w:tcPr>
            <w:tcW w:w="896" w:type="dxa"/>
          </w:tcPr>
          <w:p w14:paraId="16E39F69" w14:textId="77777777" w:rsidR="00AC3EDB" w:rsidRDefault="005E2E63">
            <w:pPr>
              <w:spacing w:after="0" w:line="240" w:lineRule="auto"/>
              <w:ind w:firstLine="426"/>
              <w:rPr>
                <w:rFonts w:cs="Times New Roman"/>
                <w:szCs w:val="28"/>
              </w:rPr>
            </w:pPr>
            <w:r>
              <w:rPr>
                <w:rFonts w:cs="Times New Roman"/>
                <w:szCs w:val="28"/>
              </w:rPr>
              <w:t>3</w:t>
            </w:r>
          </w:p>
        </w:tc>
        <w:tc>
          <w:tcPr>
            <w:tcW w:w="1304" w:type="dxa"/>
          </w:tcPr>
          <w:p w14:paraId="35674DAC" w14:textId="77777777" w:rsidR="00AC3EDB" w:rsidRDefault="005E2E63">
            <w:pPr>
              <w:spacing w:after="0" w:line="240" w:lineRule="auto"/>
              <w:ind w:firstLine="426"/>
              <w:rPr>
                <w:rFonts w:cs="Times New Roman"/>
                <w:szCs w:val="28"/>
              </w:rPr>
            </w:pPr>
            <w:r>
              <w:rPr>
                <w:rFonts w:cs="Times New Roman"/>
                <w:szCs w:val="28"/>
              </w:rPr>
              <w:t>7</w:t>
            </w:r>
          </w:p>
        </w:tc>
        <w:tc>
          <w:tcPr>
            <w:tcW w:w="1995" w:type="dxa"/>
          </w:tcPr>
          <w:p w14:paraId="571B80BF" w14:textId="77777777" w:rsidR="00AC3EDB" w:rsidRDefault="005E2E63">
            <w:pPr>
              <w:spacing w:after="0" w:line="240" w:lineRule="auto"/>
              <w:ind w:firstLine="426"/>
              <w:rPr>
                <w:rFonts w:cs="Times New Roman"/>
                <w:szCs w:val="28"/>
              </w:rPr>
            </w:pPr>
            <w:r>
              <w:rPr>
                <w:rFonts w:cs="Times New Roman"/>
                <w:szCs w:val="28"/>
              </w:rPr>
              <w:t>100%</w:t>
            </w:r>
          </w:p>
        </w:tc>
      </w:tr>
      <w:tr w:rsidR="00AC3EDB" w14:paraId="3E6D1EAD" w14:textId="77777777">
        <w:tc>
          <w:tcPr>
            <w:tcW w:w="842" w:type="dxa"/>
          </w:tcPr>
          <w:p w14:paraId="546789E7" w14:textId="77777777" w:rsidR="00AC3EDB" w:rsidRDefault="005E2E63">
            <w:pPr>
              <w:spacing w:after="0"/>
              <w:rPr>
                <w:rFonts w:cs="Times New Roman"/>
                <w:szCs w:val="28"/>
              </w:rPr>
            </w:pPr>
            <w:r>
              <w:rPr>
                <w:rFonts w:cs="Times New Roman"/>
                <w:szCs w:val="28"/>
              </w:rPr>
              <w:t>36</w:t>
            </w:r>
          </w:p>
        </w:tc>
        <w:tc>
          <w:tcPr>
            <w:tcW w:w="2876" w:type="dxa"/>
          </w:tcPr>
          <w:p w14:paraId="23224FB7" w14:textId="77777777" w:rsidR="00AC3EDB" w:rsidRDefault="005E2E63">
            <w:pPr>
              <w:spacing w:after="0" w:line="240" w:lineRule="auto"/>
              <w:rPr>
                <w:rFonts w:cs="Times New Roman"/>
                <w:szCs w:val="28"/>
              </w:rPr>
            </w:pPr>
            <w:r>
              <w:rPr>
                <w:rFonts w:cs="Times New Roman"/>
                <w:szCs w:val="28"/>
              </w:rPr>
              <w:t>Клевер ползучий</w:t>
            </w:r>
          </w:p>
        </w:tc>
        <w:tc>
          <w:tcPr>
            <w:tcW w:w="898" w:type="dxa"/>
          </w:tcPr>
          <w:p w14:paraId="7658EF6D"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1</w:t>
            </w:r>
          </w:p>
        </w:tc>
        <w:tc>
          <w:tcPr>
            <w:tcW w:w="827" w:type="dxa"/>
          </w:tcPr>
          <w:p w14:paraId="4CE62188" w14:textId="77777777" w:rsidR="00AC3EDB" w:rsidRDefault="005E2E63">
            <w:pPr>
              <w:spacing w:after="0" w:line="240" w:lineRule="auto"/>
              <w:ind w:firstLine="426"/>
              <w:rPr>
                <w:rFonts w:cs="Times New Roman"/>
                <w:szCs w:val="28"/>
              </w:rPr>
            </w:pPr>
            <w:r>
              <w:rPr>
                <w:rFonts w:cs="Times New Roman"/>
                <w:szCs w:val="28"/>
              </w:rPr>
              <w:t>1</w:t>
            </w:r>
          </w:p>
        </w:tc>
        <w:tc>
          <w:tcPr>
            <w:tcW w:w="896" w:type="dxa"/>
          </w:tcPr>
          <w:p w14:paraId="33A13ED7" w14:textId="77777777" w:rsidR="00AC3EDB" w:rsidRDefault="005E2E63">
            <w:pPr>
              <w:spacing w:after="0" w:line="240" w:lineRule="auto"/>
              <w:ind w:firstLine="426"/>
              <w:rPr>
                <w:rFonts w:cs="Times New Roman"/>
                <w:szCs w:val="28"/>
              </w:rPr>
            </w:pPr>
            <w:r>
              <w:rPr>
                <w:rFonts w:cs="Times New Roman"/>
                <w:szCs w:val="28"/>
              </w:rPr>
              <w:t>0</w:t>
            </w:r>
          </w:p>
        </w:tc>
        <w:tc>
          <w:tcPr>
            <w:tcW w:w="1304" w:type="dxa"/>
          </w:tcPr>
          <w:p w14:paraId="4BF48F2D" w14:textId="77777777" w:rsidR="00AC3EDB" w:rsidRDefault="005E2E63">
            <w:pPr>
              <w:spacing w:after="0" w:line="240" w:lineRule="auto"/>
              <w:ind w:firstLine="426"/>
              <w:rPr>
                <w:rFonts w:cs="Times New Roman"/>
                <w:szCs w:val="28"/>
              </w:rPr>
            </w:pPr>
            <w:r>
              <w:rPr>
                <w:rFonts w:cs="Times New Roman"/>
                <w:szCs w:val="28"/>
              </w:rPr>
              <w:t>2</w:t>
            </w:r>
          </w:p>
        </w:tc>
        <w:tc>
          <w:tcPr>
            <w:tcW w:w="1995" w:type="dxa"/>
          </w:tcPr>
          <w:p w14:paraId="00259FB9" w14:textId="77777777" w:rsidR="00AC3EDB" w:rsidRDefault="005E2E63">
            <w:pPr>
              <w:spacing w:after="0" w:line="240" w:lineRule="auto"/>
              <w:ind w:firstLine="426"/>
              <w:rPr>
                <w:rFonts w:cs="Times New Roman"/>
                <w:szCs w:val="28"/>
              </w:rPr>
            </w:pPr>
            <w:r>
              <w:rPr>
                <w:rFonts w:cs="Times New Roman"/>
                <w:szCs w:val="28"/>
              </w:rPr>
              <w:t>67%</w:t>
            </w:r>
          </w:p>
        </w:tc>
      </w:tr>
      <w:tr w:rsidR="00AC3EDB" w14:paraId="625DE940" w14:textId="77777777">
        <w:tc>
          <w:tcPr>
            <w:tcW w:w="842" w:type="dxa"/>
          </w:tcPr>
          <w:p w14:paraId="7B3E9B9A" w14:textId="77777777" w:rsidR="00AC3EDB" w:rsidRDefault="005E2E63">
            <w:pPr>
              <w:spacing w:after="0"/>
              <w:rPr>
                <w:rFonts w:cs="Times New Roman"/>
                <w:szCs w:val="28"/>
              </w:rPr>
            </w:pPr>
            <w:r>
              <w:rPr>
                <w:rFonts w:cs="Times New Roman"/>
                <w:szCs w:val="28"/>
              </w:rPr>
              <w:t>37</w:t>
            </w:r>
          </w:p>
        </w:tc>
        <w:tc>
          <w:tcPr>
            <w:tcW w:w="2876" w:type="dxa"/>
          </w:tcPr>
          <w:p w14:paraId="2BE4597C" w14:textId="77777777" w:rsidR="00AC3EDB" w:rsidRDefault="005E2E63">
            <w:pPr>
              <w:spacing w:after="0" w:line="240" w:lineRule="auto"/>
              <w:rPr>
                <w:rFonts w:cs="Times New Roman"/>
                <w:szCs w:val="28"/>
              </w:rPr>
            </w:pPr>
            <w:r>
              <w:rPr>
                <w:rFonts w:cs="Times New Roman"/>
                <w:szCs w:val="28"/>
              </w:rPr>
              <w:t>Клевер луговой</w:t>
            </w:r>
          </w:p>
        </w:tc>
        <w:tc>
          <w:tcPr>
            <w:tcW w:w="898" w:type="dxa"/>
          </w:tcPr>
          <w:p w14:paraId="7249AB4F"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3</w:t>
            </w:r>
          </w:p>
        </w:tc>
        <w:tc>
          <w:tcPr>
            <w:tcW w:w="827" w:type="dxa"/>
          </w:tcPr>
          <w:p w14:paraId="0F3DD78F" w14:textId="77777777" w:rsidR="00AC3EDB" w:rsidRDefault="005E2E63">
            <w:pPr>
              <w:spacing w:after="0" w:line="240" w:lineRule="auto"/>
              <w:ind w:firstLine="426"/>
              <w:rPr>
                <w:rFonts w:cs="Times New Roman"/>
                <w:szCs w:val="28"/>
              </w:rPr>
            </w:pPr>
            <w:r>
              <w:rPr>
                <w:rFonts w:cs="Times New Roman"/>
                <w:szCs w:val="28"/>
              </w:rPr>
              <w:t>4</w:t>
            </w:r>
          </w:p>
        </w:tc>
        <w:tc>
          <w:tcPr>
            <w:tcW w:w="896" w:type="dxa"/>
          </w:tcPr>
          <w:p w14:paraId="5283451E" w14:textId="77777777" w:rsidR="00AC3EDB" w:rsidRDefault="005E2E63">
            <w:pPr>
              <w:spacing w:after="0" w:line="240" w:lineRule="auto"/>
              <w:ind w:firstLine="426"/>
              <w:rPr>
                <w:rFonts w:cs="Times New Roman"/>
                <w:szCs w:val="28"/>
              </w:rPr>
            </w:pPr>
            <w:r>
              <w:rPr>
                <w:rFonts w:cs="Times New Roman"/>
                <w:szCs w:val="28"/>
              </w:rPr>
              <w:t>2</w:t>
            </w:r>
          </w:p>
        </w:tc>
        <w:tc>
          <w:tcPr>
            <w:tcW w:w="1304" w:type="dxa"/>
          </w:tcPr>
          <w:p w14:paraId="10FF6445" w14:textId="77777777" w:rsidR="00AC3EDB" w:rsidRDefault="005E2E63">
            <w:pPr>
              <w:spacing w:after="0" w:line="240" w:lineRule="auto"/>
              <w:ind w:firstLine="426"/>
              <w:rPr>
                <w:rFonts w:cs="Times New Roman"/>
                <w:szCs w:val="28"/>
              </w:rPr>
            </w:pPr>
            <w:r>
              <w:rPr>
                <w:rFonts w:cs="Times New Roman"/>
                <w:szCs w:val="28"/>
              </w:rPr>
              <w:t>9</w:t>
            </w:r>
          </w:p>
        </w:tc>
        <w:tc>
          <w:tcPr>
            <w:tcW w:w="1995" w:type="dxa"/>
          </w:tcPr>
          <w:p w14:paraId="30B672C6" w14:textId="77777777" w:rsidR="00AC3EDB" w:rsidRDefault="005E2E63">
            <w:pPr>
              <w:spacing w:after="0" w:line="240" w:lineRule="auto"/>
              <w:ind w:firstLine="426"/>
              <w:rPr>
                <w:rFonts w:cs="Times New Roman"/>
                <w:szCs w:val="28"/>
              </w:rPr>
            </w:pPr>
            <w:r>
              <w:rPr>
                <w:rFonts w:cs="Times New Roman"/>
                <w:szCs w:val="28"/>
              </w:rPr>
              <w:t>100%</w:t>
            </w:r>
          </w:p>
        </w:tc>
      </w:tr>
      <w:tr w:rsidR="00AC3EDB" w14:paraId="7C57AEE8" w14:textId="77777777">
        <w:tc>
          <w:tcPr>
            <w:tcW w:w="842" w:type="dxa"/>
          </w:tcPr>
          <w:p w14:paraId="47CA157D" w14:textId="77777777" w:rsidR="00AC3EDB" w:rsidRDefault="005E2E63">
            <w:pPr>
              <w:spacing w:after="0"/>
              <w:rPr>
                <w:rFonts w:cs="Times New Roman"/>
                <w:szCs w:val="28"/>
              </w:rPr>
            </w:pPr>
            <w:r>
              <w:rPr>
                <w:rFonts w:cs="Times New Roman"/>
                <w:szCs w:val="28"/>
              </w:rPr>
              <w:t>38</w:t>
            </w:r>
          </w:p>
        </w:tc>
        <w:tc>
          <w:tcPr>
            <w:tcW w:w="2876" w:type="dxa"/>
          </w:tcPr>
          <w:p w14:paraId="2EA74310" w14:textId="77777777" w:rsidR="00AC3EDB" w:rsidRDefault="005E2E63">
            <w:pPr>
              <w:spacing w:after="0" w:line="240" w:lineRule="auto"/>
              <w:rPr>
                <w:rFonts w:cs="Times New Roman"/>
                <w:szCs w:val="28"/>
              </w:rPr>
            </w:pPr>
            <w:r>
              <w:rPr>
                <w:rFonts w:cs="Times New Roman"/>
                <w:szCs w:val="28"/>
              </w:rPr>
              <w:t>Донник белый</w:t>
            </w:r>
          </w:p>
        </w:tc>
        <w:tc>
          <w:tcPr>
            <w:tcW w:w="898" w:type="dxa"/>
          </w:tcPr>
          <w:p w14:paraId="61C490CE"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3</w:t>
            </w:r>
          </w:p>
        </w:tc>
        <w:tc>
          <w:tcPr>
            <w:tcW w:w="827" w:type="dxa"/>
          </w:tcPr>
          <w:p w14:paraId="4CF4206D" w14:textId="77777777" w:rsidR="00AC3EDB" w:rsidRDefault="005E2E63">
            <w:pPr>
              <w:spacing w:after="0" w:line="240" w:lineRule="auto"/>
              <w:ind w:firstLine="426"/>
              <w:rPr>
                <w:rFonts w:cs="Times New Roman"/>
                <w:szCs w:val="28"/>
              </w:rPr>
            </w:pPr>
            <w:r>
              <w:rPr>
                <w:rFonts w:cs="Times New Roman"/>
                <w:szCs w:val="28"/>
              </w:rPr>
              <w:t>0</w:t>
            </w:r>
          </w:p>
        </w:tc>
        <w:tc>
          <w:tcPr>
            <w:tcW w:w="896" w:type="dxa"/>
          </w:tcPr>
          <w:p w14:paraId="4C8CDD86" w14:textId="77777777" w:rsidR="00AC3EDB" w:rsidRDefault="005E2E63">
            <w:pPr>
              <w:spacing w:after="0" w:line="240" w:lineRule="auto"/>
              <w:ind w:firstLine="426"/>
              <w:rPr>
                <w:rFonts w:cs="Times New Roman"/>
                <w:szCs w:val="28"/>
              </w:rPr>
            </w:pPr>
            <w:r>
              <w:rPr>
                <w:rFonts w:cs="Times New Roman"/>
                <w:szCs w:val="28"/>
              </w:rPr>
              <w:t>3</w:t>
            </w:r>
          </w:p>
        </w:tc>
        <w:tc>
          <w:tcPr>
            <w:tcW w:w="1304" w:type="dxa"/>
          </w:tcPr>
          <w:p w14:paraId="531B350C" w14:textId="77777777" w:rsidR="00AC3EDB" w:rsidRDefault="005E2E63">
            <w:pPr>
              <w:spacing w:after="0" w:line="240" w:lineRule="auto"/>
              <w:ind w:firstLine="426"/>
              <w:rPr>
                <w:rFonts w:cs="Times New Roman"/>
                <w:szCs w:val="28"/>
              </w:rPr>
            </w:pPr>
            <w:r>
              <w:rPr>
                <w:rFonts w:cs="Times New Roman"/>
                <w:szCs w:val="28"/>
              </w:rPr>
              <w:t>6</w:t>
            </w:r>
          </w:p>
        </w:tc>
        <w:tc>
          <w:tcPr>
            <w:tcW w:w="1995" w:type="dxa"/>
          </w:tcPr>
          <w:p w14:paraId="55CEDF41" w14:textId="77777777" w:rsidR="00AC3EDB" w:rsidRDefault="005E2E63">
            <w:pPr>
              <w:spacing w:after="0" w:line="240" w:lineRule="auto"/>
              <w:ind w:firstLine="426"/>
              <w:rPr>
                <w:rFonts w:cs="Times New Roman"/>
                <w:szCs w:val="28"/>
              </w:rPr>
            </w:pPr>
            <w:r>
              <w:rPr>
                <w:rFonts w:cs="Times New Roman"/>
                <w:szCs w:val="28"/>
              </w:rPr>
              <w:t>67%</w:t>
            </w:r>
          </w:p>
        </w:tc>
      </w:tr>
      <w:tr w:rsidR="00AC3EDB" w14:paraId="433AE69E" w14:textId="77777777">
        <w:tc>
          <w:tcPr>
            <w:tcW w:w="842" w:type="dxa"/>
          </w:tcPr>
          <w:p w14:paraId="4ADDE282" w14:textId="77777777" w:rsidR="00AC3EDB" w:rsidRDefault="005E2E63">
            <w:pPr>
              <w:spacing w:after="0"/>
              <w:rPr>
                <w:rFonts w:cs="Times New Roman"/>
                <w:szCs w:val="28"/>
              </w:rPr>
            </w:pPr>
            <w:r>
              <w:rPr>
                <w:rFonts w:cs="Times New Roman"/>
                <w:szCs w:val="28"/>
              </w:rPr>
              <w:t>39</w:t>
            </w:r>
          </w:p>
        </w:tc>
        <w:tc>
          <w:tcPr>
            <w:tcW w:w="2876" w:type="dxa"/>
          </w:tcPr>
          <w:p w14:paraId="3D47622E" w14:textId="77777777" w:rsidR="00AC3EDB" w:rsidRDefault="005E2E63">
            <w:pPr>
              <w:spacing w:after="0" w:line="240" w:lineRule="auto"/>
              <w:rPr>
                <w:rFonts w:cs="Times New Roman"/>
                <w:szCs w:val="28"/>
              </w:rPr>
            </w:pPr>
            <w:r>
              <w:rPr>
                <w:rFonts w:cs="Times New Roman"/>
                <w:szCs w:val="28"/>
              </w:rPr>
              <w:t>Щавель конский</w:t>
            </w:r>
          </w:p>
        </w:tc>
        <w:tc>
          <w:tcPr>
            <w:tcW w:w="898" w:type="dxa"/>
          </w:tcPr>
          <w:p w14:paraId="768E4717"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1</w:t>
            </w:r>
          </w:p>
        </w:tc>
        <w:tc>
          <w:tcPr>
            <w:tcW w:w="827" w:type="dxa"/>
          </w:tcPr>
          <w:p w14:paraId="4B4A2907" w14:textId="77777777" w:rsidR="00AC3EDB" w:rsidRDefault="005E2E63">
            <w:pPr>
              <w:spacing w:after="0" w:line="240" w:lineRule="auto"/>
              <w:ind w:firstLine="426"/>
              <w:rPr>
                <w:rFonts w:cs="Times New Roman"/>
                <w:szCs w:val="28"/>
              </w:rPr>
            </w:pPr>
            <w:r>
              <w:rPr>
                <w:rFonts w:cs="Times New Roman"/>
                <w:szCs w:val="28"/>
              </w:rPr>
              <w:t>2</w:t>
            </w:r>
          </w:p>
        </w:tc>
        <w:tc>
          <w:tcPr>
            <w:tcW w:w="896" w:type="dxa"/>
          </w:tcPr>
          <w:p w14:paraId="7714CC21" w14:textId="77777777" w:rsidR="00AC3EDB" w:rsidRDefault="005E2E63">
            <w:pPr>
              <w:spacing w:after="0" w:line="240" w:lineRule="auto"/>
              <w:ind w:firstLine="426"/>
              <w:rPr>
                <w:rFonts w:cs="Times New Roman"/>
                <w:szCs w:val="28"/>
              </w:rPr>
            </w:pPr>
            <w:r>
              <w:rPr>
                <w:rFonts w:cs="Times New Roman"/>
                <w:szCs w:val="28"/>
              </w:rPr>
              <w:t>0</w:t>
            </w:r>
          </w:p>
        </w:tc>
        <w:tc>
          <w:tcPr>
            <w:tcW w:w="1304" w:type="dxa"/>
          </w:tcPr>
          <w:p w14:paraId="73E7FEFA" w14:textId="77777777" w:rsidR="00AC3EDB" w:rsidRDefault="005E2E63">
            <w:pPr>
              <w:spacing w:after="0" w:line="240" w:lineRule="auto"/>
              <w:ind w:firstLine="426"/>
              <w:rPr>
                <w:rFonts w:cs="Times New Roman"/>
                <w:szCs w:val="28"/>
              </w:rPr>
            </w:pPr>
            <w:r>
              <w:rPr>
                <w:rFonts w:cs="Times New Roman"/>
                <w:szCs w:val="28"/>
              </w:rPr>
              <w:t>3</w:t>
            </w:r>
          </w:p>
        </w:tc>
        <w:tc>
          <w:tcPr>
            <w:tcW w:w="1995" w:type="dxa"/>
          </w:tcPr>
          <w:p w14:paraId="262DB9BA" w14:textId="77777777" w:rsidR="00AC3EDB" w:rsidRDefault="005E2E63">
            <w:pPr>
              <w:spacing w:after="0" w:line="240" w:lineRule="auto"/>
              <w:ind w:firstLine="426"/>
              <w:rPr>
                <w:rFonts w:cs="Times New Roman"/>
                <w:szCs w:val="28"/>
              </w:rPr>
            </w:pPr>
            <w:r>
              <w:rPr>
                <w:rFonts w:cs="Times New Roman"/>
                <w:szCs w:val="28"/>
              </w:rPr>
              <w:t>67%</w:t>
            </w:r>
          </w:p>
        </w:tc>
      </w:tr>
      <w:tr w:rsidR="00AC3EDB" w14:paraId="2306F17D" w14:textId="77777777">
        <w:tc>
          <w:tcPr>
            <w:tcW w:w="842" w:type="dxa"/>
          </w:tcPr>
          <w:p w14:paraId="45AE1144" w14:textId="77777777" w:rsidR="00AC3EDB" w:rsidRDefault="005E2E63">
            <w:pPr>
              <w:spacing w:after="0"/>
              <w:rPr>
                <w:rFonts w:cs="Times New Roman"/>
                <w:szCs w:val="28"/>
              </w:rPr>
            </w:pPr>
            <w:r>
              <w:rPr>
                <w:rFonts w:cs="Times New Roman"/>
                <w:szCs w:val="28"/>
              </w:rPr>
              <w:t>40</w:t>
            </w:r>
          </w:p>
        </w:tc>
        <w:tc>
          <w:tcPr>
            <w:tcW w:w="2876" w:type="dxa"/>
          </w:tcPr>
          <w:p w14:paraId="41D93DB0" w14:textId="77777777" w:rsidR="00AC3EDB" w:rsidRDefault="005E2E63">
            <w:pPr>
              <w:spacing w:after="0" w:line="240" w:lineRule="auto"/>
              <w:rPr>
                <w:rFonts w:cs="Times New Roman"/>
                <w:szCs w:val="28"/>
              </w:rPr>
            </w:pPr>
            <w:r>
              <w:rPr>
                <w:rFonts w:cs="Times New Roman"/>
                <w:szCs w:val="28"/>
              </w:rPr>
              <w:t>Гвоздика пышная</w:t>
            </w:r>
          </w:p>
        </w:tc>
        <w:tc>
          <w:tcPr>
            <w:tcW w:w="898" w:type="dxa"/>
          </w:tcPr>
          <w:p w14:paraId="46205690"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61A5B30B" w14:textId="77777777" w:rsidR="00AC3EDB" w:rsidRDefault="005E2E63">
            <w:pPr>
              <w:spacing w:after="0" w:line="240" w:lineRule="auto"/>
              <w:ind w:firstLine="426"/>
              <w:rPr>
                <w:rFonts w:cs="Times New Roman"/>
                <w:szCs w:val="28"/>
              </w:rPr>
            </w:pPr>
            <w:r>
              <w:rPr>
                <w:rFonts w:cs="Times New Roman"/>
                <w:szCs w:val="28"/>
              </w:rPr>
              <w:t>1</w:t>
            </w:r>
          </w:p>
        </w:tc>
        <w:tc>
          <w:tcPr>
            <w:tcW w:w="896" w:type="dxa"/>
          </w:tcPr>
          <w:p w14:paraId="2CD299F1" w14:textId="77777777" w:rsidR="00AC3EDB" w:rsidRDefault="005E2E63">
            <w:pPr>
              <w:spacing w:after="0" w:line="240" w:lineRule="auto"/>
              <w:ind w:firstLine="426"/>
              <w:rPr>
                <w:rFonts w:cs="Times New Roman"/>
                <w:szCs w:val="28"/>
              </w:rPr>
            </w:pPr>
            <w:r>
              <w:rPr>
                <w:rFonts w:cs="Times New Roman"/>
                <w:szCs w:val="28"/>
              </w:rPr>
              <w:t>1</w:t>
            </w:r>
          </w:p>
        </w:tc>
        <w:tc>
          <w:tcPr>
            <w:tcW w:w="1304" w:type="dxa"/>
          </w:tcPr>
          <w:p w14:paraId="26689070" w14:textId="77777777" w:rsidR="00AC3EDB" w:rsidRDefault="005E2E63">
            <w:pPr>
              <w:spacing w:after="0" w:line="240" w:lineRule="auto"/>
              <w:ind w:firstLine="426"/>
              <w:rPr>
                <w:rFonts w:cs="Times New Roman"/>
                <w:szCs w:val="28"/>
              </w:rPr>
            </w:pPr>
            <w:r>
              <w:rPr>
                <w:rFonts w:cs="Times New Roman"/>
                <w:szCs w:val="28"/>
              </w:rPr>
              <w:t>2</w:t>
            </w:r>
          </w:p>
        </w:tc>
        <w:tc>
          <w:tcPr>
            <w:tcW w:w="1995" w:type="dxa"/>
          </w:tcPr>
          <w:p w14:paraId="1479E305" w14:textId="77777777" w:rsidR="00AC3EDB" w:rsidRDefault="005E2E63">
            <w:pPr>
              <w:spacing w:after="0" w:line="240" w:lineRule="auto"/>
              <w:ind w:firstLine="426"/>
              <w:rPr>
                <w:rFonts w:cs="Times New Roman"/>
                <w:szCs w:val="28"/>
              </w:rPr>
            </w:pPr>
            <w:r>
              <w:rPr>
                <w:rFonts w:cs="Times New Roman"/>
                <w:szCs w:val="28"/>
              </w:rPr>
              <w:t>67%</w:t>
            </w:r>
          </w:p>
        </w:tc>
      </w:tr>
      <w:tr w:rsidR="00AC3EDB" w14:paraId="59199157" w14:textId="77777777">
        <w:tc>
          <w:tcPr>
            <w:tcW w:w="842" w:type="dxa"/>
          </w:tcPr>
          <w:p w14:paraId="5C6B0480" w14:textId="77777777" w:rsidR="00AC3EDB" w:rsidRDefault="005E2E63">
            <w:pPr>
              <w:spacing w:after="0"/>
              <w:rPr>
                <w:rFonts w:cs="Times New Roman"/>
                <w:szCs w:val="28"/>
              </w:rPr>
            </w:pPr>
            <w:r>
              <w:rPr>
                <w:rFonts w:cs="Times New Roman"/>
                <w:szCs w:val="28"/>
              </w:rPr>
              <w:t>41</w:t>
            </w:r>
          </w:p>
        </w:tc>
        <w:tc>
          <w:tcPr>
            <w:tcW w:w="2876" w:type="dxa"/>
          </w:tcPr>
          <w:p w14:paraId="10989644" w14:textId="77777777" w:rsidR="00AC3EDB" w:rsidRDefault="005E2E63">
            <w:pPr>
              <w:spacing w:after="0" w:line="240" w:lineRule="auto"/>
              <w:rPr>
                <w:rFonts w:cs="Times New Roman"/>
                <w:szCs w:val="28"/>
              </w:rPr>
            </w:pPr>
            <w:r>
              <w:rPr>
                <w:rFonts w:cs="Times New Roman"/>
                <w:szCs w:val="28"/>
              </w:rPr>
              <w:t>Гвоздика-травянка</w:t>
            </w:r>
          </w:p>
          <w:p w14:paraId="48C97A88" w14:textId="77777777" w:rsidR="00AC3EDB" w:rsidRDefault="00AC3EDB">
            <w:pPr>
              <w:spacing w:after="0" w:line="240" w:lineRule="auto"/>
              <w:ind w:firstLine="426"/>
              <w:rPr>
                <w:rFonts w:cs="Times New Roman"/>
                <w:szCs w:val="28"/>
              </w:rPr>
            </w:pPr>
          </w:p>
        </w:tc>
        <w:tc>
          <w:tcPr>
            <w:tcW w:w="898" w:type="dxa"/>
          </w:tcPr>
          <w:p w14:paraId="746E8659"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5</w:t>
            </w:r>
          </w:p>
        </w:tc>
        <w:tc>
          <w:tcPr>
            <w:tcW w:w="827" w:type="dxa"/>
          </w:tcPr>
          <w:p w14:paraId="4F250775" w14:textId="77777777" w:rsidR="00AC3EDB" w:rsidRDefault="005E2E63">
            <w:pPr>
              <w:spacing w:after="0" w:line="240" w:lineRule="auto"/>
              <w:ind w:firstLine="426"/>
              <w:rPr>
                <w:rFonts w:cs="Times New Roman"/>
                <w:szCs w:val="28"/>
              </w:rPr>
            </w:pPr>
            <w:r>
              <w:rPr>
                <w:rFonts w:cs="Times New Roman"/>
                <w:szCs w:val="28"/>
              </w:rPr>
              <w:t>2</w:t>
            </w:r>
          </w:p>
        </w:tc>
        <w:tc>
          <w:tcPr>
            <w:tcW w:w="896" w:type="dxa"/>
          </w:tcPr>
          <w:p w14:paraId="5A9BE88C" w14:textId="77777777" w:rsidR="00AC3EDB" w:rsidRDefault="005E2E63">
            <w:pPr>
              <w:spacing w:after="0" w:line="240" w:lineRule="auto"/>
              <w:ind w:firstLine="426"/>
              <w:rPr>
                <w:rFonts w:cs="Times New Roman"/>
                <w:szCs w:val="28"/>
              </w:rPr>
            </w:pPr>
            <w:r>
              <w:rPr>
                <w:rFonts w:cs="Times New Roman"/>
                <w:szCs w:val="28"/>
              </w:rPr>
              <w:t>3</w:t>
            </w:r>
          </w:p>
        </w:tc>
        <w:tc>
          <w:tcPr>
            <w:tcW w:w="1304" w:type="dxa"/>
          </w:tcPr>
          <w:p w14:paraId="2A3522EB" w14:textId="77777777" w:rsidR="00AC3EDB" w:rsidRDefault="005E2E63">
            <w:pPr>
              <w:spacing w:after="0" w:line="240" w:lineRule="auto"/>
              <w:ind w:firstLine="426"/>
              <w:rPr>
                <w:rFonts w:cs="Times New Roman"/>
                <w:szCs w:val="28"/>
              </w:rPr>
            </w:pPr>
            <w:r>
              <w:rPr>
                <w:rFonts w:cs="Times New Roman"/>
                <w:szCs w:val="28"/>
              </w:rPr>
              <w:t>10</w:t>
            </w:r>
          </w:p>
        </w:tc>
        <w:tc>
          <w:tcPr>
            <w:tcW w:w="1995" w:type="dxa"/>
          </w:tcPr>
          <w:p w14:paraId="538965F7" w14:textId="77777777" w:rsidR="00AC3EDB" w:rsidRDefault="005E2E63">
            <w:pPr>
              <w:spacing w:after="0" w:line="240" w:lineRule="auto"/>
              <w:ind w:firstLine="426"/>
              <w:rPr>
                <w:rFonts w:cs="Times New Roman"/>
                <w:szCs w:val="28"/>
              </w:rPr>
            </w:pPr>
            <w:r>
              <w:rPr>
                <w:rFonts w:cs="Times New Roman"/>
                <w:szCs w:val="28"/>
              </w:rPr>
              <w:t>100%</w:t>
            </w:r>
          </w:p>
        </w:tc>
      </w:tr>
      <w:tr w:rsidR="00AC3EDB" w14:paraId="4B97D4C4" w14:textId="77777777">
        <w:tc>
          <w:tcPr>
            <w:tcW w:w="842" w:type="dxa"/>
          </w:tcPr>
          <w:p w14:paraId="44E9A3ED" w14:textId="77777777" w:rsidR="00AC3EDB" w:rsidRDefault="005E2E63">
            <w:pPr>
              <w:spacing w:after="0"/>
              <w:rPr>
                <w:rFonts w:cs="Times New Roman"/>
                <w:szCs w:val="28"/>
              </w:rPr>
            </w:pPr>
            <w:r>
              <w:rPr>
                <w:rFonts w:cs="Times New Roman"/>
                <w:szCs w:val="28"/>
              </w:rPr>
              <w:t>42</w:t>
            </w:r>
          </w:p>
        </w:tc>
        <w:tc>
          <w:tcPr>
            <w:tcW w:w="2876" w:type="dxa"/>
          </w:tcPr>
          <w:p w14:paraId="52429576" w14:textId="77777777" w:rsidR="00AC3EDB" w:rsidRDefault="005E2E63">
            <w:pPr>
              <w:spacing w:after="0" w:line="240" w:lineRule="auto"/>
              <w:rPr>
                <w:rFonts w:cs="Times New Roman"/>
                <w:szCs w:val="28"/>
              </w:rPr>
            </w:pPr>
            <w:r>
              <w:rPr>
                <w:rFonts w:cs="Times New Roman"/>
                <w:szCs w:val="28"/>
              </w:rPr>
              <w:t xml:space="preserve">Фиалка </w:t>
            </w:r>
            <w:r>
              <w:rPr>
                <w:rFonts w:cs="Times New Roman"/>
                <w:szCs w:val="28"/>
              </w:rPr>
              <w:t>трехцветная</w:t>
            </w:r>
          </w:p>
        </w:tc>
        <w:tc>
          <w:tcPr>
            <w:tcW w:w="898" w:type="dxa"/>
          </w:tcPr>
          <w:p w14:paraId="5F6CABF4"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2</w:t>
            </w:r>
          </w:p>
        </w:tc>
        <w:tc>
          <w:tcPr>
            <w:tcW w:w="827" w:type="dxa"/>
          </w:tcPr>
          <w:p w14:paraId="670D928B" w14:textId="77777777" w:rsidR="00AC3EDB" w:rsidRDefault="005E2E63">
            <w:pPr>
              <w:spacing w:after="0" w:line="240" w:lineRule="auto"/>
              <w:ind w:firstLine="426"/>
              <w:rPr>
                <w:rFonts w:cs="Times New Roman"/>
                <w:szCs w:val="28"/>
              </w:rPr>
            </w:pPr>
            <w:r>
              <w:rPr>
                <w:rFonts w:cs="Times New Roman"/>
                <w:szCs w:val="28"/>
              </w:rPr>
              <w:t>0</w:t>
            </w:r>
          </w:p>
        </w:tc>
        <w:tc>
          <w:tcPr>
            <w:tcW w:w="896" w:type="dxa"/>
          </w:tcPr>
          <w:p w14:paraId="0EBBD5B6" w14:textId="77777777" w:rsidR="00AC3EDB" w:rsidRDefault="005E2E63">
            <w:pPr>
              <w:spacing w:after="0" w:line="240" w:lineRule="auto"/>
              <w:ind w:firstLine="426"/>
              <w:rPr>
                <w:rFonts w:cs="Times New Roman"/>
                <w:szCs w:val="28"/>
              </w:rPr>
            </w:pPr>
            <w:r>
              <w:rPr>
                <w:rFonts w:cs="Times New Roman"/>
                <w:szCs w:val="28"/>
              </w:rPr>
              <w:t>2</w:t>
            </w:r>
          </w:p>
        </w:tc>
        <w:tc>
          <w:tcPr>
            <w:tcW w:w="1304" w:type="dxa"/>
          </w:tcPr>
          <w:p w14:paraId="57025A38" w14:textId="77777777" w:rsidR="00AC3EDB" w:rsidRDefault="005E2E63">
            <w:pPr>
              <w:spacing w:after="0" w:line="240" w:lineRule="auto"/>
              <w:ind w:firstLine="426"/>
              <w:rPr>
                <w:rFonts w:cs="Times New Roman"/>
                <w:szCs w:val="28"/>
              </w:rPr>
            </w:pPr>
            <w:r>
              <w:rPr>
                <w:rFonts w:cs="Times New Roman"/>
                <w:szCs w:val="28"/>
              </w:rPr>
              <w:t>4</w:t>
            </w:r>
          </w:p>
        </w:tc>
        <w:tc>
          <w:tcPr>
            <w:tcW w:w="1995" w:type="dxa"/>
          </w:tcPr>
          <w:p w14:paraId="104BEB8A" w14:textId="77777777" w:rsidR="00AC3EDB" w:rsidRDefault="005E2E63">
            <w:pPr>
              <w:spacing w:after="0" w:line="240" w:lineRule="auto"/>
              <w:ind w:firstLine="426"/>
              <w:rPr>
                <w:rFonts w:cs="Times New Roman"/>
                <w:szCs w:val="28"/>
              </w:rPr>
            </w:pPr>
            <w:r>
              <w:rPr>
                <w:rFonts w:cs="Times New Roman"/>
                <w:szCs w:val="28"/>
              </w:rPr>
              <w:t>67%</w:t>
            </w:r>
          </w:p>
        </w:tc>
      </w:tr>
      <w:tr w:rsidR="00AC3EDB" w14:paraId="76D7FE26" w14:textId="77777777">
        <w:tc>
          <w:tcPr>
            <w:tcW w:w="842" w:type="dxa"/>
          </w:tcPr>
          <w:p w14:paraId="1ACA2F8F" w14:textId="77777777" w:rsidR="00AC3EDB" w:rsidRDefault="005E2E63">
            <w:pPr>
              <w:spacing w:after="0"/>
              <w:rPr>
                <w:rFonts w:cs="Times New Roman"/>
                <w:szCs w:val="28"/>
              </w:rPr>
            </w:pPr>
            <w:r>
              <w:rPr>
                <w:rFonts w:cs="Times New Roman"/>
                <w:szCs w:val="28"/>
              </w:rPr>
              <w:t>43</w:t>
            </w:r>
          </w:p>
        </w:tc>
        <w:tc>
          <w:tcPr>
            <w:tcW w:w="2876" w:type="dxa"/>
          </w:tcPr>
          <w:p w14:paraId="598F37F2" w14:textId="77777777" w:rsidR="00AC3EDB" w:rsidRDefault="005E2E63">
            <w:pPr>
              <w:spacing w:after="0" w:line="240" w:lineRule="auto"/>
              <w:rPr>
                <w:rFonts w:cs="Times New Roman"/>
                <w:szCs w:val="28"/>
              </w:rPr>
            </w:pPr>
            <w:r>
              <w:rPr>
                <w:rFonts w:cs="Times New Roman"/>
                <w:szCs w:val="28"/>
              </w:rPr>
              <w:t>Звездчатка дубравная</w:t>
            </w:r>
          </w:p>
        </w:tc>
        <w:tc>
          <w:tcPr>
            <w:tcW w:w="898" w:type="dxa"/>
          </w:tcPr>
          <w:p w14:paraId="66622530"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3</w:t>
            </w:r>
          </w:p>
        </w:tc>
        <w:tc>
          <w:tcPr>
            <w:tcW w:w="827" w:type="dxa"/>
          </w:tcPr>
          <w:p w14:paraId="5E39A051" w14:textId="77777777" w:rsidR="00AC3EDB" w:rsidRDefault="005E2E63">
            <w:pPr>
              <w:spacing w:after="0" w:line="240" w:lineRule="auto"/>
              <w:ind w:firstLine="426"/>
              <w:rPr>
                <w:rFonts w:cs="Times New Roman"/>
                <w:szCs w:val="28"/>
              </w:rPr>
            </w:pPr>
            <w:r>
              <w:rPr>
                <w:rFonts w:cs="Times New Roman"/>
                <w:szCs w:val="28"/>
              </w:rPr>
              <w:t>5</w:t>
            </w:r>
          </w:p>
        </w:tc>
        <w:tc>
          <w:tcPr>
            <w:tcW w:w="896" w:type="dxa"/>
          </w:tcPr>
          <w:p w14:paraId="63C82342" w14:textId="77777777" w:rsidR="00AC3EDB" w:rsidRDefault="005E2E63">
            <w:pPr>
              <w:spacing w:after="0" w:line="240" w:lineRule="auto"/>
              <w:ind w:firstLine="426"/>
              <w:rPr>
                <w:rFonts w:cs="Times New Roman"/>
                <w:szCs w:val="28"/>
              </w:rPr>
            </w:pPr>
            <w:r>
              <w:rPr>
                <w:rFonts w:cs="Times New Roman"/>
                <w:szCs w:val="28"/>
              </w:rPr>
              <w:t>0</w:t>
            </w:r>
          </w:p>
        </w:tc>
        <w:tc>
          <w:tcPr>
            <w:tcW w:w="1304" w:type="dxa"/>
          </w:tcPr>
          <w:p w14:paraId="0FFD8108" w14:textId="77777777" w:rsidR="00AC3EDB" w:rsidRDefault="005E2E63">
            <w:pPr>
              <w:spacing w:after="0" w:line="240" w:lineRule="auto"/>
              <w:ind w:firstLine="426"/>
              <w:rPr>
                <w:rFonts w:cs="Times New Roman"/>
                <w:szCs w:val="28"/>
              </w:rPr>
            </w:pPr>
            <w:r>
              <w:rPr>
                <w:rFonts w:cs="Times New Roman"/>
                <w:szCs w:val="28"/>
              </w:rPr>
              <w:t>8</w:t>
            </w:r>
          </w:p>
        </w:tc>
        <w:tc>
          <w:tcPr>
            <w:tcW w:w="1995" w:type="dxa"/>
          </w:tcPr>
          <w:p w14:paraId="0B4BD285" w14:textId="77777777" w:rsidR="00AC3EDB" w:rsidRDefault="005E2E63">
            <w:pPr>
              <w:spacing w:after="0" w:line="240" w:lineRule="auto"/>
              <w:ind w:firstLine="426"/>
              <w:rPr>
                <w:rFonts w:cs="Times New Roman"/>
                <w:szCs w:val="28"/>
              </w:rPr>
            </w:pPr>
            <w:r>
              <w:rPr>
                <w:rFonts w:cs="Times New Roman"/>
                <w:szCs w:val="28"/>
              </w:rPr>
              <w:t>67%</w:t>
            </w:r>
          </w:p>
        </w:tc>
      </w:tr>
      <w:tr w:rsidR="00AC3EDB" w14:paraId="429AB274" w14:textId="77777777">
        <w:tc>
          <w:tcPr>
            <w:tcW w:w="842" w:type="dxa"/>
          </w:tcPr>
          <w:p w14:paraId="573DDCBB" w14:textId="77777777" w:rsidR="00AC3EDB" w:rsidRDefault="005E2E63">
            <w:pPr>
              <w:spacing w:after="0"/>
              <w:rPr>
                <w:rFonts w:cs="Times New Roman"/>
                <w:szCs w:val="28"/>
              </w:rPr>
            </w:pPr>
            <w:r>
              <w:rPr>
                <w:rFonts w:cs="Times New Roman"/>
                <w:szCs w:val="28"/>
              </w:rPr>
              <w:t>44</w:t>
            </w:r>
          </w:p>
        </w:tc>
        <w:tc>
          <w:tcPr>
            <w:tcW w:w="2876" w:type="dxa"/>
          </w:tcPr>
          <w:p w14:paraId="7B49E58B" w14:textId="77777777" w:rsidR="00AC3EDB" w:rsidRDefault="005E2E63">
            <w:pPr>
              <w:spacing w:after="0" w:line="240" w:lineRule="auto"/>
              <w:rPr>
                <w:rFonts w:cs="Times New Roman"/>
                <w:szCs w:val="28"/>
              </w:rPr>
            </w:pPr>
            <w:r>
              <w:rPr>
                <w:rFonts w:cs="Times New Roman"/>
                <w:szCs w:val="28"/>
              </w:rPr>
              <w:t>Герань луговая</w:t>
            </w:r>
          </w:p>
        </w:tc>
        <w:tc>
          <w:tcPr>
            <w:tcW w:w="898" w:type="dxa"/>
          </w:tcPr>
          <w:p w14:paraId="5CF8101D"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2</w:t>
            </w:r>
          </w:p>
        </w:tc>
        <w:tc>
          <w:tcPr>
            <w:tcW w:w="827" w:type="dxa"/>
          </w:tcPr>
          <w:p w14:paraId="338F03E0" w14:textId="77777777" w:rsidR="00AC3EDB" w:rsidRDefault="005E2E63">
            <w:pPr>
              <w:spacing w:after="0" w:line="240" w:lineRule="auto"/>
              <w:ind w:firstLine="426"/>
              <w:rPr>
                <w:rFonts w:cs="Times New Roman"/>
                <w:szCs w:val="28"/>
              </w:rPr>
            </w:pPr>
            <w:r>
              <w:rPr>
                <w:rFonts w:cs="Times New Roman"/>
                <w:szCs w:val="28"/>
              </w:rPr>
              <w:t>0</w:t>
            </w:r>
          </w:p>
        </w:tc>
        <w:tc>
          <w:tcPr>
            <w:tcW w:w="896" w:type="dxa"/>
          </w:tcPr>
          <w:p w14:paraId="10946BF7" w14:textId="77777777" w:rsidR="00AC3EDB" w:rsidRDefault="005E2E63">
            <w:pPr>
              <w:spacing w:after="0" w:line="240" w:lineRule="auto"/>
              <w:ind w:firstLine="426"/>
              <w:rPr>
                <w:rFonts w:cs="Times New Roman"/>
                <w:szCs w:val="28"/>
              </w:rPr>
            </w:pPr>
            <w:r>
              <w:rPr>
                <w:rFonts w:cs="Times New Roman"/>
                <w:szCs w:val="28"/>
              </w:rPr>
              <w:t>3</w:t>
            </w:r>
          </w:p>
        </w:tc>
        <w:tc>
          <w:tcPr>
            <w:tcW w:w="1304" w:type="dxa"/>
          </w:tcPr>
          <w:p w14:paraId="28FE9010" w14:textId="77777777" w:rsidR="00AC3EDB" w:rsidRDefault="005E2E63">
            <w:pPr>
              <w:spacing w:after="0" w:line="240" w:lineRule="auto"/>
              <w:ind w:firstLine="426"/>
              <w:rPr>
                <w:rFonts w:cs="Times New Roman"/>
                <w:szCs w:val="28"/>
              </w:rPr>
            </w:pPr>
            <w:r>
              <w:rPr>
                <w:rFonts w:cs="Times New Roman"/>
                <w:szCs w:val="28"/>
              </w:rPr>
              <w:t>5</w:t>
            </w:r>
          </w:p>
        </w:tc>
        <w:tc>
          <w:tcPr>
            <w:tcW w:w="1995" w:type="dxa"/>
          </w:tcPr>
          <w:p w14:paraId="48E98B88" w14:textId="77777777" w:rsidR="00AC3EDB" w:rsidRDefault="005E2E63">
            <w:pPr>
              <w:spacing w:after="0" w:line="240" w:lineRule="auto"/>
              <w:ind w:firstLine="426"/>
              <w:rPr>
                <w:rFonts w:cs="Times New Roman"/>
                <w:szCs w:val="28"/>
              </w:rPr>
            </w:pPr>
            <w:r>
              <w:rPr>
                <w:rFonts w:cs="Times New Roman"/>
                <w:szCs w:val="28"/>
              </w:rPr>
              <w:t>67%</w:t>
            </w:r>
          </w:p>
        </w:tc>
      </w:tr>
      <w:tr w:rsidR="00AC3EDB" w14:paraId="59A8B312" w14:textId="77777777">
        <w:tc>
          <w:tcPr>
            <w:tcW w:w="842" w:type="dxa"/>
          </w:tcPr>
          <w:p w14:paraId="43BCE202" w14:textId="77777777" w:rsidR="00AC3EDB" w:rsidRDefault="005E2E63">
            <w:pPr>
              <w:spacing w:after="0"/>
              <w:rPr>
                <w:rFonts w:cs="Times New Roman"/>
                <w:szCs w:val="28"/>
              </w:rPr>
            </w:pPr>
            <w:r>
              <w:rPr>
                <w:rFonts w:cs="Times New Roman"/>
                <w:szCs w:val="28"/>
              </w:rPr>
              <w:t>45</w:t>
            </w:r>
          </w:p>
        </w:tc>
        <w:tc>
          <w:tcPr>
            <w:tcW w:w="2876" w:type="dxa"/>
          </w:tcPr>
          <w:p w14:paraId="403746B6" w14:textId="77777777" w:rsidR="00AC3EDB" w:rsidRDefault="005E2E63">
            <w:pPr>
              <w:spacing w:after="0" w:line="240" w:lineRule="auto"/>
              <w:rPr>
                <w:rFonts w:cs="Times New Roman"/>
                <w:szCs w:val="28"/>
              </w:rPr>
            </w:pPr>
            <w:r>
              <w:rPr>
                <w:rFonts w:cs="Times New Roman"/>
                <w:szCs w:val="28"/>
              </w:rPr>
              <w:t>Очиток едкий</w:t>
            </w:r>
          </w:p>
        </w:tc>
        <w:tc>
          <w:tcPr>
            <w:tcW w:w="898" w:type="dxa"/>
          </w:tcPr>
          <w:p w14:paraId="23A081BF"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3</w:t>
            </w:r>
          </w:p>
        </w:tc>
        <w:tc>
          <w:tcPr>
            <w:tcW w:w="827" w:type="dxa"/>
          </w:tcPr>
          <w:p w14:paraId="5F9E36C1" w14:textId="77777777" w:rsidR="00AC3EDB" w:rsidRDefault="005E2E63">
            <w:pPr>
              <w:spacing w:after="0" w:line="240" w:lineRule="auto"/>
              <w:ind w:firstLine="426"/>
              <w:rPr>
                <w:rFonts w:cs="Times New Roman"/>
                <w:szCs w:val="28"/>
              </w:rPr>
            </w:pPr>
            <w:r>
              <w:rPr>
                <w:rFonts w:cs="Times New Roman"/>
                <w:szCs w:val="28"/>
              </w:rPr>
              <w:t>0</w:t>
            </w:r>
          </w:p>
        </w:tc>
        <w:tc>
          <w:tcPr>
            <w:tcW w:w="896" w:type="dxa"/>
          </w:tcPr>
          <w:p w14:paraId="53A7770F" w14:textId="77777777" w:rsidR="00AC3EDB" w:rsidRDefault="005E2E63">
            <w:pPr>
              <w:spacing w:after="0" w:line="240" w:lineRule="auto"/>
              <w:rPr>
                <w:rFonts w:cs="Times New Roman"/>
                <w:szCs w:val="28"/>
              </w:rPr>
            </w:pPr>
            <w:r>
              <w:rPr>
                <w:rFonts w:cs="Times New Roman"/>
                <w:szCs w:val="28"/>
              </w:rPr>
              <w:t xml:space="preserve">    10</w:t>
            </w:r>
          </w:p>
        </w:tc>
        <w:tc>
          <w:tcPr>
            <w:tcW w:w="1304" w:type="dxa"/>
          </w:tcPr>
          <w:p w14:paraId="5A8F5855" w14:textId="77777777" w:rsidR="00AC3EDB" w:rsidRDefault="005E2E63">
            <w:pPr>
              <w:spacing w:after="0" w:line="240" w:lineRule="auto"/>
              <w:ind w:firstLine="426"/>
              <w:rPr>
                <w:rFonts w:cs="Times New Roman"/>
                <w:szCs w:val="28"/>
              </w:rPr>
            </w:pPr>
            <w:r>
              <w:rPr>
                <w:rFonts w:cs="Times New Roman"/>
                <w:szCs w:val="28"/>
              </w:rPr>
              <w:t>13</w:t>
            </w:r>
          </w:p>
        </w:tc>
        <w:tc>
          <w:tcPr>
            <w:tcW w:w="1995" w:type="dxa"/>
          </w:tcPr>
          <w:p w14:paraId="483CA592" w14:textId="77777777" w:rsidR="00AC3EDB" w:rsidRDefault="005E2E63">
            <w:pPr>
              <w:spacing w:after="0" w:line="240" w:lineRule="auto"/>
              <w:ind w:firstLine="426"/>
              <w:rPr>
                <w:rFonts w:cs="Times New Roman"/>
                <w:szCs w:val="28"/>
              </w:rPr>
            </w:pPr>
            <w:r>
              <w:rPr>
                <w:rFonts w:cs="Times New Roman"/>
                <w:szCs w:val="28"/>
              </w:rPr>
              <w:t>67%</w:t>
            </w:r>
          </w:p>
        </w:tc>
      </w:tr>
      <w:tr w:rsidR="00AC3EDB" w14:paraId="4533E185" w14:textId="77777777">
        <w:tc>
          <w:tcPr>
            <w:tcW w:w="842" w:type="dxa"/>
          </w:tcPr>
          <w:p w14:paraId="37EA9BFF" w14:textId="77777777" w:rsidR="00AC3EDB" w:rsidRDefault="005E2E63">
            <w:pPr>
              <w:spacing w:after="0"/>
              <w:rPr>
                <w:rFonts w:cs="Times New Roman"/>
                <w:szCs w:val="28"/>
              </w:rPr>
            </w:pPr>
            <w:r>
              <w:rPr>
                <w:rFonts w:cs="Times New Roman"/>
                <w:szCs w:val="28"/>
              </w:rPr>
              <w:t>46</w:t>
            </w:r>
          </w:p>
        </w:tc>
        <w:tc>
          <w:tcPr>
            <w:tcW w:w="2876" w:type="dxa"/>
          </w:tcPr>
          <w:p w14:paraId="3E6F530A" w14:textId="77777777" w:rsidR="00AC3EDB" w:rsidRDefault="005E2E63">
            <w:pPr>
              <w:spacing w:after="0" w:line="240" w:lineRule="auto"/>
              <w:rPr>
                <w:rFonts w:cs="Times New Roman"/>
                <w:szCs w:val="28"/>
              </w:rPr>
            </w:pPr>
            <w:r>
              <w:rPr>
                <w:rFonts w:cs="Times New Roman"/>
                <w:szCs w:val="28"/>
              </w:rPr>
              <w:t>Зверобой продырявленный</w:t>
            </w:r>
          </w:p>
        </w:tc>
        <w:tc>
          <w:tcPr>
            <w:tcW w:w="898" w:type="dxa"/>
          </w:tcPr>
          <w:p w14:paraId="4FD17276"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3120EBD0" w14:textId="77777777" w:rsidR="00AC3EDB" w:rsidRDefault="005E2E63">
            <w:pPr>
              <w:spacing w:after="0" w:line="240" w:lineRule="auto"/>
              <w:ind w:firstLine="426"/>
              <w:rPr>
                <w:rFonts w:cs="Times New Roman"/>
                <w:szCs w:val="28"/>
              </w:rPr>
            </w:pPr>
            <w:r>
              <w:rPr>
                <w:rFonts w:cs="Times New Roman"/>
                <w:szCs w:val="28"/>
              </w:rPr>
              <w:t>2</w:t>
            </w:r>
          </w:p>
        </w:tc>
        <w:tc>
          <w:tcPr>
            <w:tcW w:w="896" w:type="dxa"/>
          </w:tcPr>
          <w:p w14:paraId="57036753" w14:textId="77777777" w:rsidR="00AC3EDB" w:rsidRDefault="005E2E63">
            <w:pPr>
              <w:spacing w:after="0" w:line="240" w:lineRule="auto"/>
              <w:ind w:firstLine="426"/>
              <w:rPr>
                <w:rFonts w:cs="Times New Roman"/>
                <w:szCs w:val="28"/>
              </w:rPr>
            </w:pPr>
            <w:r>
              <w:rPr>
                <w:rFonts w:cs="Times New Roman"/>
                <w:szCs w:val="28"/>
              </w:rPr>
              <w:t>0</w:t>
            </w:r>
          </w:p>
        </w:tc>
        <w:tc>
          <w:tcPr>
            <w:tcW w:w="1304" w:type="dxa"/>
          </w:tcPr>
          <w:p w14:paraId="389FB00C" w14:textId="77777777" w:rsidR="00AC3EDB" w:rsidRDefault="005E2E63">
            <w:pPr>
              <w:spacing w:after="0" w:line="240" w:lineRule="auto"/>
              <w:ind w:firstLine="426"/>
              <w:rPr>
                <w:rFonts w:cs="Times New Roman"/>
                <w:szCs w:val="28"/>
              </w:rPr>
            </w:pPr>
            <w:r>
              <w:rPr>
                <w:rFonts w:cs="Times New Roman"/>
                <w:szCs w:val="28"/>
              </w:rPr>
              <w:t>2</w:t>
            </w:r>
          </w:p>
        </w:tc>
        <w:tc>
          <w:tcPr>
            <w:tcW w:w="1995" w:type="dxa"/>
          </w:tcPr>
          <w:p w14:paraId="61318E7B" w14:textId="77777777" w:rsidR="00AC3EDB" w:rsidRDefault="005E2E63">
            <w:pPr>
              <w:spacing w:after="0" w:line="240" w:lineRule="auto"/>
              <w:ind w:firstLine="426"/>
              <w:rPr>
                <w:rFonts w:cs="Times New Roman"/>
                <w:szCs w:val="28"/>
              </w:rPr>
            </w:pPr>
            <w:r>
              <w:rPr>
                <w:rFonts w:cs="Times New Roman"/>
                <w:szCs w:val="28"/>
              </w:rPr>
              <w:t>33%</w:t>
            </w:r>
          </w:p>
        </w:tc>
      </w:tr>
      <w:tr w:rsidR="00AC3EDB" w14:paraId="64EAF184" w14:textId="77777777">
        <w:tc>
          <w:tcPr>
            <w:tcW w:w="842" w:type="dxa"/>
          </w:tcPr>
          <w:p w14:paraId="725F872D" w14:textId="77777777" w:rsidR="00AC3EDB" w:rsidRDefault="005E2E63">
            <w:pPr>
              <w:spacing w:after="0"/>
              <w:rPr>
                <w:rFonts w:cs="Times New Roman"/>
                <w:szCs w:val="28"/>
              </w:rPr>
            </w:pPr>
            <w:r>
              <w:rPr>
                <w:rFonts w:cs="Times New Roman"/>
                <w:szCs w:val="28"/>
              </w:rPr>
              <w:t>47</w:t>
            </w:r>
          </w:p>
        </w:tc>
        <w:tc>
          <w:tcPr>
            <w:tcW w:w="2876" w:type="dxa"/>
          </w:tcPr>
          <w:p w14:paraId="55D1BDB6" w14:textId="77777777" w:rsidR="00AC3EDB" w:rsidRDefault="005E2E63">
            <w:pPr>
              <w:spacing w:after="0" w:line="240" w:lineRule="auto"/>
              <w:rPr>
                <w:rFonts w:cs="Times New Roman"/>
                <w:szCs w:val="28"/>
              </w:rPr>
            </w:pPr>
            <w:r>
              <w:rPr>
                <w:rFonts w:cs="Times New Roman"/>
                <w:szCs w:val="28"/>
              </w:rPr>
              <w:t>Иван-чай узколистный</w:t>
            </w:r>
          </w:p>
        </w:tc>
        <w:tc>
          <w:tcPr>
            <w:tcW w:w="898" w:type="dxa"/>
          </w:tcPr>
          <w:p w14:paraId="6A67CC67"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2B196ABA" w14:textId="77777777" w:rsidR="00AC3EDB" w:rsidRDefault="005E2E63">
            <w:pPr>
              <w:spacing w:after="0" w:line="240" w:lineRule="auto"/>
              <w:ind w:firstLine="426"/>
              <w:rPr>
                <w:rFonts w:cs="Times New Roman"/>
                <w:szCs w:val="28"/>
              </w:rPr>
            </w:pPr>
            <w:r>
              <w:rPr>
                <w:rFonts w:cs="Times New Roman"/>
                <w:szCs w:val="28"/>
              </w:rPr>
              <w:t>1</w:t>
            </w:r>
          </w:p>
        </w:tc>
        <w:tc>
          <w:tcPr>
            <w:tcW w:w="896" w:type="dxa"/>
          </w:tcPr>
          <w:p w14:paraId="09203D36" w14:textId="77777777" w:rsidR="00AC3EDB" w:rsidRDefault="005E2E63">
            <w:pPr>
              <w:spacing w:after="0" w:line="240" w:lineRule="auto"/>
              <w:ind w:firstLine="426"/>
              <w:rPr>
                <w:rFonts w:cs="Times New Roman"/>
                <w:szCs w:val="28"/>
              </w:rPr>
            </w:pPr>
            <w:r>
              <w:rPr>
                <w:rFonts w:cs="Times New Roman"/>
                <w:szCs w:val="28"/>
              </w:rPr>
              <w:t>1</w:t>
            </w:r>
          </w:p>
        </w:tc>
        <w:tc>
          <w:tcPr>
            <w:tcW w:w="1304" w:type="dxa"/>
          </w:tcPr>
          <w:p w14:paraId="34D8F9B7" w14:textId="77777777" w:rsidR="00AC3EDB" w:rsidRDefault="005E2E63">
            <w:pPr>
              <w:spacing w:after="0" w:line="240" w:lineRule="auto"/>
              <w:ind w:firstLine="426"/>
              <w:rPr>
                <w:rFonts w:cs="Times New Roman"/>
                <w:szCs w:val="28"/>
              </w:rPr>
            </w:pPr>
            <w:r>
              <w:rPr>
                <w:rFonts w:cs="Times New Roman"/>
                <w:szCs w:val="28"/>
              </w:rPr>
              <w:t>2</w:t>
            </w:r>
          </w:p>
        </w:tc>
        <w:tc>
          <w:tcPr>
            <w:tcW w:w="1995" w:type="dxa"/>
          </w:tcPr>
          <w:p w14:paraId="02F0A4B2" w14:textId="77777777" w:rsidR="00AC3EDB" w:rsidRDefault="005E2E63">
            <w:pPr>
              <w:spacing w:after="0" w:line="240" w:lineRule="auto"/>
              <w:ind w:firstLine="426"/>
              <w:rPr>
                <w:rFonts w:cs="Times New Roman"/>
                <w:szCs w:val="28"/>
              </w:rPr>
            </w:pPr>
            <w:r>
              <w:rPr>
                <w:rFonts w:cs="Times New Roman"/>
                <w:szCs w:val="28"/>
              </w:rPr>
              <w:t>33%</w:t>
            </w:r>
          </w:p>
        </w:tc>
      </w:tr>
      <w:tr w:rsidR="00AC3EDB" w14:paraId="2582936F" w14:textId="77777777">
        <w:tc>
          <w:tcPr>
            <w:tcW w:w="842" w:type="dxa"/>
          </w:tcPr>
          <w:p w14:paraId="24403F48" w14:textId="77777777" w:rsidR="00AC3EDB" w:rsidRDefault="005E2E63">
            <w:pPr>
              <w:spacing w:after="0"/>
              <w:rPr>
                <w:rFonts w:cs="Times New Roman"/>
                <w:szCs w:val="28"/>
              </w:rPr>
            </w:pPr>
            <w:r>
              <w:rPr>
                <w:rFonts w:cs="Times New Roman"/>
                <w:szCs w:val="28"/>
              </w:rPr>
              <w:t>48</w:t>
            </w:r>
          </w:p>
        </w:tc>
        <w:tc>
          <w:tcPr>
            <w:tcW w:w="2876" w:type="dxa"/>
          </w:tcPr>
          <w:p w14:paraId="4FC86DF8" w14:textId="77777777" w:rsidR="00AC3EDB" w:rsidRDefault="005E2E63">
            <w:pPr>
              <w:spacing w:after="0" w:line="240" w:lineRule="auto"/>
              <w:rPr>
                <w:rFonts w:cs="Times New Roman"/>
                <w:szCs w:val="28"/>
              </w:rPr>
            </w:pPr>
            <w:r>
              <w:rPr>
                <w:rFonts w:cs="Times New Roman"/>
                <w:szCs w:val="28"/>
              </w:rPr>
              <w:t>Купырь лесной</w:t>
            </w:r>
          </w:p>
        </w:tc>
        <w:tc>
          <w:tcPr>
            <w:tcW w:w="898" w:type="dxa"/>
          </w:tcPr>
          <w:p w14:paraId="572FA181"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5953A69B" w14:textId="77777777" w:rsidR="00AC3EDB" w:rsidRDefault="005E2E63">
            <w:pPr>
              <w:spacing w:after="0" w:line="240" w:lineRule="auto"/>
              <w:ind w:firstLine="426"/>
              <w:rPr>
                <w:rFonts w:cs="Times New Roman"/>
                <w:szCs w:val="28"/>
              </w:rPr>
            </w:pPr>
            <w:r>
              <w:rPr>
                <w:rFonts w:cs="Times New Roman"/>
                <w:szCs w:val="28"/>
              </w:rPr>
              <w:t>1</w:t>
            </w:r>
          </w:p>
        </w:tc>
        <w:tc>
          <w:tcPr>
            <w:tcW w:w="896" w:type="dxa"/>
          </w:tcPr>
          <w:p w14:paraId="792B72DA" w14:textId="77777777" w:rsidR="00AC3EDB" w:rsidRDefault="005E2E63">
            <w:pPr>
              <w:spacing w:after="0" w:line="240" w:lineRule="auto"/>
              <w:ind w:firstLine="426"/>
              <w:rPr>
                <w:rFonts w:cs="Times New Roman"/>
                <w:szCs w:val="28"/>
              </w:rPr>
            </w:pPr>
            <w:r>
              <w:rPr>
                <w:rFonts w:cs="Times New Roman"/>
                <w:szCs w:val="28"/>
              </w:rPr>
              <w:t>0</w:t>
            </w:r>
          </w:p>
        </w:tc>
        <w:tc>
          <w:tcPr>
            <w:tcW w:w="1304" w:type="dxa"/>
          </w:tcPr>
          <w:p w14:paraId="12E220A4" w14:textId="77777777" w:rsidR="00AC3EDB" w:rsidRDefault="005E2E63">
            <w:pPr>
              <w:spacing w:after="0" w:line="240" w:lineRule="auto"/>
              <w:ind w:firstLine="426"/>
              <w:rPr>
                <w:rFonts w:cs="Times New Roman"/>
                <w:szCs w:val="28"/>
              </w:rPr>
            </w:pPr>
            <w:r>
              <w:rPr>
                <w:rFonts w:cs="Times New Roman"/>
                <w:szCs w:val="28"/>
              </w:rPr>
              <w:t>1</w:t>
            </w:r>
          </w:p>
        </w:tc>
        <w:tc>
          <w:tcPr>
            <w:tcW w:w="1995" w:type="dxa"/>
          </w:tcPr>
          <w:p w14:paraId="080AE868" w14:textId="77777777" w:rsidR="00AC3EDB" w:rsidRDefault="005E2E63">
            <w:pPr>
              <w:spacing w:after="0" w:line="240" w:lineRule="auto"/>
              <w:ind w:firstLine="426"/>
              <w:rPr>
                <w:rFonts w:cs="Times New Roman"/>
                <w:szCs w:val="28"/>
              </w:rPr>
            </w:pPr>
            <w:r>
              <w:rPr>
                <w:rFonts w:cs="Times New Roman"/>
                <w:szCs w:val="28"/>
              </w:rPr>
              <w:t>33%</w:t>
            </w:r>
          </w:p>
        </w:tc>
      </w:tr>
      <w:tr w:rsidR="00AC3EDB" w14:paraId="73A24F5D" w14:textId="77777777">
        <w:tc>
          <w:tcPr>
            <w:tcW w:w="842" w:type="dxa"/>
          </w:tcPr>
          <w:p w14:paraId="1D5EBEE7" w14:textId="77777777" w:rsidR="00AC3EDB" w:rsidRDefault="005E2E63">
            <w:pPr>
              <w:spacing w:after="0"/>
              <w:rPr>
                <w:rFonts w:cs="Times New Roman"/>
                <w:szCs w:val="28"/>
              </w:rPr>
            </w:pPr>
            <w:r>
              <w:rPr>
                <w:rFonts w:cs="Times New Roman"/>
                <w:szCs w:val="28"/>
              </w:rPr>
              <w:t>49</w:t>
            </w:r>
          </w:p>
        </w:tc>
        <w:tc>
          <w:tcPr>
            <w:tcW w:w="2876" w:type="dxa"/>
          </w:tcPr>
          <w:p w14:paraId="56CE5286" w14:textId="77777777" w:rsidR="00AC3EDB" w:rsidRDefault="005E2E63">
            <w:pPr>
              <w:spacing w:after="0" w:line="240" w:lineRule="auto"/>
              <w:rPr>
                <w:rFonts w:cs="Times New Roman"/>
                <w:szCs w:val="28"/>
              </w:rPr>
            </w:pPr>
            <w:r>
              <w:rPr>
                <w:rFonts w:cs="Times New Roman"/>
                <w:szCs w:val="28"/>
              </w:rPr>
              <w:t xml:space="preserve">Дудник </w:t>
            </w:r>
            <w:r>
              <w:rPr>
                <w:rFonts w:cs="Times New Roman"/>
                <w:szCs w:val="28"/>
              </w:rPr>
              <w:t>лесной</w:t>
            </w:r>
          </w:p>
        </w:tc>
        <w:tc>
          <w:tcPr>
            <w:tcW w:w="898" w:type="dxa"/>
          </w:tcPr>
          <w:p w14:paraId="4440B7C5"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01D6D949" w14:textId="77777777" w:rsidR="00AC3EDB" w:rsidRDefault="005E2E63">
            <w:pPr>
              <w:spacing w:after="0" w:line="240" w:lineRule="auto"/>
              <w:ind w:firstLine="426"/>
              <w:rPr>
                <w:rFonts w:cs="Times New Roman"/>
                <w:szCs w:val="28"/>
              </w:rPr>
            </w:pPr>
            <w:r>
              <w:rPr>
                <w:rFonts w:cs="Times New Roman"/>
                <w:szCs w:val="28"/>
              </w:rPr>
              <w:t>1</w:t>
            </w:r>
          </w:p>
        </w:tc>
        <w:tc>
          <w:tcPr>
            <w:tcW w:w="896" w:type="dxa"/>
          </w:tcPr>
          <w:p w14:paraId="2A5A7B65" w14:textId="77777777" w:rsidR="00AC3EDB" w:rsidRDefault="005E2E63">
            <w:pPr>
              <w:spacing w:after="0" w:line="240" w:lineRule="auto"/>
              <w:ind w:firstLine="426"/>
              <w:rPr>
                <w:rFonts w:cs="Times New Roman"/>
                <w:szCs w:val="28"/>
              </w:rPr>
            </w:pPr>
            <w:r>
              <w:rPr>
                <w:rFonts w:cs="Times New Roman"/>
                <w:szCs w:val="28"/>
              </w:rPr>
              <w:t>0</w:t>
            </w:r>
          </w:p>
        </w:tc>
        <w:tc>
          <w:tcPr>
            <w:tcW w:w="1304" w:type="dxa"/>
          </w:tcPr>
          <w:p w14:paraId="6C3C9C2C" w14:textId="77777777" w:rsidR="00AC3EDB" w:rsidRDefault="005E2E63">
            <w:pPr>
              <w:spacing w:after="0" w:line="240" w:lineRule="auto"/>
              <w:ind w:firstLine="426"/>
              <w:rPr>
                <w:rFonts w:cs="Times New Roman"/>
                <w:szCs w:val="28"/>
              </w:rPr>
            </w:pPr>
            <w:r>
              <w:rPr>
                <w:rFonts w:cs="Times New Roman"/>
                <w:szCs w:val="28"/>
              </w:rPr>
              <w:t>1</w:t>
            </w:r>
          </w:p>
        </w:tc>
        <w:tc>
          <w:tcPr>
            <w:tcW w:w="1995" w:type="dxa"/>
          </w:tcPr>
          <w:p w14:paraId="6C402397" w14:textId="77777777" w:rsidR="00AC3EDB" w:rsidRDefault="005E2E63">
            <w:pPr>
              <w:spacing w:after="0" w:line="240" w:lineRule="auto"/>
              <w:ind w:firstLine="426"/>
              <w:rPr>
                <w:rFonts w:cs="Times New Roman"/>
                <w:szCs w:val="28"/>
              </w:rPr>
            </w:pPr>
            <w:r>
              <w:rPr>
                <w:rFonts w:cs="Times New Roman"/>
                <w:szCs w:val="28"/>
              </w:rPr>
              <w:t>33%</w:t>
            </w:r>
          </w:p>
        </w:tc>
      </w:tr>
      <w:tr w:rsidR="00AC3EDB" w14:paraId="4ED2FC91" w14:textId="77777777">
        <w:tc>
          <w:tcPr>
            <w:tcW w:w="842" w:type="dxa"/>
          </w:tcPr>
          <w:p w14:paraId="34CB9833" w14:textId="77777777" w:rsidR="00AC3EDB" w:rsidRDefault="005E2E63">
            <w:pPr>
              <w:spacing w:after="0"/>
              <w:rPr>
                <w:rFonts w:cs="Times New Roman"/>
                <w:szCs w:val="28"/>
              </w:rPr>
            </w:pPr>
            <w:r>
              <w:rPr>
                <w:rFonts w:cs="Times New Roman"/>
                <w:szCs w:val="28"/>
              </w:rPr>
              <w:t>50</w:t>
            </w:r>
          </w:p>
        </w:tc>
        <w:tc>
          <w:tcPr>
            <w:tcW w:w="2876" w:type="dxa"/>
          </w:tcPr>
          <w:p w14:paraId="019AA849" w14:textId="77777777" w:rsidR="00AC3EDB" w:rsidRDefault="005E2E63">
            <w:pPr>
              <w:spacing w:after="0" w:line="240" w:lineRule="auto"/>
              <w:rPr>
                <w:rFonts w:cs="Times New Roman"/>
                <w:szCs w:val="28"/>
              </w:rPr>
            </w:pPr>
            <w:r>
              <w:rPr>
                <w:rFonts w:cs="Times New Roman"/>
                <w:szCs w:val="28"/>
              </w:rPr>
              <w:t>Тмин обыкновенный</w:t>
            </w:r>
          </w:p>
        </w:tc>
        <w:tc>
          <w:tcPr>
            <w:tcW w:w="898" w:type="dxa"/>
          </w:tcPr>
          <w:p w14:paraId="25369E23"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3B5D5F3C" w14:textId="77777777" w:rsidR="00AC3EDB" w:rsidRDefault="005E2E63">
            <w:pPr>
              <w:spacing w:after="0" w:line="240" w:lineRule="auto"/>
              <w:ind w:firstLine="426"/>
              <w:rPr>
                <w:rFonts w:cs="Times New Roman"/>
                <w:szCs w:val="28"/>
              </w:rPr>
            </w:pPr>
            <w:r>
              <w:rPr>
                <w:rFonts w:cs="Times New Roman"/>
                <w:szCs w:val="28"/>
              </w:rPr>
              <w:t>1</w:t>
            </w:r>
          </w:p>
        </w:tc>
        <w:tc>
          <w:tcPr>
            <w:tcW w:w="896" w:type="dxa"/>
          </w:tcPr>
          <w:p w14:paraId="081B60D2" w14:textId="77777777" w:rsidR="00AC3EDB" w:rsidRDefault="005E2E63">
            <w:pPr>
              <w:spacing w:after="0" w:line="240" w:lineRule="auto"/>
              <w:ind w:firstLine="426"/>
              <w:rPr>
                <w:rFonts w:cs="Times New Roman"/>
                <w:szCs w:val="28"/>
              </w:rPr>
            </w:pPr>
            <w:r>
              <w:rPr>
                <w:rFonts w:cs="Times New Roman"/>
                <w:szCs w:val="28"/>
              </w:rPr>
              <w:t>1</w:t>
            </w:r>
          </w:p>
        </w:tc>
        <w:tc>
          <w:tcPr>
            <w:tcW w:w="1304" w:type="dxa"/>
          </w:tcPr>
          <w:p w14:paraId="1D5E162F" w14:textId="77777777" w:rsidR="00AC3EDB" w:rsidRDefault="005E2E63">
            <w:pPr>
              <w:spacing w:after="0" w:line="240" w:lineRule="auto"/>
              <w:ind w:firstLine="426"/>
              <w:rPr>
                <w:rFonts w:cs="Times New Roman"/>
                <w:szCs w:val="28"/>
              </w:rPr>
            </w:pPr>
            <w:r>
              <w:rPr>
                <w:rFonts w:cs="Times New Roman"/>
                <w:szCs w:val="28"/>
              </w:rPr>
              <w:t>2</w:t>
            </w:r>
          </w:p>
        </w:tc>
        <w:tc>
          <w:tcPr>
            <w:tcW w:w="1995" w:type="dxa"/>
          </w:tcPr>
          <w:p w14:paraId="3D85BDE6" w14:textId="77777777" w:rsidR="00AC3EDB" w:rsidRDefault="005E2E63">
            <w:pPr>
              <w:spacing w:after="0" w:line="240" w:lineRule="auto"/>
              <w:ind w:firstLine="426"/>
              <w:rPr>
                <w:rFonts w:cs="Times New Roman"/>
                <w:szCs w:val="28"/>
              </w:rPr>
            </w:pPr>
            <w:r>
              <w:rPr>
                <w:rFonts w:cs="Times New Roman"/>
                <w:szCs w:val="28"/>
              </w:rPr>
              <w:t>67%</w:t>
            </w:r>
          </w:p>
        </w:tc>
      </w:tr>
      <w:tr w:rsidR="00AC3EDB" w14:paraId="0EA27E16" w14:textId="77777777">
        <w:tc>
          <w:tcPr>
            <w:tcW w:w="842" w:type="dxa"/>
          </w:tcPr>
          <w:p w14:paraId="0F30229E" w14:textId="77777777" w:rsidR="00AC3EDB" w:rsidRDefault="005E2E63">
            <w:pPr>
              <w:spacing w:after="0"/>
              <w:rPr>
                <w:rFonts w:cs="Times New Roman"/>
                <w:szCs w:val="28"/>
              </w:rPr>
            </w:pPr>
            <w:r>
              <w:rPr>
                <w:rFonts w:cs="Times New Roman"/>
                <w:szCs w:val="28"/>
              </w:rPr>
              <w:t>51</w:t>
            </w:r>
          </w:p>
        </w:tc>
        <w:tc>
          <w:tcPr>
            <w:tcW w:w="2876" w:type="dxa"/>
          </w:tcPr>
          <w:p w14:paraId="44ACB601" w14:textId="77777777" w:rsidR="00AC3EDB" w:rsidRDefault="005E2E63">
            <w:pPr>
              <w:spacing w:after="0" w:line="240" w:lineRule="auto"/>
              <w:rPr>
                <w:rFonts w:cs="Times New Roman"/>
                <w:szCs w:val="28"/>
              </w:rPr>
            </w:pPr>
            <w:r>
              <w:rPr>
                <w:rFonts w:cs="Times New Roman"/>
                <w:szCs w:val="28"/>
              </w:rPr>
              <w:t>Незабудка болотная</w:t>
            </w:r>
          </w:p>
        </w:tc>
        <w:tc>
          <w:tcPr>
            <w:tcW w:w="898" w:type="dxa"/>
          </w:tcPr>
          <w:p w14:paraId="30CF1D74"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1</w:t>
            </w:r>
          </w:p>
        </w:tc>
        <w:tc>
          <w:tcPr>
            <w:tcW w:w="827" w:type="dxa"/>
          </w:tcPr>
          <w:p w14:paraId="14A9C3DC" w14:textId="77777777" w:rsidR="00AC3EDB" w:rsidRDefault="005E2E63">
            <w:pPr>
              <w:spacing w:after="0" w:line="240" w:lineRule="auto"/>
              <w:ind w:firstLine="426"/>
              <w:rPr>
                <w:rFonts w:cs="Times New Roman"/>
                <w:szCs w:val="28"/>
              </w:rPr>
            </w:pPr>
            <w:r>
              <w:rPr>
                <w:rFonts w:cs="Times New Roman"/>
                <w:szCs w:val="28"/>
              </w:rPr>
              <w:t>0</w:t>
            </w:r>
          </w:p>
        </w:tc>
        <w:tc>
          <w:tcPr>
            <w:tcW w:w="896" w:type="dxa"/>
          </w:tcPr>
          <w:p w14:paraId="4FCB84CB" w14:textId="77777777" w:rsidR="00AC3EDB" w:rsidRDefault="005E2E63">
            <w:pPr>
              <w:spacing w:after="0" w:line="240" w:lineRule="auto"/>
              <w:ind w:firstLine="426"/>
              <w:rPr>
                <w:rFonts w:cs="Times New Roman"/>
                <w:szCs w:val="28"/>
              </w:rPr>
            </w:pPr>
            <w:r>
              <w:rPr>
                <w:rFonts w:cs="Times New Roman"/>
                <w:szCs w:val="28"/>
              </w:rPr>
              <w:t>1</w:t>
            </w:r>
          </w:p>
        </w:tc>
        <w:tc>
          <w:tcPr>
            <w:tcW w:w="1304" w:type="dxa"/>
          </w:tcPr>
          <w:p w14:paraId="4DB25096" w14:textId="77777777" w:rsidR="00AC3EDB" w:rsidRDefault="005E2E63">
            <w:pPr>
              <w:spacing w:after="0" w:line="240" w:lineRule="auto"/>
              <w:ind w:firstLine="426"/>
              <w:rPr>
                <w:rFonts w:cs="Times New Roman"/>
                <w:szCs w:val="28"/>
              </w:rPr>
            </w:pPr>
            <w:r>
              <w:rPr>
                <w:rFonts w:cs="Times New Roman"/>
                <w:szCs w:val="28"/>
              </w:rPr>
              <w:t>2</w:t>
            </w:r>
          </w:p>
        </w:tc>
        <w:tc>
          <w:tcPr>
            <w:tcW w:w="1995" w:type="dxa"/>
          </w:tcPr>
          <w:p w14:paraId="4CCA7976" w14:textId="77777777" w:rsidR="00AC3EDB" w:rsidRDefault="005E2E63">
            <w:pPr>
              <w:spacing w:after="0" w:line="240" w:lineRule="auto"/>
              <w:ind w:firstLine="426"/>
              <w:rPr>
                <w:rFonts w:cs="Times New Roman"/>
                <w:szCs w:val="28"/>
              </w:rPr>
            </w:pPr>
            <w:r>
              <w:rPr>
                <w:rFonts w:cs="Times New Roman"/>
                <w:szCs w:val="28"/>
              </w:rPr>
              <w:t>67%</w:t>
            </w:r>
          </w:p>
        </w:tc>
      </w:tr>
      <w:tr w:rsidR="00AC3EDB" w14:paraId="550A083F" w14:textId="77777777">
        <w:tc>
          <w:tcPr>
            <w:tcW w:w="842" w:type="dxa"/>
          </w:tcPr>
          <w:p w14:paraId="0ACBB9C8" w14:textId="77777777" w:rsidR="00AC3EDB" w:rsidRDefault="005E2E63">
            <w:pPr>
              <w:spacing w:after="0"/>
              <w:rPr>
                <w:rFonts w:cs="Times New Roman"/>
                <w:szCs w:val="28"/>
              </w:rPr>
            </w:pPr>
            <w:r>
              <w:rPr>
                <w:rFonts w:cs="Times New Roman"/>
                <w:szCs w:val="28"/>
              </w:rPr>
              <w:t>52</w:t>
            </w:r>
          </w:p>
        </w:tc>
        <w:tc>
          <w:tcPr>
            <w:tcW w:w="2876" w:type="dxa"/>
          </w:tcPr>
          <w:p w14:paraId="44A2F271" w14:textId="77777777" w:rsidR="00AC3EDB" w:rsidRDefault="005E2E63">
            <w:pPr>
              <w:spacing w:after="0" w:line="240" w:lineRule="auto"/>
              <w:rPr>
                <w:rFonts w:cs="Times New Roman"/>
                <w:szCs w:val="28"/>
              </w:rPr>
            </w:pPr>
            <w:r>
              <w:rPr>
                <w:rFonts w:cs="Times New Roman"/>
                <w:szCs w:val="28"/>
              </w:rPr>
              <w:t xml:space="preserve">Будра </w:t>
            </w:r>
            <w:proofErr w:type="spellStart"/>
            <w:r>
              <w:rPr>
                <w:rFonts w:cs="Times New Roman"/>
                <w:szCs w:val="28"/>
              </w:rPr>
              <w:t>плющевидная</w:t>
            </w:r>
            <w:proofErr w:type="spellEnd"/>
          </w:p>
        </w:tc>
        <w:tc>
          <w:tcPr>
            <w:tcW w:w="898" w:type="dxa"/>
          </w:tcPr>
          <w:p w14:paraId="3A3BA926"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3</w:t>
            </w:r>
          </w:p>
        </w:tc>
        <w:tc>
          <w:tcPr>
            <w:tcW w:w="827" w:type="dxa"/>
          </w:tcPr>
          <w:p w14:paraId="1DD4F751" w14:textId="77777777" w:rsidR="00AC3EDB" w:rsidRDefault="005E2E63">
            <w:pPr>
              <w:spacing w:after="0" w:line="240" w:lineRule="auto"/>
              <w:ind w:firstLine="426"/>
              <w:rPr>
                <w:rFonts w:cs="Times New Roman"/>
                <w:szCs w:val="28"/>
              </w:rPr>
            </w:pPr>
            <w:r>
              <w:rPr>
                <w:rFonts w:cs="Times New Roman"/>
                <w:szCs w:val="28"/>
              </w:rPr>
              <w:t>1</w:t>
            </w:r>
          </w:p>
        </w:tc>
        <w:tc>
          <w:tcPr>
            <w:tcW w:w="896" w:type="dxa"/>
          </w:tcPr>
          <w:p w14:paraId="0E20901B" w14:textId="77777777" w:rsidR="00AC3EDB" w:rsidRDefault="005E2E63">
            <w:pPr>
              <w:spacing w:after="0" w:line="240" w:lineRule="auto"/>
              <w:ind w:firstLine="426"/>
              <w:rPr>
                <w:rFonts w:cs="Times New Roman"/>
                <w:szCs w:val="28"/>
              </w:rPr>
            </w:pPr>
            <w:r>
              <w:rPr>
                <w:rFonts w:cs="Times New Roman"/>
                <w:szCs w:val="28"/>
              </w:rPr>
              <w:t>2</w:t>
            </w:r>
          </w:p>
        </w:tc>
        <w:tc>
          <w:tcPr>
            <w:tcW w:w="1304" w:type="dxa"/>
          </w:tcPr>
          <w:p w14:paraId="12451FB2" w14:textId="77777777" w:rsidR="00AC3EDB" w:rsidRDefault="005E2E63">
            <w:pPr>
              <w:spacing w:after="0" w:line="240" w:lineRule="auto"/>
              <w:ind w:firstLine="426"/>
              <w:rPr>
                <w:rFonts w:cs="Times New Roman"/>
                <w:szCs w:val="28"/>
              </w:rPr>
            </w:pPr>
            <w:r>
              <w:rPr>
                <w:rFonts w:cs="Times New Roman"/>
                <w:szCs w:val="28"/>
              </w:rPr>
              <w:t>6</w:t>
            </w:r>
          </w:p>
        </w:tc>
        <w:tc>
          <w:tcPr>
            <w:tcW w:w="1995" w:type="dxa"/>
          </w:tcPr>
          <w:p w14:paraId="00DDB8E0" w14:textId="77777777" w:rsidR="00AC3EDB" w:rsidRDefault="005E2E63">
            <w:pPr>
              <w:spacing w:after="0" w:line="240" w:lineRule="auto"/>
              <w:ind w:firstLine="426"/>
              <w:rPr>
                <w:rFonts w:cs="Times New Roman"/>
                <w:szCs w:val="28"/>
              </w:rPr>
            </w:pPr>
            <w:r>
              <w:rPr>
                <w:rFonts w:cs="Times New Roman"/>
                <w:szCs w:val="28"/>
              </w:rPr>
              <w:t>100%</w:t>
            </w:r>
          </w:p>
        </w:tc>
      </w:tr>
      <w:tr w:rsidR="00AC3EDB" w14:paraId="0B8B19AA" w14:textId="77777777">
        <w:tc>
          <w:tcPr>
            <w:tcW w:w="842" w:type="dxa"/>
          </w:tcPr>
          <w:p w14:paraId="7CEB2C6E" w14:textId="77777777" w:rsidR="00AC3EDB" w:rsidRDefault="005E2E63">
            <w:pPr>
              <w:spacing w:after="0"/>
              <w:rPr>
                <w:rFonts w:cs="Times New Roman"/>
                <w:szCs w:val="28"/>
              </w:rPr>
            </w:pPr>
            <w:r>
              <w:rPr>
                <w:rFonts w:cs="Times New Roman"/>
                <w:szCs w:val="28"/>
              </w:rPr>
              <w:lastRenderedPageBreak/>
              <w:t>53</w:t>
            </w:r>
          </w:p>
        </w:tc>
        <w:tc>
          <w:tcPr>
            <w:tcW w:w="2876" w:type="dxa"/>
          </w:tcPr>
          <w:p w14:paraId="65147191" w14:textId="77777777" w:rsidR="00AC3EDB" w:rsidRDefault="005E2E63">
            <w:pPr>
              <w:spacing w:after="0" w:line="240" w:lineRule="auto"/>
              <w:rPr>
                <w:rFonts w:cs="Times New Roman"/>
                <w:szCs w:val="28"/>
              </w:rPr>
            </w:pPr>
            <w:r>
              <w:rPr>
                <w:rFonts w:cs="Times New Roman"/>
                <w:szCs w:val="28"/>
              </w:rPr>
              <w:t>Черноголовка обыкновенная</w:t>
            </w:r>
          </w:p>
        </w:tc>
        <w:tc>
          <w:tcPr>
            <w:tcW w:w="898" w:type="dxa"/>
          </w:tcPr>
          <w:p w14:paraId="5C55C062"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2</w:t>
            </w:r>
          </w:p>
        </w:tc>
        <w:tc>
          <w:tcPr>
            <w:tcW w:w="827" w:type="dxa"/>
          </w:tcPr>
          <w:p w14:paraId="60C26157" w14:textId="77777777" w:rsidR="00AC3EDB" w:rsidRDefault="005E2E63">
            <w:pPr>
              <w:spacing w:after="0" w:line="240" w:lineRule="auto"/>
              <w:ind w:firstLine="426"/>
              <w:rPr>
                <w:rFonts w:cs="Times New Roman"/>
                <w:szCs w:val="28"/>
              </w:rPr>
            </w:pPr>
            <w:r>
              <w:rPr>
                <w:rFonts w:cs="Times New Roman"/>
                <w:szCs w:val="28"/>
              </w:rPr>
              <w:t>1</w:t>
            </w:r>
          </w:p>
        </w:tc>
        <w:tc>
          <w:tcPr>
            <w:tcW w:w="896" w:type="dxa"/>
          </w:tcPr>
          <w:p w14:paraId="1C1D3C78" w14:textId="77777777" w:rsidR="00AC3EDB" w:rsidRDefault="005E2E63">
            <w:pPr>
              <w:spacing w:after="0" w:line="240" w:lineRule="auto"/>
              <w:ind w:firstLine="426"/>
              <w:rPr>
                <w:rFonts w:cs="Times New Roman"/>
                <w:szCs w:val="28"/>
              </w:rPr>
            </w:pPr>
            <w:r>
              <w:rPr>
                <w:rFonts w:cs="Times New Roman"/>
                <w:szCs w:val="28"/>
              </w:rPr>
              <w:t>1</w:t>
            </w:r>
          </w:p>
        </w:tc>
        <w:tc>
          <w:tcPr>
            <w:tcW w:w="1304" w:type="dxa"/>
          </w:tcPr>
          <w:p w14:paraId="28A596B8" w14:textId="77777777" w:rsidR="00AC3EDB" w:rsidRDefault="005E2E63">
            <w:pPr>
              <w:spacing w:after="0" w:line="240" w:lineRule="auto"/>
              <w:ind w:firstLine="426"/>
              <w:rPr>
                <w:rFonts w:cs="Times New Roman"/>
                <w:szCs w:val="28"/>
              </w:rPr>
            </w:pPr>
            <w:r>
              <w:rPr>
                <w:rFonts w:cs="Times New Roman"/>
                <w:szCs w:val="28"/>
              </w:rPr>
              <w:t>4</w:t>
            </w:r>
          </w:p>
        </w:tc>
        <w:tc>
          <w:tcPr>
            <w:tcW w:w="1995" w:type="dxa"/>
          </w:tcPr>
          <w:p w14:paraId="7393E37D" w14:textId="77777777" w:rsidR="00AC3EDB" w:rsidRDefault="005E2E63">
            <w:pPr>
              <w:spacing w:after="0" w:line="240" w:lineRule="auto"/>
              <w:ind w:firstLine="426"/>
              <w:rPr>
                <w:rFonts w:cs="Times New Roman"/>
                <w:szCs w:val="28"/>
              </w:rPr>
            </w:pPr>
            <w:r>
              <w:rPr>
                <w:rFonts w:cs="Times New Roman"/>
                <w:szCs w:val="28"/>
              </w:rPr>
              <w:t>100%</w:t>
            </w:r>
          </w:p>
        </w:tc>
      </w:tr>
      <w:tr w:rsidR="00AC3EDB" w14:paraId="3B8CA68D" w14:textId="77777777">
        <w:tc>
          <w:tcPr>
            <w:tcW w:w="842" w:type="dxa"/>
          </w:tcPr>
          <w:p w14:paraId="72644DEB" w14:textId="77777777" w:rsidR="00AC3EDB" w:rsidRDefault="005E2E63">
            <w:pPr>
              <w:spacing w:after="0"/>
              <w:rPr>
                <w:rFonts w:cs="Times New Roman"/>
                <w:szCs w:val="28"/>
              </w:rPr>
            </w:pPr>
            <w:r>
              <w:rPr>
                <w:rFonts w:cs="Times New Roman"/>
                <w:szCs w:val="28"/>
              </w:rPr>
              <w:t>54</w:t>
            </w:r>
          </w:p>
        </w:tc>
        <w:tc>
          <w:tcPr>
            <w:tcW w:w="2876" w:type="dxa"/>
          </w:tcPr>
          <w:p w14:paraId="0D0E354C" w14:textId="77777777" w:rsidR="00AC3EDB" w:rsidRDefault="005E2E63">
            <w:pPr>
              <w:spacing w:after="0" w:line="240" w:lineRule="auto"/>
              <w:rPr>
                <w:rFonts w:cs="Times New Roman"/>
                <w:szCs w:val="28"/>
              </w:rPr>
            </w:pPr>
            <w:r>
              <w:rPr>
                <w:rFonts w:cs="Times New Roman"/>
                <w:szCs w:val="28"/>
              </w:rPr>
              <w:t>Льнянка обыкновенная</w:t>
            </w:r>
          </w:p>
        </w:tc>
        <w:tc>
          <w:tcPr>
            <w:tcW w:w="898" w:type="dxa"/>
          </w:tcPr>
          <w:p w14:paraId="751F6113"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3</w:t>
            </w:r>
          </w:p>
        </w:tc>
        <w:tc>
          <w:tcPr>
            <w:tcW w:w="827" w:type="dxa"/>
          </w:tcPr>
          <w:p w14:paraId="4FDC0625" w14:textId="77777777" w:rsidR="00AC3EDB" w:rsidRDefault="005E2E63">
            <w:pPr>
              <w:spacing w:after="0" w:line="240" w:lineRule="auto"/>
              <w:ind w:firstLine="426"/>
              <w:rPr>
                <w:rFonts w:cs="Times New Roman"/>
                <w:szCs w:val="28"/>
              </w:rPr>
            </w:pPr>
            <w:r>
              <w:rPr>
                <w:rFonts w:cs="Times New Roman"/>
                <w:szCs w:val="28"/>
              </w:rPr>
              <w:t>2</w:t>
            </w:r>
          </w:p>
        </w:tc>
        <w:tc>
          <w:tcPr>
            <w:tcW w:w="896" w:type="dxa"/>
          </w:tcPr>
          <w:p w14:paraId="46E4972D" w14:textId="77777777" w:rsidR="00AC3EDB" w:rsidRDefault="005E2E63">
            <w:pPr>
              <w:spacing w:after="0" w:line="240" w:lineRule="auto"/>
              <w:ind w:firstLine="426"/>
              <w:rPr>
                <w:rFonts w:cs="Times New Roman"/>
                <w:szCs w:val="28"/>
              </w:rPr>
            </w:pPr>
            <w:r>
              <w:rPr>
                <w:rFonts w:cs="Times New Roman"/>
                <w:szCs w:val="28"/>
              </w:rPr>
              <w:t>0</w:t>
            </w:r>
          </w:p>
        </w:tc>
        <w:tc>
          <w:tcPr>
            <w:tcW w:w="1304" w:type="dxa"/>
          </w:tcPr>
          <w:p w14:paraId="4A887C1A" w14:textId="77777777" w:rsidR="00AC3EDB" w:rsidRDefault="005E2E63">
            <w:pPr>
              <w:spacing w:after="0" w:line="240" w:lineRule="auto"/>
              <w:ind w:firstLine="426"/>
              <w:rPr>
                <w:rFonts w:cs="Times New Roman"/>
                <w:szCs w:val="28"/>
              </w:rPr>
            </w:pPr>
            <w:r>
              <w:rPr>
                <w:rFonts w:cs="Times New Roman"/>
                <w:szCs w:val="28"/>
              </w:rPr>
              <w:t>5</w:t>
            </w:r>
          </w:p>
        </w:tc>
        <w:tc>
          <w:tcPr>
            <w:tcW w:w="1995" w:type="dxa"/>
          </w:tcPr>
          <w:p w14:paraId="710DDAB8" w14:textId="77777777" w:rsidR="00AC3EDB" w:rsidRDefault="005E2E63">
            <w:pPr>
              <w:spacing w:after="0" w:line="240" w:lineRule="auto"/>
              <w:ind w:firstLine="426"/>
              <w:rPr>
                <w:rFonts w:cs="Times New Roman"/>
                <w:szCs w:val="28"/>
              </w:rPr>
            </w:pPr>
            <w:r>
              <w:rPr>
                <w:rFonts w:cs="Times New Roman"/>
                <w:szCs w:val="28"/>
              </w:rPr>
              <w:t>67%</w:t>
            </w:r>
          </w:p>
        </w:tc>
      </w:tr>
      <w:tr w:rsidR="00AC3EDB" w14:paraId="67F0509F" w14:textId="77777777">
        <w:tc>
          <w:tcPr>
            <w:tcW w:w="842" w:type="dxa"/>
          </w:tcPr>
          <w:p w14:paraId="1DDE43AB" w14:textId="77777777" w:rsidR="00AC3EDB" w:rsidRDefault="005E2E63">
            <w:pPr>
              <w:spacing w:after="0"/>
              <w:rPr>
                <w:rFonts w:cs="Times New Roman"/>
                <w:szCs w:val="28"/>
              </w:rPr>
            </w:pPr>
            <w:r>
              <w:rPr>
                <w:rFonts w:cs="Times New Roman"/>
                <w:szCs w:val="28"/>
              </w:rPr>
              <w:t>55</w:t>
            </w:r>
          </w:p>
        </w:tc>
        <w:tc>
          <w:tcPr>
            <w:tcW w:w="2876" w:type="dxa"/>
          </w:tcPr>
          <w:p w14:paraId="72D6C5CB" w14:textId="77777777" w:rsidR="00AC3EDB" w:rsidRDefault="005E2E63">
            <w:pPr>
              <w:spacing w:after="0" w:line="240" w:lineRule="auto"/>
              <w:rPr>
                <w:rFonts w:cs="Times New Roman"/>
                <w:szCs w:val="28"/>
              </w:rPr>
            </w:pPr>
            <w:r>
              <w:rPr>
                <w:rFonts w:cs="Times New Roman"/>
                <w:szCs w:val="28"/>
              </w:rPr>
              <w:t>Вероника длиннолистная</w:t>
            </w:r>
          </w:p>
        </w:tc>
        <w:tc>
          <w:tcPr>
            <w:tcW w:w="898" w:type="dxa"/>
          </w:tcPr>
          <w:p w14:paraId="346EF24F"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2</w:t>
            </w:r>
          </w:p>
        </w:tc>
        <w:tc>
          <w:tcPr>
            <w:tcW w:w="827" w:type="dxa"/>
          </w:tcPr>
          <w:p w14:paraId="1F529A64" w14:textId="77777777" w:rsidR="00AC3EDB" w:rsidRDefault="005E2E63">
            <w:pPr>
              <w:spacing w:after="0" w:line="240" w:lineRule="auto"/>
              <w:ind w:firstLine="426"/>
              <w:rPr>
                <w:rFonts w:cs="Times New Roman"/>
                <w:szCs w:val="28"/>
              </w:rPr>
            </w:pPr>
            <w:r>
              <w:rPr>
                <w:rFonts w:cs="Times New Roman"/>
                <w:szCs w:val="28"/>
              </w:rPr>
              <w:t>5</w:t>
            </w:r>
          </w:p>
        </w:tc>
        <w:tc>
          <w:tcPr>
            <w:tcW w:w="896" w:type="dxa"/>
          </w:tcPr>
          <w:p w14:paraId="3EF9B210" w14:textId="77777777" w:rsidR="00AC3EDB" w:rsidRDefault="005E2E63">
            <w:pPr>
              <w:spacing w:after="0" w:line="240" w:lineRule="auto"/>
              <w:ind w:firstLine="426"/>
              <w:rPr>
                <w:rFonts w:cs="Times New Roman"/>
                <w:szCs w:val="28"/>
              </w:rPr>
            </w:pPr>
            <w:r>
              <w:rPr>
                <w:rFonts w:cs="Times New Roman"/>
                <w:szCs w:val="28"/>
              </w:rPr>
              <w:t>2</w:t>
            </w:r>
          </w:p>
        </w:tc>
        <w:tc>
          <w:tcPr>
            <w:tcW w:w="1304" w:type="dxa"/>
          </w:tcPr>
          <w:p w14:paraId="0C30F173" w14:textId="77777777" w:rsidR="00AC3EDB" w:rsidRDefault="005E2E63">
            <w:pPr>
              <w:spacing w:after="0" w:line="240" w:lineRule="auto"/>
              <w:ind w:firstLine="426"/>
              <w:rPr>
                <w:rFonts w:cs="Times New Roman"/>
                <w:szCs w:val="28"/>
              </w:rPr>
            </w:pPr>
            <w:r>
              <w:rPr>
                <w:rFonts w:cs="Times New Roman"/>
                <w:szCs w:val="28"/>
              </w:rPr>
              <w:t>9</w:t>
            </w:r>
          </w:p>
        </w:tc>
        <w:tc>
          <w:tcPr>
            <w:tcW w:w="1995" w:type="dxa"/>
          </w:tcPr>
          <w:p w14:paraId="4CAB6FE4" w14:textId="77777777" w:rsidR="00AC3EDB" w:rsidRDefault="005E2E63">
            <w:pPr>
              <w:spacing w:after="0" w:line="240" w:lineRule="auto"/>
              <w:ind w:firstLine="426"/>
              <w:rPr>
                <w:rFonts w:cs="Times New Roman"/>
                <w:szCs w:val="28"/>
              </w:rPr>
            </w:pPr>
            <w:r>
              <w:rPr>
                <w:rFonts w:cs="Times New Roman"/>
                <w:szCs w:val="28"/>
              </w:rPr>
              <w:t>100%</w:t>
            </w:r>
          </w:p>
        </w:tc>
      </w:tr>
      <w:tr w:rsidR="00AC3EDB" w14:paraId="5380E4F9" w14:textId="77777777">
        <w:tc>
          <w:tcPr>
            <w:tcW w:w="842" w:type="dxa"/>
          </w:tcPr>
          <w:p w14:paraId="0951D8F4" w14:textId="77777777" w:rsidR="00AC3EDB" w:rsidRDefault="005E2E63">
            <w:pPr>
              <w:spacing w:after="0"/>
              <w:rPr>
                <w:rFonts w:cs="Times New Roman"/>
                <w:szCs w:val="28"/>
              </w:rPr>
            </w:pPr>
            <w:r>
              <w:rPr>
                <w:rFonts w:cs="Times New Roman"/>
                <w:szCs w:val="28"/>
              </w:rPr>
              <w:t>56</w:t>
            </w:r>
          </w:p>
        </w:tc>
        <w:tc>
          <w:tcPr>
            <w:tcW w:w="2876" w:type="dxa"/>
          </w:tcPr>
          <w:p w14:paraId="23FCBF6A" w14:textId="77777777" w:rsidR="00AC3EDB" w:rsidRDefault="005E2E63">
            <w:pPr>
              <w:spacing w:after="0" w:line="240" w:lineRule="auto"/>
              <w:rPr>
                <w:rFonts w:cs="Times New Roman"/>
                <w:szCs w:val="28"/>
              </w:rPr>
            </w:pPr>
            <w:r>
              <w:rPr>
                <w:rFonts w:cs="Times New Roman"/>
                <w:szCs w:val="28"/>
              </w:rPr>
              <w:t>Колокольчик раскидистый</w:t>
            </w:r>
          </w:p>
        </w:tc>
        <w:tc>
          <w:tcPr>
            <w:tcW w:w="898" w:type="dxa"/>
          </w:tcPr>
          <w:p w14:paraId="324816E2"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12A2999F" w14:textId="77777777" w:rsidR="00AC3EDB" w:rsidRDefault="005E2E63">
            <w:pPr>
              <w:spacing w:after="0" w:line="240" w:lineRule="auto"/>
              <w:ind w:firstLine="426"/>
              <w:rPr>
                <w:rFonts w:cs="Times New Roman"/>
                <w:szCs w:val="28"/>
              </w:rPr>
            </w:pPr>
            <w:r>
              <w:rPr>
                <w:rFonts w:cs="Times New Roman"/>
                <w:szCs w:val="28"/>
              </w:rPr>
              <w:t>2</w:t>
            </w:r>
          </w:p>
        </w:tc>
        <w:tc>
          <w:tcPr>
            <w:tcW w:w="896" w:type="dxa"/>
          </w:tcPr>
          <w:p w14:paraId="02EC211D" w14:textId="77777777" w:rsidR="00AC3EDB" w:rsidRDefault="005E2E63">
            <w:pPr>
              <w:spacing w:after="0" w:line="240" w:lineRule="auto"/>
              <w:ind w:firstLine="426"/>
              <w:rPr>
                <w:rFonts w:cs="Times New Roman"/>
                <w:szCs w:val="28"/>
              </w:rPr>
            </w:pPr>
            <w:r>
              <w:rPr>
                <w:rFonts w:cs="Times New Roman"/>
                <w:szCs w:val="28"/>
              </w:rPr>
              <w:t>1</w:t>
            </w:r>
          </w:p>
        </w:tc>
        <w:tc>
          <w:tcPr>
            <w:tcW w:w="1304" w:type="dxa"/>
          </w:tcPr>
          <w:p w14:paraId="37BEF96D" w14:textId="77777777" w:rsidR="00AC3EDB" w:rsidRDefault="005E2E63">
            <w:pPr>
              <w:spacing w:after="0" w:line="240" w:lineRule="auto"/>
              <w:ind w:firstLine="426"/>
              <w:rPr>
                <w:rFonts w:cs="Times New Roman"/>
                <w:szCs w:val="28"/>
              </w:rPr>
            </w:pPr>
            <w:r>
              <w:rPr>
                <w:rFonts w:cs="Times New Roman"/>
                <w:szCs w:val="28"/>
              </w:rPr>
              <w:t>3</w:t>
            </w:r>
          </w:p>
        </w:tc>
        <w:tc>
          <w:tcPr>
            <w:tcW w:w="1995" w:type="dxa"/>
          </w:tcPr>
          <w:p w14:paraId="3473A4AA" w14:textId="77777777" w:rsidR="00AC3EDB" w:rsidRDefault="005E2E63">
            <w:pPr>
              <w:spacing w:after="0" w:line="240" w:lineRule="auto"/>
              <w:ind w:firstLine="426"/>
              <w:rPr>
                <w:rFonts w:cs="Times New Roman"/>
                <w:szCs w:val="28"/>
              </w:rPr>
            </w:pPr>
            <w:r>
              <w:rPr>
                <w:rFonts w:cs="Times New Roman"/>
                <w:szCs w:val="28"/>
              </w:rPr>
              <w:t>67%</w:t>
            </w:r>
          </w:p>
        </w:tc>
      </w:tr>
      <w:tr w:rsidR="00AC3EDB" w14:paraId="6C0318CC" w14:textId="77777777">
        <w:tc>
          <w:tcPr>
            <w:tcW w:w="842" w:type="dxa"/>
          </w:tcPr>
          <w:p w14:paraId="12DD0EC9" w14:textId="77777777" w:rsidR="00AC3EDB" w:rsidRDefault="005E2E63">
            <w:pPr>
              <w:spacing w:after="0"/>
              <w:rPr>
                <w:rFonts w:cs="Times New Roman"/>
                <w:szCs w:val="28"/>
              </w:rPr>
            </w:pPr>
            <w:r>
              <w:rPr>
                <w:rFonts w:cs="Times New Roman"/>
                <w:szCs w:val="28"/>
              </w:rPr>
              <w:t>57</w:t>
            </w:r>
          </w:p>
        </w:tc>
        <w:tc>
          <w:tcPr>
            <w:tcW w:w="2876" w:type="dxa"/>
          </w:tcPr>
          <w:p w14:paraId="458CDED4" w14:textId="77777777" w:rsidR="00AC3EDB" w:rsidRDefault="005E2E63">
            <w:pPr>
              <w:spacing w:after="0" w:line="240" w:lineRule="auto"/>
              <w:rPr>
                <w:rFonts w:cs="Times New Roman"/>
                <w:szCs w:val="28"/>
              </w:rPr>
            </w:pPr>
            <w:r>
              <w:rPr>
                <w:rFonts w:cs="Times New Roman"/>
                <w:szCs w:val="28"/>
              </w:rPr>
              <w:t>Короставник полевой</w:t>
            </w:r>
          </w:p>
        </w:tc>
        <w:tc>
          <w:tcPr>
            <w:tcW w:w="898" w:type="dxa"/>
          </w:tcPr>
          <w:p w14:paraId="484D527E"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2</w:t>
            </w:r>
          </w:p>
        </w:tc>
        <w:tc>
          <w:tcPr>
            <w:tcW w:w="827" w:type="dxa"/>
          </w:tcPr>
          <w:p w14:paraId="59627FB1" w14:textId="77777777" w:rsidR="00AC3EDB" w:rsidRDefault="005E2E63">
            <w:pPr>
              <w:spacing w:after="0" w:line="240" w:lineRule="auto"/>
              <w:ind w:firstLine="426"/>
              <w:rPr>
                <w:rFonts w:cs="Times New Roman"/>
                <w:szCs w:val="28"/>
              </w:rPr>
            </w:pPr>
            <w:r>
              <w:rPr>
                <w:rFonts w:cs="Times New Roman"/>
                <w:szCs w:val="28"/>
              </w:rPr>
              <w:t>0</w:t>
            </w:r>
          </w:p>
        </w:tc>
        <w:tc>
          <w:tcPr>
            <w:tcW w:w="896" w:type="dxa"/>
          </w:tcPr>
          <w:p w14:paraId="32C993ED" w14:textId="77777777" w:rsidR="00AC3EDB" w:rsidRDefault="005E2E63">
            <w:pPr>
              <w:spacing w:after="0" w:line="240" w:lineRule="auto"/>
              <w:ind w:firstLine="426"/>
              <w:rPr>
                <w:rFonts w:cs="Times New Roman"/>
                <w:szCs w:val="28"/>
              </w:rPr>
            </w:pPr>
            <w:r>
              <w:rPr>
                <w:rFonts w:cs="Times New Roman"/>
                <w:szCs w:val="28"/>
              </w:rPr>
              <w:t>1</w:t>
            </w:r>
          </w:p>
        </w:tc>
        <w:tc>
          <w:tcPr>
            <w:tcW w:w="1304" w:type="dxa"/>
          </w:tcPr>
          <w:p w14:paraId="7A3CB0C7" w14:textId="77777777" w:rsidR="00AC3EDB" w:rsidRDefault="005E2E63">
            <w:pPr>
              <w:spacing w:after="0" w:line="240" w:lineRule="auto"/>
              <w:ind w:firstLine="426"/>
              <w:rPr>
                <w:rFonts w:cs="Times New Roman"/>
                <w:szCs w:val="28"/>
              </w:rPr>
            </w:pPr>
            <w:r>
              <w:rPr>
                <w:rFonts w:cs="Times New Roman"/>
                <w:szCs w:val="28"/>
              </w:rPr>
              <w:t>3</w:t>
            </w:r>
          </w:p>
        </w:tc>
        <w:tc>
          <w:tcPr>
            <w:tcW w:w="1995" w:type="dxa"/>
          </w:tcPr>
          <w:p w14:paraId="0556BFA7" w14:textId="77777777" w:rsidR="00AC3EDB" w:rsidRDefault="005E2E63">
            <w:pPr>
              <w:spacing w:after="0" w:line="240" w:lineRule="auto"/>
              <w:ind w:firstLine="426"/>
              <w:rPr>
                <w:rFonts w:cs="Times New Roman"/>
                <w:szCs w:val="28"/>
              </w:rPr>
            </w:pPr>
            <w:r>
              <w:rPr>
                <w:rFonts w:cs="Times New Roman"/>
                <w:szCs w:val="28"/>
              </w:rPr>
              <w:t>67%</w:t>
            </w:r>
          </w:p>
        </w:tc>
      </w:tr>
      <w:tr w:rsidR="00AC3EDB" w14:paraId="21ACCF08" w14:textId="77777777">
        <w:tc>
          <w:tcPr>
            <w:tcW w:w="842" w:type="dxa"/>
          </w:tcPr>
          <w:p w14:paraId="4DDB2D9D" w14:textId="77777777" w:rsidR="00AC3EDB" w:rsidRDefault="005E2E63">
            <w:pPr>
              <w:spacing w:after="0"/>
              <w:rPr>
                <w:rFonts w:cs="Times New Roman"/>
                <w:szCs w:val="28"/>
              </w:rPr>
            </w:pPr>
            <w:r>
              <w:rPr>
                <w:rFonts w:cs="Times New Roman"/>
                <w:szCs w:val="28"/>
              </w:rPr>
              <w:t>58</w:t>
            </w:r>
          </w:p>
        </w:tc>
        <w:tc>
          <w:tcPr>
            <w:tcW w:w="2876" w:type="dxa"/>
          </w:tcPr>
          <w:p w14:paraId="6C71C244" w14:textId="77777777" w:rsidR="00AC3EDB" w:rsidRDefault="005E2E63">
            <w:pPr>
              <w:spacing w:after="0" w:line="240" w:lineRule="auto"/>
              <w:rPr>
                <w:rFonts w:cs="Times New Roman"/>
                <w:szCs w:val="28"/>
              </w:rPr>
            </w:pPr>
            <w:r>
              <w:rPr>
                <w:rFonts w:cs="Times New Roman"/>
                <w:szCs w:val="28"/>
              </w:rPr>
              <w:t>Крапива двудомная</w:t>
            </w:r>
          </w:p>
        </w:tc>
        <w:tc>
          <w:tcPr>
            <w:tcW w:w="898" w:type="dxa"/>
          </w:tcPr>
          <w:p w14:paraId="6336898F"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3E4831A7" w14:textId="77777777" w:rsidR="00AC3EDB" w:rsidRDefault="005E2E63">
            <w:pPr>
              <w:spacing w:after="0" w:line="240" w:lineRule="auto"/>
              <w:ind w:firstLine="426"/>
              <w:rPr>
                <w:rFonts w:cs="Times New Roman"/>
                <w:szCs w:val="28"/>
              </w:rPr>
            </w:pPr>
            <w:r>
              <w:rPr>
                <w:rFonts w:cs="Times New Roman"/>
                <w:szCs w:val="28"/>
              </w:rPr>
              <w:t>1</w:t>
            </w:r>
          </w:p>
        </w:tc>
        <w:tc>
          <w:tcPr>
            <w:tcW w:w="896" w:type="dxa"/>
          </w:tcPr>
          <w:p w14:paraId="72A5B36C" w14:textId="77777777" w:rsidR="00AC3EDB" w:rsidRDefault="005E2E63">
            <w:pPr>
              <w:spacing w:after="0" w:line="240" w:lineRule="auto"/>
              <w:ind w:firstLine="426"/>
              <w:rPr>
                <w:rFonts w:cs="Times New Roman"/>
                <w:szCs w:val="28"/>
              </w:rPr>
            </w:pPr>
            <w:r>
              <w:rPr>
                <w:rFonts w:cs="Times New Roman"/>
                <w:szCs w:val="28"/>
              </w:rPr>
              <w:t>0</w:t>
            </w:r>
          </w:p>
        </w:tc>
        <w:tc>
          <w:tcPr>
            <w:tcW w:w="1304" w:type="dxa"/>
          </w:tcPr>
          <w:p w14:paraId="59E13BAE" w14:textId="77777777" w:rsidR="00AC3EDB" w:rsidRDefault="005E2E63">
            <w:pPr>
              <w:spacing w:after="0" w:line="240" w:lineRule="auto"/>
              <w:ind w:firstLine="426"/>
              <w:rPr>
                <w:rFonts w:cs="Times New Roman"/>
                <w:szCs w:val="28"/>
              </w:rPr>
            </w:pPr>
            <w:r>
              <w:rPr>
                <w:rFonts w:cs="Times New Roman"/>
                <w:szCs w:val="28"/>
              </w:rPr>
              <w:t>1</w:t>
            </w:r>
          </w:p>
        </w:tc>
        <w:tc>
          <w:tcPr>
            <w:tcW w:w="1995" w:type="dxa"/>
          </w:tcPr>
          <w:p w14:paraId="30BB6F62" w14:textId="77777777" w:rsidR="00AC3EDB" w:rsidRDefault="005E2E63">
            <w:pPr>
              <w:spacing w:after="0" w:line="240" w:lineRule="auto"/>
              <w:ind w:firstLine="426"/>
              <w:rPr>
                <w:rFonts w:cs="Times New Roman"/>
                <w:szCs w:val="28"/>
              </w:rPr>
            </w:pPr>
            <w:r>
              <w:rPr>
                <w:rFonts w:cs="Times New Roman"/>
                <w:szCs w:val="28"/>
              </w:rPr>
              <w:t>33%</w:t>
            </w:r>
          </w:p>
        </w:tc>
      </w:tr>
      <w:tr w:rsidR="00AC3EDB" w14:paraId="56826EDC" w14:textId="77777777">
        <w:tc>
          <w:tcPr>
            <w:tcW w:w="842" w:type="dxa"/>
          </w:tcPr>
          <w:p w14:paraId="7D8F23DE" w14:textId="77777777" w:rsidR="00AC3EDB" w:rsidRDefault="005E2E63">
            <w:pPr>
              <w:spacing w:after="0"/>
              <w:rPr>
                <w:rFonts w:cs="Times New Roman"/>
                <w:szCs w:val="28"/>
              </w:rPr>
            </w:pPr>
            <w:r>
              <w:rPr>
                <w:rFonts w:cs="Times New Roman"/>
                <w:szCs w:val="28"/>
              </w:rPr>
              <w:t>59</w:t>
            </w:r>
          </w:p>
        </w:tc>
        <w:tc>
          <w:tcPr>
            <w:tcW w:w="2876" w:type="dxa"/>
          </w:tcPr>
          <w:p w14:paraId="7760042A" w14:textId="77777777" w:rsidR="00AC3EDB" w:rsidRDefault="005E2E63">
            <w:pPr>
              <w:spacing w:after="0" w:line="240" w:lineRule="auto"/>
              <w:rPr>
                <w:rFonts w:cs="Times New Roman"/>
                <w:szCs w:val="28"/>
              </w:rPr>
            </w:pPr>
            <w:r>
              <w:rPr>
                <w:rFonts w:cs="Times New Roman"/>
                <w:szCs w:val="28"/>
              </w:rPr>
              <w:t xml:space="preserve">Папоротник – </w:t>
            </w:r>
            <w:proofErr w:type="spellStart"/>
            <w:r>
              <w:rPr>
                <w:rFonts w:cs="Times New Roman"/>
                <w:szCs w:val="28"/>
              </w:rPr>
              <w:t>страусник</w:t>
            </w:r>
            <w:proofErr w:type="spellEnd"/>
          </w:p>
        </w:tc>
        <w:tc>
          <w:tcPr>
            <w:tcW w:w="898" w:type="dxa"/>
          </w:tcPr>
          <w:p w14:paraId="398CBDAA"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1</w:t>
            </w:r>
          </w:p>
        </w:tc>
        <w:tc>
          <w:tcPr>
            <w:tcW w:w="827" w:type="dxa"/>
          </w:tcPr>
          <w:p w14:paraId="6754E6B7" w14:textId="77777777" w:rsidR="00AC3EDB" w:rsidRDefault="005E2E63">
            <w:pPr>
              <w:spacing w:after="0" w:line="240" w:lineRule="auto"/>
              <w:ind w:firstLine="426"/>
              <w:rPr>
                <w:rFonts w:cs="Times New Roman"/>
                <w:szCs w:val="28"/>
              </w:rPr>
            </w:pPr>
            <w:r>
              <w:rPr>
                <w:rFonts w:cs="Times New Roman"/>
                <w:szCs w:val="28"/>
              </w:rPr>
              <w:t>0</w:t>
            </w:r>
          </w:p>
        </w:tc>
        <w:tc>
          <w:tcPr>
            <w:tcW w:w="896" w:type="dxa"/>
          </w:tcPr>
          <w:p w14:paraId="3F23F104" w14:textId="77777777" w:rsidR="00AC3EDB" w:rsidRDefault="005E2E63">
            <w:pPr>
              <w:spacing w:after="0" w:line="240" w:lineRule="auto"/>
              <w:ind w:firstLine="426"/>
              <w:rPr>
                <w:rFonts w:cs="Times New Roman"/>
                <w:szCs w:val="28"/>
              </w:rPr>
            </w:pPr>
            <w:r>
              <w:rPr>
                <w:rFonts w:cs="Times New Roman"/>
                <w:szCs w:val="28"/>
              </w:rPr>
              <w:t>1</w:t>
            </w:r>
          </w:p>
        </w:tc>
        <w:tc>
          <w:tcPr>
            <w:tcW w:w="1304" w:type="dxa"/>
          </w:tcPr>
          <w:p w14:paraId="60E20DED" w14:textId="77777777" w:rsidR="00AC3EDB" w:rsidRDefault="005E2E63">
            <w:pPr>
              <w:spacing w:after="0" w:line="240" w:lineRule="auto"/>
              <w:ind w:firstLine="426"/>
              <w:rPr>
                <w:rFonts w:cs="Times New Roman"/>
                <w:szCs w:val="28"/>
              </w:rPr>
            </w:pPr>
            <w:r>
              <w:rPr>
                <w:rFonts w:cs="Times New Roman"/>
                <w:szCs w:val="28"/>
              </w:rPr>
              <w:t>2</w:t>
            </w:r>
          </w:p>
        </w:tc>
        <w:tc>
          <w:tcPr>
            <w:tcW w:w="1995" w:type="dxa"/>
          </w:tcPr>
          <w:p w14:paraId="5B3D3761" w14:textId="77777777" w:rsidR="00AC3EDB" w:rsidRDefault="005E2E63">
            <w:pPr>
              <w:spacing w:after="0" w:line="240" w:lineRule="auto"/>
              <w:ind w:firstLine="426"/>
              <w:rPr>
                <w:rFonts w:cs="Times New Roman"/>
                <w:szCs w:val="28"/>
              </w:rPr>
            </w:pPr>
            <w:r>
              <w:rPr>
                <w:rFonts w:cs="Times New Roman"/>
                <w:szCs w:val="28"/>
              </w:rPr>
              <w:t>67%</w:t>
            </w:r>
          </w:p>
        </w:tc>
      </w:tr>
      <w:tr w:rsidR="00AC3EDB" w14:paraId="47A5E1B7" w14:textId="77777777">
        <w:tc>
          <w:tcPr>
            <w:tcW w:w="842" w:type="dxa"/>
          </w:tcPr>
          <w:p w14:paraId="64E3D9F7" w14:textId="77777777" w:rsidR="00AC3EDB" w:rsidRDefault="005E2E63">
            <w:pPr>
              <w:spacing w:after="0"/>
              <w:rPr>
                <w:rFonts w:cs="Times New Roman"/>
                <w:szCs w:val="28"/>
              </w:rPr>
            </w:pPr>
            <w:r>
              <w:rPr>
                <w:rFonts w:cs="Times New Roman"/>
                <w:szCs w:val="28"/>
              </w:rPr>
              <w:t>60</w:t>
            </w:r>
          </w:p>
        </w:tc>
        <w:tc>
          <w:tcPr>
            <w:tcW w:w="2876" w:type="dxa"/>
          </w:tcPr>
          <w:p w14:paraId="142DD617" w14:textId="77777777" w:rsidR="00AC3EDB" w:rsidRDefault="005E2E63">
            <w:pPr>
              <w:spacing w:after="0" w:line="240" w:lineRule="auto"/>
              <w:rPr>
                <w:rFonts w:cs="Times New Roman"/>
                <w:szCs w:val="28"/>
              </w:rPr>
            </w:pPr>
            <w:r>
              <w:rPr>
                <w:rFonts w:cs="Times New Roman"/>
                <w:szCs w:val="28"/>
              </w:rPr>
              <w:t>Береза обыкновенная</w:t>
            </w:r>
          </w:p>
        </w:tc>
        <w:tc>
          <w:tcPr>
            <w:tcW w:w="898" w:type="dxa"/>
          </w:tcPr>
          <w:p w14:paraId="3D7ADF69"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1</w:t>
            </w:r>
          </w:p>
        </w:tc>
        <w:tc>
          <w:tcPr>
            <w:tcW w:w="827" w:type="dxa"/>
          </w:tcPr>
          <w:p w14:paraId="2DD99BAF" w14:textId="77777777" w:rsidR="00AC3EDB" w:rsidRDefault="005E2E63">
            <w:pPr>
              <w:spacing w:after="0" w:line="240" w:lineRule="auto"/>
              <w:ind w:firstLine="426"/>
              <w:rPr>
                <w:rFonts w:cs="Times New Roman"/>
                <w:szCs w:val="28"/>
              </w:rPr>
            </w:pPr>
            <w:r>
              <w:rPr>
                <w:rFonts w:cs="Times New Roman"/>
                <w:szCs w:val="28"/>
              </w:rPr>
              <w:t>0</w:t>
            </w:r>
          </w:p>
        </w:tc>
        <w:tc>
          <w:tcPr>
            <w:tcW w:w="896" w:type="dxa"/>
          </w:tcPr>
          <w:p w14:paraId="10364891" w14:textId="77777777" w:rsidR="00AC3EDB" w:rsidRDefault="005E2E63">
            <w:pPr>
              <w:spacing w:after="0" w:line="240" w:lineRule="auto"/>
              <w:ind w:firstLine="426"/>
              <w:rPr>
                <w:rFonts w:cs="Times New Roman"/>
                <w:szCs w:val="28"/>
              </w:rPr>
            </w:pPr>
            <w:r>
              <w:rPr>
                <w:rFonts w:cs="Times New Roman"/>
                <w:szCs w:val="28"/>
              </w:rPr>
              <w:t>1</w:t>
            </w:r>
          </w:p>
        </w:tc>
        <w:tc>
          <w:tcPr>
            <w:tcW w:w="1304" w:type="dxa"/>
          </w:tcPr>
          <w:p w14:paraId="0D8A9ACD" w14:textId="77777777" w:rsidR="00AC3EDB" w:rsidRDefault="005E2E63">
            <w:pPr>
              <w:spacing w:after="0" w:line="240" w:lineRule="auto"/>
              <w:ind w:firstLine="426"/>
              <w:rPr>
                <w:rFonts w:cs="Times New Roman"/>
                <w:szCs w:val="28"/>
              </w:rPr>
            </w:pPr>
            <w:r>
              <w:rPr>
                <w:rFonts w:cs="Times New Roman"/>
                <w:szCs w:val="28"/>
              </w:rPr>
              <w:t>2</w:t>
            </w:r>
          </w:p>
        </w:tc>
        <w:tc>
          <w:tcPr>
            <w:tcW w:w="1995" w:type="dxa"/>
          </w:tcPr>
          <w:p w14:paraId="19615FD3" w14:textId="77777777" w:rsidR="00AC3EDB" w:rsidRDefault="005E2E63">
            <w:pPr>
              <w:spacing w:after="0" w:line="240" w:lineRule="auto"/>
              <w:ind w:firstLine="426"/>
              <w:rPr>
                <w:rFonts w:cs="Times New Roman"/>
                <w:szCs w:val="28"/>
              </w:rPr>
            </w:pPr>
            <w:r>
              <w:rPr>
                <w:rFonts w:cs="Times New Roman"/>
                <w:szCs w:val="28"/>
              </w:rPr>
              <w:t>67%</w:t>
            </w:r>
          </w:p>
        </w:tc>
      </w:tr>
      <w:tr w:rsidR="00AC3EDB" w14:paraId="5A2647FE" w14:textId="77777777">
        <w:tc>
          <w:tcPr>
            <w:tcW w:w="842" w:type="dxa"/>
          </w:tcPr>
          <w:p w14:paraId="41D10EEF" w14:textId="77777777" w:rsidR="00AC3EDB" w:rsidRDefault="005E2E63">
            <w:pPr>
              <w:spacing w:after="0"/>
              <w:rPr>
                <w:rFonts w:cs="Times New Roman"/>
                <w:szCs w:val="28"/>
              </w:rPr>
            </w:pPr>
            <w:r>
              <w:rPr>
                <w:rFonts w:cs="Times New Roman"/>
                <w:szCs w:val="28"/>
              </w:rPr>
              <w:t>61</w:t>
            </w:r>
          </w:p>
        </w:tc>
        <w:tc>
          <w:tcPr>
            <w:tcW w:w="2876" w:type="dxa"/>
          </w:tcPr>
          <w:p w14:paraId="0C36BE6B" w14:textId="77777777" w:rsidR="00AC3EDB" w:rsidRDefault="005E2E63">
            <w:pPr>
              <w:spacing w:after="0" w:line="240" w:lineRule="auto"/>
              <w:rPr>
                <w:rFonts w:cs="Times New Roman"/>
                <w:szCs w:val="28"/>
              </w:rPr>
            </w:pPr>
            <w:r>
              <w:rPr>
                <w:rFonts w:cs="Times New Roman"/>
                <w:szCs w:val="28"/>
              </w:rPr>
              <w:t>Ольха серая</w:t>
            </w:r>
          </w:p>
        </w:tc>
        <w:tc>
          <w:tcPr>
            <w:tcW w:w="898" w:type="dxa"/>
          </w:tcPr>
          <w:p w14:paraId="2B33CF50"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7DA4EBA1" w14:textId="77777777" w:rsidR="00AC3EDB" w:rsidRDefault="005E2E63">
            <w:pPr>
              <w:spacing w:after="0" w:line="240" w:lineRule="auto"/>
              <w:ind w:firstLine="426"/>
              <w:rPr>
                <w:rFonts w:cs="Times New Roman"/>
                <w:szCs w:val="28"/>
              </w:rPr>
            </w:pPr>
            <w:r>
              <w:rPr>
                <w:rFonts w:cs="Times New Roman"/>
                <w:szCs w:val="28"/>
              </w:rPr>
              <w:t>2</w:t>
            </w:r>
          </w:p>
        </w:tc>
        <w:tc>
          <w:tcPr>
            <w:tcW w:w="896" w:type="dxa"/>
          </w:tcPr>
          <w:p w14:paraId="3AF068D7" w14:textId="77777777" w:rsidR="00AC3EDB" w:rsidRDefault="005E2E63">
            <w:pPr>
              <w:spacing w:after="0" w:line="240" w:lineRule="auto"/>
              <w:ind w:firstLine="426"/>
              <w:rPr>
                <w:rFonts w:cs="Times New Roman"/>
                <w:szCs w:val="28"/>
              </w:rPr>
            </w:pPr>
            <w:r>
              <w:rPr>
                <w:rFonts w:cs="Times New Roman"/>
                <w:szCs w:val="28"/>
              </w:rPr>
              <w:t>0</w:t>
            </w:r>
          </w:p>
        </w:tc>
        <w:tc>
          <w:tcPr>
            <w:tcW w:w="1304" w:type="dxa"/>
          </w:tcPr>
          <w:p w14:paraId="33F2C291" w14:textId="77777777" w:rsidR="00AC3EDB" w:rsidRDefault="005E2E63">
            <w:pPr>
              <w:spacing w:after="0" w:line="240" w:lineRule="auto"/>
              <w:ind w:firstLine="426"/>
              <w:rPr>
                <w:rFonts w:cs="Times New Roman"/>
                <w:szCs w:val="28"/>
              </w:rPr>
            </w:pPr>
            <w:r>
              <w:rPr>
                <w:rFonts w:cs="Times New Roman"/>
                <w:szCs w:val="28"/>
              </w:rPr>
              <w:t>2</w:t>
            </w:r>
          </w:p>
        </w:tc>
        <w:tc>
          <w:tcPr>
            <w:tcW w:w="1995" w:type="dxa"/>
          </w:tcPr>
          <w:p w14:paraId="031F12F1" w14:textId="77777777" w:rsidR="00AC3EDB" w:rsidRDefault="005E2E63">
            <w:pPr>
              <w:spacing w:after="0" w:line="240" w:lineRule="auto"/>
              <w:ind w:firstLine="426"/>
              <w:rPr>
                <w:rFonts w:cs="Times New Roman"/>
                <w:szCs w:val="28"/>
              </w:rPr>
            </w:pPr>
            <w:r>
              <w:rPr>
                <w:rFonts w:cs="Times New Roman"/>
                <w:szCs w:val="28"/>
              </w:rPr>
              <w:t>33%</w:t>
            </w:r>
          </w:p>
        </w:tc>
      </w:tr>
      <w:tr w:rsidR="00AC3EDB" w14:paraId="691D5A98" w14:textId="77777777">
        <w:tc>
          <w:tcPr>
            <w:tcW w:w="842" w:type="dxa"/>
          </w:tcPr>
          <w:p w14:paraId="09A4CE12" w14:textId="77777777" w:rsidR="00AC3EDB" w:rsidRDefault="005E2E63">
            <w:pPr>
              <w:spacing w:after="0"/>
              <w:rPr>
                <w:rFonts w:cs="Times New Roman"/>
                <w:szCs w:val="28"/>
              </w:rPr>
            </w:pPr>
            <w:r>
              <w:rPr>
                <w:rFonts w:cs="Times New Roman"/>
                <w:szCs w:val="28"/>
              </w:rPr>
              <w:t>62</w:t>
            </w:r>
          </w:p>
        </w:tc>
        <w:tc>
          <w:tcPr>
            <w:tcW w:w="2876" w:type="dxa"/>
          </w:tcPr>
          <w:p w14:paraId="12823726" w14:textId="77777777" w:rsidR="00AC3EDB" w:rsidRDefault="005E2E63">
            <w:pPr>
              <w:spacing w:after="0" w:line="240" w:lineRule="auto"/>
              <w:rPr>
                <w:rFonts w:cs="Times New Roman"/>
                <w:szCs w:val="28"/>
              </w:rPr>
            </w:pPr>
            <w:r>
              <w:rPr>
                <w:rFonts w:cs="Times New Roman"/>
                <w:szCs w:val="28"/>
              </w:rPr>
              <w:t>Сосна обыкновенная</w:t>
            </w:r>
          </w:p>
        </w:tc>
        <w:tc>
          <w:tcPr>
            <w:tcW w:w="898" w:type="dxa"/>
          </w:tcPr>
          <w:p w14:paraId="288A5F88"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5F7FBD1F" w14:textId="77777777" w:rsidR="00AC3EDB" w:rsidRDefault="005E2E63">
            <w:pPr>
              <w:spacing w:after="0" w:line="240" w:lineRule="auto"/>
              <w:ind w:firstLine="426"/>
              <w:rPr>
                <w:rFonts w:cs="Times New Roman"/>
                <w:szCs w:val="28"/>
              </w:rPr>
            </w:pPr>
            <w:r>
              <w:rPr>
                <w:rFonts w:cs="Times New Roman"/>
                <w:szCs w:val="28"/>
              </w:rPr>
              <w:t>0</w:t>
            </w:r>
          </w:p>
        </w:tc>
        <w:tc>
          <w:tcPr>
            <w:tcW w:w="896" w:type="dxa"/>
          </w:tcPr>
          <w:p w14:paraId="42872A80" w14:textId="77777777" w:rsidR="00AC3EDB" w:rsidRDefault="005E2E63">
            <w:pPr>
              <w:spacing w:after="0" w:line="240" w:lineRule="auto"/>
              <w:ind w:firstLine="426"/>
              <w:rPr>
                <w:rFonts w:cs="Times New Roman"/>
                <w:szCs w:val="28"/>
              </w:rPr>
            </w:pPr>
            <w:r>
              <w:rPr>
                <w:rFonts w:cs="Times New Roman"/>
                <w:szCs w:val="28"/>
              </w:rPr>
              <w:t>2</w:t>
            </w:r>
          </w:p>
        </w:tc>
        <w:tc>
          <w:tcPr>
            <w:tcW w:w="1304" w:type="dxa"/>
          </w:tcPr>
          <w:p w14:paraId="56763AFA" w14:textId="77777777" w:rsidR="00AC3EDB" w:rsidRDefault="005E2E63">
            <w:pPr>
              <w:spacing w:after="0" w:line="240" w:lineRule="auto"/>
              <w:ind w:firstLine="426"/>
              <w:rPr>
                <w:rFonts w:cs="Times New Roman"/>
                <w:szCs w:val="28"/>
              </w:rPr>
            </w:pPr>
            <w:r>
              <w:rPr>
                <w:rFonts w:cs="Times New Roman"/>
                <w:szCs w:val="28"/>
              </w:rPr>
              <w:t>2</w:t>
            </w:r>
          </w:p>
        </w:tc>
        <w:tc>
          <w:tcPr>
            <w:tcW w:w="1995" w:type="dxa"/>
          </w:tcPr>
          <w:p w14:paraId="10C177CB" w14:textId="77777777" w:rsidR="00AC3EDB" w:rsidRDefault="005E2E63">
            <w:pPr>
              <w:spacing w:after="0" w:line="240" w:lineRule="auto"/>
              <w:ind w:firstLine="426"/>
              <w:rPr>
                <w:rFonts w:cs="Times New Roman"/>
                <w:szCs w:val="28"/>
              </w:rPr>
            </w:pPr>
            <w:r>
              <w:rPr>
                <w:rFonts w:cs="Times New Roman"/>
                <w:szCs w:val="28"/>
              </w:rPr>
              <w:t>33%</w:t>
            </w:r>
          </w:p>
        </w:tc>
      </w:tr>
      <w:tr w:rsidR="00AC3EDB" w14:paraId="0C47D715" w14:textId="77777777">
        <w:tc>
          <w:tcPr>
            <w:tcW w:w="842" w:type="dxa"/>
          </w:tcPr>
          <w:p w14:paraId="26296DBC" w14:textId="77777777" w:rsidR="00AC3EDB" w:rsidRDefault="005E2E63">
            <w:pPr>
              <w:spacing w:after="0"/>
              <w:rPr>
                <w:rFonts w:cs="Times New Roman"/>
                <w:szCs w:val="28"/>
              </w:rPr>
            </w:pPr>
            <w:r>
              <w:rPr>
                <w:rFonts w:cs="Times New Roman"/>
                <w:szCs w:val="28"/>
              </w:rPr>
              <w:t>63</w:t>
            </w:r>
          </w:p>
        </w:tc>
        <w:tc>
          <w:tcPr>
            <w:tcW w:w="2876" w:type="dxa"/>
          </w:tcPr>
          <w:p w14:paraId="1E638A15" w14:textId="77777777" w:rsidR="00AC3EDB" w:rsidRDefault="005E2E63">
            <w:pPr>
              <w:spacing w:after="0" w:line="240" w:lineRule="auto"/>
              <w:rPr>
                <w:rFonts w:cs="Times New Roman"/>
                <w:szCs w:val="28"/>
              </w:rPr>
            </w:pPr>
            <w:r>
              <w:rPr>
                <w:rFonts w:cs="Times New Roman"/>
                <w:szCs w:val="28"/>
              </w:rPr>
              <w:t xml:space="preserve">Ель </w:t>
            </w:r>
            <w:r>
              <w:rPr>
                <w:rFonts w:cs="Times New Roman"/>
                <w:szCs w:val="28"/>
              </w:rPr>
              <w:t>обыкновенная</w:t>
            </w:r>
          </w:p>
        </w:tc>
        <w:tc>
          <w:tcPr>
            <w:tcW w:w="898" w:type="dxa"/>
          </w:tcPr>
          <w:p w14:paraId="6BB517BA"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1D5C1B15" w14:textId="77777777" w:rsidR="00AC3EDB" w:rsidRDefault="005E2E63">
            <w:pPr>
              <w:spacing w:after="0" w:line="240" w:lineRule="auto"/>
              <w:ind w:firstLine="426"/>
              <w:rPr>
                <w:rFonts w:cs="Times New Roman"/>
                <w:szCs w:val="28"/>
              </w:rPr>
            </w:pPr>
            <w:r>
              <w:rPr>
                <w:rFonts w:cs="Times New Roman"/>
                <w:szCs w:val="28"/>
              </w:rPr>
              <w:t>0</w:t>
            </w:r>
          </w:p>
        </w:tc>
        <w:tc>
          <w:tcPr>
            <w:tcW w:w="896" w:type="dxa"/>
          </w:tcPr>
          <w:p w14:paraId="7187A64E" w14:textId="77777777" w:rsidR="00AC3EDB" w:rsidRDefault="005E2E63">
            <w:pPr>
              <w:spacing w:after="0" w:line="240" w:lineRule="auto"/>
              <w:ind w:firstLine="426"/>
              <w:rPr>
                <w:rFonts w:cs="Times New Roman"/>
                <w:szCs w:val="28"/>
              </w:rPr>
            </w:pPr>
            <w:r>
              <w:rPr>
                <w:rFonts w:cs="Times New Roman"/>
                <w:szCs w:val="28"/>
              </w:rPr>
              <w:t>1</w:t>
            </w:r>
          </w:p>
        </w:tc>
        <w:tc>
          <w:tcPr>
            <w:tcW w:w="1304" w:type="dxa"/>
          </w:tcPr>
          <w:p w14:paraId="7C03E895" w14:textId="77777777" w:rsidR="00AC3EDB" w:rsidRDefault="005E2E63">
            <w:pPr>
              <w:spacing w:after="0" w:line="240" w:lineRule="auto"/>
              <w:ind w:firstLine="426"/>
              <w:rPr>
                <w:rFonts w:cs="Times New Roman"/>
                <w:szCs w:val="28"/>
              </w:rPr>
            </w:pPr>
            <w:r>
              <w:rPr>
                <w:rFonts w:cs="Times New Roman"/>
                <w:szCs w:val="28"/>
              </w:rPr>
              <w:t>1</w:t>
            </w:r>
          </w:p>
        </w:tc>
        <w:tc>
          <w:tcPr>
            <w:tcW w:w="1995" w:type="dxa"/>
          </w:tcPr>
          <w:p w14:paraId="3CFE8BD9" w14:textId="77777777" w:rsidR="00AC3EDB" w:rsidRDefault="005E2E63">
            <w:pPr>
              <w:spacing w:after="0" w:line="240" w:lineRule="auto"/>
              <w:ind w:firstLine="426"/>
              <w:rPr>
                <w:rFonts w:cs="Times New Roman"/>
                <w:szCs w:val="28"/>
              </w:rPr>
            </w:pPr>
            <w:r>
              <w:rPr>
                <w:rFonts w:cs="Times New Roman"/>
                <w:szCs w:val="28"/>
              </w:rPr>
              <w:t>33%</w:t>
            </w:r>
          </w:p>
        </w:tc>
      </w:tr>
      <w:tr w:rsidR="00AC3EDB" w14:paraId="2BB3030A" w14:textId="77777777">
        <w:tc>
          <w:tcPr>
            <w:tcW w:w="842" w:type="dxa"/>
          </w:tcPr>
          <w:p w14:paraId="3B12EC8A" w14:textId="77777777" w:rsidR="00AC3EDB" w:rsidRDefault="005E2E63">
            <w:pPr>
              <w:spacing w:after="0"/>
              <w:rPr>
                <w:rFonts w:cs="Times New Roman"/>
                <w:szCs w:val="28"/>
              </w:rPr>
            </w:pPr>
            <w:r>
              <w:rPr>
                <w:rFonts w:cs="Times New Roman"/>
                <w:szCs w:val="28"/>
              </w:rPr>
              <w:t>64</w:t>
            </w:r>
          </w:p>
        </w:tc>
        <w:tc>
          <w:tcPr>
            <w:tcW w:w="2876" w:type="dxa"/>
          </w:tcPr>
          <w:p w14:paraId="60092E8A" w14:textId="77777777" w:rsidR="00AC3EDB" w:rsidRDefault="005E2E63">
            <w:pPr>
              <w:spacing w:after="0" w:line="240" w:lineRule="auto"/>
              <w:rPr>
                <w:rFonts w:cs="Times New Roman"/>
                <w:szCs w:val="28"/>
              </w:rPr>
            </w:pPr>
            <w:r>
              <w:rPr>
                <w:rFonts w:cs="Times New Roman"/>
                <w:szCs w:val="28"/>
              </w:rPr>
              <w:t>Ива белая</w:t>
            </w:r>
          </w:p>
        </w:tc>
        <w:tc>
          <w:tcPr>
            <w:tcW w:w="898" w:type="dxa"/>
          </w:tcPr>
          <w:p w14:paraId="5B4B5E1D"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1</w:t>
            </w:r>
          </w:p>
        </w:tc>
        <w:tc>
          <w:tcPr>
            <w:tcW w:w="827" w:type="dxa"/>
          </w:tcPr>
          <w:p w14:paraId="756673A5" w14:textId="77777777" w:rsidR="00AC3EDB" w:rsidRDefault="005E2E63">
            <w:pPr>
              <w:spacing w:after="0" w:line="240" w:lineRule="auto"/>
              <w:ind w:firstLine="426"/>
              <w:rPr>
                <w:rFonts w:cs="Times New Roman"/>
                <w:szCs w:val="28"/>
              </w:rPr>
            </w:pPr>
            <w:r>
              <w:rPr>
                <w:rFonts w:cs="Times New Roman"/>
                <w:szCs w:val="28"/>
              </w:rPr>
              <w:t>0</w:t>
            </w:r>
          </w:p>
        </w:tc>
        <w:tc>
          <w:tcPr>
            <w:tcW w:w="896" w:type="dxa"/>
          </w:tcPr>
          <w:p w14:paraId="766F7D78" w14:textId="77777777" w:rsidR="00AC3EDB" w:rsidRDefault="005E2E63">
            <w:pPr>
              <w:spacing w:after="0" w:line="240" w:lineRule="auto"/>
              <w:ind w:firstLine="426"/>
              <w:rPr>
                <w:rFonts w:cs="Times New Roman"/>
                <w:szCs w:val="28"/>
              </w:rPr>
            </w:pPr>
            <w:r>
              <w:rPr>
                <w:rFonts w:cs="Times New Roman"/>
                <w:szCs w:val="28"/>
              </w:rPr>
              <w:t>1</w:t>
            </w:r>
          </w:p>
        </w:tc>
        <w:tc>
          <w:tcPr>
            <w:tcW w:w="1304" w:type="dxa"/>
          </w:tcPr>
          <w:p w14:paraId="2E2D609A" w14:textId="77777777" w:rsidR="00AC3EDB" w:rsidRDefault="005E2E63">
            <w:pPr>
              <w:spacing w:after="0" w:line="240" w:lineRule="auto"/>
              <w:ind w:firstLine="426"/>
              <w:rPr>
                <w:rFonts w:cs="Times New Roman"/>
                <w:szCs w:val="28"/>
              </w:rPr>
            </w:pPr>
            <w:r>
              <w:rPr>
                <w:rFonts w:cs="Times New Roman"/>
                <w:szCs w:val="28"/>
              </w:rPr>
              <w:t>2</w:t>
            </w:r>
          </w:p>
        </w:tc>
        <w:tc>
          <w:tcPr>
            <w:tcW w:w="1995" w:type="dxa"/>
          </w:tcPr>
          <w:p w14:paraId="1DDFBF1A" w14:textId="77777777" w:rsidR="00AC3EDB" w:rsidRDefault="005E2E63">
            <w:pPr>
              <w:spacing w:after="0" w:line="240" w:lineRule="auto"/>
              <w:ind w:firstLine="426"/>
              <w:rPr>
                <w:rFonts w:cs="Times New Roman"/>
                <w:szCs w:val="28"/>
              </w:rPr>
            </w:pPr>
            <w:r>
              <w:rPr>
                <w:rFonts w:cs="Times New Roman"/>
                <w:szCs w:val="28"/>
              </w:rPr>
              <w:t>67%</w:t>
            </w:r>
          </w:p>
        </w:tc>
      </w:tr>
      <w:tr w:rsidR="00AC3EDB" w14:paraId="28483B1F" w14:textId="77777777">
        <w:tc>
          <w:tcPr>
            <w:tcW w:w="842" w:type="dxa"/>
          </w:tcPr>
          <w:p w14:paraId="0D887220" w14:textId="77777777" w:rsidR="00AC3EDB" w:rsidRDefault="005E2E63">
            <w:pPr>
              <w:spacing w:after="0"/>
              <w:rPr>
                <w:rFonts w:cs="Times New Roman"/>
                <w:szCs w:val="28"/>
              </w:rPr>
            </w:pPr>
            <w:r>
              <w:rPr>
                <w:rFonts w:cs="Times New Roman"/>
                <w:szCs w:val="28"/>
              </w:rPr>
              <w:t>65</w:t>
            </w:r>
          </w:p>
        </w:tc>
        <w:tc>
          <w:tcPr>
            <w:tcW w:w="2876" w:type="dxa"/>
          </w:tcPr>
          <w:p w14:paraId="468EE0C9" w14:textId="77777777" w:rsidR="00AC3EDB" w:rsidRDefault="005E2E63">
            <w:pPr>
              <w:spacing w:after="0" w:line="240" w:lineRule="auto"/>
              <w:rPr>
                <w:rFonts w:cs="Times New Roman"/>
                <w:szCs w:val="28"/>
              </w:rPr>
            </w:pPr>
            <w:r>
              <w:rPr>
                <w:rFonts w:cs="Times New Roman"/>
                <w:szCs w:val="28"/>
              </w:rPr>
              <w:t>Осина обыкновенная (тополь дрожащий)</w:t>
            </w:r>
          </w:p>
        </w:tc>
        <w:tc>
          <w:tcPr>
            <w:tcW w:w="898" w:type="dxa"/>
          </w:tcPr>
          <w:p w14:paraId="72524A78" w14:textId="77777777" w:rsidR="00AC3EDB" w:rsidRDefault="005E2E63">
            <w:pPr>
              <w:spacing w:after="0" w:line="240" w:lineRule="auto"/>
              <w:ind w:firstLine="426"/>
              <w:textAlignment w:val="baseline"/>
              <w:rPr>
                <w:rFonts w:eastAsia="Times New Roman" w:cs="Times New Roman"/>
                <w:color w:val="000000"/>
                <w:szCs w:val="28"/>
              </w:rPr>
            </w:pPr>
            <w:r>
              <w:rPr>
                <w:rFonts w:eastAsia="Times New Roman" w:cs="Times New Roman"/>
                <w:color w:val="000000"/>
                <w:szCs w:val="28"/>
              </w:rPr>
              <w:t>0</w:t>
            </w:r>
          </w:p>
        </w:tc>
        <w:tc>
          <w:tcPr>
            <w:tcW w:w="827" w:type="dxa"/>
          </w:tcPr>
          <w:p w14:paraId="59FFDA6C" w14:textId="77777777" w:rsidR="00AC3EDB" w:rsidRDefault="005E2E63">
            <w:pPr>
              <w:spacing w:after="0" w:line="240" w:lineRule="auto"/>
              <w:ind w:firstLine="426"/>
              <w:rPr>
                <w:rFonts w:cs="Times New Roman"/>
                <w:szCs w:val="28"/>
              </w:rPr>
            </w:pPr>
            <w:r>
              <w:rPr>
                <w:rFonts w:cs="Times New Roman"/>
                <w:szCs w:val="28"/>
              </w:rPr>
              <w:t>1</w:t>
            </w:r>
          </w:p>
        </w:tc>
        <w:tc>
          <w:tcPr>
            <w:tcW w:w="896" w:type="dxa"/>
          </w:tcPr>
          <w:p w14:paraId="476B52C0" w14:textId="77777777" w:rsidR="00AC3EDB" w:rsidRDefault="005E2E63">
            <w:pPr>
              <w:spacing w:after="0" w:line="240" w:lineRule="auto"/>
              <w:ind w:firstLine="426"/>
              <w:rPr>
                <w:rFonts w:cs="Times New Roman"/>
                <w:szCs w:val="28"/>
              </w:rPr>
            </w:pPr>
            <w:r>
              <w:rPr>
                <w:rFonts w:cs="Times New Roman"/>
                <w:szCs w:val="28"/>
              </w:rPr>
              <w:t>0</w:t>
            </w:r>
          </w:p>
        </w:tc>
        <w:tc>
          <w:tcPr>
            <w:tcW w:w="1304" w:type="dxa"/>
          </w:tcPr>
          <w:p w14:paraId="7B5270B4" w14:textId="77777777" w:rsidR="00AC3EDB" w:rsidRDefault="005E2E63">
            <w:pPr>
              <w:spacing w:after="0" w:line="240" w:lineRule="auto"/>
              <w:ind w:firstLine="426"/>
              <w:rPr>
                <w:rFonts w:cs="Times New Roman"/>
                <w:szCs w:val="28"/>
              </w:rPr>
            </w:pPr>
            <w:r>
              <w:rPr>
                <w:rFonts w:cs="Times New Roman"/>
                <w:szCs w:val="28"/>
              </w:rPr>
              <w:t>1</w:t>
            </w:r>
          </w:p>
        </w:tc>
        <w:tc>
          <w:tcPr>
            <w:tcW w:w="1995" w:type="dxa"/>
          </w:tcPr>
          <w:p w14:paraId="24BAAB3E" w14:textId="77777777" w:rsidR="00AC3EDB" w:rsidRDefault="005E2E63">
            <w:pPr>
              <w:spacing w:after="0" w:line="240" w:lineRule="auto"/>
              <w:ind w:firstLine="426"/>
              <w:rPr>
                <w:rFonts w:cs="Times New Roman"/>
                <w:szCs w:val="28"/>
              </w:rPr>
            </w:pPr>
            <w:r>
              <w:rPr>
                <w:rFonts w:cs="Times New Roman"/>
                <w:szCs w:val="28"/>
              </w:rPr>
              <w:t>33%</w:t>
            </w:r>
          </w:p>
        </w:tc>
      </w:tr>
      <w:tr w:rsidR="00AC3EDB" w14:paraId="6D446F1D" w14:textId="77777777">
        <w:tc>
          <w:tcPr>
            <w:tcW w:w="3718" w:type="dxa"/>
            <w:gridSpan w:val="2"/>
          </w:tcPr>
          <w:p w14:paraId="7610E6AE" w14:textId="77777777" w:rsidR="00AC3EDB" w:rsidRDefault="005E2E63">
            <w:pPr>
              <w:spacing w:after="0" w:line="240" w:lineRule="auto"/>
              <w:rPr>
                <w:rFonts w:cs="Times New Roman"/>
                <w:b/>
                <w:szCs w:val="28"/>
              </w:rPr>
            </w:pPr>
            <w:r>
              <w:rPr>
                <w:rFonts w:cs="Times New Roman"/>
                <w:b/>
                <w:szCs w:val="28"/>
              </w:rPr>
              <w:t>Число видов на площадке</w:t>
            </w:r>
          </w:p>
        </w:tc>
        <w:tc>
          <w:tcPr>
            <w:tcW w:w="898" w:type="dxa"/>
          </w:tcPr>
          <w:p w14:paraId="016E99ED" w14:textId="77777777" w:rsidR="00AC3EDB" w:rsidRDefault="005E2E63">
            <w:pPr>
              <w:spacing w:after="0" w:line="240" w:lineRule="auto"/>
              <w:rPr>
                <w:rFonts w:cs="Times New Roman"/>
                <w:b/>
                <w:szCs w:val="28"/>
              </w:rPr>
            </w:pPr>
            <w:r>
              <w:rPr>
                <w:rFonts w:cs="Times New Roman"/>
                <w:b/>
                <w:szCs w:val="28"/>
              </w:rPr>
              <w:t>99</w:t>
            </w:r>
          </w:p>
        </w:tc>
        <w:tc>
          <w:tcPr>
            <w:tcW w:w="827" w:type="dxa"/>
          </w:tcPr>
          <w:p w14:paraId="0B13BE31" w14:textId="77777777" w:rsidR="00AC3EDB" w:rsidRDefault="005E2E63">
            <w:pPr>
              <w:spacing w:after="0" w:line="240" w:lineRule="auto"/>
              <w:rPr>
                <w:rFonts w:cs="Times New Roman"/>
                <w:b/>
                <w:szCs w:val="28"/>
              </w:rPr>
            </w:pPr>
            <w:r>
              <w:rPr>
                <w:rFonts w:cs="Times New Roman"/>
                <w:b/>
                <w:szCs w:val="28"/>
              </w:rPr>
              <w:t>103</w:t>
            </w:r>
          </w:p>
        </w:tc>
        <w:tc>
          <w:tcPr>
            <w:tcW w:w="896" w:type="dxa"/>
          </w:tcPr>
          <w:p w14:paraId="0F740DE9" w14:textId="77777777" w:rsidR="00AC3EDB" w:rsidRDefault="005E2E63">
            <w:pPr>
              <w:spacing w:after="0" w:line="240" w:lineRule="auto"/>
              <w:rPr>
                <w:rFonts w:cs="Times New Roman"/>
                <w:b/>
                <w:szCs w:val="28"/>
              </w:rPr>
            </w:pPr>
            <w:r>
              <w:rPr>
                <w:rFonts w:cs="Times New Roman"/>
                <w:b/>
                <w:szCs w:val="28"/>
              </w:rPr>
              <w:t>149</w:t>
            </w:r>
          </w:p>
        </w:tc>
        <w:tc>
          <w:tcPr>
            <w:tcW w:w="1304" w:type="dxa"/>
          </w:tcPr>
          <w:p w14:paraId="724653C9" w14:textId="77777777" w:rsidR="00AC3EDB" w:rsidRDefault="005E2E63">
            <w:pPr>
              <w:spacing w:after="0" w:line="240" w:lineRule="auto"/>
              <w:ind w:firstLine="426"/>
              <w:rPr>
                <w:rFonts w:cs="Times New Roman"/>
                <w:b/>
                <w:szCs w:val="28"/>
              </w:rPr>
            </w:pPr>
            <w:r>
              <w:rPr>
                <w:rFonts w:cs="Times New Roman"/>
                <w:b/>
                <w:szCs w:val="28"/>
              </w:rPr>
              <w:t>351</w:t>
            </w:r>
          </w:p>
        </w:tc>
        <w:tc>
          <w:tcPr>
            <w:tcW w:w="1995" w:type="dxa"/>
          </w:tcPr>
          <w:p w14:paraId="0F0927B1" w14:textId="77777777" w:rsidR="00AC3EDB" w:rsidRDefault="005E2E63">
            <w:pPr>
              <w:spacing w:after="0" w:line="240" w:lineRule="auto"/>
              <w:ind w:firstLine="426"/>
              <w:rPr>
                <w:rFonts w:cs="Times New Roman"/>
                <w:b/>
                <w:szCs w:val="28"/>
              </w:rPr>
            </w:pPr>
            <w:r>
              <w:rPr>
                <w:rFonts w:cs="Times New Roman"/>
                <w:b/>
                <w:szCs w:val="28"/>
              </w:rPr>
              <w:t>100%</w:t>
            </w:r>
          </w:p>
        </w:tc>
      </w:tr>
    </w:tbl>
    <w:p w14:paraId="245CAD09" w14:textId="77777777" w:rsidR="00AC3EDB" w:rsidRDefault="005E2E63">
      <w:pPr>
        <w:spacing w:after="0"/>
        <w:ind w:firstLine="426"/>
        <w:jc w:val="center"/>
        <w:rPr>
          <w:b/>
        </w:rPr>
      </w:pPr>
      <w:r>
        <w:rPr>
          <w:b/>
        </w:rPr>
        <w:t>Приложение 2. Строение почвенного профиля</w:t>
      </w:r>
    </w:p>
    <w:p w14:paraId="1266E78C" w14:textId="77777777" w:rsidR="00AC3EDB" w:rsidRDefault="005E2E63">
      <w:pPr>
        <w:spacing w:after="0"/>
        <w:ind w:firstLine="426"/>
      </w:pPr>
      <w:r>
        <w:t xml:space="preserve">Существует много систем выделения почвенных </w:t>
      </w:r>
      <w:r>
        <w:t>горизонтов и их буквенных обозначений. Однако наиболее распространенным в нашей стране является использование следующих символов генетических горизонтов почв:</w:t>
      </w:r>
    </w:p>
    <w:p w14:paraId="10CD9EF5" w14:textId="77777777" w:rsidR="00AC3EDB" w:rsidRDefault="005E2E63">
      <w:pPr>
        <w:spacing w:after="0"/>
        <w:ind w:firstLine="426"/>
      </w:pPr>
      <w:r>
        <w:rPr>
          <w:b/>
        </w:rPr>
        <w:t>Горизонт А</w:t>
      </w:r>
      <w:r>
        <w:rPr>
          <w:b/>
          <w:vertAlign w:val="subscript"/>
        </w:rPr>
        <w:t>0</w:t>
      </w:r>
      <w:r>
        <w:t xml:space="preserve"> — самая верхняя часть почвенного профиля — </w:t>
      </w:r>
      <w:r>
        <w:rPr>
          <w:b/>
        </w:rPr>
        <w:t>лесная подстилка</w:t>
      </w:r>
      <w:r>
        <w:t xml:space="preserve"> или степной войлок, предс</w:t>
      </w:r>
      <w:r>
        <w:t xml:space="preserve">тавляющая собой </w:t>
      </w:r>
      <w:proofErr w:type="spellStart"/>
      <w:r>
        <w:t>опад</w:t>
      </w:r>
      <w:proofErr w:type="spellEnd"/>
      <w:r>
        <w:t xml:space="preserve"> растений на различных стадиях разложения — от свежего до полностью разложившегося.</w:t>
      </w:r>
    </w:p>
    <w:p w14:paraId="3B57E037" w14:textId="77777777" w:rsidR="00AC3EDB" w:rsidRDefault="005E2E63">
      <w:pPr>
        <w:spacing w:after="0"/>
        <w:ind w:firstLine="426"/>
      </w:pPr>
      <w:r>
        <w:rPr>
          <w:b/>
        </w:rPr>
        <w:t>Горизонт А — гумусовый</w:t>
      </w:r>
      <w:r>
        <w:t>, наиболее темноокрашенный в почвенном профиле, в котором происходит накопление органического вещества в форме гумуса, тесно связа</w:t>
      </w:r>
      <w:r>
        <w:t>нного с минеральной частью почвы. Цвет горизонта варьируется от черного, бурого, коричневого до светло-серого, что обусловлено составом и количеством гумуса. Мощность колеблется от нескольких сантиметров до 1,5 м и более.</w:t>
      </w:r>
    </w:p>
    <w:p w14:paraId="35417533" w14:textId="77777777" w:rsidR="00AC3EDB" w:rsidRDefault="005E2E63">
      <w:pPr>
        <w:spacing w:after="0"/>
        <w:ind w:firstLine="426"/>
      </w:pPr>
      <w:r>
        <w:rPr>
          <w:b/>
        </w:rPr>
        <w:lastRenderedPageBreak/>
        <w:t>Горизонт A</w:t>
      </w:r>
      <w:r>
        <w:rPr>
          <w:b/>
          <w:vertAlign w:val="subscript"/>
        </w:rPr>
        <w:t>1</w:t>
      </w:r>
      <w:r>
        <w:rPr>
          <w:b/>
        </w:rPr>
        <w:t xml:space="preserve"> </w:t>
      </w:r>
      <w:r>
        <w:t>— минеральный гумусово</w:t>
      </w:r>
      <w:r>
        <w:t xml:space="preserve">-аккумулятивный, содержит наибольшее количество органического вещества. В почвах, где происходит разрушение алюмосиликатов и образование подвижных органоминеральных </w:t>
      </w:r>
      <w:proofErr w:type="gramStart"/>
      <w:r>
        <w:t>веществ,-</w:t>
      </w:r>
      <w:proofErr w:type="gramEnd"/>
      <w:r>
        <w:t xml:space="preserve"> верхний, темноокрашенный горизонт.</w:t>
      </w:r>
    </w:p>
    <w:p w14:paraId="2B39E97D" w14:textId="77777777" w:rsidR="00AC3EDB" w:rsidRDefault="005E2E63">
      <w:pPr>
        <w:spacing w:after="0"/>
        <w:ind w:firstLine="426"/>
      </w:pPr>
      <w:r>
        <w:rPr>
          <w:b/>
        </w:rPr>
        <w:t>Горизонт А2</w:t>
      </w:r>
      <w:r>
        <w:t xml:space="preserve"> — подзолистый или осолоделый, элюв</w:t>
      </w:r>
      <w:r>
        <w:t xml:space="preserve">иальный, формируется под влиянием кислотного или щелочного разрушения минеральной части, сильно осветленный, бесструктурный или </w:t>
      </w:r>
      <w:proofErr w:type="spellStart"/>
      <w:r>
        <w:t>слоеватый</w:t>
      </w:r>
      <w:proofErr w:type="spellEnd"/>
      <w:r>
        <w:t xml:space="preserve"> рыхлый горизонт, обедненный гумусом и другими соединениями, а также илистыми частицами за счет вымывания их в нижележа</w:t>
      </w:r>
      <w:r>
        <w:t>щие слои и относительно обогащенный остаточным кремнеземом.</w:t>
      </w:r>
    </w:p>
    <w:p w14:paraId="67BF3095" w14:textId="77777777" w:rsidR="00AC3EDB" w:rsidRDefault="005E2E63">
      <w:pPr>
        <w:spacing w:after="0"/>
        <w:ind w:firstLine="426"/>
      </w:pPr>
      <w:proofErr w:type="gramStart"/>
      <w:r>
        <w:rPr>
          <w:b/>
        </w:rPr>
        <w:t>Горизонт Ап</w:t>
      </w:r>
      <w:proofErr w:type="gramEnd"/>
      <w:r>
        <w:rPr>
          <w:b/>
        </w:rPr>
        <w:t xml:space="preserve"> или </w:t>
      </w:r>
      <w:proofErr w:type="spellStart"/>
      <w:r>
        <w:rPr>
          <w:b/>
        </w:rPr>
        <w:t>Апах</w:t>
      </w:r>
      <w:proofErr w:type="spellEnd"/>
      <w:r>
        <w:t xml:space="preserve"> — пахотный, измененный продолжительной обработкой, сформированный из различных почвенных горизонтов на глубину вспашки.</w:t>
      </w:r>
    </w:p>
    <w:p w14:paraId="2CB7AB9B" w14:textId="77777777" w:rsidR="00AC3EDB" w:rsidRDefault="005E2E63">
      <w:pPr>
        <w:spacing w:after="0"/>
        <w:ind w:firstLine="426"/>
      </w:pPr>
      <w:r>
        <w:rPr>
          <w:b/>
        </w:rPr>
        <w:t>Горизонт В</w:t>
      </w:r>
      <w:r>
        <w:t xml:space="preserve"> — располагается под элювиальным горизонтом, </w:t>
      </w:r>
      <w:r>
        <w:t xml:space="preserve">имеет иллювиальный характер. Это бурый, охристо-бурый, красновато-бурый, уплотненный и утяжеленный, хорошо </w:t>
      </w:r>
      <w:proofErr w:type="spellStart"/>
      <w:r>
        <w:t>оструктуренный</w:t>
      </w:r>
      <w:proofErr w:type="spellEnd"/>
      <w:r>
        <w:t xml:space="preserve"> горизонт, характеризующийся накоплением глины, окислов железа, алюминия и других коллоидных веществ за счет вмывания их из вышележащих</w:t>
      </w:r>
      <w:r>
        <w:t xml:space="preserve"> горизонтов. Он подразделяется на В</w:t>
      </w:r>
      <w:r>
        <w:rPr>
          <w:vertAlign w:val="subscript"/>
        </w:rPr>
        <w:t>1</w:t>
      </w:r>
      <w:r>
        <w:t xml:space="preserve"> — горизонт с преобладанием гумусовой окраски, В</w:t>
      </w:r>
      <w:r>
        <w:rPr>
          <w:vertAlign w:val="subscript"/>
        </w:rPr>
        <w:t>2</w:t>
      </w:r>
      <w:r>
        <w:t xml:space="preserve">— </w:t>
      </w:r>
      <w:proofErr w:type="spellStart"/>
      <w:r>
        <w:t>подгоризонт</w:t>
      </w:r>
      <w:proofErr w:type="spellEnd"/>
      <w:r>
        <w:t xml:space="preserve"> более слабой и неравномерной гумусовой окраски и В</w:t>
      </w:r>
      <w:r>
        <w:rPr>
          <w:vertAlign w:val="subscript"/>
        </w:rPr>
        <w:t>3</w:t>
      </w:r>
      <w:r>
        <w:t xml:space="preserve"> — </w:t>
      </w:r>
      <w:proofErr w:type="spellStart"/>
      <w:r>
        <w:t>подгоризонт</w:t>
      </w:r>
      <w:proofErr w:type="spellEnd"/>
      <w:r>
        <w:t xml:space="preserve"> окончания гумусовых затеков.</w:t>
      </w:r>
    </w:p>
    <w:p w14:paraId="1D3F2D3B" w14:textId="77777777" w:rsidR="00AC3EDB" w:rsidRDefault="005E2E63">
      <w:pPr>
        <w:spacing w:after="0"/>
        <w:ind w:firstLine="426"/>
      </w:pPr>
      <w:r>
        <w:rPr>
          <w:b/>
        </w:rPr>
        <w:t xml:space="preserve">Горизонт </w:t>
      </w:r>
      <w:proofErr w:type="spellStart"/>
      <w:r>
        <w:rPr>
          <w:b/>
        </w:rPr>
        <w:t>Вк</w:t>
      </w:r>
      <w:proofErr w:type="spellEnd"/>
      <w:r>
        <w:t xml:space="preserve"> — горизонт максимальной аккумуляции карбонатов, об</w:t>
      </w:r>
      <w:r>
        <w:t xml:space="preserve">ычно располагается в средней или нижней части профиля и характеризуется видимыми вторичными выделениями карбонатов в виде налетов, прожилок, </w:t>
      </w:r>
      <w:proofErr w:type="spellStart"/>
      <w:r>
        <w:t>псевдомицелия</w:t>
      </w:r>
      <w:proofErr w:type="spellEnd"/>
      <w:r>
        <w:t>, белоглазки, редких конкреций.</w:t>
      </w:r>
    </w:p>
    <w:p w14:paraId="1BB6F4B2" w14:textId="77777777" w:rsidR="00AC3EDB" w:rsidRDefault="005E2E63">
      <w:pPr>
        <w:spacing w:after="0"/>
        <w:ind w:firstLine="426"/>
      </w:pPr>
      <w:r>
        <w:rPr>
          <w:b/>
        </w:rPr>
        <w:t xml:space="preserve">Горизонт G — </w:t>
      </w:r>
      <w:proofErr w:type="spellStart"/>
      <w:r>
        <w:rPr>
          <w:b/>
        </w:rPr>
        <w:t>глеевый</w:t>
      </w:r>
      <w:proofErr w:type="spellEnd"/>
      <w:r>
        <w:t>, характерен для почв с постоянно избыточным увлаж</w:t>
      </w:r>
      <w:r>
        <w:t xml:space="preserve">нением, которое вызывает восстановительные процессы в почве и придает горизонту характерные черты — сизую, серовато-голубую или грязно-зеленую окраску, наличие ржавых и охристых пятен, </w:t>
      </w:r>
      <w:proofErr w:type="spellStart"/>
      <w:r>
        <w:t>слитость</w:t>
      </w:r>
      <w:proofErr w:type="spellEnd"/>
      <w:r>
        <w:t>, вязкость и т. д.</w:t>
      </w:r>
    </w:p>
    <w:p w14:paraId="54D61659" w14:textId="77777777" w:rsidR="00AC3EDB" w:rsidRDefault="005E2E63">
      <w:pPr>
        <w:spacing w:after="0"/>
        <w:ind w:firstLine="426"/>
      </w:pPr>
      <w:r>
        <w:rPr>
          <w:b/>
        </w:rPr>
        <w:lastRenderedPageBreak/>
        <w:t>Горизонт С — материнская (почвообразующая) г</w:t>
      </w:r>
      <w:r>
        <w:rPr>
          <w:b/>
        </w:rPr>
        <w:t>орная порода</w:t>
      </w:r>
      <w:r>
        <w:t xml:space="preserve">, из которой сформировалась данная почва, не затронутая специфическими процессами почвообразования (аккумуляцией гумуса, </w:t>
      </w:r>
      <w:proofErr w:type="spellStart"/>
      <w:r>
        <w:t>элювиированием</w:t>
      </w:r>
      <w:proofErr w:type="spellEnd"/>
      <w:r>
        <w:t xml:space="preserve"> и т. д.).</w:t>
      </w:r>
    </w:p>
    <w:p w14:paraId="34242B53" w14:textId="77777777" w:rsidR="00AC3EDB" w:rsidRDefault="005E2E63">
      <w:pPr>
        <w:spacing w:after="0"/>
        <w:ind w:firstLine="426"/>
      </w:pPr>
      <w:r>
        <w:rPr>
          <w:b/>
        </w:rPr>
        <w:t>Горизонт Д — подстилающая горная порода</w:t>
      </w:r>
      <w:r>
        <w:t>, залегающая ниже материнской (почвообразующей) и отличающа</w:t>
      </w:r>
      <w:r>
        <w:t>яся от нее по своим свойствам (главным образом по литологии).</w:t>
      </w:r>
    </w:p>
    <w:p w14:paraId="6A9EE491" w14:textId="77777777" w:rsidR="00AC3EDB" w:rsidRDefault="005E2E63">
      <w:pPr>
        <w:spacing w:after="0"/>
        <w:ind w:firstLine="426"/>
      </w:pPr>
      <w:r>
        <w:t xml:space="preserve">Для описания почвы необходимо на хорошо </w:t>
      </w:r>
      <w:proofErr w:type="spellStart"/>
      <w:r>
        <w:t>отпрепарированной</w:t>
      </w:r>
      <w:proofErr w:type="spellEnd"/>
      <w:r>
        <w:t xml:space="preserve"> стенке разреза закрепить клеенчатый сантиметр так, чтобы верхний его край точно совпадал с верхней границей почвы, и ножом отметить гран</w:t>
      </w:r>
      <w:r>
        <w:t>ицы почвенных горизонтов. Для этого острым концом почвенного ножа проводят вертикальную черту сверху донизу почвенного разреза, выявляя плотность и сложение почвы. Учет плотности почв значительно облегчает выделение горизонтов и установление их границ. Зат</w:t>
      </w:r>
      <w:r>
        <w:t xml:space="preserve">ем по совокупности всех признаков (цвет, структура, сложение, плотность и др.) устанавливают границы почвенных горизонтов и </w:t>
      </w:r>
      <w:proofErr w:type="spellStart"/>
      <w:r>
        <w:t>подгоризонтов</w:t>
      </w:r>
      <w:proofErr w:type="spellEnd"/>
      <w:r>
        <w:t xml:space="preserve"> и все данные, полученные при изучении почвенного профиля, заносят в почвенный дневник.</w:t>
      </w:r>
    </w:p>
    <w:p w14:paraId="6CB39193" w14:textId="77777777" w:rsidR="00AC3EDB" w:rsidRDefault="005E2E63">
      <w:pPr>
        <w:spacing w:after="0"/>
        <w:ind w:firstLine="426"/>
        <w:jc w:val="center"/>
        <w:rPr>
          <w:b/>
        </w:rPr>
      </w:pPr>
      <w:r>
        <w:rPr>
          <w:b/>
        </w:rPr>
        <w:t>Окраска почвы</w:t>
      </w:r>
    </w:p>
    <w:p w14:paraId="3FE49AC1" w14:textId="77777777" w:rsidR="00AC3EDB" w:rsidRDefault="005E2E63">
      <w:pPr>
        <w:spacing w:after="0"/>
        <w:ind w:firstLine="426"/>
      </w:pPr>
      <w:r>
        <w:t>Цвет почвы — одно</w:t>
      </w:r>
      <w:r>
        <w:t xml:space="preserve"> из важных внешних свойств ее, наиболее доступных для наблюдения и широко используемых в почвоведении для присвоения названий почвам. Он находится в прямой зависимости от химического состава почвы, условий почвообразования, влажности, наличия красящих веще</w:t>
      </w:r>
      <w:r>
        <w:t>ств.</w:t>
      </w:r>
    </w:p>
    <w:p w14:paraId="4011BCBF" w14:textId="77777777" w:rsidR="00AC3EDB" w:rsidRDefault="005E2E63">
      <w:pPr>
        <w:spacing w:after="0"/>
        <w:ind w:firstLine="426"/>
      </w:pPr>
      <w:r>
        <w:t>Верхние горизонты окрашены гумусом в темные цвета (серые и коричневые). Чем большее количество гумуса содержит почва, тем темнее окрашен горизонт.</w:t>
      </w:r>
    </w:p>
    <w:p w14:paraId="0382D50A" w14:textId="77777777" w:rsidR="00AC3EDB" w:rsidRDefault="005E2E63">
      <w:pPr>
        <w:spacing w:after="0"/>
        <w:ind w:firstLine="426"/>
      </w:pPr>
      <w:r>
        <w:t>При определении окраски почвы в полевых условиях необходимо учитывать влажность почвы и степень освещенн</w:t>
      </w:r>
      <w:r>
        <w:t xml:space="preserve">ости почвенного разреза. Влажная почва имеет более темную окраску, чем воздушно-сухая, поэтому очень важно указывать при описании почвы степень ее увлажнения. Освещение должно быть равномерным по всему профилю почвы, так как в тени почва выглядит темнее и </w:t>
      </w:r>
      <w:r>
        <w:t xml:space="preserve">можно легко ошибиться при определении ее цвета. Лучше </w:t>
      </w:r>
      <w:r>
        <w:lastRenderedPageBreak/>
        <w:t>определять окраску почвы при высоком стоянии солнца, чем рано утром или вечером.</w:t>
      </w:r>
    </w:p>
    <w:p w14:paraId="4D339874" w14:textId="77777777" w:rsidR="00AC3EDB" w:rsidRDefault="005E2E63">
      <w:pPr>
        <w:spacing w:after="0"/>
        <w:ind w:firstLine="426"/>
      </w:pPr>
      <w:r>
        <w:t>Желательно проверять окраску почвы в образцах, доведенных до воздушно-сухого состояния, т. е. хорошо высушенных в сухом п</w:t>
      </w:r>
      <w:r>
        <w:t>омещении или на воздухе (но не на солнце).</w:t>
      </w:r>
    </w:p>
    <w:p w14:paraId="4F6C8058" w14:textId="77777777" w:rsidR="00AC3EDB" w:rsidRDefault="005E2E63">
      <w:pPr>
        <w:spacing w:after="0"/>
        <w:ind w:firstLine="426"/>
      </w:pPr>
      <w:r>
        <w:t xml:space="preserve">При полевых исследованиях следует различать пять степеней влажности почв: 1) сухая почва пылит, присутствие влаги в ней на ощупь не ощущается, не холодит руку; влажность почвы близка к гигроскопической (влажность </w:t>
      </w:r>
      <w:r>
        <w:t xml:space="preserve">в воздушно-сухом состоянии); 2) влажноватая почва холодит руку, не пылит, при </w:t>
      </w:r>
      <w:proofErr w:type="spellStart"/>
      <w:r>
        <w:t>подсыхании</w:t>
      </w:r>
      <w:proofErr w:type="spellEnd"/>
      <w:r>
        <w:t xml:space="preserve"> немного светлеет; 3) влажная почва — на ощупь явно ощущается влага; почва увлажняет фильтровальную бумагу, при </w:t>
      </w:r>
      <w:proofErr w:type="spellStart"/>
      <w:r>
        <w:t>подсыхании</w:t>
      </w:r>
      <w:proofErr w:type="spellEnd"/>
      <w:r>
        <w:t xml:space="preserve"> значительно светлеет и сохраняет форму, прида</w:t>
      </w:r>
      <w:r>
        <w:t>нную почве при сжатии рукой; 4) сырая почва при сжимании в руке превращается в тестообразную массу, а вода смачивает руку, но не сочится между пальцами; 5) мокрая почва — при сжимании в руке из почвы выделяется вода, которая сочится между пальцами; почвенн</w:t>
      </w:r>
      <w:r>
        <w:t>ая масса обнаруживает текучесть.</w:t>
      </w:r>
    </w:p>
    <w:p w14:paraId="10848085" w14:textId="77777777" w:rsidR="00AC3EDB" w:rsidRDefault="005E2E63">
      <w:pPr>
        <w:spacing w:after="0"/>
        <w:ind w:firstLine="426"/>
        <w:jc w:val="center"/>
        <w:rPr>
          <w:b/>
        </w:rPr>
      </w:pPr>
      <w:r>
        <w:rPr>
          <w:b/>
        </w:rPr>
        <w:t>Механический состав почвы</w:t>
      </w:r>
    </w:p>
    <w:p w14:paraId="46432BE8" w14:textId="77777777" w:rsidR="00AC3EDB" w:rsidRDefault="005E2E63">
      <w:pPr>
        <w:spacing w:after="0"/>
        <w:ind w:firstLine="426"/>
      </w:pPr>
      <w:r>
        <w:t>В результате процессов выветривания плотные горные породы превращаются в рыхлую массу, состоящую из частиц различного размера, которые называются механическими элементами. Механические элементы, бл</w:t>
      </w:r>
      <w:r>
        <w:t>изкие по размерам, объединяются во фракции. Совокупность механических фракций представляет механический состав почвы.</w:t>
      </w:r>
    </w:p>
    <w:p w14:paraId="19F848F6" w14:textId="77777777" w:rsidR="00AC3EDB" w:rsidRDefault="005E2E63">
      <w:pPr>
        <w:spacing w:after="0"/>
        <w:ind w:firstLine="426"/>
      </w:pPr>
      <w:r>
        <w:t>Группировка механических элементов по размерам называется классификацией механических элементов. В нашей стране у почвоведов широко примен</w:t>
      </w:r>
      <w:r>
        <w:t xml:space="preserve">яется классификация проф. Н. А. </w:t>
      </w:r>
      <w:proofErr w:type="spellStart"/>
      <w:r>
        <w:t>Качинского</w:t>
      </w:r>
      <w:proofErr w:type="spellEnd"/>
      <w:r>
        <w:t xml:space="preserve"> (табл. 1).</w:t>
      </w:r>
    </w:p>
    <w:p w14:paraId="6513CB80" w14:textId="77777777" w:rsidR="00AC3EDB" w:rsidRDefault="005E2E63">
      <w:pPr>
        <w:spacing w:after="0"/>
        <w:ind w:firstLine="426"/>
      </w:pPr>
      <w:r>
        <w:t xml:space="preserve">Таблица 12. Классификация механических элементов почв (Н. А. </w:t>
      </w:r>
      <w:proofErr w:type="spellStart"/>
      <w:r>
        <w:t>Качинский</w:t>
      </w:r>
      <w:proofErr w:type="spellEnd"/>
      <w:r>
        <w:t>, 1958)</w:t>
      </w:r>
    </w:p>
    <w:tbl>
      <w:tblPr>
        <w:tblStyle w:val="af5"/>
        <w:tblW w:w="0" w:type="auto"/>
        <w:tblLook w:val="04A0" w:firstRow="1" w:lastRow="0" w:firstColumn="1" w:lastColumn="0" w:noHBand="0" w:noVBand="1"/>
      </w:tblPr>
      <w:tblGrid>
        <w:gridCol w:w="4503"/>
        <w:gridCol w:w="4677"/>
      </w:tblGrid>
      <w:tr w:rsidR="00AC3EDB" w14:paraId="673A9A4E" w14:textId="77777777">
        <w:tc>
          <w:tcPr>
            <w:tcW w:w="4503" w:type="dxa"/>
          </w:tcPr>
          <w:p w14:paraId="4372C7F0" w14:textId="77777777" w:rsidR="00AC3EDB" w:rsidRDefault="005E2E63">
            <w:pPr>
              <w:spacing w:after="0" w:line="276" w:lineRule="auto"/>
              <w:jc w:val="center"/>
              <w:rPr>
                <w:rFonts w:eastAsia="Times New Roman" w:cs="Times New Roman"/>
                <w:sz w:val="24"/>
                <w:szCs w:val="24"/>
                <w:lang w:eastAsia="ru-RU"/>
              </w:rPr>
            </w:pPr>
            <w:r>
              <w:rPr>
                <w:rFonts w:eastAsia="Times New Roman" w:cs="Times New Roman"/>
                <w:sz w:val="24"/>
                <w:szCs w:val="24"/>
                <w:lang w:eastAsia="ru-RU"/>
              </w:rPr>
              <w:t>Название механических элементов</w:t>
            </w:r>
          </w:p>
        </w:tc>
        <w:tc>
          <w:tcPr>
            <w:tcW w:w="4677" w:type="dxa"/>
          </w:tcPr>
          <w:p w14:paraId="256D253F" w14:textId="77777777" w:rsidR="00AC3EDB" w:rsidRDefault="005E2E63">
            <w:pPr>
              <w:spacing w:after="0" w:line="276" w:lineRule="auto"/>
              <w:jc w:val="center"/>
              <w:rPr>
                <w:rFonts w:eastAsia="Times New Roman" w:cs="Times New Roman"/>
                <w:sz w:val="24"/>
                <w:szCs w:val="24"/>
                <w:lang w:eastAsia="ru-RU"/>
              </w:rPr>
            </w:pPr>
            <w:r>
              <w:rPr>
                <w:rFonts w:eastAsia="Times New Roman" w:cs="Times New Roman"/>
                <w:sz w:val="24"/>
                <w:szCs w:val="24"/>
                <w:lang w:eastAsia="ru-RU"/>
              </w:rPr>
              <w:t>Размер механических элементов в мм</w:t>
            </w:r>
          </w:p>
        </w:tc>
      </w:tr>
      <w:tr w:rsidR="00AC3EDB" w14:paraId="70567BCC" w14:textId="77777777">
        <w:tc>
          <w:tcPr>
            <w:tcW w:w="4503" w:type="dxa"/>
          </w:tcPr>
          <w:p w14:paraId="4E3E99EC" w14:textId="77777777" w:rsidR="00AC3EDB" w:rsidRDefault="005E2E63">
            <w:pPr>
              <w:spacing w:after="0" w:line="276" w:lineRule="auto"/>
              <w:ind w:firstLine="284"/>
              <w:jc w:val="left"/>
              <w:rPr>
                <w:rFonts w:eastAsia="Times New Roman" w:cs="Times New Roman"/>
                <w:sz w:val="24"/>
                <w:szCs w:val="24"/>
                <w:lang w:eastAsia="ru-RU"/>
              </w:rPr>
            </w:pPr>
            <w:r>
              <w:rPr>
                <w:rFonts w:eastAsia="Times New Roman" w:cs="Times New Roman"/>
                <w:sz w:val="24"/>
                <w:szCs w:val="24"/>
                <w:lang w:eastAsia="ru-RU"/>
              </w:rPr>
              <w:t>Камни</w:t>
            </w:r>
          </w:p>
        </w:tc>
        <w:tc>
          <w:tcPr>
            <w:tcW w:w="4677" w:type="dxa"/>
          </w:tcPr>
          <w:p w14:paraId="52A3C8AD" w14:textId="77777777" w:rsidR="00AC3EDB" w:rsidRDefault="005E2E63">
            <w:pPr>
              <w:spacing w:after="0" w:line="276" w:lineRule="auto"/>
              <w:ind w:firstLine="284"/>
              <w:jc w:val="center"/>
              <w:rPr>
                <w:rFonts w:eastAsia="Times New Roman" w:cs="Times New Roman"/>
                <w:sz w:val="24"/>
                <w:szCs w:val="24"/>
                <w:lang w:eastAsia="ru-RU"/>
              </w:rPr>
            </w:pPr>
            <w:r>
              <w:rPr>
                <w:rFonts w:eastAsia="Times New Roman" w:cs="Times New Roman"/>
                <w:sz w:val="24"/>
                <w:szCs w:val="24"/>
                <w:lang w:eastAsia="ru-RU"/>
              </w:rPr>
              <w:t>&gt; 3</w:t>
            </w:r>
          </w:p>
        </w:tc>
      </w:tr>
      <w:tr w:rsidR="00AC3EDB" w14:paraId="4A949864" w14:textId="77777777">
        <w:tc>
          <w:tcPr>
            <w:tcW w:w="4503" w:type="dxa"/>
          </w:tcPr>
          <w:p w14:paraId="40D830FA" w14:textId="77777777" w:rsidR="00AC3EDB" w:rsidRDefault="005E2E63">
            <w:pPr>
              <w:spacing w:after="0" w:line="276" w:lineRule="auto"/>
              <w:ind w:firstLine="284"/>
              <w:jc w:val="left"/>
              <w:rPr>
                <w:rFonts w:eastAsia="Times New Roman" w:cs="Times New Roman"/>
                <w:sz w:val="24"/>
                <w:szCs w:val="24"/>
                <w:lang w:eastAsia="ru-RU"/>
              </w:rPr>
            </w:pPr>
            <w:r>
              <w:rPr>
                <w:rFonts w:eastAsia="Times New Roman" w:cs="Times New Roman"/>
                <w:sz w:val="24"/>
                <w:szCs w:val="24"/>
                <w:lang w:eastAsia="ru-RU"/>
              </w:rPr>
              <w:t>Гравий</w:t>
            </w:r>
          </w:p>
        </w:tc>
        <w:tc>
          <w:tcPr>
            <w:tcW w:w="4677" w:type="dxa"/>
          </w:tcPr>
          <w:p w14:paraId="40DBC801" w14:textId="77777777" w:rsidR="00AC3EDB" w:rsidRDefault="005E2E63">
            <w:pPr>
              <w:spacing w:after="0" w:line="276" w:lineRule="auto"/>
              <w:ind w:firstLine="284"/>
              <w:jc w:val="center"/>
              <w:rPr>
                <w:rFonts w:eastAsia="Times New Roman" w:cs="Times New Roman"/>
                <w:sz w:val="24"/>
                <w:szCs w:val="24"/>
                <w:lang w:eastAsia="ru-RU"/>
              </w:rPr>
            </w:pPr>
            <w:r>
              <w:rPr>
                <w:rFonts w:eastAsia="Times New Roman" w:cs="Times New Roman"/>
                <w:sz w:val="24"/>
                <w:szCs w:val="24"/>
                <w:lang w:eastAsia="ru-RU"/>
              </w:rPr>
              <w:t>3-1</w:t>
            </w:r>
          </w:p>
        </w:tc>
      </w:tr>
      <w:tr w:rsidR="00AC3EDB" w14:paraId="497309D5" w14:textId="77777777">
        <w:tc>
          <w:tcPr>
            <w:tcW w:w="4503" w:type="dxa"/>
          </w:tcPr>
          <w:p w14:paraId="41A71FDA" w14:textId="77777777" w:rsidR="00AC3EDB" w:rsidRDefault="005E2E63">
            <w:pPr>
              <w:spacing w:after="0" w:line="276" w:lineRule="auto"/>
              <w:ind w:firstLine="284"/>
              <w:jc w:val="left"/>
              <w:rPr>
                <w:rFonts w:eastAsia="Times New Roman" w:cs="Times New Roman"/>
                <w:sz w:val="24"/>
                <w:szCs w:val="24"/>
                <w:lang w:eastAsia="ru-RU"/>
              </w:rPr>
            </w:pPr>
            <w:r>
              <w:rPr>
                <w:rFonts w:eastAsia="Times New Roman" w:cs="Times New Roman"/>
                <w:sz w:val="24"/>
                <w:szCs w:val="24"/>
                <w:lang w:eastAsia="ru-RU"/>
              </w:rPr>
              <w:t>Песок крупный</w:t>
            </w:r>
          </w:p>
        </w:tc>
        <w:tc>
          <w:tcPr>
            <w:tcW w:w="4677" w:type="dxa"/>
          </w:tcPr>
          <w:p w14:paraId="437DBAC6" w14:textId="77777777" w:rsidR="00AC3EDB" w:rsidRDefault="005E2E63">
            <w:pPr>
              <w:spacing w:after="0" w:line="276" w:lineRule="auto"/>
              <w:ind w:firstLine="284"/>
              <w:jc w:val="center"/>
              <w:rPr>
                <w:rFonts w:eastAsia="Times New Roman" w:cs="Times New Roman"/>
                <w:sz w:val="24"/>
                <w:szCs w:val="24"/>
                <w:lang w:eastAsia="ru-RU"/>
              </w:rPr>
            </w:pPr>
            <w:r>
              <w:rPr>
                <w:rFonts w:eastAsia="Times New Roman" w:cs="Times New Roman"/>
                <w:sz w:val="24"/>
                <w:szCs w:val="24"/>
                <w:lang w:eastAsia="ru-RU"/>
              </w:rPr>
              <w:t>1-0,5</w:t>
            </w:r>
          </w:p>
        </w:tc>
      </w:tr>
      <w:tr w:rsidR="00AC3EDB" w14:paraId="1DEB54BC" w14:textId="77777777">
        <w:tc>
          <w:tcPr>
            <w:tcW w:w="4503" w:type="dxa"/>
          </w:tcPr>
          <w:p w14:paraId="5D4D0A4B" w14:textId="77777777" w:rsidR="00AC3EDB" w:rsidRDefault="005E2E63">
            <w:pPr>
              <w:spacing w:after="0" w:line="276" w:lineRule="auto"/>
              <w:ind w:firstLine="284"/>
              <w:jc w:val="left"/>
              <w:rPr>
                <w:rFonts w:eastAsia="Times New Roman" w:cs="Times New Roman"/>
                <w:sz w:val="24"/>
                <w:szCs w:val="24"/>
                <w:lang w:eastAsia="ru-RU"/>
              </w:rPr>
            </w:pPr>
            <w:r>
              <w:rPr>
                <w:rFonts w:eastAsia="Times New Roman" w:cs="Times New Roman"/>
                <w:sz w:val="24"/>
                <w:szCs w:val="24"/>
                <w:lang w:eastAsia="ru-RU"/>
              </w:rPr>
              <w:lastRenderedPageBreak/>
              <w:t xml:space="preserve">Песок </w:t>
            </w:r>
            <w:r>
              <w:rPr>
                <w:rFonts w:eastAsia="Times New Roman" w:cs="Times New Roman"/>
                <w:sz w:val="24"/>
                <w:szCs w:val="24"/>
                <w:lang w:eastAsia="ru-RU"/>
              </w:rPr>
              <w:t>средний</w:t>
            </w:r>
          </w:p>
        </w:tc>
        <w:tc>
          <w:tcPr>
            <w:tcW w:w="4677" w:type="dxa"/>
          </w:tcPr>
          <w:p w14:paraId="6F90B7E2" w14:textId="77777777" w:rsidR="00AC3EDB" w:rsidRDefault="005E2E63">
            <w:pPr>
              <w:spacing w:after="0" w:line="276" w:lineRule="auto"/>
              <w:ind w:firstLine="284"/>
              <w:jc w:val="center"/>
              <w:rPr>
                <w:rFonts w:eastAsia="Times New Roman" w:cs="Times New Roman"/>
                <w:sz w:val="24"/>
                <w:szCs w:val="24"/>
                <w:lang w:eastAsia="ru-RU"/>
              </w:rPr>
            </w:pPr>
            <w:r>
              <w:rPr>
                <w:rFonts w:eastAsia="Times New Roman" w:cs="Times New Roman"/>
                <w:sz w:val="24"/>
                <w:szCs w:val="24"/>
                <w:lang w:eastAsia="ru-RU"/>
              </w:rPr>
              <w:t>0,5-0,25</w:t>
            </w:r>
          </w:p>
        </w:tc>
      </w:tr>
      <w:tr w:rsidR="00AC3EDB" w14:paraId="2032A18A" w14:textId="77777777">
        <w:tc>
          <w:tcPr>
            <w:tcW w:w="4503" w:type="dxa"/>
          </w:tcPr>
          <w:p w14:paraId="681E7F0B" w14:textId="77777777" w:rsidR="00AC3EDB" w:rsidRDefault="005E2E63">
            <w:pPr>
              <w:spacing w:after="0" w:line="276" w:lineRule="auto"/>
              <w:ind w:firstLine="284"/>
              <w:jc w:val="left"/>
              <w:rPr>
                <w:rFonts w:eastAsia="Times New Roman" w:cs="Times New Roman"/>
                <w:sz w:val="24"/>
                <w:szCs w:val="24"/>
                <w:lang w:eastAsia="ru-RU"/>
              </w:rPr>
            </w:pPr>
            <w:r>
              <w:rPr>
                <w:rFonts w:eastAsia="Times New Roman" w:cs="Times New Roman"/>
                <w:sz w:val="24"/>
                <w:szCs w:val="24"/>
                <w:lang w:eastAsia="ru-RU"/>
              </w:rPr>
              <w:t>Песок мелкий</w:t>
            </w:r>
          </w:p>
        </w:tc>
        <w:tc>
          <w:tcPr>
            <w:tcW w:w="4677" w:type="dxa"/>
          </w:tcPr>
          <w:p w14:paraId="74FCC586" w14:textId="77777777" w:rsidR="00AC3EDB" w:rsidRDefault="005E2E63">
            <w:pPr>
              <w:spacing w:after="0" w:line="276" w:lineRule="auto"/>
              <w:ind w:firstLine="284"/>
              <w:jc w:val="center"/>
              <w:rPr>
                <w:rFonts w:eastAsia="Times New Roman" w:cs="Times New Roman"/>
                <w:sz w:val="24"/>
                <w:szCs w:val="24"/>
                <w:lang w:eastAsia="ru-RU"/>
              </w:rPr>
            </w:pPr>
            <w:r>
              <w:rPr>
                <w:rFonts w:eastAsia="Times New Roman" w:cs="Times New Roman"/>
                <w:sz w:val="24"/>
                <w:szCs w:val="24"/>
                <w:lang w:eastAsia="ru-RU"/>
              </w:rPr>
              <w:t>0,25-0,05</w:t>
            </w:r>
          </w:p>
        </w:tc>
      </w:tr>
      <w:tr w:rsidR="00AC3EDB" w14:paraId="09054726" w14:textId="77777777">
        <w:tc>
          <w:tcPr>
            <w:tcW w:w="4503" w:type="dxa"/>
          </w:tcPr>
          <w:p w14:paraId="516BE859" w14:textId="77777777" w:rsidR="00AC3EDB" w:rsidRDefault="005E2E63">
            <w:pPr>
              <w:spacing w:after="0" w:line="276" w:lineRule="auto"/>
              <w:ind w:firstLine="284"/>
              <w:jc w:val="left"/>
              <w:rPr>
                <w:rFonts w:eastAsia="Times New Roman" w:cs="Times New Roman"/>
                <w:sz w:val="24"/>
                <w:szCs w:val="24"/>
                <w:lang w:eastAsia="ru-RU"/>
              </w:rPr>
            </w:pPr>
            <w:r>
              <w:rPr>
                <w:rFonts w:eastAsia="Times New Roman" w:cs="Times New Roman"/>
                <w:sz w:val="24"/>
                <w:szCs w:val="24"/>
                <w:lang w:eastAsia="ru-RU"/>
              </w:rPr>
              <w:t>Пыль крупная</w:t>
            </w:r>
          </w:p>
        </w:tc>
        <w:tc>
          <w:tcPr>
            <w:tcW w:w="4677" w:type="dxa"/>
          </w:tcPr>
          <w:p w14:paraId="33BD8788" w14:textId="77777777" w:rsidR="00AC3EDB" w:rsidRDefault="005E2E63">
            <w:pPr>
              <w:spacing w:after="0" w:line="276" w:lineRule="auto"/>
              <w:ind w:firstLine="284"/>
              <w:jc w:val="center"/>
              <w:rPr>
                <w:rFonts w:eastAsia="Times New Roman" w:cs="Times New Roman"/>
                <w:sz w:val="24"/>
                <w:szCs w:val="24"/>
                <w:lang w:eastAsia="ru-RU"/>
              </w:rPr>
            </w:pPr>
            <w:r>
              <w:rPr>
                <w:rFonts w:eastAsia="Times New Roman" w:cs="Times New Roman"/>
                <w:sz w:val="24"/>
                <w:szCs w:val="24"/>
                <w:lang w:eastAsia="ru-RU"/>
              </w:rPr>
              <w:t>0,05-0,01</w:t>
            </w:r>
          </w:p>
        </w:tc>
      </w:tr>
      <w:tr w:rsidR="00AC3EDB" w14:paraId="23A99544" w14:textId="77777777">
        <w:tc>
          <w:tcPr>
            <w:tcW w:w="4503" w:type="dxa"/>
          </w:tcPr>
          <w:p w14:paraId="2A872F02" w14:textId="77777777" w:rsidR="00AC3EDB" w:rsidRDefault="005E2E63">
            <w:pPr>
              <w:spacing w:after="0" w:line="276" w:lineRule="auto"/>
              <w:ind w:firstLine="284"/>
              <w:jc w:val="left"/>
              <w:rPr>
                <w:rFonts w:eastAsia="Times New Roman" w:cs="Times New Roman"/>
                <w:sz w:val="24"/>
                <w:szCs w:val="24"/>
                <w:lang w:eastAsia="ru-RU"/>
              </w:rPr>
            </w:pPr>
            <w:r>
              <w:rPr>
                <w:rFonts w:eastAsia="Times New Roman" w:cs="Times New Roman"/>
                <w:sz w:val="24"/>
                <w:szCs w:val="24"/>
                <w:lang w:eastAsia="ru-RU"/>
              </w:rPr>
              <w:t>Пыль средняя</w:t>
            </w:r>
          </w:p>
        </w:tc>
        <w:tc>
          <w:tcPr>
            <w:tcW w:w="4677" w:type="dxa"/>
          </w:tcPr>
          <w:p w14:paraId="1F232E07" w14:textId="77777777" w:rsidR="00AC3EDB" w:rsidRDefault="005E2E63">
            <w:pPr>
              <w:spacing w:after="0" w:line="276" w:lineRule="auto"/>
              <w:ind w:firstLine="284"/>
              <w:jc w:val="center"/>
              <w:rPr>
                <w:rFonts w:eastAsia="Times New Roman" w:cs="Times New Roman"/>
                <w:sz w:val="24"/>
                <w:szCs w:val="24"/>
                <w:lang w:eastAsia="ru-RU"/>
              </w:rPr>
            </w:pPr>
            <w:r>
              <w:rPr>
                <w:rFonts w:eastAsia="Times New Roman" w:cs="Times New Roman"/>
                <w:sz w:val="24"/>
                <w:szCs w:val="24"/>
                <w:lang w:eastAsia="ru-RU"/>
              </w:rPr>
              <w:t>0,01-0,005</w:t>
            </w:r>
          </w:p>
        </w:tc>
      </w:tr>
      <w:tr w:rsidR="00AC3EDB" w14:paraId="4E1E1640" w14:textId="77777777">
        <w:tc>
          <w:tcPr>
            <w:tcW w:w="4503" w:type="dxa"/>
          </w:tcPr>
          <w:p w14:paraId="3BD0198F" w14:textId="77777777" w:rsidR="00AC3EDB" w:rsidRDefault="005E2E63">
            <w:pPr>
              <w:spacing w:after="0" w:line="276" w:lineRule="auto"/>
              <w:ind w:firstLine="284"/>
              <w:jc w:val="left"/>
              <w:rPr>
                <w:rFonts w:eastAsia="Times New Roman" w:cs="Times New Roman"/>
                <w:sz w:val="24"/>
                <w:szCs w:val="24"/>
                <w:lang w:eastAsia="ru-RU"/>
              </w:rPr>
            </w:pPr>
            <w:r>
              <w:rPr>
                <w:rFonts w:eastAsia="Times New Roman" w:cs="Times New Roman"/>
                <w:sz w:val="24"/>
                <w:szCs w:val="24"/>
                <w:lang w:eastAsia="ru-RU"/>
              </w:rPr>
              <w:t>Пыль мелкая</w:t>
            </w:r>
          </w:p>
        </w:tc>
        <w:tc>
          <w:tcPr>
            <w:tcW w:w="4677" w:type="dxa"/>
          </w:tcPr>
          <w:p w14:paraId="39716435" w14:textId="77777777" w:rsidR="00AC3EDB" w:rsidRDefault="005E2E63">
            <w:pPr>
              <w:spacing w:after="0" w:line="276" w:lineRule="auto"/>
              <w:ind w:firstLine="284"/>
              <w:jc w:val="center"/>
              <w:rPr>
                <w:rFonts w:eastAsia="Times New Roman" w:cs="Times New Roman"/>
                <w:sz w:val="24"/>
                <w:szCs w:val="24"/>
                <w:lang w:eastAsia="ru-RU"/>
              </w:rPr>
            </w:pPr>
            <w:r>
              <w:rPr>
                <w:rFonts w:eastAsia="Times New Roman" w:cs="Times New Roman"/>
                <w:sz w:val="24"/>
                <w:szCs w:val="24"/>
                <w:lang w:eastAsia="ru-RU"/>
              </w:rPr>
              <w:t>0,005-0,001</w:t>
            </w:r>
          </w:p>
        </w:tc>
      </w:tr>
      <w:tr w:rsidR="00AC3EDB" w14:paraId="20A99F38" w14:textId="77777777">
        <w:tc>
          <w:tcPr>
            <w:tcW w:w="4503" w:type="dxa"/>
          </w:tcPr>
          <w:p w14:paraId="73487CA6" w14:textId="77777777" w:rsidR="00AC3EDB" w:rsidRDefault="005E2E63">
            <w:pPr>
              <w:spacing w:after="0" w:line="276" w:lineRule="auto"/>
              <w:ind w:firstLine="284"/>
              <w:jc w:val="left"/>
              <w:rPr>
                <w:rFonts w:eastAsia="Times New Roman" w:cs="Times New Roman"/>
                <w:sz w:val="24"/>
                <w:szCs w:val="24"/>
                <w:lang w:eastAsia="ru-RU"/>
              </w:rPr>
            </w:pPr>
            <w:r>
              <w:rPr>
                <w:rFonts w:eastAsia="Times New Roman" w:cs="Times New Roman"/>
                <w:sz w:val="24"/>
                <w:szCs w:val="24"/>
                <w:lang w:eastAsia="ru-RU"/>
              </w:rPr>
              <w:t>Ил грубый</w:t>
            </w:r>
          </w:p>
        </w:tc>
        <w:tc>
          <w:tcPr>
            <w:tcW w:w="4677" w:type="dxa"/>
          </w:tcPr>
          <w:p w14:paraId="3EE2DF9F" w14:textId="77777777" w:rsidR="00AC3EDB" w:rsidRDefault="005E2E63">
            <w:pPr>
              <w:spacing w:after="0" w:line="276" w:lineRule="auto"/>
              <w:ind w:firstLine="284"/>
              <w:jc w:val="center"/>
              <w:rPr>
                <w:rFonts w:eastAsia="Times New Roman" w:cs="Times New Roman"/>
                <w:sz w:val="24"/>
                <w:szCs w:val="24"/>
                <w:lang w:eastAsia="ru-RU"/>
              </w:rPr>
            </w:pPr>
            <w:r>
              <w:rPr>
                <w:rFonts w:eastAsia="Times New Roman" w:cs="Times New Roman"/>
                <w:sz w:val="24"/>
                <w:szCs w:val="24"/>
                <w:lang w:eastAsia="ru-RU"/>
              </w:rPr>
              <w:t>0,001-0,0005</w:t>
            </w:r>
          </w:p>
        </w:tc>
      </w:tr>
      <w:tr w:rsidR="00AC3EDB" w14:paraId="553B4F91" w14:textId="77777777">
        <w:tc>
          <w:tcPr>
            <w:tcW w:w="4503" w:type="dxa"/>
          </w:tcPr>
          <w:p w14:paraId="264DF39F" w14:textId="77777777" w:rsidR="00AC3EDB" w:rsidRDefault="005E2E63">
            <w:pPr>
              <w:spacing w:after="0" w:line="276" w:lineRule="auto"/>
              <w:ind w:firstLine="284"/>
              <w:jc w:val="left"/>
              <w:rPr>
                <w:rFonts w:eastAsia="Times New Roman" w:cs="Times New Roman"/>
                <w:sz w:val="24"/>
                <w:szCs w:val="24"/>
                <w:lang w:eastAsia="ru-RU"/>
              </w:rPr>
            </w:pPr>
            <w:r>
              <w:rPr>
                <w:rFonts w:eastAsia="Times New Roman" w:cs="Times New Roman"/>
                <w:sz w:val="24"/>
                <w:szCs w:val="24"/>
                <w:lang w:eastAsia="ru-RU"/>
              </w:rPr>
              <w:t>Ил тонкий</w:t>
            </w:r>
          </w:p>
        </w:tc>
        <w:tc>
          <w:tcPr>
            <w:tcW w:w="4677" w:type="dxa"/>
          </w:tcPr>
          <w:p w14:paraId="1787F128" w14:textId="77777777" w:rsidR="00AC3EDB" w:rsidRDefault="005E2E63">
            <w:pPr>
              <w:spacing w:after="0" w:line="276" w:lineRule="auto"/>
              <w:ind w:firstLine="284"/>
              <w:jc w:val="center"/>
              <w:rPr>
                <w:rFonts w:eastAsia="Times New Roman" w:cs="Times New Roman"/>
                <w:sz w:val="24"/>
                <w:szCs w:val="24"/>
                <w:lang w:eastAsia="ru-RU"/>
              </w:rPr>
            </w:pPr>
            <w:r>
              <w:rPr>
                <w:rFonts w:eastAsia="Times New Roman" w:cs="Times New Roman"/>
                <w:sz w:val="24"/>
                <w:szCs w:val="24"/>
                <w:lang w:eastAsia="ru-RU"/>
              </w:rPr>
              <w:t>0,0005-0,0001</w:t>
            </w:r>
          </w:p>
        </w:tc>
      </w:tr>
      <w:tr w:rsidR="00AC3EDB" w14:paraId="29164374" w14:textId="77777777">
        <w:tc>
          <w:tcPr>
            <w:tcW w:w="4503" w:type="dxa"/>
          </w:tcPr>
          <w:p w14:paraId="5F6844D1" w14:textId="77777777" w:rsidR="00AC3EDB" w:rsidRDefault="005E2E63">
            <w:pPr>
              <w:spacing w:after="0" w:line="276" w:lineRule="auto"/>
              <w:ind w:firstLine="284"/>
              <w:jc w:val="left"/>
              <w:rPr>
                <w:rFonts w:eastAsia="Times New Roman" w:cs="Times New Roman"/>
                <w:sz w:val="24"/>
                <w:szCs w:val="24"/>
                <w:lang w:eastAsia="ru-RU"/>
              </w:rPr>
            </w:pPr>
            <w:r>
              <w:rPr>
                <w:rFonts w:eastAsia="Times New Roman" w:cs="Times New Roman"/>
                <w:sz w:val="24"/>
                <w:szCs w:val="24"/>
                <w:lang w:eastAsia="ru-RU"/>
              </w:rPr>
              <w:t>Коллоиды</w:t>
            </w:r>
          </w:p>
        </w:tc>
        <w:tc>
          <w:tcPr>
            <w:tcW w:w="4677" w:type="dxa"/>
          </w:tcPr>
          <w:p w14:paraId="3E24E948" w14:textId="77777777" w:rsidR="00AC3EDB" w:rsidRDefault="005E2E63">
            <w:pPr>
              <w:spacing w:after="0" w:line="276" w:lineRule="auto"/>
              <w:ind w:firstLine="284"/>
              <w:jc w:val="center"/>
              <w:rPr>
                <w:rFonts w:eastAsia="Times New Roman" w:cs="Times New Roman"/>
                <w:sz w:val="24"/>
                <w:szCs w:val="24"/>
                <w:lang w:eastAsia="ru-RU"/>
              </w:rPr>
            </w:pPr>
            <w:proofErr w:type="gramStart"/>
            <w:r>
              <w:rPr>
                <w:rFonts w:eastAsia="Times New Roman" w:cs="Times New Roman"/>
                <w:sz w:val="24"/>
                <w:szCs w:val="24"/>
                <w:lang w:eastAsia="ru-RU"/>
              </w:rPr>
              <w:t>&lt; 0</w:t>
            </w:r>
            <w:proofErr w:type="gramEnd"/>
            <w:r>
              <w:rPr>
                <w:rFonts w:eastAsia="Times New Roman" w:cs="Times New Roman"/>
                <w:sz w:val="24"/>
                <w:szCs w:val="24"/>
                <w:lang w:eastAsia="ru-RU"/>
              </w:rPr>
              <w:t>,0001</w:t>
            </w:r>
          </w:p>
        </w:tc>
      </w:tr>
      <w:tr w:rsidR="00AC3EDB" w14:paraId="36C1B194" w14:textId="77777777">
        <w:tc>
          <w:tcPr>
            <w:tcW w:w="4503" w:type="dxa"/>
          </w:tcPr>
          <w:p w14:paraId="562679E1" w14:textId="77777777" w:rsidR="00AC3EDB" w:rsidRDefault="005E2E63">
            <w:pPr>
              <w:spacing w:after="0" w:line="276" w:lineRule="auto"/>
              <w:ind w:firstLine="284"/>
              <w:jc w:val="left"/>
              <w:rPr>
                <w:rFonts w:eastAsia="Times New Roman" w:cs="Times New Roman"/>
                <w:sz w:val="24"/>
                <w:szCs w:val="24"/>
                <w:lang w:eastAsia="ru-RU"/>
              </w:rPr>
            </w:pPr>
            <w:r>
              <w:rPr>
                <w:rFonts w:eastAsia="Times New Roman" w:cs="Times New Roman"/>
                <w:sz w:val="24"/>
                <w:szCs w:val="24"/>
                <w:lang w:eastAsia="ru-RU"/>
              </w:rPr>
              <w:t>Физическая глина</w:t>
            </w:r>
          </w:p>
        </w:tc>
        <w:tc>
          <w:tcPr>
            <w:tcW w:w="4677" w:type="dxa"/>
          </w:tcPr>
          <w:p w14:paraId="1D1E842F" w14:textId="77777777" w:rsidR="00AC3EDB" w:rsidRDefault="005E2E63">
            <w:pPr>
              <w:spacing w:after="0" w:line="276" w:lineRule="auto"/>
              <w:ind w:firstLine="284"/>
              <w:jc w:val="center"/>
              <w:rPr>
                <w:rFonts w:eastAsia="Times New Roman" w:cs="Times New Roman"/>
                <w:sz w:val="24"/>
                <w:szCs w:val="24"/>
                <w:lang w:eastAsia="ru-RU"/>
              </w:rPr>
            </w:pPr>
            <w:proofErr w:type="gramStart"/>
            <w:r>
              <w:rPr>
                <w:rFonts w:eastAsia="Times New Roman" w:cs="Times New Roman"/>
                <w:sz w:val="24"/>
                <w:szCs w:val="24"/>
                <w:lang w:eastAsia="ru-RU"/>
              </w:rPr>
              <w:t>&lt; 0</w:t>
            </w:r>
            <w:proofErr w:type="gramEnd"/>
            <w:r>
              <w:rPr>
                <w:rFonts w:eastAsia="Times New Roman" w:cs="Times New Roman"/>
                <w:sz w:val="24"/>
                <w:szCs w:val="24"/>
                <w:lang w:eastAsia="ru-RU"/>
              </w:rPr>
              <w:t>,01</w:t>
            </w:r>
          </w:p>
        </w:tc>
      </w:tr>
      <w:tr w:rsidR="00AC3EDB" w14:paraId="56CACDB8" w14:textId="77777777">
        <w:tc>
          <w:tcPr>
            <w:tcW w:w="4503" w:type="dxa"/>
          </w:tcPr>
          <w:p w14:paraId="3FC63E93" w14:textId="77777777" w:rsidR="00AC3EDB" w:rsidRDefault="005E2E63">
            <w:pPr>
              <w:spacing w:after="0" w:line="276" w:lineRule="auto"/>
              <w:ind w:firstLine="284"/>
              <w:jc w:val="left"/>
              <w:rPr>
                <w:rFonts w:eastAsia="Times New Roman" w:cs="Times New Roman"/>
                <w:sz w:val="24"/>
                <w:szCs w:val="24"/>
                <w:lang w:eastAsia="ru-RU"/>
              </w:rPr>
            </w:pPr>
            <w:r>
              <w:rPr>
                <w:rFonts w:eastAsia="Times New Roman" w:cs="Times New Roman"/>
                <w:sz w:val="24"/>
                <w:szCs w:val="24"/>
                <w:lang w:eastAsia="ru-RU"/>
              </w:rPr>
              <w:t>Физический песок</w:t>
            </w:r>
          </w:p>
        </w:tc>
        <w:tc>
          <w:tcPr>
            <w:tcW w:w="4677" w:type="dxa"/>
          </w:tcPr>
          <w:p w14:paraId="335B7601" w14:textId="77777777" w:rsidR="00AC3EDB" w:rsidRDefault="005E2E63">
            <w:pPr>
              <w:spacing w:after="0" w:line="276" w:lineRule="auto"/>
              <w:ind w:firstLine="284"/>
              <w:jc w:val="center"/>
              <w:rPr>
                <w:rFonts w:eastAsia="Times New Roman" w:cs="Times New Roman"/>
                <w:sz w:val="24"/>
                <w:szCs w:val="24"/>
                <w:lang w:eastAsia="ru-RU"/>
              </w:rPr>
            </w:pPr>
            <w:r>
              <w:rPr>
                <w:rFonts w:eastAsia="Times New Roman" w:cs="Times New Roman"/>
                <w:sz w:val="24"/>
                <w:szCs w:val="24"/>
                <w:lang w:eastAsia="ru-RU"/>
              </w:rPr>
              <w:t>&gt; 0,01</w:t>
            </w:r>
          </w:p>
        </w:tc>
      </w:tr>
    </w:tbl>
    <w:p w14:paraId="35D05BBB" w14:textId="77777777" w:rsidR="00AC3EDB" w:rsidRDefault="005E2E63">
      <w:pPr>
        <w:spacing w:after="0"/>
        <w:ind w:firstLine="425"/>
        <w:rPr>
          <w:b/>
          <w:bCs/>
        </w:rPr>
      </w:pPr>
      <w:r>
        <w:rPr>
          <w:b/>
          <w:bCs/>
        </w:rPr>
        <w:t>Приложение 3.     Геоботаническое описание растительного сообщества луга. Определение плотности популяции.</w:t>
      </w:r>
    </w:p>
    <w:p w14:paraId="155BD959" w14:textId="77777777" w:rsidR="00AC3EDB" w:rsidRDefault="005E2E63">
      <w:pPr>
        <w:spacing w:after="0"/>
        <w:ind w:firstLine="426"/>
      </w:pPr>
      <w:r>
        <w:t xml:space="preserve">   Для описания луговой растительности мы воспользовались разработанными бланками геоботанических описаний по методам Браун-Бланке, Алехина</w:t>
      </w:r>
      <w:r>
        <w:rPr>
          <w:vertAlign w:val="superscript"/>
        </w:rPr>
        <w:footnoteReference w:id="9"/>
      </w:r>
      <w:r>
        <w:t>.</w:t>
      </w:r>
    </w:p>
    <w:p w14:paraId="7FADD896" w14:textId="77777777" w:rsidR="00AC3EDB" w:rsidRDefault="005E2E63">
      <w:pPr>
        <w:spacing w:after="0"/>
        <w:ind w:firstLine="426"/>
      </w:pPr>
      <w:r>
        <w:rPr>
          <w:b/>
          <w:u w:val="single"/>
        </w:rPr>
        <w:t>Метод Браун-Бланке</w:t>
      </w:r>
      <w:r>
        <w:t>: для проведения исследования выделяется по 10 полных геоботанических описаний на площади 100 м</w:t>
      </w:r>
      <w:r>
        <w:rPr>
          <w:vertAlign w:val="superscript"/>
        </w:rPr>
        <w:t>2</w:t>
      </w:r>
      <w:r>
        <w:t>. Площадки закладываются типическим способом – размер 10 х 10 м (в однородных участках смешанной растительности, гомогенность при выборе площа</w:t>
      </w:r>
      <w:r>
        <w:t>дки не должна нарушаться, не должно быть существенного изменения флористического состава и смены доминантов) и собирается несколько описаний.</w:t>
      </w:r>
    </w:p>
    <w:p w14:paraId="4B5AE79B" w14:textId="77777777" w:rsidR="00AC3EDB" w:rsidRDefault="005E2E63">
      <w:pPr>
        <w:spacing w:after="0"/>
        <w:ind w:firstLine="426"/>
      </w:pPr>
      <w:r>
        <w:t xml:space="preserve">     Для оценки обилия видов на площадке использовалась шкала Браун-Бланке (</w:t>
      </w:r>
      <w:r>
        <w:rPr>
          <w:lang w:val="en-US"/>
        </w:rPr>
        <w:t>Braun</w:t>
      </w:r>
      <w:r>
        <w:t>-</w:t>
      </w:r>
      <w:proofErr w:type="spellStart"/>
      <w:r>
        <w:rPr>
          <w:lang w:val="en-US"/>
        </w:rPr>
        <w:t>Blanguet</w:t>
      </w:r>
      <w:proofErr w:type="spellEnd"/>
      <w:r>
        <w:t>, 1964):</w:t>
      </w:r>
    </w:p>
    <w:p w14:paraId="71862CAE" w14:textId="5691F617" w:rsidR="00AC3EDB" w:rsidRDefault="005E2E63">
      <w:pPr>
        <w:spacing w:after="0"/>
        <w:ind w:firstLine="426"/>
      </w:pPr>
      <w:r>
        <w:rPr>
          <w:lang w:val="en-US"/>
        </w:rPr>
        <w:t>r</w:t>
      </w:r>
      <w:r>
        <w:t xml:space="preserve"> – встречается</w:t>
      </w:r>
      <w:r>
        <w:t xml:space="preserve"> редко</w:t>
      </w:r>
      <w:r w:rsidR="00C57967">
        <w:t xml:space="preserve">   </w:t>
      </w:r>
      <w:r w:rsidR="008D5B21">
        <w:t xml:space="preserve">    </w:t>
      </w:r>
      <w:r w:rsidR="00C57967">
        <w:t xml:space="preserve">   </w:t>
      </w:r>
      <w:r>
        <w:t>+ - вид имеет проективное покрытие 1-2%</w:t>
      </w:r>
    </w:p>
    <w:p w14:paraId="4ACF9D6D" w14:textId="760DDA72" w:rsidR="00AC3EDB" w:rsidRDefault="005E2E63">
      <w:pPr>
        <w:spacing w:after="0"/>
        <w:ind w:firstLine="426"/>
      </w:pPr>
      <w:r>
        <w:t>1 – проективное покрытие 2-5%</w:t>
      </w:r>
      <w:r w:rsidR="00C57967">
        <w:t xml:space="preserve">     </w:t>
      </w:r>
      <w:r>
        <w:t>2 – от 5% до 25%</w:t>
      </w:r>
    </w:p>
    <w:p w14:paraId="1ADDCA7C" w14:textId="0D191E87" w:rsidR="00AC3EDB" w:rsidRDefault="005E2E63">
      <w:pPr>
        <w:spacing w:after="0"/>
        <w:ind w:firstLine="426"/>
      </w:pPr>
      <w:r>
        <w:t>3 – от 25% до 50%</w:t>
      </w:r>
      <w:r w:rsidR="00C57967">
        <w:t xml:space="preserve">           </w:t>
      </w:r>
      <w:r>
        <w:t>4 – от 50% до 70%</w:t>
      </w:r>
      <w:r w:rsidR="00C57967">
        <w:t xml:space="preserve">           </w:t>
      </w:r>
      <w:r>
        <w:t>5 – более 70%.</w:t>
      </w:r>
    </w:p>
    <w:p w14:paraId="49ADC665" w14:textId="77777777" w:rsidR="00AC3EDB" w:rsidRDefault="005E2E63">
      <w:pPr>
        <w:spacing w:after="0"/>
        <w:ind w:firstLine="426"/>
        <w:jc w:val="left"/>
      </w:pPr>
      <w:bookmarkStart w:id="15" w:name="_Toc438056330"/>
      <w:r>
        <w:rPr>
          <w:b/>
          <w:i/>
        </w:rPr>
        <w:t xml:space="preserve">Обилие и фенологическое состояние видов </w:t>
      </w:r>
      <w:proofErr w:type="gramStart"/>
      <w:r>
        <w:rPr>
          <w:b/>
          <w:i/>
        </w:rPr>
        <w:t>определялись</w:t>
      </w:r>
      <w:bookmarkEnd w:id="15"/>
      <w:r>
        <w:rPr>
          <w:b/>
          <w:i/>
        </w:rPr>
        <w:t xml:space="preserve">  с</w:t>
      </w:r>
      <w:proofErr w:type="gramEnd"/>
      <w:r>
        <w:rPr>
          <w:b/>
          <w:i/>
        </w:rPr>
        <w:t xml:space="preserve">  помощью шкалы Друде и Алехина</w:t>
      </w:r>
      <w:r>
        <w:br/>
      </w:r>
      <w:r>
        <w:rPr>
          <w:b/>
          <w:u w:val="single"/>
        </w:rPr>
        <w:t>Шкала Алехина</w:t>
      </w:r>
      <w:r>
        <w:rPr>
          <w:b/>
          <w:u w:val="single"/>
        </w:rPr>
        <w:br/>
      </w:r>
      <w:r>
        <w:rPr>
          <w:noProof/>
          <w:lang w:eastAsia="ru-RU"/>
        </w:rPr>
        <w:drawing>
          <wp:inline distT="0" distB="0" distL="0" distR="0" wp14:anchorId="32F55715" wp14:editId="091A7EAC">
            <wp:extent cx="152400" cy="152400"/>
            <wp:effectExtent l="0" t="0" r="0" b="0"/>
            <wp:docPr id="15371" name="Рисунок 15371" descr="http://www.eco.nw.ru/lib/data/09/3/060309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 name="Рисунок 15371" descr="http://www.eco.nw.ru/lib/data/09/3/060309_3.g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r>
        <w:t xml:space="preserve"> — Растение только </w:t>
      </w:r>
      <w:proofErr w:type="spellStart"/>
      <w:r>
        <w:t>вегетирует</w:t>
      </w:r>
      <w:proofErr w:type="spellEnd"/>
      <w:r>
        <w:t>, находится в стадии розетки, начинает давать стебель.</w:t>
      </w:r>
    </w:p>
    <w:p w14:paraId="2AA0F83E" w14:textId="77777777" w:rsidR="00AC3EDB" w:rsidRDefault="005E2E63">
      <w:pPr>
        <w:spacing w:after="0"/>
        <w:ind w:firstLine="426"/>
      </w:pPr>
      <w:r>
        <w:rPr>
          <w:noProof/>
          <w:lang w:eastAsia="ru-RU"/>
        </w:rPr>
        <w:drawing>
          <wp:inline distT="0" distB="0" distL="0" distR="0" wp14:anchorId="587A4F3F" wp14:editId="673EF7A8">
            <wp:extent cx="152400" cy="152400"/>
            <wp:effectExtent l="0" t="0" r="0" b="0"/>
            <wp:docPr id="15372" name="Рисунок 15372" descr="http://www.eco.nw.ru/lib/data/09/3/060309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 name="Рисунок 15372" descr="http://www.eco.nw.ru/lib/data/09/3/060309_4.g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r>
        <w:t> — Растение выкинуло стебель или стрелку, заметны бутоны.</w:t>
      </w:r>
    </w:p>
    <w:p w14:paraId="7C603D68" w14:textId="77777777" w:rsidR="00AC3EDB" w:rsidRDefault="005E2E63">
      <w:pPr>
        <w:spacing w:after="0"/>
        <w:ind w:firstLine="426"/>
      </w:pPr>
      <w:r>
        <w:rPr>
          <w:noProof/>
          <w:lang w:eastAsia="ru-RU"/>
        </w:rPr>
        <w:lastRenderedPageBreak/>
        <w:drawing>
          <wp:inline distT="0" distB="0" distL="0" distR="0" wp14:anchorId="75AFC4B7" wp14:editId="731A94C4">
            <wp:extent cx="152400" cy="152400"/>
            <wp:effectExtent l="0" t="0" r="0" b="0"/>
            <wp:docPr id="15373" name="Рисунок 15373" descr="http://www.eco.nw.ru/lib/data/09/3/020309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 name="Рисунок 15373" descr="http://www.eco.nw.ru/lib/data/09/3/020309_5.g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r>
        <w:t> — Растение в стадии расцветания, появились первые бутоны.</w:t>
      </w:r>
    </w:p>
    <w:p w14:paraId="1320CBA6" w14:textId="77777777" w:rsidR="00AC3EDB" w:rsidRDefault="005E2E63">
      <w:pPr>
        <w:spacing w:after="0"/>
        <w:ind w:firstLine="426"/>
      </w:pPr>
      <w:r>
        <w:rPr>
          <w:noProof/>
          <w:lang w:eastAsia="ru-RU"/>
        </w:rPr>
        <w:drawing>
          <wp:inline distT="0" distB="0" distL="0" distR="0" wp14:anchorId="5DCA1FCF" wp14:editId="2E3324BD">
            <wp:extent cx="152400" cy="152400"/>
            <wp:effectExtent l="0" t="0" r="0" b="0"/>
            <wp:docPr id="15374" name="Рисунок 15374" descr="http://www.eco.nw.ru/lib/data/09/3/060309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 name="Рисунок 15374" descr="http://www.eco.nw.ru/lib/data/09/3/060309_6.g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r>
        <w:t> —</w:t>
      </w:r>
      <w:r>
        <w:t xml:space="preserve"> Растение в полном цвету.</w:t>
      </w:r>
    </w:p>
    <w:p w14:paraId="6C31655C" w14:textId="77777777" w:rsidR="00AC3EDB" w:rsidRDefault="005E2E63">
      <w:pPr>
        <w:spacing w:after="0"/>
        <w:ind w:firstLine="426"/>
      </w:pPr>
      <w:r>
        <w:rPr>
          <w:noProof/>
          <w:lang w:eastAsia="ru-RU"/>
        </w:rPr>
        <w:drawing>
          <wp:inline distT="0" distB="0" distL="0" distR="0" wp14:anchorId="7B1526A5" wp14:editId="75788CC9">
            <wp:extent cx="152400" cy="152400"/>
            <wp:effectExtent l="0" t="0" r="0" b="0"/>
            <wp:docPr id="15375" name="Рисунок 15375" descr="http://www.eco.nw.ru/lib/data/09/3/060309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 name="Рисунок 15375" descr="http://www.eco.nw.ru/lib/data/09/3/060309_7.gi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r>
        <w:t xml:space="preserve"> — Растение в стадии </w:t>
      </w:r>
      <w:proofErr w:type="spellStart"/>
      <w:r>
        <w:t>отцветания</w:t>
      </w:r>
      <w:proofErr w:type="spellEnd"/>
      <w:r>
        <w:t>.</w:t>
      </w:r>
    </w:p>
    <w:p w14:paraId="3E0A7441" w14:textId="77777777" w:rsidR="00AC3EDB" w:rsidRDefault="005E2E63">
      <w:pPr>
        <w:spacing w:after="0"/>
        <w:ind w:firstLine="426"/>
      </w:pPr>
      <w:r>
        <w:rPr>
          <w:noProof/>
          <w:lang w:eastAsia="ru-RU"/>
        </w:rPr>
        <w:drawing>
          <wp:inline distT="0" distB="0" distL="0" distR="0" wp14:anchorId="2CBDFD2C" wp14:editId="0FA64818">
            <wp:extent cx="137160" cy="144780"/>
            <wp:effectExtent l="0" t="0" r="0" b="7620"/>
            <wp:docPr id="15376" name="Рисунок 15376" descr="http://www.eco.nw.ru/lib/data/09/3/060309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 name="Рисунок 15376" descr="http://www.eco.nw.ru/lib/data/09/3/060309_8.g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37160" cy="144780"/>
                    </a:xfrm>
                    <a:prstGeom prst="rect">
                      <a:avLst/>
                    </a:prstGeom>
                    <a:noFill/>
                    <a:ln>
                      <a:noFill/>
                    </a:ln>
                  </pic:spPr>
                </pic:pic>
              </a:graphicData>
            </a:graphic>
          </wp:inline>
        </w:drawing>
      </w:r>
      <w:r>
        <w:t> — Зеленые плоды.</w:t>
      </w:r>
    </w:p>
    <w:p w14:paraId="321AC8F1" w14:textId="77777777" w:rsidR="00AC3EDB" w:rsidRDefault="005E2E63">
      <w:pPr>
        <w:spacing w:after="0"/>
        <w:ind w:firstLine="426"/>
      </w:pPr>
      <w:r>
        <w:rPr>
          <w:noProof/>
          <w:lang w:eastAsia="ru-RU"/>
        </w:rPr>
        <w:drawing>
          <wp:inline distT="0" distB="0" distL="0" distR="0" wp14:anchorId="792882A7" wp14:editId="22293AE1">
            <wp:extent cx="152400" cy="152400"/>
            <wp:effectExtent l="0" t="0" r="0" b="0"/>
            <wp:docPr id="15377" name="Рисунок 15377" descr="http://www.eco.nw.ru/lib/data/09/3/060309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 name="Рисунок 15377" descr="http://www.eco.nw.ru/lib/data/09/3/060309_9.gi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r>
        <w:t> — Плоды осыпающиеся.</w:t>
      </w:r>
    </w:p>
    <w:p w14:paraId="489B8B89" w14:textId="77777777" w:rsidR="00AC3EDB" w:rsidRDefault="005E2E63">
      <w:pPr>
        <w:spacing w:after="0"/>
        <w:ind w:firstLine="426"/>
      </w:pPr>
      <w:r>
        <w:rPr>
          <w:noProof/>
          <w:lang w:eastAsia="ru-RU"/>
        </w:rPr>
        <w:drawing>
          <wp:inline distT="0" distB="0" distL="0" distR="0" wp14:anchorId="22C4871B" wp14:editId="687FE794">
            <wp:extent cx="152400" cy="152400"/>
            <wp:effectExtent l="0" t="0" r="0" b="0"/>
            <wp:docPr id="15378" name="Рисунок 15378" descr="http://www.eco.nw.ru/lib/data/09/3/060309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 name="Рисунок 15378" descr="http://www.eco.nw.ru/lib/data/09/3/060309_10.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r>
        <w:t> — Вторичная вегетация.</w:t>
      </w:r>
    </w:p>
    <w:p w14:paraId="1244D346" w14:textId="77777777" w:rsidR="00AC3EDB" w:rsidRDefault="005E2E63">
      <w:pPr>
        <w:spacing w:after="0"/>
        <w:ind w:firstLine="426"/>
      </w:pPr>
      <w:r>
        <w:rPr>
          <w:noProof/>
          <w:lang w:eastAsia="ru-RU"/>
        </w:rPr>
        <w:drawing>
          <wp:inline distT="0" distB="0" distL="0" distR="0" wp14:anchorId="0DE411A1" wp14:editId="01850072">
            <wp:extent cx="152400" cy="152400"/>
            <wp:effectExtent l="0" t="0" r="0" b="0"/>
            <wp:docPr id="15379" name="Рисунок 15379" descr="http://www.eco.nw.ru/lib/data/09/3/060309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 name="Рисунок 15379" descr="http://www.eco.nw.ru/lib/data/09/3/060309_11.gi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r>
        <w:t> — Полностью засохшее растение.</w:t>
      </w:r>
    </w:p>
    <w:p w14:paraId="7569E95C" w14:textId="77777777" w:rsidR="00AC3EDB" w:rsidRDefault="005E2E63">
      <w:pPr>
        <w:spacing w:after="0"/>
        <w:ind w:firstLine="426"/>
        <w:jc w:val="left"/>
      </w:pPr>
      <w:bookmarkStart w:id="16" w:name="_Toc438056331"/>
      <w:r>
        <w:rPr>
          <w:b/>
          <w:u w:val="single"/>
        </w:rPr>
        <w:t>Шкала Друде</w:t>
      </w:r>
      <w:r>
        <w:rPr>
          <w:b/>
          <w:u w:val="single"/>
        </w:rPr>
        <w:br/>
      </w:r>
      <w:proofErr w:type="spellStart"/>
      <w:r>
        <w:t>Soc</w:t>
      </w:r>
      <w:proofErr w:type="spellEnd"/>
      <w:r>
        <w:t>.(</w:t>
      </w:r>
      <w:proofErr w:type="spellStart"/>
      <w:r>
        <w:t>sociales</w:t>
      </w:r>
      <w:proofErr w:type="spellEnd"/>
      <w:r>
        <w:t>)—растение встречается сплошь; </w:t>
      </w:r>
      <w:r>
        <w:br/>
        <w:t>Cop</w:t>
      </w:r>
      <w:r>
        <w:rPr>
          <w:vertAlign w:val="superscript"/>
        </w:rPr>
        <w:t>3</w:t>
      </w:r>
      <w:r>
        <w:t>(</w:t>
      </w:r>
      <w:proofErr w:type="spellStart"/>
      <w:r>
        <w:t>copiosae</w:t>
      </w:r>
      <w:proofErr w:type="spellEnd"/>
      <w:r>
        <w:t>)—очень обильно (от 0 до 2</w:t>
      </w:r>
      <w:r>
        <w:t>0 см)/</w:t>
      </w:r>
      <w:proofErr w:type="spellStart"/>
      <w:r>
        <w:t>gr</w:t>
      </w:r>
      <w:proofErr w:type="spellEnd"/>
      <w:r>
        <w:t>.; </w:t>
      </w:r>
      <w:r>
        <w:br/>
        <w:t>Cop</w:t>
      </w:r>
      <w:r>
        <w:rPr>
          <w:vertAlign w:val="superscript"/>
        </w:rPr>
        <w:t>2</w:t>
      </w:r>
      <w:r>
        <w:t>—обильно (от 20 до 40 см); </w:t>
      </w:r>
      <w:r>
        <w:br/>
        <w:t>Cop</w:t>
      </w:r>
      <w:r>
        <w:rPr>
          <w:vertAlign w:val="superscript"/>
        </w:rPr>
        <w:t>1</w:t>
      </w:r>
      <w:r>
        <w:t>—довольно обильно (от 40 до 100 см); </w:t>
      </w:r>
      <w:r>
        <w:br/>
      </w:r>
      <w:proofErr w:type="spellStart"/>
      <w:r>
        <w:t>gr</w:t>
      </w:r>
      <w:proofErr w:type="spellEnd"/>
      <w:r>
        <w:t>.—дополняется группами; </w:t>
      </w:r>
      <w:r>
        <w:br/>
      </w:r>
      <w:proofErr w:type="spellStart"/>
      <w:r>
        <w:t>Sp</w:t>
      </w:r>
      <w:proofErr w:type="spellEnd"/>
      <w:r>
        <w:t>. (</w:t>
      </w:r>
      <w:proofErr w:type="spellStart"/>
      <w:r>
        <w:t>sparsal</w:t>
      </w:r>
      <w:proofErr w:type="spellEnd"/>
      <w:r>
        <w:t>)—рассеянно (от 100 до 150 см); </w:t>
      </w:r>
      <w:r>
        <w:br/>
        <w:t>RR (</w:t>
      </w:r>
      <w:proofErr w:type="spellStart"/>
      <w:r>
        <w:t>rarisime</w:t>
      </w:r>
      <w:proofErr w:type="spellEnd"/>
      <w:r>
        <w:t>)—очень редко; </w:t>
      </w:r>
      <w:r>
        <w:br/>
        <w:t>UN (</w:t>
      </w:r>
      <w:proofErr w:type="spellStart"/>
      <w:r>
        <w:t>unicum</w:t>
      </w:r>
      <w:proofErr w:type="spellEnd"/>
      <w:r>
        <w:t>)— экземпляр на пробной площадке. </w:t>
      </w:r>
      <w:r>
        <w:br/>
      </w:r>
      <w:proofErr w:type="spellStart"/>
      <w:r>
        <w:rPr>
          <w:b/>
        </w:rPr>
        <w:t>Фенофаза</w:t>
      </w:r>
      <w:proofErr w:type="spellEnd"/>
      <w:r>
        <w:t xml:space="preserve">—стадия развития </w:t>
      </w:r>
      <w:r>
        <w:t>растений, определялась по шкале Алехина В.А. </w:t>
      </w:r>
    </w:p>
    <w:bookmarkEnd w:id="16"/>
    <w:p w14:paraId="7B2A72D1" w14:textId="77777777" w:rsidR="00AC3EDB" w:rsidRDefault="005E2E63">
      <w:pPr>
        <w:numPr>
          <w:ilvl w:val="0"/>
          <w:numId w:val="10"/>
        </w:numPr>
        <w:spacing w:after="0"/>
      </w:pPr>
      <w:r>
        <w:t xml:space="preserve">Определяется встречаемость видов на ключевом участке по формуле: Р = </w:t>
      </w:r>
      <w:r>
        <w:rPr>
          <w:lang w:val="en-US"/>
        </w:rPr>
        <w:t>m</w:t>
      </w:r>
      <w:r>
        <w:t>/</w:t>
      </w:r>
      <w:r>
        <w:rPr>
          <w:lang w:val="en-US"/>
        </w:rPr>
        <w:t>n</w:t>
      </w:r>
      <w:r>
        <w:t xml:space="preserve"> </w:t>
      </w:r>
      <w:r>
        <w:rPr>
          <w:lang w:val="en-US"/>
        </w:rPr>
        <w:t>x</w:t>
      </w:r>
      <w:r>
        <w:t xml:space="preserve"> 100%, где Р – частота встречаемости, </w:t>
      </w:r>
      <w:r>
        <w:rPr>
          <w:lang w:val="en-US"/>
        </w:rPr>
        <w:t>m</w:t>
      </w:r>
      <w:r>
        <w:t xml:space="preserve"> – число площадок, на которых найден вид, </w:t>
      </w:r>
      <w:r>
        <w:rPr>
          <w:lang w:val="en-US"/>
        </w:rPr>
        <w:t>n</w:t>
      </w:r>
      <w:r>
        <w:t xml:space="preserve"> – общее количество площадок.</w:t>
      </w:r>
    </w:p>
    <w:sectPr w:rsidR="00AC3EDB">
      <w:footerReference w:type="default" r:id="rId65"/>
      <w:pgSz w:w="11906" w:h="16838"/>
      <w:pgMar w:top="1135" w:right="1133" w:bottom="1135" w:left="1418" w:header="0"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B623F" w14:textId="77777777" w:rsidR="005E2E63" w:rsidRDefault="005E2E63">
      <w:pPr>
        <w:spacing w:line="240" w:lineRule="auto"/>
      </w:pPr>
      <w:r>
        <w:separator/>
      </w:r>
    </w:p>
  </w:endnote>
  <w:endnote w:type="continuationSeparator" w:id="0">
    <w:p w14:paraId="4E2D302E" w14:textId="77777777" w:rsidR="005E2E63" w:rsidRDefault="005E2E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pitch w:val="default"/>
    <w:sig w:usb0="00000000" w:usb1="0000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540519"/>
      <w:docPartObj>
        <w:docPartGallery w:val="AutoText"/>
      </w:docPartObj>
    </w:sdtPr>
    <w:sdtEndPr/>
    <w:sdtContent>
      <w:p w14:paraId="3BE3B5A9" w14:textId="77777777" w:rsidR="00AC3EDB" w:rsidRDefault="005E2E63">
        <w:pPr>
          <w:pStyle w:val="af2"/>
          <w:jc w:val="right"/>
        </w:pPr>
        <w:r>
          <w:fldChar w:fldCharType="begin"/>
        </w:r>
        <w:r>
          <w:instrText>PAGE   \* MERGEFORMAT</w:instrText>
        </w:r>
        <w:r>
          <w:fldChar w:fldCharType="separate"/>
        </w:r>
        <w:r>
          <w:t>32</w:t>
        </w:r>
        <w:r>
          <w:fldChar w:fldCharType="end"/>
        </w:r>
      </w:p>
    </w:sdtContent>
  </w:sdt>
  <w:p w14:paraId="29BCEF49" w14:textId="77777777" w:rsidR="00AC3EDB" w:rsidRDefault="00AC3EDB">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292AB" w14:textId="77777777" w:rsidR="005E2E63" w:rsidRDefault="005E2E63">
      <w:pPr>
        <w:spacing w:after="0"/>
      </w:pPr>
      <w:r>
        <w:separator/>
      </w:r>
    </w:p>
  </w:footnote>
  <w:footnote w:type="continuationSeparator" w:id="0">
    <w:p w14:paraId="4C08843A" w14:textId="77777777" w:rsidR="005E2E63" w:rsidRDefault="005E2E63">
      <w:pPr>
        <w:spacing w:after="0"/>
      </w:pPr>
      <w:r>
        <w:continuationSeparator/>
      </w:r>
    </w:p>
  </w:footnote>
  <w:footnote w:id="1">
    <w:p w14:paraId="1A9D259D" w14:textId="77777777" w:rsidR="00AC3EDB" w:rsidRDefault="005E2E63">
      <w:pPr>
        <w:spacing w:after="0"/>
        <w:ind w:firstLine="426"/>
        <w:rPr>
          <w:rFonts w:cs="Times New Roman"/>
          <w:szCs w:val="28"/>
          <w:shd w:val="clear" w:color="auto" w:fill="FFFFFF"/>
        </w:rPr>
      </w:pPr>
      <w:r>
        <w:rPr>
          <w:rStyle w:val="a4"/>
        </w:rPr>
        <w:footnoteRef/>
      </w:r>
      <w:r>
        <w:t xml:space="preserve"> </w:t>
      </w:r>
      <w:proofErr w:type="spellStart"/>
      <w:r>
        <w:rPr>
          <w:rFonts w:cs="Times New Roman"/>
          <w:szCs w:val="28"/>
          <w:shd w:val="clear" w:color="auto" w:fill="FFFFFF"/>
          <w:lang w:val="en-US"/>
        </w:rPr>
        <w:t>i</w:t>
      </w:r>
      <w:proofErr w:type="spellEnd"/>
      <w:r>
        <w:rPr>
          <w:rFonts w:cs="Times New Roman"/>
          <w:szCs w:val="28"/>
          <w:shd w:val="clear" w:color="auto" w:fill="FFFFFF"/>
        </w:rPr>
        <w:t>.</w:t>
      </w:r>
      <w:proofErr w:type="spellStart"/>
      <w:r>
        <w:rPr>
          <w:rFonts w:cs="Times New Roman"/>
          <w:szCs w:val="28"/>
          <w:shd w:val="clear" w:color="auto" w:fill="FFFFFF"/>
          <w:lang w:val="en-US"/>
        </w:rPr>
        <w:t>zaritski</w:t>
      </w:r>
      <w:proofErr w:type="spellEnd"/>
      <w:r>
        <w:rPr>
          <w:rFonts w:cs="Times New Roman"/>
          <w:szCs w:val="28"/>
          <w:shd w:val="clear" w:color="auto" w:fill="FFFFFF"/>
        </w:rPr>
        <w:t>.</w:t>
      </w:r>
      <w:proofErr w:type="spellStart"/>
      <w:r>
        <w:rPr>
          <w:rFonts w:cs="Times New Roman"/>
          <w:szCs w:val="28"/>
          <w:shd w:val="clear" w:color="auto" w:fill="FFFFFF"/>
          <w:lang w:val="en-US"/>
        </w:rPr>
        <w:t>ru</w:t>
      </w:r>
      <w:proofErr w:type="spellEnd"/>
      <w:r>
        <w:rPr>
          <w:rFonts w:cs="Times New Roman"/>
          <w:szCs w:val="28"/>
          <w:shd w:val="clear" w:color="auto" w:fill="FFFFFF"/>
        </w:rPr>
        <w:t>. Систематика растений.</w:t>
      </w:r>
    </w:p>
    <w:p w14:paraId="19B8B8DA" w14:textId="77777777" w:rsidR="00AC3EDB" w:rsidRDefault="00AC3EDB">
      <w:pPr>
        <w:pStyle w:val="ae"/>
      </w:pPr>
    </w:p>
  </w:footnote>
  <w:footnote w:id="2">
    <w:p w14:paraId="5E983B3D" w14:textId="77777777" w:rsidR="00AC3EDB" w:rsidRDefault="005E2E63">
      <w:pPr>
        <w:pStyle w:val="ae"/>
      </w:pPr>
      <w:r>
        <w:rPr>
          <w:rStyle w:val="a4"/>
        </w:rPr>
        <w:footnoteRef/>
      </w:r>
      <w:r>
        <w:t xml:space="preserve"> </w:t>
      </w:r>
      <w:hyperlink r:id="rId1" w:history="1">
        <w:r>
          <w:rPr>
            <w:rStyle w:val="a6"/>
          </w:rPr>
          <w:t>https://gorodets-adm.ru/spravochnaya-informatsiya/klimat-i-pri</w:t>
        </w:r>
        <w:r>
          <w:rPr>
            <w:rStyle w:val="a6"/>
          </w:rPr>
          <w:t>rodnye-resursy/?ysclid=m6shhkk3id440207824</w:t>
        </w:r>
      </w:hyperlink>
      <w:r>
        <w:t>. Климат и природные ресурсы Городецкого района.</w:t>
      </w:r>
    </w:p>
  </w:footnote>
  <w:footnote w:id="3">
    <w:p w14:paraId="11258E45" w14:textId="77777777" w:rsidR="00AC3EDB" w:rsidRDefault="005E2E63">
      <w:pPr>
        <w:pStyle w:val="ae"/>
      </w:pPr>
      <w:r>
        <w:rPr>
          <w:rStyle w:val="a4"/>
        </w:rPr>
        <w:footnoteRef/>
      </w:r>
      <w:r>
        <w:t xml:space="preserve"> </w:t>
      </w:r>
      <w:hyperlink r:id="rId2" w:history="1">
        <w:r>
          <w:rPr>
            <w:rStyle w:val="a6"/>
          </w:rPr>
          <w:t>https://vk.com/wall-219244936_177?ysclid=m6sichjxjv71181376</w:t>
        </w:r>
      </w:hyperlink>
      <w:r>
        <w:t>. Почва в Нижегородской о</w:t>
      </w:r>
      <w:r>
        <w:t>бласти.</w:t>
      </w:r>
    </w:p>
  </w:footnote>
  <w:footnote w:id="4">
    <w:p w14:paraId="68CFB140" w14:textId="77777777" w:rsidR="00AC3EDB" w:rsidRDefault="005E2E63">
      <w:pPr>
        <w:pStyle w:val="ae"/>
      </w:pPr>
      <w:r>
        <w:rPr>
          <w:rStyle w:val="a4"/>
        </w:rPr>
        <w:footnoteRef/>
      </w:r>
      <w:r>
        <w:t xml:space="preserve"> </w:t>
      </w:r>
      <w:hyperlink r:id="rId3" w:history="1">
        <w:r>
          <w:rPr>
            <w:rStyle w:val="a6"/>
          </w:rPr>
          <w:t>https://arz.unn.ru/2016-05-16-10-34-33/1131-2016-05-18-06-44-58</w:t>
        </w:r>
      </w:hyperlink>
      <w:r>
        <w:t>. Нижегородской краеведение - растительность. ННГУ. Арзамасский филиал.</w:t>
      </w:r>
    </w:p>
  </w:footnote>
  <w:footnote w:id="5">
    <w:p w14:paraId="02CFC955" w14:textId="77777777" w:rsidR="00AC3EDB" w:rsidRDefault="005E2E63">
      <w:pPr>
        <w:pStyle w:val="ae"/>
      </w:pPr>
      <w:r>
        <w:rPr>
          <w:rStyle w:val="a4"/>
        </w:rPr>
        <w:footnoteRef/>
      </w:r>
      <w:r>
        <w:t xml:space="preserve"> </w:t>
      </w:r>
      <w:hyperlink r:id="rId4" w:history="1">
        <w:r>
          <w:rPr>
            <w:rStyle w:val="a6"/>
          </w:rPr>
          <w:t>https://studbooks.net/797076/estestvoznanie/otnoshenie_rasteniy_pochve?ysclid=m6wkubbxfo166420346</w:t>
        </w:r>
      </w:hyperlink>
      <w:r>
        <w:t xml:space="preserve">. Отношение растений к почве. </w:t>
      </w:r>
    </w:p>
  </w:footnote>
  <w:footnote w:id="6">
    <w:p w14:paraId="786B76A0" w14:textId="77777777" w:rsidR="00AC3EDB" w:rsidRDefault="005E2E63">
      <w:pPr>
        <w:pStyle w:val="ae"/>
      </w:pPr>
      <w:r>
        <w:rPr>
          <w:rStyle w:val="a4"/>
        </w:rPr>
        <w:footnoteRef/>
      </w:r>
      <w:r>
        <w:t xml:space="preserve"> </w:t>
      </w:r>
      <w:hyperlink r:id="rId5" w:history="1">
        <w:r>
          <w:rPr>
            <w:rStyle w:val="a6"/>
            <w:lang w:val="en-US"/>
          </w:rPr>
          <w:t>http</w:t>
        </w:r>
        <w:r>
          <w:rPr>
            <w:rStyle w:val="a6"/>
          </w:rPr>
          <w:t>://</w:t>
        </w:r>
        <w:proofErr w:type="spellStart"/>
        <w:r>
          <w:rPr>
            <w:rStyle w:val="a6"/>
            <w:lang w:val="en-US"/>
          </w:rPr>
          <w:t>en</w:t>
        </w:r>
        <w:proofErr w:type="spellEnd"/>
        <w:r>
          <w:rPr>
            <w:rStyle w:val="a6"/>
          </w:rPr>
          <w:t>.</w:t>
        </w:r>
        <w:proofErr w:type="spellStart"/>
        <w:r>
          <w:rPr>
            <w:rStyle w:val="a6"/>
            <w:lang w:val="en-US"/>
          </w:rPr>
          <w:t>bookfi</w:t>
        </w:r>
        <w:proofErr w:type="spellEnd"/>
        <w:r>
          <w:rPr>
            <w:rStyle w:val="a6"/>
          </w:rPr>
          <w:t>.</w:t>
        </w:r>
        <w:r>
          <w:rPr>
            <w:rStyle w:val="a6"/>
            <w:lang w:val="en-US"/>
          </w:rPr>
          <w:t>net</w:t>
        </w:r>
        <w:r>
          <w:rPr>
            <w:rStyle w:val="a6"/>
          </w:rPr>
          <w:t>/</w:t>
        </w:r>
        <w:r>
          <w:rPr>
            <w:rStyle w:val="a6"/>
            <w:lang w:val="en-US"/>
          </w:rPr>
          <w:t>book</w:t>
        </w:r>
        <w:r>
          <w:rPr>
            <w:rStyle w:val="a6"/>
          </w:rPr>
          <w:t>/545692</w:t>
        </w:r>
      </w:hyperlink>
      <w:r>
        <w:t>. Определитель растений средней полосы европейской части СССР.</w:t>
      </w:r>
    </w:p>
  </w:footnote>
  <w:footnote w:id="7">
    <w:p w14:paraId="4DB2D389" w14:textId="77777777" w:rsidR="00AC3EDB" w:rsidRDefault="005E2E63">
      <w:pPr>
        <w:spacing w:after="0"/>
        <w:ind w:firstLine="426"/>
      </w:pPr>
      <w:r>
        <w:rPr>
          <w:rStyle w:val="a4"/>
        </w:rPr>
        <w:footnoteRef/>
      </w:r>
      <w:r>
        <w:t xml:space="preserve"> </w:t>
      </w:r>
      <w:hyperlink r:id="rId6" w:history="1">
        <w:r>
          <w:rPr>
            <w:rStyle w:val="a6"/>
          </w:rPr>
          <w:t>https://ru-ru.topographic-map.com/map-85sz9m/Городецкий-муниципальный-округ/?ysclid=m6sp3xx3v5916778545&amp;center=56.61756%2C43.44642&amp;zoom=12&amp;popup=56.63669%2C43.33879</w:t>
        </w:r>
      </w:hyperlink>
      <w:r>
        <w:t>. Топографическая карта Городецкого района.</w:t>
      </w:r>
    </w:p>
    <w:p w14:paraId="6069FF77" w14:textId="77777777" w:rsidR="00AC3EDB" w:rsidRDefault="00AC3EDB">
      <w:pPr>
        <w:pStyle w:val="ae"/>
      </w:pPr>
    </w:p>
  </w:footnote>
  <w:footnote w:id="8">
    <w:p w14:paraId="5D7A6A1F" w14:textId="77777777" w:rsidR="00AC3EDB" w:rsidRDefault="005E2E63">
      <w:pPr>
        <w:ind w:firstLine="426"/>
      </w:pPr>
      <w:r>
        <w:rPr>
          <w:rStyle w:val="a4"/>
        </w:rPr>
        <w:footnoteRef/>
      </w:r>
      <w:r>
        <w:t xml:space="preserve"> Источник: https</w:t>
      </w:r>
      <w:r>
        <w:t>://www.botanichka.ru/article/16-luchshih-ovoshhej-dlya-kislyh-pochv/</w:t>
      </w:r>
    </w:p>
    <w:p w14:paraId="3C4604B3" w14:textId="77777777" w:rsidR="00AC3EDB" w:rsidRDefault="00AC3EDB">
      <w:pPr>
        <w:pStyle w:val="ae"/>
      </w:pPr>
    </w:p>
  </w:footnote>
  <w:footnote w:id="9">
    <w:p w14:paraId="652F0DE8" w14:textId="77777777" w:rsidR="00AC3EDB" w:rsidRDefault="005E2E63">
      <w:pPr>
        <w:pStyle w:val="ae"/>
      </w:pPr>
      <w:r>
        <w:rPr>
          <w:rStyle w:val="a4"/>
        </w:rPr>
        <w:footnoteRef/>
      </w:r>
      <w:r>
        <w:t xml:space="preserve"> </w:t>
      </w:r>
      <w:r>
        <w:rPr>
          <w:rFonts w:eastAsia="Times New Roman" w:cs="Times New Roman"/>
          <w:sz w:val="24"/>
          <w:szCs w:val="24"/>
        </w:rPr>
        <w:t>Диск «Экосистема» с методиками обследования луга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B4EBD"/>
    <w:multiLevelType w:val="multilevel"/>
    <w:tmpl w:val="093B4EB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4B4A0C"/>
    <w:multiLevelType w:val="multilevel"/>
    <w:tmpl w:val="104B4A0C"/>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5F4A5A"/>
    <w:multiLevelType w:val="multilevel"/>
    <w:tmpl w:val="175F4A5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1C35DC7"/>
    <w:multiLevelType w:val="multilevel"/>
    <w:tmpl w:val="21C35DC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23F8094D"/>
    <w:multiLevelType w:val="multilevel"/>
    <w:tmpl w:val="23F8094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E0B1DFB"/>
    <w:multiLevelType w:val="multilevel"/>
    <w:tmpl w:val="2E0B1DFB"/>
    <w:lvl w:ilvl="0">
      <w:start w:val="1"/>
      <w:numFmt w:val="decimal"/>
      <w:lvlText w:val="%1)"/>
      <w:lvlJc w:val="left"/>
      <w:pPr>
        <w:ind w:left="1212"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47F5145"/>
    <w:multiLevelType w:val="multilevel"/>
    <w:tmpl w:val="547F5145"/>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 w15:restartNumberingAfterBreak="0">
    <w:nsid w:val="624957BD"/>
    <w:multiLevelType w:val="multilevel"/>
    <w:tmpl w:val="624957BD"/>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 w15:restartNumberingAfterBreak="0">
    <w:nsid w:val="6C6E0DDB"/>
    <w:multiLevelType w:val="multilevel"/>
    <w:tmpl w:val="6C6E0DD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780F2142"/>
    <w:multiLevelType w:val="multilevel"/>
    <w:tmpl w:val="780F2142"/>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8"/>
  </w:num>
  <w:num w:numId="2">
    <w:abstractNumId w:val="2"/>
  </w:num>
  <w:num w:numId="3">
    <w:abstractNumId w:val="9"/>
  </w:num>
  <w:num w:numId="4">
    <w:abstractNumId w:val="5"/>
  </w:num>
  <w:num w:numId="5">
    <w:abstractNumId w:val="1"/>
  </w:num>
  <w:num w:numId="6">
    <w:abstractNumId w:val="3"/>
  </w:num>
  <w:num w:numId="7">
    <w:abstractNumId w:val="7"/>
  </w:num>
  <w:num w:numId="8">
    <w:abstractNumId w:val="0"/>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7459"/>
    <w:rsid w:val="00003037"/>
    <w:rsid w:val="00017385"/>
    <w:rsid w:val="00022A70"/>
    <w:rsid w:val="000279DF"/>
    <w:rsid w:val="00042D3B"/>
    <w:rsid w:val="000477AC"/>
    <w:rsid w:val="00061A31"/>
    <w:rsid w:val="00061DB6"/>
    <w:rsid w:val="00085A40"/>
    <w:rsid w:val="00086DB0"/>
    <w:rsid w:val="00092836"/>
    <w:rsid w:val="00093049"/>
    <w:rsid w:val="000932B0"/>
    <w:rsid w:val="00093402"/>
    <w:rsid w:val="00096D45"/>
    <w:rsid w:val="000975D2"/>
    <w:rsid w:val="000A6D81"/>
    <w:rsid w:val="000B285D"/>
    <w:rsid w:val="000B55AE"/>
    <w:rsid w:val="000B7FBD"/>
    <w:rsid w:val="000C24D2"/>
    <w:rsid w:val="000C7933"/>
    <w:rsid w:val="000D5C02"/>
    <w:rsid w:val="000E0966"/>
    <w:rsid w:val="000E139D"/>
    <w:rsid w:val="000E59A3"/>
    <w:rsid w:val="000F0E12"/>
    <w:rsid w:val="000F7808"/>
    <w:rsid w:val="00123475"/>
    <w:rsid w:val="0012596C"/>
    <w:rsid w:val="00130BBA"/>
    <w:rsid w:val="00134AC2"/>
    <w:rsid w:val="00135C4B"/>
    <w:rsid w:val="00140FC2"/>
    <w:rsid w:val="0015054D"/>
    <w:rsid w:val="00153C24"/>
    <w:rsid w:val="001674ED"/>
    <w:rsid w:val="00171FD9"/>
    <w:rsid w:val="00177742"/>
    <w:rsid w:val="001A363C"/>
    <w:rsid w:val="001C7D08"/>
    <w:rsid w:val="001D0BEA"/>
    <w:rsid w:val="001D3326"/>
    <w:rsid w:val="001D3F66"/>
    <w:rsid w:val="001D6283"/>
    <w:rsid w:val="001D7F71"/>
    <w:rsid w:val="001F67F3"/>
    <w:rsid w:val="00201C25"/>
    <w:rsid w:val="0021070E"/>
    <w:rsid w:val="00210756"/>
    <w:rsid w:val="00210D3F"/>
    <w:rsid w:val="002124D9"/>
    <w:rsid w:val="00212B25"/>
    <w:rsid w:val="002150C2"/>
    <w:rsid w:val="00240E66"/>
    <w:rsid w:val="00247B10"/>
    <w:rsid w:val="002536EE"/>
    <w:rsid w:val="002650B7"/>
    <w:rsid w:val="00271C7B"/>
    <w:rsid w:val="002769D2"/>
    <w:rsid w:val="002802F0"/>
    <w:rsid w:val="00283449"/>
    <w:rsid w:val="00284CF4"/>
    <w:rsid w:val="002A0E1D"/>
    <w:rsid w:val="002A4197"/>
    <w:rsid w:val="002C12A9"/>
    <w:rsid w:val="002D3012"/>
    <w:rsid w:val="002D4B27"/>
    <w:rsid w:val="002F20DB"/>
    <w:rsid w:val="002F4ACA"/>
    <w:rsid w:val="002F5EB9"/>
    <w:rsid w:val="002F7407"/>
    <w:rsid w:val="00301007"/>
    <w:rsid w:val="0030167B"/>
    <w:rsid w:val="00304C30"/>
    <w:rsid w:val="003306AC"/>
    <w:rsid w:val="003315FF"/>
    <w:rsid w:val="0033385B"/>
    <w:rsid w:val="003365A9"/>
    <w:rsid w:val="003470C5"/>
    <w:rsid w:val="00357760"/>
    <w:rsid w:val="003644B0"/>
    <w:rsid w:val="00374D26"/>
    <w:rsid w:val="00375D38"/>
    <w:rsid w:val="0037742D"/>
    <w:rsid w:val="003802BB"/>
    <w:rsid w:val="00386DA3"/>
    <w:rsid w:val="003A65C3"/>
    <w:rsid w:val="003B25F9"/>
    <w:rsid w:val="003B5615"/>
    <w:rsid w:val="003D27C5"/>
    <w:rsid w:val="003D4BD5"/>
    <w:rsid w:val="003D58E9"/>
    <w:rsid w:val="003D66A0"/>
    <w:rsid w:val="003E3D4F"/>
    <w:rsid w:val="00404844"/>
    <w:rsid w:val="00425499"/>
    <w:rsid w:val="004302A0"/>
    <w:rsid w:val="00432562"/>
    <w:rsid w:val="00440229"/>
    <w:rsid w:val="00446D58"/>
    <w:rsid w:val="004550CB"/>
    <w:rsid w:val="00456EF6"/>
    <w:rsid w:val="004609A4"/>
    <w:rsid w:val="00460BE0"/>
    <w:rsid w:val="0047651C"/>
    <w:rsid w:val="00480552"/>
    <w:rsid w:val="00480B33"/>
    <w:rsid w:val="00481968"/>
    <w:rsid w:val="0048443F"/>
    <w:rsid w:val="0049083A"/>
    <w:rsid w:val="00497B8A"/>
    <w:rsid w:val="004B0B84"/>
    <w:rsid w:val="004E3E0C"/>
    <w:rsid w:val="004F11BC"/>
    <w:rsid w:val="004F37D1"/>
    <w:rsid w:val="00503B5F"/>
    <w:rsid w:val="00503E66"/>
    <w:rsid w:val="00504C1D"/>
    <w:rsid w:val="00505690"/>
    <w:rsid w:val="00520F33"/>
    <w:rsid w:val="00523AC7"/>
    <w:rsid w:val="00524F53"/>
    <w:rsid w:val="00533DE8"/>
    <w:rsid w:val="00540AE0"/>
    <w:rsid w:val="00543E71"/>
    <w:rsid w:val="005444B8"/>
    <w:rsid w:val="00545E36"/>
    <w:rsid w:val="00557E6D"/>
    <w:rsid w:val="00561F9E"/>
    <w:rsid w:val="005633F1"/>
    <w:rsid w:val="0057458D"/>
    <w:rsid w:val="0057654E"/>
    <w:rsid w:val="00581716"/>
    <w:rsid w:val="0059378B"/>
    <w:rsid w:val="005B563C"/>
    <w:rsid w:val="005B637A"/>
    <w:rsid w:val="005E0537"/>
    <w:rsid w:val="005E2E63"/>
    <w:rsid w:val="005E2EB5"/>
    <w:rsid w:val="005E3A51"/>
    <w:rsid w:val="0060358A"/>
    <w:rsid w:val="00605DB7"/>
    <w:rsid w:val="00607B9B"/>
    <w:rsid w:val="00624A9F"/>
    <w:rsid w:val="00634EB2"/>
    <w:rsid w:val="00636DC1"/>
    <w:rsid w:val="0063776C"/>
    <w:rsid w:val="00641941"/>
    <w:rsid w:val="00651C8B"/>
    <w:rsid w:val="00672B8F"/>
    <w:rsid w:val="006752AD"/>
    <w:rsid w:val="00676ED7"/>
    <w:rsid w:val="0068218D"/>
    <w:rsid w:val="00682F37"/>
    <w:rsid w:val="00693987"/>
    <w:rsid w:val="00696122"/>
    <w:rsid w:val="006A1D40"/>
    <w:rsid w:val="006A7D6F"/>
    <w:rsid w:val="006B0BC8"/>
    <w:rsid w:val="006C0DB2"/>
    <w:rsid w:val="006D2702"/>
    <w:rsid w:val="006D2D20"/>
    <w:rsid w:val="006E57DD"/>
    <w:rsid w:val="006F2715"/>
    <w:rsid w:val="006F398D"/>
    <w:rsid w:val="0070257F"/>
    <w:rsid w:val="007040CF"/>
    <w:rsid w:val="007061B4"/>
    <w:rsid w:val="00713060"/>
    <w:rsid w:val="00723214"/>
    <w:rsid w:val="00725DA8"/>
    <w:rsid w:val="007357D8"/>
    <w:rsid w:val="007361D7"/>
    <w:rsid w:val="0073692D"/>
    <w:rsid w:val="00740124"/>
    <w:rsid w:val="00743CF5"/>
    <w:rsid w:val="007469FF"/>
    <w:rsid w:val="00765F10"/>
    <w:rsid w:val="00771644"/>
    <w:rsid w:val="007821A8"/>
    <w:rsid w:val="0078346F"/>
    <w:rsid w:val="007912E2"/>
    <w:rsid w:val="007A0ECF"/>
    <w:rsid w:val="007A54F8"/>
    <w:rsid w:val="007B6A26"/>
    <w:rsid w:val="007C1F64"/>
    <w:rsid w:val="007C33D8"/>
    <w:rsid w:val="007C540B"/>
    <w:rsid w:val="007D525C"/>
    <w:rsid w:val="007E153D"/>
    <w:rsid w:val="007E51EA"/>
    <w:rsid w:val="007F05A4"/>
    <w:rsid w:val="007F75CA"/>
    <w:rsid w:val="008009B9"/>
    <w:rsid w:val="00814F3E"/>
    <w:rsid w:val="008164F7"/>
    <w:rsid w:val="008168A3"/>
    <w:rsid w:val="00825FD7"/>
    <w:rsid w:val="008321A2"/>
    <w:rsid w:val="00856499"/>
    <w:rsid w:val="008717EF"/>
    <w:rsid w:val="00875DFC"/>
    <w:rsid w:val="008820BC"/>
    <w:rsid w:val="00882A0B"/>
    <w:rsid w:val="00885CDD"/>
    <w:rsid w:val="008866FD"/>
    <w:rsid w:val="00890CD9"/>
    <w:rsid w:val="008A71FE"/>
    <w:rsid w:val="008B0800"/>
    <w:rsid w:val="008B17BC"/>
    <w:rsid w:val="008B3047"/>
    <w:rsid w:val="008B71E9"/>
    <w:rsid w:val="008D06B1"/>
    <w:rsid w:val="008D2417"/>
    <w:rsid w:val="008D2F0C"/>
    <w:rsid w:val="008D5B21"/>
    <w:rsid w:val="008D7B30"/>
    <w:rsid w:val="008E3BBA"/>
    <w:rsid w:val="009000E5"/>
    <w:rsid w:val="009047AF"/>
    <w:rsid w:val="00910FEC"/>
    <w:rsid w:val="0092143D"/>
    <w:rsid w:val="009431C2"/>
    <w:rsid w:val="0094642C"/>
    <w:rsid w:val="00961DEA"/>
    <w:rsid w:val="00966229"/>
    <w:rsid w:val="00972C9B"/>
    <w:rsid w:val="00974F90"/>
    <w:rsid w:val="009801A3"/>
    <w:rsid w:val="009848B8"/>
    <w:rsid w:val="00986A30"/>
    <w:rsid w:val="0099777A"/>
    <w:rsid w:val="009978B3"/>
    <w:rsid w:val="009A535F"/>
    <w:rsid w:val="009A5BF1"/>
    <w:rsid w:val="009A7550"/>
    <w:rsid w:val="009C1877"/>
    <w:rsid w:val="009C3C41"/>
    <w:rsid w:val="009E464F"/>
    <w:rsid w:val="009E6C49"/>
    <w:rsid w:val="009F2558"/>
    <w:rsid w:val="009F5D7C"/>
    <w:rsid w:val="00A006E5"/>
    <w:rsid w:val="00A047FC"/>
    <w:rsid w:val="00A16913"/>
    <w:rsid w:val="00A23D10"/>
    <w:rsid w:val="00A32350"/>
    <w:rsid w:val="00A3423E"/>
    <w:rsid w:val="00A34AC2"/>
    <w:rsid w:val="00A376F5"/>
    <w:rsid w:val="00A37EFB"/>
    <w:rsid w:val="00A40272"/>
    <w:rsid w:val="00A45C88"/>
    <w:rsid w:val="00A504B4"/>
    <w:rsid w:val="00A67117"/>
    <w:rsid w:val="00A74C40"/>
    <w:rsid w:val="00A95DA8"/>
    <w:rsid w:val="00AA7324"/>
    <w:rsid w:val="00AB09AC"/>
    <w:rsid w:val="00AC359F"/>
    <w:rsid w:val="00AC3EDB"/>
    <w:rsid w:val="00AD68AB"/>
    <w:rsid w:val="00AD739D"/>
    <w:rsid w:val="00AD7AEB"/>
    <w:rsid w:val="00AE044E"/>
    <w:rsid w:val="00AE3D0F"/>
    <w:rsid w:val="00AE48C4"/>
    <w:rsid w:val="00AF665A"/>
    <w:rsid w:val="00AF721E"/>
    <w:rsid w:val="00B00401"/>
    <w:rsid w:val="00B0251E"/>
    <w:rsid w:val="00B03F2E"/>
    <w:rsid w:val="00B05125"/>
    <w:rsid w:val="00B11E53"/>
    <w:rsid w:val="00B2335E"/>
    <w:rsid w:val="00B26A36"/>
    <w:rsid w:val="00B3724C"/>
    <w:rsid w:val="00B43156"/>
    <w:rsid w:val="00B45F1E"/>
    <w:rsid w:val="00B6205B"/>
    <w:rsid w:val="00B64783"/>
    <w:rsid w:val="00B66CAB"/>
    <w:rsid w:val="00B726D7"/>
    <w:rsid w:val="00B7665B"/>
    <w:rsid w:val="00B801B7"/>
    <w:rsid w:val="00B858BC"/>
    <w:rsid w:val="00B92B37"/>
    <w:rsid w:val="00B93525"/>
    <w:rsid w:val="00BA4088"/>
    <w:rsid w:val="00BA4B15"/>
    <w:rsid w:val="00BB3DE5"/>
    <w:rsid w:val="00BB43E0"/>
    <w:rsid w:val="00BD114C"/>
    <w:rsid w:val="00BD27EE"/>
    <w:rsid w:val="00BD3992"/>
    <w:rsid w:val="00BD6BBD"/>
    <w:rsid w:val="00BE2623"/>
    <w:rsid w:val="00BE45EB"/>
    <w:rsid w:val="00BE4B3F"/>
    <w:rsid w:val="00BE5030"/>
    <w:rsid w:val="00BF04C4"/>
    <w:rsid w:val="00BF4B84"/>
    <w:rsid w:val="00C024ED"/>
    <w:rsid w:val="00C03623"/>
    <w:rsid w:val="00C046E6"/>
    <w:rsid w:val="00C07459"/>
    <w:rsid w:val="00C0748C"/>
    <w:rsid w:val="00C1054A"/>
    <w:rsid w:val="00C23DF2"/>
    <w:rsid w:val="00C3763E"/>
    <w:rsid w:val="00C438A0"/>
    <w:rsid w:val="00C5261E"/>
    <w:rsid w:val="00C57967"/>
    <w:rsid w:val="00C57F73"/>
    <w:rsid w:val="00C77323"/>
    <w:rsid w:val="00C911E7"/>
    <w:rsid w:val="00C940BC"/>
    <w:rsid w:val="00C9683D"/>
    <w:rsid w:val="00C971B4"/>
    <w:rsid w:val="00CA7CCC"/>
    <w:rsid w:val="00CB2115"/>
    <w:rsid w:val="00CB5BEE"/>
    <w:rsid w:val="00CB6496"/>
    <w:rsid w:val="00CB695B"/>
    <w:rsid w:val="00CB7018"/>
    <w:rsid w:val="00CC5FAD"/>
    <w:rsid w:val="00CD683A"/>
    <w:rsid w:val="00CE433A"/>
    <w:rsid w:val="00CE6E37"/>
    <w:rsid w:val="00CF00A1"/>
    <w:rsid w:val="00D00FE0"/>
    <w:rsid w:val="00D10B04"/>
    <w:rsid w:val="00D17737"/>
    <w:rsid w:val="00D20D11"/>
    <w:rsid w:val="00D20E74"/>
    <w:rsid w:val="00D21B39"/>
    <w:rsid w:val="00D30F4C"/>
    <w:rsid w:val="00D32C08"/>
    <w:rsid w:val="00D36256"/>
    <w:rsid w:val="00D472B2"/>
    <w:rsid w:val="00D523BF"/>
    <w:rsid w:val="00D553B3"/>
    <w:rsid w:val="00D602F7"/>
    <w:rsid w:val="00D615F2"/>
    <w:rsid w:val="00D658CC"/>
    <w:rsid w:val="00D66C51"/>
    <w:rsid w:val="00D71C28"/>
    <w:rsid w:val="00D7305A"/>
    <w:rsid w:val="00D7430D"/>
    <w:rsid w:val="00D760DD"/>
    <w:rsid w:val="00D8031F"/>
    <w:rsid w:val="00DA1B88"/>
    <w:rsid w:val="00DB5A91"/>
    <w:rsid w:val="00DB6926"/>
    <w:rsid w:val="00DC1191"/>
    <w:rsid w:val="00DD7CB8"/>
    <w:rsid w:val="00DF2046"/>
    <w:rsid w:val="00DF666B"/>
    <w:rsid w:val="00E02742"/>
    <w:rsid w:val="00E2264F"/>
    <w:rsid w:val="00E276DA"/>
    <w:rsid w:val="00E30F71"/>
    <w:rsid w:val="00E35A64"/>
    <w:rsid w:val="00E35B35"/>
    <w:rsid w:val="00E44B19"/>
    <w:rsid w:val="00E451DE"/>
    <w:rsid w:val="00E5072F"/>
    <w:rsid w:val="00E52DF9"/>
    <w:rsid w:val="00E65CBB"/>
    <w:rsid w:val="00E77541"/>
    <w:rsid w:val="00E816E6"/>
    <w:rsid w:val="00E83CFB"/>
    <w:rsid w:val="00E95146"/>
    <w:rsid w:val="00EA0BD1"/>
    <w:rsid w:val="00EB2914"/>
    <w:rsid w:val="00EB3A13"/>
    <w:rsid w:val="00EB3C18"/>
    <w:rsid w:val="00EC44D5"/>
    <w:rsid w:val="00ED27AF"/>
    <w:rsid w:val="00ED2CE6"/>
    <w:rsid w:val="00ED3535"/>
    <w:rsid w:val="00ED64C8"/>
    <w:rsid w:val="00EE7411"/>
    <w:rsid w:val="00EF108C"/>
    <w:rsid w:val="00F016EE"/>
    <w:rsid w:val="00F01DA8"/>
    <w:rsid w:val="00F10941"/>
    <w:rsid w:val="00F1119C"/>
    <w:rsid w:val="00F11E45"/>
    <w:rsid w:val="00F14B2A"/>
    <w:rsid w:val="00F15782"/>
    <w:rsid w:val="00F15937"/>
    <w:rsid w:val="00F2116D"/>
    <w:rsid w:val="00F22219"/>
    <w:rsid w:val="00F2322E"/>
    <w:rsid w:val="00F2391F"/>
    <w:rsid w:val="00F3421F"/>
    <w:rsid w:val="00F449A3"/>
    <w:rsid w:val="00F47FC1"/>
    <w:rsid w:val="00F50E1A"/>
    <w:rsid w:val="00F547AA"/>
    <w:rsid w:val="00F67BC8"/>
    <w:rsid w:val="00F71AD0"/>
    <w:rsid w:val="00F7238A"/>
    <w:rsid w:val="00F8760E"/>
    <w:rsid w:val="00F87902"/>
    <w:rsid w:val="00F95D2C"/>
    <w:rsid w:val="00F9688B"/>
    <w:rsid w:val="00F97FDD"/>
    <w:rsid w:val="00FB111A"/>
    <w:rsid w:val="00FB6082"/>
    <w:rsid w:val="00FC2B52"/>
    <w:rsid w:val="00FC7135"/>
    <w:rsid w:val="00FD080F"/>
    <w:rsid w:val="00FD66A9"/>
    <w:rsid w:val="00FE3C31"/>
    <w:rsid w:val="00FF52A9"/>
    <w:rsid w:val="00FF7812"/>
    <w:rsid w:val="1D94545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5001B"/>
  <w15:docId w15:val="{1B847AC6-0771-44A0-B3C4-EA1556F1A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360" w:lineRule="auto"/>
      <w:jc w:val="both"/>
    </w:pPr>
    <w:rPr>
      <w:rFonts w:ascii="Times New Roman" w:hAnsi="Times New Roman"/>
      <w:sz w:val="28"/>
      <w:szCs w:val="22"/>
      <w:lang w:eastAsia="en-US"/>
    </w:rPr>
  </w:style>
  <w:style w:type="paragraph" w:styleId="1">
    <w:name w:val="heading 1"/>
    <w:basedOn w:val="a"/>
    <w:next w:val="a"/>
    <w:link w:val="10"/>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pPr>
      <w:pageBreakBefore/>
      <w:spacing w:before="100" w:beforeAutospacing="1" w:after="100" w:afterAutospacing="1" w:line="240" w:lineRule="auto"/>
      <w:jc w:val="center"/>
      <w:outlineLvl w:val="1"/>
    </w:pPr>
    <w:rPr>
      <w:rFonts w:eastAsia="Times New Roman" w:cs="Times New Roman"/>
      <w:b/>
      <w:bCs/>
      <w:color w:val="00B050"/>
      <w:sz w:val="36"/>
      <w:szCs w:val="36"/>
      <w:lang w:eastAsia="ru-RU"/>
    </w:rPr>
  </w:style>
  <w:style w:type="paragraph" w:styleId="3">
    <w:name w:val="heading 3"/>
    <w:basedOn w:val="a"/>
    <w:next w:val="a"/>
    <w:link w:val="30"/>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rPr>
      <w:color w:val="800080" w:themeColor="followedHyperlink"/>
      <w:u w:val="single"/>
    </w:rPr>
  </w:style>
  <w:style w:type="character" w:styleId="a4">
    <w:name w:val="footnote reference"/>
    <w:basedOn w:val="a0"/>
    <w:uiPriority w:val="99"/>
    <w:semiHidden/>
    <w:unhideWhenUsed/>
    <w:rPr>
      <w:vertAlign w:val="superscript"/>
    </w:rPr>
  </w:style>
  <w:style w:type="character" w:styleId="a5">
    <w:name w:val="annotation reference"/>
    <w:basedOn w:val="a0"/>
    <w:uiPriority w:val="99"/>
    <w:semiHidden/>
    <w:unhideWhenUsed/>
    <w:rPr>
      <w:sz w:val="16"/>
      <w:szCs w:val="16"/>
    </w:rPr>
  </w:style>
  <w:style w:type="character" w:styleId="a6">
    <w:name w:val="Hyperlink"/>
    <w:basedOn w:val="a0"/>
    <w:uiPriority w:val="99"/>
    <w:unhideWhenUsed/>
    <w:rPr>
      <w:color w:val="0000FF"/>
      <w:u w:val="single"/>
    </w:rPr>
  </w:style>
  <w:style w:type="character" w:styleId="a7">
    <w:name w:val="Strong"/>
    <w:basedOn w:val="a0"/>
    <w:uiPriority w:val="22"/>
    <w:qFormat/>
    <w:rPr>
      <w:b/>
      <w:bCs/>
    </w:rPr>
  </w:style>
  <w:style w:type="paragraph" w:styleId="a8">
    <w:name w:val="Balloon Text"/>
    <w:basedOn w:val="a"/>
    <w:link w:val="a9"/>
    <w:uiPriority w:val="99"/>
    <w:semiHidden/>
    <w:unhideWhenUsed/>
    <w:qFormat/>
    <w:pPr>
      <w:spacing w:after="0" w:line="240" w:lineRule="auto"/>
    </w:pPr>
    <w:rPr>
      <w:rFonts w:ascii="Tahoma" w:hAnsi="Tahoma" w:cs="Tahoma"/>
      <w:sz w:val="16"/>
      <w:szCs w:val="16"/>
    </w:rPr>
  </w:style>
  <w:style w:type="paragraph" w:styleId="aa">
    <w:name w:val="annotation text"/>
    <w:basedOn w:val="a"/>
    <w:link w:val="ab"/>
    <w:uiPriority w:val="99"/>
    <w:semiHidden/>
    <w:unhideWhenUsed/>
    <w:pPr>
      <w:spacing w:line="240" w:lineRule="auto"/>
    </w:pPr>
    <w:rPr>
      <w:sz w:val="20"/>
      <w:szCs w:val="20"/>
    </w:rPr>
  </w:style>
  <w:style w:type="paragraph" w:styleId="ac">
    <w:name w:val="annotation subject"/>
    <w:basedOn w:val="aa"/>
    <w:next w:val="aa"/>
    <w:link w:val="ad"/>
    <w:uiPriority w:val="99"/>
    <w:semiHidden/>
    <w:unhideWhenUsed/>
    <w:rPr>
      <w:b/>
      <w:bCs/>
    </w:rPr>
  </w:style>
  <w:style w:type="paragraph" w:styleId="ae">
    <w:name w:val="footnote text"/>
    <w:basedOn w:val="a"/>
    <w:link w:val="af"/>
    <w:uiPriority w:val="99"/>
    <w:semiHidden/>
    <w:unhideWhenUsed/>
    <w:pPr>
      <w:spacing w:after="0" w:line="240" w:lineRule="auto"/>
    </w:pPr>
    <w:rPr>
      <w:sz w:val="20"/>
      <w:szCs w:val="20"/>
    </w:rPr>
  </w:style>
  <w:style w:type="paragraph" w:styleId="af0">
    <w:name w:val="header"/>
    <w:basedOn w:val="a"/>
    <w:link w:val="af1"/>
    <w:uiPriority w:val="99"/>
    <w:unhideWhenUsed/>
    <w:qFormat/>
    <w:pPr>
      <w:tabs>
        <w:tab w:val="center" w:pos="4677"/>
        <w:tab w:val="right" w:pos="9355"/>
      </w:tabs>
      <w:spacing w:after="0" w:line="240" w:lineRule="auto"/>
    </w:pPr>
  </w:style>
  <w:style w:type="paragraph" w:styleId="21">
    <w:name w:val="toc 2"/>
    <w:basedOn w:val="a"/>
    <w:next w:val="a"/>
    <w:autoRedefine/>
    <w:uiPriority w:val="39"/>
    <w:unhideWhenUsed/>
    <w:pPr>
      <w:spacing w:after="100"/>
      <w:ind w:left="220"/>
    </w:pPr>
  </w:style>
  <w:style w:type="paragraph" w:styleId="af2">
    <w:name w:val="footer"/>
    <w:basedOn w:val="a"/>
    <w:link w:val="af3"/>
    <w:uiPriority w:val="99"/>
    <w:unhideWhenUsed/>
    <w:pPr>
      <w:tabs>
        <w:tab w:val="center" w:pos="4677"/>
        <w:tab w:val="right" w:pos="9355"/>
      </w:tabs>
      <w:spacing w:after="0" w:line="240" w:lineRule="auto"/>
    </w:pPr>
  </w:style>
  <w:style w:type="paragraph" w:styleId="af4">
    <w:name w:val="Normal (Web)"/>
    <w:basedOn w:val="a"/>
    <w:uiPriority w:val="99"/>
    <w:unhideWhenUsed/>
    <w:pPr>
      <w:spacing w:before="100" w:beforeAutospacing="1" w:after="100" w:afterAutospacing="1" w:line="240" w:lineRule="auto"/>
    </w:pPr>
    <w:rPr>
      <w:rFonts w:eastAsia="Times New Roman" w:cs="Times New Roman"/>
      <w:sz w:val="24"/>
      <w:szCs w:val="24"/>
      <w:lang w:eastAsia="ru-RU"/>
    </w:rPr>
  </w:style>
  <w:style w:type="table" w:styleId="af5">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Текст выноски Знак"/>
    <w:basedOn w:val="a0"/>
    <w:link w:val="a8"/>
    <w:uiPriority w:val="99"/>
    <w:semiHidden/>
    <w:qFormat/>
    <w:rPr>
      <w:rFonts w:ascii="Tahoma" w:hAnsi="Tahoma" w:cs="Tahoma"/>
      <w:sz w:val="16"/>
      <w:szCs w:val="16"/>
    </w:rPr>
  </w:style>
  <w:style w:type="character" w:customStyle="1" w:styleId="af1">
    <w:name w:val="Верхний колонтитул Знак"/>
    <w:basedOn w:val="a0"/>
    <w:link w:val="af0"/>
    <w:uiPriority w:val="99"/>
    <w:qFormat/>
  </w:style>
  <w:style w:type="character" w:customStyle="1" w:styleId="af3">
    <w:name w:val="Нижний колонтитул Знак"/>
    <w:basedOn w:val="a0"/>
    <w:link w:val="af2"/>
    <w:uiPriority w:val="99"/>
    <w:qFormat/>
  </w:style>
  <w:style w:type="paragraph" w:styleId="af6">
    <w:name w:val="List Paragraph"/>
    <w:basedOn w:val="a"/>
    <w:uiPriority w:val="34"/>
    <w:qFormat/>
    <w:pPr>
      <w:ind w:left="720"/>
      <w:contextualSpacing/>
    </w:pPr>
  </w:style>
  <w:style w:type="character" w:customStyle="1" w:styleId="normaltextrun">
    <w:name w:val="normaltextrun"/>
    <w:basedOn w:val="a0"/>
  </w:style>
  <w:style w:type="character" w:customStyle="1" w:styleId="eop">
    <w:name w:val="eop"/>
    <w:basedOn w:val="a0"/>
  </w:style>
  <w:style w:type="paragraph" w:styleId="af7">
    <w:name w:val="No Spacing"/>
    <w:uiPriority w:val="1"/>
    <w:qFormat/>
    <w:rPr>
      <w:sz w:val="22"/>
      <w:szCs w:val="22"/>
      <w:lang w:eastAsia="en-US"/>
    </w:rPr>
  </w:style>
  <w:style w:type="character" w:customStyle="1" w:styleId="nowrap">
    <w:name w:val="nowrap"/>
    <w:basedOn w:val="a0"/>
    <w:qFormat/>
  </w:style>
  <w:style w:type="character" w:customStyle="1" w:styleId="mwe-math-mathml-inline">
    <w:name w:val="mwe-math-mathml-inline"/>
    <w:basedOn w:val="a0"/>
  </w:style>
  <w:style w:type="character" w:customStyle="1" w:styleId="spellingerror">
    <w:name w:val="spellingerror"/>
    <w:basedOn w:val="a0"/>
  </w:style>
  <w:style w:type="character" w:customStyle="1" w:styleId="20">
    <w:name w:val="Заголовок 2 Знак"/>
    <w:basedOn w:val="a0"/>
    <w:link w:val="2"/>
    <w:uiPriority w:val="9"/>
    <w:rPr>
      <w:rFonts w:ascii="Times New Roman" w:eastAsia="Times New Roman" w:hAnsi="Times New Roman" w:cs="Times New Roman"/>
      <w:b/>
      <w:bCs/>
      <w:color w:val="00B050"/>
      <w:sz w:val="36"/>
      <w:szCs w:val="36"/>
      <w:lang w:eastAsia="ru-RU"/>
    </w:rPr>
  </w:style>
  <w:style w:type="character" w:customStyle="1" w:styleId="no-wikidata">
    <w:name w:val="no-wikidata"/>
    <w:basedOn w:val="a0"/>
  </w:style>
  <w:style w:type="character" w:customStyle="1" w:styleId="wikidata-snak">
    <w:name w:val="wikidata-snak"/>
    <w:basedOn w:val="a0"/>
  </w:style>
  <w:style w:type="character" w:customStyle="1" w:styleId="tocnumber">
    <w:name w:val="tocnumber"/>
    <w:basedOn w:val="a0"/>
  </w:style>
  <w:style w:type="character" w:customStyle="1" w:styleId="toctext">
    <w:name w:val="toctext"/>
    <w:basedOn w:val="a0"/>
  </w:style>
  <w:style w:type="character" w:customStyle="1" w:styleId="mw-headline">
    <w:name w:val="mw-headline"/>
    <w:basedOn w:val="a0"/>
  </w:style>
  <w:style w:type="character" w:customStyle="1" w:styleId="mw-editsection">
    <w:name w:val="mw-editsection"/>
    <w:basedOn w:val="a0"/>
  </w:style>
  <w:style w:type="character" w:customStyle="1" w:styleId="mw-editsection-bracket">
    <w:name w:val="mw-editsection-bracket"/>
    <w:basedOn w:val="a0"/>
  </w:style>
  <w:style w:type="character" w:customStyle="1" w:styleId="mw-editsection-divider">
    <w:name w:val="mw-editsection-divider"/>
    <w:basedOn w:val="a0"/>
  </w:style>
  <w:style w:type="character" w:customStyle="1" w:styleId="30">
    <w:name w:val="Заголовок 3 Знак"/>
    <w:basedOn w:val="a0"/>
    <w:link w:val="3"/>
    <w:uiPriority w:val="9"/>
    <w:semiHidden/>
    <w:rPr>
      <w:rFonts w:asciiTheme="majorHAnsi" w:eastAsiaTheme="majorEastAsia" w:hAnsiTheme="majorHAnsi" w:cstheme="majorBidi"/>
      <w:b/>
      <w:bCs/>
      <w:color w:val="4F81BD" w:themeColor="accent1"/>
    </w:rPr>
  </w:style>
  <w:style w:type="character" w:customStyle="1" w:styleId="ab">
    <w:name w:val="Текст примечания Знак"/>
    <w:basedOn w:val="a0"/>
    <w:link w:val="aa"/>
    <w:uiPriority w:val="99"/>
    <w:semiHidden/>
    <w:rPr>
      <w:sz w:val="20"/>
      <w:szCs w:val="20"/>
    </w:rPr>
  </w:style>
  <w:style w:type="character" w:customStyle="1" w:styleId="ad">
    <w:name w:val="Тема примечания Знак"/>
    <w:basedOn w:val="ab"/>
    <w:link w:val="ac"/>
    <w:uiPriority w:val="99"/>
    <w:semiHidden/>
    <w:rPr>
      <w:b/>
      <w:bCs/>
      <w:sz w:val="20"/>
      <w:szCs w:val="20"/>
    </w:rPr>
  </w:style>
  <w:style w:type="character" w:customStyle="1" w:styleId="af">
    <w:name w:val="Текст сноски Знак"/>
    <w:basedOn w:val="a0"/>
    <w:link w:val="ae"/>
    <w:uiPriority w:val="99"/>
    <w:semiHidden/>
    <w:rPr>
      <w:sz w:val="20"/>
      <w:szCs w:val="20"/>
    </w:rPr>
  </w:style>
  <w:style w:type="character" w:customStyle="1" w:styleId="10">
    <w:name w:val="Заголовок 1 Знак"/>
    <w:basedOn w:val="a0"/>
    <w:link w:val="1"/>
    <w:uiPriority w:val="9"/>
    <w:rPr>
      <w:rFonts w:asciiTheme="majorHAnsi" w:eastAsiaTheme="majorEastAsia" w:hAnsiTheme="majorHAnsi" w:cstheme="majorBidi"/>
      <w:color w:val="365F91" w:themeColor="accent1" w:themeShade="BF"/>
      <w:sz w:val="32"/>
      <w:szCs w:val="32"/>
    </w:rPr>
  </w:style>
  <w:style w:type="paragraph" w:customStyle="1" w:styleId="11">
    <w:name w:val="Заголовок оглавления1"/>
    <w:basedOn w:val="1"/>
    <w:next w:val="a"/>
    <w:uiPriority w:val="39"/>
    <w:unhideWhenUsed/>
    <w:qFormat/>
    <w:pPr>
      <w:spacing w:line="259" w:lineRule="auto"/>
      <w:outlineLvl w:val="9"/>
    </w:pPr>
    <w:rPr>
      <w:lang w:eastAsia="ru-RU"/>
    </w:rPr>
  </w:style>
  <w:style w:type="table" w:customStyle="1" w:styleId="-431">
    <w:name w:val="Таблица-сетка 4 — акцент 31"/>
    <w:basedOn w:val="a1"/>
    <w:uiPriority w:val="49"/>
    <w:tblP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12">
    <w:name w:val="Неразрешенное упоминание1"/>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yperlink" Target="http://ecosystema.ru/04materials/guides/07flowers.htm" TargetMode="External"/><Relationship Id="rId55" Type="http://schemas.openxmlformats.org/officeDocument/2006/relationships/hyperlink" Target="https://djvu.online/file/wFDfvu3p6CzvR" TargetMode="External"/><Relationship Id="rId63" Type="http://schemas.openxmlformats.org/officeDocument/2006/relationships/image" Target="media/image44.GI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hart" Target="charts/chart2.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hyperlink" Target="https://vk.com/wall-219244936_177?ysclid=m6sichjxjv71181376" TargetMode="External"/><Relationship Id="rId58" Type="http://schemas.openxmlformats.org/officeDocument/2006/relationships/image" Target="media/image39.GIF"/><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2.GIF"/><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19.GIF"/><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hyperlink" Target="https://vk.com/photo333972746_457241884" TargetMode="External"/><Relationship Id="rId56" Type="http://schemas.openxmlformats.org/officeDocument/2006/relationships/image" Target="media/image37.GIF"/><Relationship Id="rId64" Type="http://schemas.openxmlformats.org/officeDocument/2006/relationships/image" Target="media/image45.GIF"/><Relationship Id="rId8" Type="http://schemas.openxmlformats.org/officeDocument/2006/relationships/image" Target="media/image1.jpeg"/><Relationship Id="rId51" Type="http://schemas.openxmlformats.org/officeDocument/2006/relationships/hyperlink" Target="http://en.bookfi.net/book/545692" TargetMode="External"/><Relationship Id="rId3" Type="http://schemas.openxmlformats.org/officeDocument/2006/relationships/styles" Target="styles.xml"/><Relationship Id="rId12" Type="http://schemas.openxmlformats.org/officeDocument/2006/relationships/hyperlink" Target="https://kartarf.ru/rayony/gorodeckiy"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0.GIF"/><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hyperlink" Target="https://arz.unn.ru/2016-05-16-10-34-33/1131-2016-05-18-06-44-58" TargetMode="External"/><Relationship Id="rId62" Type="http://schemas.openxmlformats.org/officeDocument/2006/relationships/image" Target="media/image43.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chart" Target="charts/chart1.xml"/><Relationship Id="rId36" Type="http://schemas.openxmlformats.org/officeDocument/2006/relationships/image" Target="media/image25.png"/><Relationship Id="rId49" Type="http://schemas.openxmlformats.org/officeDocument/2006/relationships/image" Target="media/image36.jpeg"/><Relationship Id="rId57" Type="http://schemas.openxmlformats.org/officeDocument/2006/relationships/image" Target="media/image38.GIF"/><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hyperlink" Target="https://gorodets-adm.ru/spravochnaya-informatsiya/klimat-i-prirodnye-resursy/?ysclid=m6shhkk3id440207824" TargetMode="External"/><Relationship Id="rId60" Type="http://schemas.openxmlformats.org/officeDocument/2006/relationships/image" Target="media/image41.GIF"/><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en.bookfi.net/book/1357250"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vk.com/photo333972746_457241879"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arz.unn.ru/2016-05-16-10-34-33/1131-2016-05-18-06-44-58" TargetMode="External"/><Relationship Id="rId2" Type="http://schemas.openxmlformats.org/officeDocument/2006/relationships/hyperlink" Target="https://vk.com/wall-219244936_177?ysclid=m6sichjxjv71181376" TargetMode="External"/><Relationship Id="rId1" Type="http://schemas.openxmlformats.org/officeDocument/2006/relationships/hyperlink" Target="https://gorodets-adm.ru/spravochnaya-informatsiya/klimat-i-prirodnye-resursy/?ysclid=m6shhkk3id440207824" TargetMode="External"/><Relationship Id="rId6" Type="http://schemas.openxmlformats.org/officeDocument/2006/relationships/hyperlink" Target="https://ru-ru.topographic-map.com/map-85sz9m/&#1043;&#1086;&#1088;&#1086;&#1076;&#1077;&#1094;&#1082;&#1080;&#1081;-&#1084;&#1091;&#1085;&#1080;&#1094;&#1080;&#1087;&#1072;&#1083;&#1100;&#1085;&#1099;&#1081;-&#1086;&#1082;&#1088;&#1091;&#1075;/?ysclid=m6sp3xx3v5916778545&amp;center=56.61756%2C43.44642&amp;zoom=12&amp;popup=56.63669%2C43.33879" TargetMode="External"/><Relationship Id="rId5" Type="http://schemas.openxmlformats.org/officeDocument/2006/relationships/hyperlink" Target="http://en.bookfi.net/book/545692" TargetMode="External"/><Relationship Id="rId4" Type="http://schemas.openxmlformats.org/officeDocument/2006/relationships/hyperlink" Target="https://studbooks.net/797076/estestvoznanie/otnoshenie_rasteniy_pochve?ysclid=m6wkubbxfo166420346"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400" b="1" i="0" u="none" strike="noStrike" kern="1200" baseline="0">
                <a:solidFill>
                  <a:schemeClr val="tx1"/>
                </a:solidFill>
                <a:latin typeface="+mn-lt"/>
                <a:ea typeface="+mn-ea"/>
                <a:cs typeface="+mn-cs"/>
              </a:defRPr>
            </a:pPr>
            <a:r>
              <a:rPr lang="ru-RU" sz="1400"/>
              <a:t>Общее число семейств</a:t>
            </a:r>
            <a:r>
              <a:rPr lang="ru-RU" sz="1400" baseline="0"/>
              <a:t> и видов растений на 1-5 участках</a:t>
            </a:r>
            <a:endParaRPr lang="ru-RU" sz="1400"/>
          </a:p>
        </c:rich>
      </c:tx>
      <c:overlay val="0"/>
    </c:title>
    <c:autoTitleDeleted val="0"/>
    <c:plotArea>
      <c:layout/>
      <c:barChart>
        <c:barDir val="col"/>
        <c:grouping val="clustered"/>
        <c:varyColors val="0"/>
        <c:ser>
          <c:idx val="0"/>
          <c:order val="0"/>
          <c:tx>
            <c:strRef>
              <c:f>Лист1!$G$163</c:f>
              <c:strCache>
                <c:ptCount val="1"/>
                <c:pt idx="0">
                  <c:v>семейства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Лист1!$F$164:$F$168</c:f>
              <c:strCache>
                <c:ptCount val="5"/>
                <c:pt idx="0">
                  <c:v>1 участок</c:v>
                </c:pt>
                <c:pt idx="1">
                  <c:v>2 участок</c:v>
                </c:pt>
                <c:pt idx="2">
                  <c:v>3 участок</c:v>
                </c:pt>
                <c:pt idx="3">
                  <c:v>4 участок </c:v>
                </c:pt>
                <c:pt idx="4">
                  <c:v>5 участок</c:v>
                </c:pt>
              </c:strCache>
            </c:strRef>
          </c:cat>
          <c:val>
            <c:numRef>
              <c:f>Лист1!$G$164:$G$168</c:f>
              <c:numCache>
                <c:formatCode>General</c:formatCode>
                <c:ptCount val="5"/>
                <c:pt idx="0">
                  <c:v>27</c:v>
                </c:pt>
                <c:pt idx="1">
                  <c:v>25</c:v>
                </c:pt>
                <c:pt idx="2">
                  <c:v>23</c:v>
                </c:pt>
                <c:pt idx="3">
                  <c:v>30</c:v>
                </c:pt>
                <c:pt idx="4">
                  <c:v>40</c:v>
                </c:pt>
              </c:numCache>
            </c:numRef>
          </c:val>
          <c:extLst>
            <c:ext xmlns:c16="http://schemas.microsoft.com/office/drawing/2014/chart" uri="{C3380CC4-5D6E-409C-BE32-E72D297353CC}">
              <c16:uniqueId val="{00000000-C360-4D3A-B3CF-D39766B52991}"/>
            </c:ext>
          </c:extLst>
        </c:ser>
        <c:ser>
          <c:idx val="1"/>
          <c:order val="1"/>
          <c:tx>
            <c:strRef>
              <c:f>Лист1!$H$163</c:f>
              <c:strCache>
                <c:ptCount val="1"/>
                <c:pt idx="0">
                  <c:v>виды</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Лист1!$F$164:$F$168</c:f>
              <c:strCache>
                <c:ptCount val="5"/>
                <c:pt idx="0">
                  <c:v>1 участок</c:v>
                </c:pt>
                <c:pt idx="1">
                  <c:v>2 участок</c:v>
                </c:pt>
                <c:pt idx="2">
                  <c:v>3 участок</c:v>
                </c:pt>
                <c:pt idx="3">
                  <c:v>4 участок </c:v>
                </c:pt>
                <c:pt idx="4">
                  <c:v>5 участок</c:v>
                </c:pt>
              </c:strCache>
            </c:strRef>
          </c:cat>
          <c:val>
            <c:numRef>
              <c:f>Лист1!$H$164:$H$168</c:f>
              <c:numCache>
                <c:formatCode>General</c:formatCode>
                <c:ptCount val="5"/>
                <c:pt idx="0">
                  <c:v>65</c:v>
                </c:pt>
                <c:pt idx="1">
                  <c:v>65</c:v>
                </c:pt>
                <c:pt idx="2">
                  <c:v>45</c:v>
                </c:pt>
                <c:pt idx="3">
                  <c:v>64</c:v>
                </c:pt>
                <c:pt idx="4">
                  <c:v>108</c:v>
                </c:pt>
              </c:numCache>
            </c:numRef>
          </c:val>
          <c:extLst>
            <c:ext xmlns:c16="http://schemas.microsoft.com/office/drawing/2014/chart" uri="{C3380CC4-5D6E-409C-BE32-E72D297353CC}">
              <c16:uniqueId val="{00000001-C360-4D3A-B3CF-D39766B52991}"/>
            </c:ext>
          </c:extLst>
        </c:ser>
        <c:dLbls>
          <c:showLegendKey val="0"/>
          <c:showVal val="0"/>
          <c:showCatName val="0"/>
          <c:showSerName val="0"/>
          <c:showPercent val="0"/>
          <c:showBubbleSize val="0"/>
        </c:dLbls>
        <c:gapWidth val="150"/>
        <c:axId val="122679296"/>
        <c:axId val="122681600"/>
      </c:barChart>
      <c:catAx>
        <c:axId val="12267929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22681600"/>
        <c:crosses val="autoZero"/>
        <c:auto val="1"/>
        <c:lblAlgn val="ctr"/>
        <c:lblOffset val="100"/>
        <c:noMultiLvlLbl val="0"/>
      </c:catAx>
      <c:valAx>
        <c:axId val="122681600"/>
        <c:scaling>
          <c:orientation val="minMax"/>
        </c:scaling>
        <c:delete val="0"/>
        <c:axPos val="l"/>
        <c:majorGridlines/>
        <c:title>
          <c:tx>
            <c:rich>
              <a:bodyPr rot="0" spcFirstLastPara="0" vertOverflow="ellipsis" vert="wordArtVert" wrap="square" anchor="ctr" anchorCtr="1"/>
              <a:lstStyle/>
              <a:p>
                <a:pPr>
                  <a:defRPr lang="ru-RU" sz="1000" b="1" i="0" u="none" strike="noStrike" kern="1200" baseline="0">
                    <a:solidFill>
                      <a:schemeClr val="tx1"/>
                    </a:solidFill>
                    <a:latin typeface="+mn-lt"/>
                    <a:ea typeface="+mn-ea"/>
                    <a:cs typeface="+mn-cs"/>
                  </a:defRPr>
                </a:pPr>
                <a:r>
                  <a:rPr lang="ru-RU"/>
                  <a:t>шт.</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22679296"/>
        <c:crosses val="autoZero"/>
        <c:crossBetween val="between"/>
      </c:valAx>
    </c:plotArea>
    <c:legend>
      <c:legendPos val="b"/>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extLst>
      <c:ext uri="{0b15fc19-7d7d-44ad-8c2d-2c3a37ce22c3}">
        <chartProps xmlns="https://web.wps.cn/et/2018/main" chartId="{d75cb73d-c578-4408-a4a2-25337295003e}"/>
      </c:ext>
    </c:extLst>
  </c:chart>
  <c:txPr>
    <a:bodyPr/>
    <a:lstStyle/>
    <a:p>
      <a:pPr>
        <a:defRPr lang="ru-RU"/>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a:t>рН почвенной вытяжки</a:t>
            </a:r>
          </a:p>
        </c:rich>
      </c:tx>
      <c:overlay val="0"/>
    </c:title>
    <c:autoTitleDeleted val="0"/>
    <c:plotArea>
      <c:layout/>
      <c:barChart>
        <c:barDir val="col"/>
        <c:grouping val="clustered"/>
        <c:varyColors val="0"/>
        <c:ser>
          <c:idx val="0"/>
          <c:order val="0"/>
          <c:invertIfNegative val="0"/>
          <c:dLbls>
            <c:spPr>
              <a:noFill/>
              <a:ln>
                <a:noFill/>
              </a:ln>
              <a:effectLst/>
            </c:spPr>
            <c:txPr>
              <a:bodyPr rot="0" spcFirstLastPara="0" vertOverflow="ellipsis" vert="horz" wrap="square" lIns="38100" tIns="19050" rIns="38100" bIns="19050" anchor="ctr" anchorCtr="1"/>
              <a:lstStyle/>
              <a:p>
                <a:pPr>
                  <a:defRPr lang="ru-RU" sz="1000" b="1"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Лист1!$F$176:$F$180</c:f>
              <c:strCache>
                <c:ptCount val="5"/>
                <c:pt idx="0">
                  <c:v>1 участок</c:v>
                </c:pt>
                <c:pt idx="1">
                  <c:v>2 уасток</c:v>
                </c:pt>
                <c:pt idx="2">
                  <c:v>3 участок</c:v>
                </c:pt>
                <c:pt idx="3">
                  <c:v>4 участок</c:v>
                </c:pt>
                <c:pt idx="4">
                  <c:v>5 участок</c:v>
                </c:pt>
              </c:strCache>
            </c:strRef>
          </c:cat>
          <c:val>
            <c:numRef>
              <c:f>Лист1!$G$176:$G$180</c:f>
              <c:numCache>
                <c:formatCode>General</c:formatCode>
                <c:ptCount val="5"/>
                <c:pt idx="0">
                  <c:v>6.69</c:v>
                </c:pt>
                <c:pt idx="1">
                  <c:v>6.89</c:v>
                </c:pt>
                <c:pt idx="2">
                  <c:v>6.92</c:v>
                </c:pt>
                <c:pt idx="3">
                  <c:v>6.32</c:v>
                </c:pt>
                <c:pt idx="4">
                  <c:v>5.62</c:v>
                </c:pt>
              </c:numCache>
            </c:numRef>
          </c:val>
          <c:extLst>
            <c:ext xmlns:c16="http://schemas.microsoft.com/office/drawing/2014/chart" uri="{C3380CC4-5D6E-409C-BE32-E72D297353CC}">
              <c16:uniqueId val="{00000000-2B0F-419C-A764-1D1DE099175D}"/>
            </c:ext>
          </c:extLst>
        </c:ser>
        <c:dLbls>
          <c:showLegendKey val="0"/>
          <c:showVal val="0"/>
          <c:showCatName val="0"/>
          <c:showSerName val="0"/>
          <c:showPercent val="0"/>
          <c:showBubbleSize val="0"/>
        </c:dLbls>
        <c:gapWidth val="150"/>
        <c:axId val="89108480"/>
        <c:axId val="89110016"/>
      </c:barChart>
      <c:catAx>
        <c:axId val="89108480"/>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ru-RU" sz="1000" b="1" i="0" u="none" strike="noStrike" kern="1200" baseline="0">
                <a:solidFill>
                  <a:schemeClr val="tx1"/>
                </a:solidFill>
                <a:latin typeface="+mn-lt"/>
                <a:ea typeface="+mn-ea"/>
                <a:cs typeface="+mn-cs"/>
              </a:defRPr>
            </a:pPr>
            <a:endParaRPr lang="ru-RU"/>
          </a:p>
        </c:txPr>
        <c:crossAx val="89110016"/>
        <c:crosses val="autoZero"/>
        <c:auto val="1"/>
        <c:lblAlgn val="ctr"/>
        <c:lblOffset val="100"/>
        <c:noMultiLvlLbl val="0"/>
      </c:catAx>
      <c:valAx>
        <c:axId val="8911001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89108480"/>
        <c:crosses val="autoZero"/>
        <c:crossBetween val="between"/>
      </c:valAx>
    </c:plotArea>
    <c:plotVisOnly val="1"/>
    <c:dispBlanksAs val="gap"/>
    <c:showDLblsOverMax val="0"/>
    <c:extLst>
      <c:ext uri="{0b15fc19-7d7d-44ad-8c2d-2c3a37ce22c3}">
        <chartProps xmlns="https://web.wps.cn/et/2018/main" chartId="{6166d943-084b-412e-be13-d5774045479d}"/>
      </c:ext>
    </c:extLst>
  </c:chart>
  <c:txPr>
    <a:bodyPr/>
    <a:lstStyle/>
    <a:p>
      <a:pPr>
        <a:defRPr lang="ru-RU"/>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1A958F-2071-4FBD-A10E-5BB09B76B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1697</TotalTime>
  <Pages>54</Pages>
  <Words>9985</Words>
  <Characters>56921</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dc:creator>
  <cp:lastModifiedBy>User</cp:lastModifiedBy>
  <cp:revision>56</cp:revision>
  <cp:lastPrinted>2025-03-28T02:21:00Z</cp:lastPrinted>
  <dcterms:created xsi:type="dcterms:W3CDTF">2022-03-03T21:17:00Z</dcterms:created>
  <dcterms:modified xsi:type="dcterms:W3CDTF">2026-01-28T21:32:00Z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1049-12.2.0.23131</vt:lpwstr>
  </property>
  <property fmtid="{D5CDD505-2E9C-101B-9397-08002B2CF9AE}" pid="3" name="ICV">
    <vt:lpwstr>EEE3C62EB7DF48478BD70F30C7498237_12</vt:lpwstr>
  </property>
</Properties>
</file>