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FD6FE" w14:textId="3FAC30D9" w:rsidR="00C35C79" w:rsidRDefault="00C35C79" w:rsidP="00846BF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Министерство образования и науки Нижегородской области</w:t>
      </w:r>
    </w:p>
    <w:p w14:paraId="65E1CA67" w14:textId="452C0F32" w:rsidR="00B7199E" w:rsidRPr="00992BBF" w:rsidRDefault="00B7199E" w:rsidP="00846BFB">
      <w:pPr>
        <w:spacing w:after="0" w:line="240" w:lineRule="auto"/>
        <w:jc w:val="center"/>
        <w:rPr>
          <w:rFonts w:ascii="Times New Roman" w:hAnsi="Times New Roman" w:cs="Times New Roman"/>
          <w:bCs/>
          <w:sz w:val="28"/>
          <w:szCs w:val="28"/>
        </w:rPr>
      </w:pPr>
      <w:r w:rsidRPr="00992BBF">
        <w:rPr>
          <w:rFonts w:ascii="Times New Roman" w:hAnsi="Times New Roman" w:cs="Times New Roman"/>
          <w:bCs/>
          <w:sz w:val="28"/>
          <w:szCs w:val="28"/>
        </w:rPr>
        <w:t>Государственное бюджетное учреждение дополнительного образования</w:t>
      </w:r>
    </w:p>
    <w:p w14:paraId="221EB96C" w14:textId="77777777" w:rsidR="00B7199E" w:rsidRPr="00992BBF" w:rsidRDefault="00B7199E" w:rsidP="00846BFB">
      <w:pPr>
        <w:spacing w:after="0" w:line="240" w:lineRule="auto"/>
        <w:jc w:val="center"/>
        <w:rPr>
          <w:rFonts w:ascii="Times New Roman" w:hAnsi="Times New Roman" w:cs="Times New Roman"/>
          <w:bCs/>
          <w:sz w:val="28"/>
          <w:szCs w:val="28"/>
        </w:rPr>
      </w:pPr>
      <w:r w:rsidRPr="00992BBF">
        <w:rPr>
          <w:rFonts w:ascii="Times New Roman" w:hAnsi="Times New Roman" w:cs="Times New Roman"/>
          <w:bCs/>
          <w:sz w:val="28"/>
          <w:szCs w:val="28"/>
        </w:rPr>
        <w:t>«Центр развития творчества детей и юношества Нижегородской области»</w:t>
      </w:r>
    </w:p>
    <w:p w14:paraId="0FBC1C36" w14:textId="5447E281" w:rsidR="00B7199E" w:rsidRDefault="00ED31C7" w:rsidP="00846BFB">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г</w:t>
      </w:r>
      <w:r w:rsidR="00B7199E" w:rsidRPr="00992BBF">
        <w:rPr>
          <w:rFonts w:ascii="Times New Roman" w:hAnsi="Times New Roman" w:cs="Times New Roman"/>
          <w:bCs/>
          <w:sz w:val="28"/>
          <w:szCs w:val="28"/>
        </w:rPr>
        <w:t>. Нижний Новгород</w:t>
      </w:r>
    </w:p>
    <w:p w14:paraId="64C960AD" w14:textId="4326842F" w:rsidR="00082875" w:rsidRDefault="00082875" w:rsidP="00846BFB">
      <w:pPr>
        <w:spacing w:after="0" w:line="240" w:lineRule="auto"/>
        <w:jc w:val="center"/>
        <w:rPr>
          <w:rFonts w:ascii="Times New Roman" w:hAnsi="Times New Roman" w:cs="Times New Roman"/>
          <w:bCs/>
          <w:sz w:val="28"/>
          <w:szCs w:val="28"/>
        </w:rPr>
      </w:pPr>
    </w:p>
    <w:p w14:paraId="1E106DE4" w14:textId="6B45BD1B" w:rsidR="00082875" w:rsidRPr="00082875" w:rsidRDefault="00082875" w:rsidP="0008287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Всероссийский конкурс</w:t>
      </w:r>
      <w:r w:rsidRPr="00082875">
        <w:rPr>
          <w:rFonts w:ascii="Times New Roman" w:hAnsi="Times New Roman" w:cs="Times New Roman"/>
          <w:bCs/>
          <w:sz w:val="28"/>
          <w:szCs w:val="28"/>
        </w:rPr>
        <w:t xml:space="preserve"> юных исследователей окружающей среды </w:t>
      </w:r>
    </w:p>
    <w:p w14:paraId="37A9DE9C" w14:textId="2D269664" w:rsidR="00082875" w:rsidRDefault="00082875" w:rsidP="00082875">
      <w:pPr>
        <w:spacing w:after="0" w:line="240" w:lineRule="auto"/>
        <w:jc w:val="center"/>
        <w:rPr>
          <w:rFonts w:ascii="Times New Roman" w:hAnsi="Times New Roman" w:cs="Times New Roman"/>
          <w:bCs/>
          <w:sz w:val="28"/>
          <w:szCs w:val="28"/>
        </w:rPr>
      </w:pPr>
      <w:r w:rsidRPr="00082875">
        <w:rPr>
          <w:rFonts w:ascii="Times New Roman" w:hAnsi="Times New Roman" w:cs="Times New Roman"/>
          <w:bCs/>
          <w:sz w:val="28"/>
          <w:szCs w:val="28"/>
        </w:rPr>
        <w:t>им. Б. В. Всесвятского (с международным участием)</w:t>
      </w:r>
    </w:p>
    <w:p w14:paraId="3C6433CC" w14:textId="77777777" w:rsidR="00082875" w:rsidRPr="00082875" w:rsidRDefault="00082875" w:rsidP="00082875">
      <w:pPr>
        <w:spacing w:after="0" w:line="240" w:lineRule="auto"/>
        <w:jc w:val="center"/>
        <w:rPr>
          <w:rFonts w:ascii="Times New Roman" w:hAnsi="Times New Roman" w:cs="Times New Roman"/>
          <w:bCs/>
          <w:sz w:val="28"/>
          <w:szCs w:val="28"/>
        </w:rPr>
      </w:pPr>
    </w:p>
    <w:p w14:paraId="15E05E6D" w14:textId="569EC2C2" w:rsidR="00B7199E" w:rsidRDefault="00C35C79" w:rsidP="00082875">
      <w:pPr>
        <w:spacing w:after="0" w:line="240" w:lineRule="auto"/>
        <w:jc w:val="center"/>
        <w:rPr>
          <w:rFonts w:ascii="Times New Roman" w:hAnsi="Times New Roman" w:cs="Times New Roman"/>
          <w:bCs/>
        </w:rPr>
      </w:pPr>
      <w:r>
        <w:rPr>
          <w:rFonts w:ascii="Times New Roman" w:hAnsi="Times New Roman" w:cs="Times New Roman"/>
          <w:bCs/>
          <w:sz w:val="28"/>
          <w:szCs w:val="28"/>
        </w:rPr>
        <w:t xml:space="preserve">Номинация: </w:t>
      </w:r>
      <w:r w:rsidR="00082875" w:rsidRPr="00082875">
        <w:rPr>
          <w:rFonts w:ascii="Times New Roman" w:hAnsi="Times New Roman" w:cs="Times New Roman"/>
          <w:bCs/>
          <w:sz w:val="28"/>
          <w:szCs w:val="28"/>
        </w:rPr>
        <w:t>«Зеленая инженерия»</w:t>
      </w:r>
    </w:p>
    <w:p w14:paraId="5B933EF5" w14:textId="5B5F815E" w:rsidR="00B9193A" w:rsidRDefault="00B9193A" w:rsidP="00846BFB">
      <w:pPr>
        <w:spacing w:after="0" w:line="240" w:lineRule="auto"/>
        <w:jc w:val="center"/>
        <w:rPr>
          <w:rFonts w:ascii="Times New Roman" w:hAnsi="Times New Roman" w:cs="Times New Roman"/>
          <w:bCs/>
        </w:rPr>
      </w:pPr>
    </w:p>
    <w:p w14:paraId="79F2D53A" w14:textId="73EB14D1" w:rsidR="00846BFB" w:rsidRDefault="00846BFB" w:rsidP="00846BFB">
      <w:pPr>
        <w:spacing w:after="0" w:line="240" w:lineRule="auto"/>
        <w:jc w:val="center"/>
        <w:rPr>
          <w:rFonts w:ascii="Times New Roman" w:hAnsi="Times New Roman" w:cs="Times New Roman"/>
          <w:bCs/>
        </w:rPr>
      </w:pPr>
    </w:p>
    <w:p w14:paraId="1C8A94C8" w14:textId="0B7A8411" w:rsidR="00846BFB" w:rsidRDefault="00846BFB" w:rsidP="00846BFB">
      <w:pPr>
        <w:spacing w:after="0" w:line="240" w:lineRule="auto"/>
        <w:jc w:val="center"/>
        <w:rPr>
          <w:rFonts w:ascii="Times New Roman" w:hAnsi="Times New Roman" w:cs="Times New Roman"/>
          <w:bCs/>
        </w:rPr>
      </w:pPr>
    </w:p>
    <w:p w14:paraId="7629379F" w14:textId="2647B87D" w:rsidR="00846BFB" w:rsidRDefault="00846BFB" w:rsidP="00846BFB">
      <w:pPr>
        <w:spacing w:after="0" w:line="240" w:lineRule="auto"/>
        <w:jc w:val="center"/>
        <w:rPr>
          <w:rFonts w:ascii="Times New Roman" w:hAnsi="Times New Roman" w:cs="Times New Roman"/>
          <w:bCs/>
        </w:rPr>
      </w:pPr>
    </w:p>
    <w:p w14:paraId="287D5247" w14:textId="6ACA307A" w:rsidR="00846BFB" w:rsidRDefault="00846BFB" w:rsidP="00846BFB">
      <w:pPr>
        <w:spacing w:after="0" w:line="240" w:lineRule="auto"/>
        <w:jc w:val="center"/>
        <w:rPr>
          <w:rFonts w:ascii="Times New Roman" w:hAnsi="Times New Roman" w:cs="Times New Roman"/>
          <w:bCs/>
        </w:rPr>
      </w:pPr>
    </w:p>
    <w:p w14:paraId="69B2AB7C" w14:textId="066994EF" w:rsidR="00846BFB" w:rsidRDefault="00846BFB" w:rsidP="00846BFB">
      <w:pPr>
        <w:spacing w:after="0" w:line="240" w:lineRule="auto"/>
        <w:jc w:val="center"/>
        <w:rPr>
          <w:rFonts w:ascii="Times New Roman" w:hAnsi="Times New Roman" w:cs="Times New Roman"/>
          <w:bCs/>
        </w:rPr>
      </w:pPr>
    </w:p>
    <w:p w14:paraId="1B8342FC" w14:textId="15AD6CD4" w:rsidR="00846BFB" w:rsidRDefault="00846BFB" w:rsidP="00846BFB">
      <w:pPr>
        <w:spacing w:after="0" w:line="240" w:lineRule="auto"/>
        <w:jc w:val="center"/>
        <w:rPr>
          <w:rFonts w:ascii="Times New Roman" w:hAnsi="Times New Roman" w:cs="Times New Roman"/>
          <w:bCs/>
        </w:rPr>
      </w:pPr>
    </w:p>
    <w:p w14:paraId="3934CC18" w14:textId="39868EB5" w:rsidR="00846BFB" w:rsidRDefault="00846BFB" w:rsidP="00846BFB">
      <w:pPr>
        <w:spacing w:after="0" w:line="240" w:lineRule="auto"/>
        <w:jc w:val="center"/>
        <w:rPr>
          <w:rFonts w:ascii="Times New Roman" w:hAnsi="Times New Roman" w:cs="Times New Roman"/>
          <w:bCs/>
        </w:rPr>
      </w:pPr>
    </w:p>
    <w:p w14:paraId="7A1D955C" w14:textId="5BF7E1EE" w:rsidR="00846BFB" w:rsidRDefault="00846BFB" w:rsidP="00846BFB">
      <w:pPr>
        <w:spacing w:after="0" w:line="240" w:lineRule="auto"/>
        <w:jc w:val="center"/>
        <w:rPr>
          <w:rFonts w:ascii="Times New Roman" w:hAnsi="Times New Roman" w:cs="Times New Roman"/>
          <w:bCs/>
        </w:rPr>
      </w:pPr>
    </w:p>
    <w:p w14:paraId="4FA35CDF" w14:textId="492EC90D" w:rsidR="00846BFB" w:rsidRDefault="00846BFB" w:rsidP="00846BFB">
      <w:pPr>
        <w:spacing w:after="0" w:line="240" w:lineRule="auto"/>
        <w:jc w:val="center"/>
        <w:rPr>
          <w:rFonts w:ascii="Times New Roman" w:hAnsi="Times New Roman" w:cs="Times New Roman"/>
          <w:bCs/>
        </w:rPr>
      </w:pPr>
    </w:p>
    <w:p w14:paraId="22E3E319" w14:textId="77777777" w:rsidR="00846BFB" w:rsidRDefault="00846BFB" w:rsidP="00846BFB">
      <w:pPr>
        <w:spacing w:after="0" w:line="240" w:lineRule="auto"/>
        <w:jc w:val="center"/>
        <w:rPr>
          <w:rFonts w:ascii="Times New Roman" w:hAnsi="Times New Roman" w:cs="Times New Roman"/>
          <w:bCs/>
        </w:rPr>
      </w:pPr>
    </w:p>
    <w:p w14:paraId="3AE32228" w14:textId="77777777" w:rsidR="00B9193A" w:rsidRPr="00992BBF" w:rsidRDefault="00B9193A" w:rsidP="00846BFB">
      <w:pPr>
        <w:spacing w:after="0" w:line="240" w:lineRule="auto"/>
        <w:jc w:val="center"/>
        <w:rPr>
          <w:rFonts w:ascii="Times New Roman" w:hAnsi="Times New Roman" w:cs="Times New Roman"/>
          <w:bCs/>
        </w:rPr>
      </w:pPr>
    </w:p>
    <w:p w14:paraId="36A23A9D" w14:textId="10E05442" w:rsidR="00B7199E" w:rsidRPr="00D14CEE" w:rsidRDefault="00C35C79" w:rsidP="00846BF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Проектная</w:t>
      </w:r>
      <w:r w:rsidR="00B7199E" w:rsidRPr="00D14CEE">
        <w:rPr>
          <w:rFonts w:ascii="Times New Roman" w:hAnsi="Times New Roman" w:cs="Times New Roman"/>
          <w:b/>
          <w:bCs/>
          <w:sz w:val="28"/>
          <w:szCs w:val="28"/>
        </w:rPr>
        <w:t xml:space="preserve"> работа по теме:</w:t>
      </w:r>
    </w:p>
    <w:p w14:paraId="08AF69F6" w14:textId="77777777" w:rsidR="00B7199E" w:rsidRPr="00D14CEE" w:rsidRDefault="00B7199E" w:rsidP="00846BFB">
      <w:pPr>
        <w:spacing w:after="0" w:line="240" w:lineRule="auto"/>
        <w:jc w:val="center"/>
        <w:rPr>
          <w:b/>
          <w:bCs/>
          <w:sz w:val="28"/>
          <w:szCs w:val="28"/>
        </w:rPr>
      </w:pPr>
      <w:r w:rsidRPr="00D14CEE">
        <w:rPr>
          <w:rFonts w:ascii="Times New Roman" w:hAnsi="Times New Roman" w:cs="Times New Roman"/>
          <w:b/>
          <w:bCs/>
          <w:sz w:val="28"/>
          <w:szCs w:val="28"/>
        </w:rPr>
        <w:t>«</w:t>
      </w:r>
      <w:r w:rsidR="0027727A" w:rsidRPr="00D14CEE">
        <w:rPr>
          <w:rFonts w:ascii="Times New Roman" w:hAnsi="Times New Roman" w:cs="Times New Roman"/>
          <w:b/>
          <w:bCs/>
          <w:sz w:val="28"/>
          <w:szCs w:val="28"/>
        </w:rPr>
        <w:t>Кудьма</w:t>
      </w:r>
      <w:r w:rsidR="00ED31C7" w:rsidRPr="00D14CEE">
        <w:rPr>
          <w:rFonts w:ascii="Times New Roman" w:hAnsi="Times New Roman" w:cs="Times New Roman"/>
          <w:b/>
          <w:bCs/>
          <w:sz w:val="28"/>
          <w:szCs w:val="28"/>
        </w:rPr>
        <w:t xml:space="preserve"> 2.0</w:t>
      </w:r>
      <w:r w:rsidRPr="00D14CEE">
        <w:rPr>
          <w:rFonts w:ascii="Times New Roman" w:hAnsi="Times New Roman" w:cs="Times New Roman"/>
          <w:b/>
          <w:bCs/>
          <w:sz w:val="28"/>
          <w:szCs w:val="28"/>
        </w:rPr>
        <w:t>»</w:t>
      </w:r>
    </w:p>
    <w:p w14:paraId="4C80BC70" w14:textId="77777777" w:rsidR="00B7199E" w:rsidRPr="00992BBF" w:rsidRDefault="00B7199E" w:rsidP="00846BFB">
      <w:pPr>
        <w:spacing w:after="0" w:line="240" w:lineRule="auto"/>
        <w:jc w:val="center"/>
        <w:rPr>
          <w:rFonts w:ascii="Times New Roman" w:hAnsi="Times New Roman" w:cs="Times New Roman"/>
          <w:bCs/>
        </w:rPr>
      </w:pPr>
    </w:p>
    <w:p w14:paraId="01C9E5C4" w14:textId="77777777" w:rsidR="00B7199E" w:rsidRDefault="00B7199E" w:rsidP="00846BFB">
      <w:pPr>
        <w:spacing w:after="0" w:line="240" w:lineRule="auto"/>
        <w:ind w:left="3969"/>
        <w:jc w:val="center"/>
        <w:rPr>
          <w:rFonts w:ascii="Times New Roman" w:hAnsi="Times New Roman" w:cs="Times New Roman"/>
          <w:bCs/>
        </w:rPr>
      </w:pPr>
    </w:p>
    <w:p w14:paraId="398031D9" w14:textId="77777777" w:rsidR="00B9193A" w:rsidRDefault="00B9193A" w:rsidP="00846BFB">
      <w:pPr>
        <w:spacing w:after="0" w:line="240" w:lineRule="auto"/>
        <w:ind w:left="3969"/>
        <w:jc w:val="center"/>
        <w:rPr>
          <w:rFonts w:ascii="Times New Roman" w:hAnsi="Times New Roman" w:cs="Times New Roman"/>
          <w:bCs/>
        </w:rPr>
      </w:pPr>
    </w:p>
    <w:p w14:paraId="06051AAB" w14:textId="1B8BF4BA" w:rsidR="00B9193A" w:rsidRDefault="00B9193A" w:rsidP="00846BFB">
      <w:pPr>
        <w:spacing w:after="0" w:line="240" w:lineRule="auto"/>
        <w:ind w:left="3969"/>
        <w:jc w:val="center"/>
        <w:rPr>
          <w:rFonts w:ascii="Times New Roman" w:hAnsi="Times New Roman" w:cs="Times New Roman"/>
          <w:bCs/>
        </w:rPr>
      </w:pPr>
    </w:p>
    <w:p w14:paraId="6338315A" w14:textId="7DCA22DB" w:rsidR="00846BFB" w:rsidRDefault="00846BFB" w:rsidP="00846BFB">
      <w:pPr>
        <w:spacing w:after="0" w:line="240" w:lineRule="auto"/>
        <w:ind w:left="3969"/>
        <w:jc w:val="center"/>
        <w:rPr>
          <w:rFonts w:ascii="Times New Roman" w:hAnsi="Times New Roman" w:cs="Times New Roman"/>
          <w:bCs/>
        </w:rPr>
      </w:pPr>
    </w:p>
    <w:p w14:paraId="4EA8319B" w14:textId="2583DF80" w:rsidR="00846BFB" w:rsidRDefault="00846BFB" w:rsidP="00846BFB">
      <w:pPr>
        <w:spacing w:after="0" w:line="240" w:lineRule="auto"/>
        <w:ind w:left="3969"/>
        <w:jc w:val="center"/>
        <w:rPr>
          <w:rFonts w:ascii="Times New Roman" w:hAnsi="Times New Roman" w:cs="Times New Roman"/>
          <w:bCs/>
        </w:rPr>
      </w:pPr>
    </w:p>
    <w:p w14:paraId="4F220352" w14:textId="66E6481D" w:rsidR="00846BFB" w:rsidRDefault="00846BFB" w:rsidP="00846BFB">
      <w:pPr>
        <w:spacing w:after="0" w:line="240" w:lineRule="auto"/>
        <w:ind w:left="3969"/>
        <w:jc w:val="center"/>
        <w:rPr>
          <w:rFonts w:ascii="Times New Roman" w:hAnsi="Times New Roman" w:cs="Times New Roman"/>
          <w:bCs/>
        </w:rPr>
      </w:pPr>
    </w:p>
    <w:p w14:paraId="2B696CE2" w14:textId="0682E69B" w:rsidR="00846BFB" w:rsidRDefault="00846BFB" w:rsidP="00846BFB">
      <w:pPr>
        <w:spacing w:after="0" w:line="240" w:lineRule="auto"/>
        <w:ind w:left="3969"/>
        <w:jc w:val="center"/>
        <w:rPr>
          <w:rFonts w:ascii="Times New Roman" w:hAnsi="Times New Roman" w:cs="Times New Roman"/>
          <w:bCs/>
        </w:rPr>
      </w:pPr>
    </w:p>
    <w:p w14:paraId="66D58D3E" w14:textId="77777777" w:rsidR="00846BFB" w:rsidRDefault="00846BFB" w:rsidP="00846BFB">
      <w:pPr>
        <w:spacing w:after="0" w:line="240" w:lineRule="auto"/>
        <w:ind w:left="3969"/>
        <w:jc w:val="center"/>
        <w:rPr>
          <w:rFonts w:ascii="Times New Roman" w:hAnsi="Times New Roman" w:cs="Times New Roman"/>
          <w:bCs/>
        </w:rPr>
      </w:pPr>
    </w:p>
    <w:p w14:paraId="5EEF545D" w14:textId="77777777" w:rsidR="00D14CEE" w:rsidRDefault="00D14CEE" w:rsidP="00846BFB">
      <w:pPr>
        <w:spacing w:after="0" w:line="240" w:lineRule="auto"/>
        <w:ind w:left="3969"/>
        <w:jc w:val="center"/>
        <w:rPr>
          <w:rFonts w:ascii="Times New Roman" w:hAnsi="Times New Roman" w:cs="Times New Roman"/>
          <w:bCs/>
        </w:rPr>
      </w:pPr>
    </w:p>
    <w:p w14:paraId="1E845F9C" w14:textId="77777777" w:rsidR="00B9193A" w:rsidRPr="00992BBF" w:rsidRDefault="00B9193A" w:rsidP="00846BFB">
      <w:pPr>
        <w:spacing w:after="0" w:line="240" w:lineRule="auto"/>
        <w:ind w:left="3969"/>
        <w:jc w:val="center"/>
        <w:rPr>
          <w:rFonts w:ascii="Times New Roman" w:hAnsi="Times New Roman" w:cs="Times New Roman"/>
          <w:bCs/>
        </w:rPr>
      </w:pPr>
    </w:p>
    <w:p w14:paraId="5754A5C2" w14:textId="1EB57300" w:rsidR="00B7199E" w:rsidRDefault="00ED31C7" w:rsidP="00846BFB">
      <w:pPr>
        <w:spacing w:after="0" w:line="240" w:lineRule="auto"/>
        <w:ind w:left="4253"/>
        <w:rPr>
          <w:rFonts w:ascii="Times New Roman" w:hAnsi="Times New Roman" w:cs="Times New Roman"/>
          <w:bCs/>
          <w:sz w:val="28"/>
          <w:szCs w:val="28"/>
        </w:rPr>
      </w:pPr>
      <w:r>
        <w:rPr>
          <w:rFonts w:ascii="Times New Roman" w:hAnsi="Times New Roman" w:cs="Times New Roman"/>
          <w:bCs/>
          <w:sz w:val="28"/>
          <w:szCs w:val="28"/>
        </w:rPr>
        <w:t>Глотова</w:t>
      </w:r>
      <w:r w:rsidR="00B9193A">
        <w:rPr>
          <w:rFonts w:ascii="Times New Roman" w:hAnsi="Times New Roman" w:cs="Times New Roman"/>
          <w:bCs/>
          <w:sz w:val="28"/>
          <w:szCs w:val="28"/>
        </w:rPr>
        <w:t xml:space="preserve"> Анастасия,</w:t>
      </w:r>
      <w:r w:rsidR="00C35C79">
        <w:rPr>
          <w:rFonts w:ascii="Times New Roman" w:hAnsi="Times New Roman" w:cs="Times New Roman"/>
          <w:bCs/>
          <w:sz w:val="28"/>
          <w:szCs w:val="28"/>
        </w:rPr>
        <w:t xml:space="preserve"> 15 лет</w:t>
      </w:r>
      <w:r w:rsidR="00846BFB">
        <w:rPr>
          <w:rFonts w:ascii="Times New Roman" w:hAnsi="Times New Roman" w:cs="Times New Roman"/>
          <w:bCs/>
          <w:sz w:val="28"/>
          <w:szCs w:val="28"/>
        </w:rPr>
        <w:t>, 9 класс</w:t>
      </w:r>
    </w:p>
    <w:p w14:paraId="6567E542" w14:textId="7E160A98" w:rsidR="00B9193A" w:rsidRDefault="00B9193A" w:rsidP="00846BFB">
      <w:pPr>
        <w:spacing w:after="0" w:line="240" w:lineRule="auto"/>
        <w:ind w:left="4253"/>
        <w:rPr>
          <w:rFonts w:ascii="Times New Roman" w:hAnsi="Times New Roman" w:cs="Times New Roman"/>
          <w:bCs/>
          <w:sz w:val="28"/>
          <w:szCs w:val="28"/>
        </w:rPr>
      </w:pPr>
      <w:r>
        <w:rPr>
          <w:rFonts w:ascii="Times New Roman" w:hAnsi="Times New Roman" w:cs="Times New Roman"/>
          <w:bCs/>
          <w:sz w:val="28"/>
          <w:szCs w:val="28"/>
        </w:rPr>
        <w:t>Носенко София,</w:t>
      </w:r>
      <w:r w:rsidR="00C35C79">
        <w:rPr>
          <w:rFonts w:ascii="Times New Roman" w:hAnsi="Times New Roman" w:cs="Times New Roman"/>
          <w:bCs/>
          <w:sz w:val="28"/>
          <w:szCs w:val="28"/>
        </w:rPr>
        <w:t xml:space="preserve"> 14 лет</w:t>
      </w:r>
      <w:r w:rsidR="00846BFB">
        <w:rPr>
          <w:rFonts w:ascii="Times New Roman" w:hAnsi="Times New Roman" w:cs="Times New Roman"/>
          <w:bCs/>
          <w:sz w:val="28"/>
          <w:szCs w:val="28"/>
        </w:rPr>
        <w:t>, 9 класс</w:t>
      </w:r>
    </w:p>
    <w:p w14:paraId="5DD2F063" w14:textId="622795D2" w:rsidR="00B9193A" w:rsidRPr="00992BBF" w:rsidRDefault="00B9193A" w:rsidP="00846BFB">
      <w:pPr>
        <w:spacing w:after="0" w:line="240" w:lineRule="auto"/>
        <w:ind w:left="4253"/>
        <w:rPr>
          <w:rFonts w:ascii="Times New Roman" w:hAnsi="Times New Roman" w:cs="Times New Roman"/>
          <w:bCs/>
          <w:sz w:val="28"/>
          <w:szCs w:val="28"/>
        </w:rPr>
      </w:pPr>
      <w:r>
        <w:rPr>
          <w:rFonts w:ascii="Times New Roman" w:hAnsi="Times New Roman" w:cs="Times New Roman"/>
          <w:bCs/>
          <w:sz w:val="28"/>
          <w:szCs w:val="28"/>
        </w:rPr>
        <w:t>Кузнецов Савелий</w:t>
      </w:r>
      <w:r w:rsidR="00C35C79">
        <w:rPr>
          <w:rFonts w:ascii="Times New Roman" w:hAnsi="Times New Roman" w:cs="Times New Roman"/>
          <w:bCs/>
          <w:sz w:val="28"/>
          <w:szCs w:val="28"/>
        </w:rPr>
        <w:t>, 15 лет</w:t>
      </w:r>
      <w:r w:rsidR="00846BFB">
        <w:rPr>
          <w:rFonts w:ascii="Times New Roman" w:hAnsi="Times New Roman" w:cs="Times New Roman"/>
          <w:bCs/>
          <w:sz w:val="28"/>
          <w:szCs w:val="28"/>
        </w:rPr>
        <w:t>, 9 класс</w:t>
      </w:r>
    </w:p>
    <w:p w14:paraId="005CF6E3" w14:textId="77777777" w:rsidR="00B7199E" w:rsidRPr="00992BBF" w:rsidRDefault="00B7199E" w:rsidP="00846BFB">
      <w:pPr>
        <w:spacing w:after="0" w:line="240" w:lineRule="auto"/>
        <w:ind w:left="4253"/>
        <w:rPr>
          <w:rFonts w:ascii="Times New Roman" w:hAnsi="Times New Roman" w:cs="Times New Roman"/>
          <w:bCs/>
          <w:sz w:val="28"/>
          <w:szCs w:val="28"/>
        </w:rPr>
      </w:pPr>
      <w:r w:rsidRPr="00992BBF">
        <w:rPr>
          <w:rFonts w:ascii="Times New Roman" w:hAnsi="Times New Roman" w:cs="Times New Roman"/>
          <w:bCs/>
          <w:sz w:val="28"/>
          <w:szCs w:val="28"/>
        </w:rPr>
        <w:t>Руководитель проекта</w:t>
      </w:r>
    </w:p>
    <w:p w14:paraId="09780BAE" w14:textId="77777777" w:rsidR="00B7199E" w:rsidRPr="00992BBF" w:rsidRDefault="00B7199E" w:rsidP="00846BFB">
      <w:pPr>
        <w:spacing w:after="0" w:line="240" w:lineRule="auto"/>
        <w:ind w:left="4253"/>
        <w:rPr>
          <w:rFonts w:ascii="Times New Roman" w:hAnsi="Times New Roman" w:cs="Times New Roman"/>
          <w:bCs/>
          <w:sz w:val="28"/>
          <w:szCs w:val="28"/>
        </w:rPr>
      </w:pPr>
      <w:r w:rsidRPr="00992BBF">
        <w:rPr>
          <w:rFonts w:ascii="Times New Roman" w:hAnsi="Times New Roman" w:cs="Times New Roman"/>
          <w:bCs/>
          <w:sz w:val="28"/>
          <w:szCs w:val="28"/>
        </w:rPr>
        <w:t>Смирнова Елена Владимировна,</w:t>
      </w:r>
    </w:p>
    <w:p w14:paraId="5D64C1F1" w14:textId="0D6C47DC" w:rsidR="00B7199E" w:rsidRPr="00001A8F" w:rsidRDefault="00B9193A" w:rsidP="00846BFB">
      <w:pPr>
        <w:spacing w:after="0" w:line="240" w:lineRule="auto"/>
        <w:ind w:left="4253"/>
        <w:rPr>
          <w:rFonts w:ascii="Times New Roman" w:hAnsi="Times New Roman" w:cs="Times New Roman"/>
          <w:bCs/>
          <w:sz w:val="28"/>
          <w:szCs w:val="28"/>
        </w:rPr>
      </w:pPr>
      <w:r>
        <w:rPr>
          <w:rFonts w:ascii="Times New Roman" w:hAnsi="Times New Roman" w:cs="Times New Roman"/>
          <w:bCs/>
          <w:sz w:val="28"/>
          <w:szCs w:val="28"/>
        </w:rPr>
        <w:t>п</w:t>
      </w:r>
      <w:r w:rsidR="00B7199E" w:rsidRPr="00992BBF">
        <w:rPr>
          <w:rFonts w:ascii="Times New Roman" w:hAnsi="Times New Roman" w:cs="Times New Roman"/>
          <w:bCs/>
          <w:sz w:val="28"/>
          <w:szCs w:val="28"/>
        </w:rPr>
        <w:t>едагог дополнительного образования</w:t>
      </w:r>
      <w:r>
        <w:rPr>
          <w:rFonts w:ascii="Times New Roman" w:hAnsi="Times New Roman" w:cs="Times New Roman"/>
          <w:bCs/>
          <w:sz w:val="28"/>
          <w:szCs w:val="28"/>
        </w:rPr>
        <w:t xml:space="preserve"> </w:t>
      </w:r>
      <w:r w:rsidR="00B7199E" w:rsidRPr="00992BBF">
        <w:rPr>
          <w:rFonts w:ascii="Times New Roman" w:hAnsi="Times New Roman" w:cs="Times New Roman"/>
          <w:bCs/>
          <w:sz w:val="28"/>
          <w:szCs w:val="28"/>
        </w:rPr>
        <w:t>ЦРТДиЮ Н</w:t>
      </w:r>
      <w:r w:rsidR="00001A8F">
        <w:rPr>
          <w:rFonts w:ascii="Times New Roman" w:hAnsi="Times New Roman" w:cs="Times New Roman"/>
          <w:bCs/>
          <w:sz w:val="28"/>
          <w:szCs w:val="28"/>
        </w:rPr>
        <w:t xml:space="preserve">о, 89535666204, </w:t>
      </w:r>
      <w:r w:rsidR="00001A8F">
        <w:rPr>
          <w:rFonts w:ascii="Times New Roman" w:hAnsi="Times New Roman" w:cs="Times New Roman"/>
          <w:bCs/>
          <w:sz w:val="28"/>
          <w:szCs w:val="28"/>
          <w:lang w:val="en-US"/>
        </w:rPr>
        <w:t>elenna</w:t>
      </w:r>
      <w:r w:rsidR="00001A8F" w:rsidRPr="00001A8F">
        <w:rPr>
          <w:rFonts w:ascii="Times New Roman" w:hAnsi="Times New Roman" w:cs="Times New Roman"/>
          <w:bCs/>
          <w:sz w:val="28"/>
          <w:szCs w:val="28"/>
        </w:rPr>
        <w:t>-1234@</w:t>
      </w:r>
      <w:r w:rsidR="00001A8F">
        <w:rPr>
          <w:rFonts w:ascii="Times New Roman" w:hAnsi="Times New Roman" w:cs="Times New Roman"/>
          <w:bCs/>
          <w:sz w:val="28"/>
          <w:szCs w:val="28"/>
          <w:lang w:val="en-US"/>
        </w:rPr>
        <w:t>yandex</w:t>
      </w:r>
      <w:r w:rsidR="00001A8F" w:rsidRPr="00001A8F">
        <w:rPr>
          <w:rFonts w:ascii="Times New Roman" w:hAnsi="Times New Roman" w:cs="Times New Roman"/>
          <w:bCs/>
          <w:sz w:val="28"/>
          <w:szCs w:val="28"/>
        </w:rPr>
        <w:t>.</w:t>
      </w:r>
      <w:r w:rsidR="00001A8F">
        <w:rPr>
          <w:rFonts w:ascii="Times New Roman" w:hAnsi="Times New Roman" w:cs="Times New Roman"/>
          <w:bCs/>
          <w:sz w:val="28"/>
          <w:szCs w:val="28"/>
          <w:lang w:val="en-US"/>
        </w:rPr>
        <w:t>ru</w:t>
      </w:r>
    </w:p>
    <w:p w14:paraId="7D711773" w14:textId="77777777" w:rsidR="00B7199E" w:rsidRPr="00992BBF" w:rsidRDefault="00B7199E" w:rsidP="00B9193A">
      <w:pPr>
        <w:spacing w:after="0" w:line="360" w:lineRule="auto"/>
        <w:ind w:left="4253"/>
        <w:jc w:val="center"/>
        <w:rPr>
          <w:rFonts w:ascii="Times New Roman" w:hAnsi="Times New Roman" w:cs="Times New Roman"/>
          <w:bCs/>
          <w:sz w:val="28"/>
          <w:szCs w:val="28"/>
        </w:rPr>
      </w:pPr>
    </w:p>
    <w:p w14:paraId="769D90AF" w14:textId="77777777" w:rsidR="00B7199E" w:rsidRPr="00992BBF" w:rsidRDefault="00B7199E" w:rsidP="00B9193A">
      <w:pPr>
        <w:spacing w:after="0" w:line="360" w:lineRule="auto"/>
        <w:ind w:left="3544"/>
        <w:jc w:val="center"/>
        <w:rPr>
          <w:rFonts w:ascii="Times New Roman" w:hAnsi="Times New Roman" w:cs="Times New Roman"/>
          <w:bCs/>
        </w:rPr>
      </w:pPr>
    </w:p>
    <w:p w14:paraId="2D348814" w14:textId="77777777" w:rsidR="00B9193A" w:rsidRPr="00992BBF" w:rsidRDefault="00B9193A" w:rsidP="00B9193A">
      <w:pPr>
        <w:spacing w:after="0" w:line="360" w:lineRule="auto"/>
        <w:rPr>
          <w:rFonts w:ascii="Times New Roman" w:hAnsi="Times New Roman" w:cs="Times New Roman"/>
          <w:bCs/>
          <w:sz w:val="28"/>
          <w:szCs w:val="28"/>
        </w:rPr>
      </w:pPr>
    </w:p>
    <w:p w14:paraId="53553F3B" w14:textId="77777777" w:rsidR="00B7199E" w:rsidRDefault="00992BBF" w:rsidP="00992BBF">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г</w:t>
      </w:r>
      <w:r w:rsidR="00B7199E" w:rsidRPr="00992BBF">
        <w:rPr>
          <w:rFonts w:ascii="Times New Roman" w:hAnsi="Times New Roman" w:cs="Times New Roman"/>
          <w:bCs/>
          <w:sz w:val="28"/>
          <w:szCs w:val="28"/>
        </w:rPr>
        <w:t>. Нижний Новгород</w:t>
      </w:r>
    </w:p>
    <w:p w14:paraId="08679DB8" w14:textId="1CAB5BE3" w:rsidR="00B9193A" w:rsidRPr="00992BBF" w:rsidRDefault="00B9193A" w:rsidP="00992BBF">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202</w:t>
      </w:r>
      <w:r w:rsidR="00082875">
        <w:rPr>
          <w:rFonts w:ascii="Times New Roman" w:hAnsi="Times New Roman" w:cs="Times New Roman"/>
          <w:bCs/>
          <w:sz w:val="28"/>
          <w:szCs w:val="28"/>
        </w:rPr>
        <w:t xml:space="preserve">5 </w:t>
      </w:r>
      <w:bookmarkStart w:id="0" w:name="_GoBack"/>
      <w:bookmarkEnd w:id="0"/>
      <w:r>
        <w:rPr>
          <w:rFonts w:ascii="Times New Roman" w:hAnsi="Times New Roman" w:cs="Times New Roman"/>
          <w:bCs/>
          <w:sz w:val="28"/>
          <w:szCs w:val="28"/>
        </w:rPr>
        <w:t>г.</w:t>
      </w:r>
    </w:p>
    <w:p w14:paraId="2C81C40F" w14:textId="0B5CE589" w:rsidR="00627CFA" w:rsidRPr="003E0E3B" w:rsidRDefault="00992BBF" w:rsidP="00001A8F">
      <w:pPr>
        <w:jc w:val="center"/>
        <w:rPr>
          <w:rFonts w:ascii="Times New Roman" w:hAnsi="Times New Roman" w:cs="Times New Roman"/>
          <w:b/>
          <w:bCs/>
          <w:sz w:val="28"/>
          <w:szCs w:val="28"/>
        </w:rPr>
      </w:pPr>
      <w:r>
        <w:rPr>
          <w:rFonts w:ascii="Times New Roman" w:hAnsi="Times New Roman" w:cs="Times New Roman"/>
          <w:bCs/>
          <w:sz w:val="40"/>
          <w:szCs w:val="40"/>
        </w:rPr>
        <w:br w:type="page"/>
      </w:r>
      <w:r w:rsidR="00075989" w:rsidRPr="003E0E3B">
        <w:rPr>
          <w:rFonts w:ascii="Times New Roman" w:hAnsi="Times New Roman" w:cs="Times New Roman"/>
          <w:b/>
          <w:bCs/>
          <w:sz w:val="28"/>
          <w:szCs w:val="28"/>
        </w:rPr>
        <w:lastRenderedPageBreak/>
        <w:t>Содержание</w:t>
      </w:r>
    </w:p>
    <w:sdt>
      <w:sdtPr>
        <w:rPr>
          <w:rFonts w:asciiTheme="minorHAnsi" w:eastAsiaTheme="minorHAnsi" w:hAnsiTheme="minorHAnsi" w:cstheme="minorBidi"/>
          <w:color w:val="auto"/>
          <w:sz w:val="22"/>
          <w:szCs w:val="22"/>
          <w:lang w:eastAsia="en-US"/>
        </w:rPr>
        <w:id w:val="-1149445281"/>
        <w:docPartObj>
          <w:docPartGallery w:val="Table of Contents"/>
          <w:docPartUnique/>
        </w:docPartObj>
      </w:sdtPr>
      <w:sdtEndPr>
        <w:rPr>
          <w:b/>
          <w:bCs/>
        </w:rPr>
      </w:sdtEndPr>
      <w:sdtContent>
        <w:p w14:paraId="094B4A85" w14:textId="62070872" w:rsidR="00D14CEE" w:rsidRPr="00001A8F" w:rsidRDefault="00D14CEE" w:rsidP="00001A8F">
          <w:pPr>
            <w:pStyle w:val="ac"/>
            <w:spacing w:before="0" w:line="360" w:lineRule="auto"/>
            <w:rPr>
              <w:rFonts w:ascii="Times New Roman" w:hAnsi="Times New Roman" w:cs="Times New Roman"/>
              <w:bCs/>
              <w:color w:val="auto"/>
              <w:sz w:val="28"/>
              <w:szCs w:val="28"/>
            </w:rPr>
          </w:pPr>
        </w:p>
        <w:p w14:paraId="461B39F9" w14:textId="7BFBA5C2" w:rsidR="00A83E41" w:rsidRPr="00A83E41" w:rsidRDefault="00AF5FED"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r w:rsidRPr="00001A8F">
            <w:rPr>
              <w:rFonts w:ascii="Times New Roman" w:hAnsi="Times New Roman" w:cs="Times New Roman"/>
              <w:bCs/>
              <w:sz w:val="28"/>
              <w:szCs w:val="28"/>
            </w:rPr>
            <w:fldChar w:fldCharType="begin"/>
          </w:r>
          <w:r w:rsidRPr="00001A8F">
            <w:rPr>
              <w:rFonts w:ascii="Times New Roman" w:hAnsi="Times New Roman" w:cs="Times New Roman"/>
              <w:bCs/>
              <w:sz w:val="28"/>
              <w:szCs w:val="28"/>
            </w:rPr>
            <w:instrText xml:space="preserve"> TOC \o "1-3" \h \z \u </w:instrText>
          </w:r>
          <w:r w:rsidRPr="00001A8F">
            <w:rPr>
              <w:rFonts w:ascii="Times New Roman" w:hAnsi="Times New Roman" w:cs="Times New Roman"/>
              <w:bCs/>
              <w:sz w:val="28"/>
              <w:szCs w:val="28"/>
            </w:rPr>
            <w:fldChar w:fldCharType="separate"/>
          </w:r>
          <w:hyperlink w:anchor="_Toc214394652" w:history="1">
            <w:r w:rsidR="00A83E41" w:rsidRPr="00A83E41">
              <w:rPr>
                <w:rStyle w:val="ad"/>
                <w:rFonts w:ascii="Times New Roman" w:hAnsi="Times New Roman" w:cs="Times New Roman"/>
                <w:noProof/>
                <w:sz w:val="28"/>
                <w:szCs w:val="28"/>
              </w:rPr>
              <w:t>Введение</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_Toc214394652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3</w:t>
            </w:r>
            <w:r w:rsidR="00A83E41" w:rsidRPr="00A83E41">
              <w:rPr>
                <w:rFonts w:ascii="Times New Roman" w:hAnsi="Times New Roman" w:cs="Times New Roman"/>
                <w:noProof/>
                <w:webHidden/>
                <w:sz w:val="28"/>
                <w:szCs w:val="28"/>
              </w:rPr>
              <w:fldChar w:fldCharType="end"/>
            </w:r>
          </w:hyperlink>
        </w:p>
        <w:p w14:paraId="1D8BDF99" w14:textId="74E8774D"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53" w:history="1">
            <w:r w:rsidR="00A83E41" w:rsidRPr="00A83E41">
              <w:rPr>
                <w:rStyle w:val="ad"/>
                <w:rFonts w:ascii="Times New Roman" w:hAnsi="Times New Roman" w:cs="Times New Roman"/>
                <w:noProof/>
                <w:sz w:val="28"/>
                <w:szCs w:val="28"/>
              </w:rPr>
              <w:t>1. Анализ литературных источников</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_Toc214394653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4</w:t>
            </w:r>
            <w:r w:rsidR="00A83E41" w:rsidRPr="00A83E41">
              <w:rPr>
                <w:rFonts w:ascii="Times New Roman" w:hAnsi="Times New Roman" w:cs="Times New Roman"/>
                <w:noProof/>
                <w:webHidden/>
                <w:sz w:val="28"/>
                <w:szCs w:val="28"/>
              </w:rPr>
              <w:fldChar w:fldCharType="end"/>
            </w:r>
          </w:hyperlink>
        </w:p>
        <w:p w14:paraId="1A0DB7C4" w14:textId="46D7FCFA"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54" w:history="1">
            <w:r w:rsidR="00A83E41" w:rsidRPr="00A83E41">
              <w:rPr>
                <w:rStyle w:val="ad"/>
                <w:rFonts w:ascii="Times New Roman" w:hAnsi="Times New Roman" w:cs="Times New Roman"/>
                <w:noProof/>
                <w:sz w:val="28"/>
                <w:szCs w:val="28"/>
              </w:rPr>
              <w:t>1.1. Исследование состояния реки Кудьма.</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_Toc214394654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4</w:t>
            </w:r>
            <w:r w:rsidR="00A83E41" w:rsidRPr="00A83E41">
              <w:rPr>
                <w:rFonts w:ascii="Times New Roman" w:hAnsi="Times New Roman" w:cs="Times New Roman"/>
                <w:noProof/>
                <w:webHidden/>
                <w:sz w:val="28"/>
                <w:szCs w:val="28"/>
              </w:rPr>
              <w:fldChar w:fldCharType="end"/>
            </w:r>
          </w:hyperlink>
        </w:p>
        <w:p w14:paraId="1B4FA31C" w14:textId="0B8C80FA"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55" w:history="1">
            <w:r w:rsidR="00A83E41" w:rsidRPr="00A83E41">
              <w:rPr>
                <w:rStyle w:val="ad"/>
                <w:rFonts w:ascii="Times New Roman" w:eastAsia="Times New Roman" w:hAnsi="Times New Roman" w:cs="Times New Roman"/>
                <w:noProof/>
                <w:sz w:val="28"/>
                <w:szCs w:val="28"/>
              </w:rPr>
              <w:t>1.3. Технологии очистки воды</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_Toc214394655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6</w:t>
            </w:r>
            <w:r w:rsidR="00A83E41" w:rsidRPr="00A83E41">
              <w:rPr>
                <w:rFonts w:ascii="Times New Roman" w:hAnsi="Times New Roman" w:cs="Times New Roman"/>
                <w:noProof/>
                <w:webHidden/>
                <w:sz w:val="28"/>
                <w:szCs w:val="28"/>
              </w:rPr>
              <w:fldChar w:fldCharType="end"/>
            </w:r>
          </w:hyperlink>
        </w:p>
        <w:p w14:paraId="593138E5" w14:textId="3B8609F6"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56" w:history="1">
            <w:r w:rsidR="00A83E41" w:rsidRPr="00A83E41">
              <w:rPr>
                <w:rStyle w:val="ad"/>
                <w:rFonts w:ascii="Times New Roman" w:hAnsi="Times New Roman" w:cs="Times New Roman"/>
                <w:noProof/>
                <w:sz w:val="28"/>
                <w:szCs w:val="28"/>
              </w:rPr>
              <w:t>2. Практическая часть</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_Toc214394656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8</w:t>
            </w:r>
            <w:r w:rsidR="00A83E41" w:rsidRPr="00A83E41">
              <w:rPr>
                <w:rFonts w:ascii="Times New Roman" w:hAnsi="Times New Roman" w:cs="Times New Roman"/>
                <w:noProof/>
                <w:webHidden/>
                <w:sz w:val="28"/>
                <w:szCs w:val="28"/>
              </w:rPr>
              <w:fldChar w:fldCharType="end"/>
            </w:r>
          </w:hyperlink>
        </w:p>
        <w:p w14:paraId="50608D38" w14:textId="44C033F8"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57" w:history="1">
            <w:r w:rsidR="00A83E41" w:rsidRPr="00A83E41">
              <w:rPr>
                <w:rStyle w:val="ad"/>
                <w:rFonts w:ascii="Times New Roman" w:hAnsi="Times New Roman" w:cs="Times New Roman"/>
                <w:noProof/>
                <w:sz w:val="28"/>
                <w:szCs w:val="28"/>
              </w:rPr>
              <w:t>2.1. Материалы и методы</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_Toc214394657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8</w:t>
            </w:r>
            <w:r w:rsidR="00A83E41" w:rsidRPr="00A83E41">
              <w:rPr>
                <w:rFonts w:ascii="Times New Roman" w:hAnsi="Times New Roman" w:cs="Times New Roman"/>
                <w:noProof/>
                <w:webHidden/>
                <w:sz w:val="28"/>
                <w:szCs w:val="28"/>
              </w:rPr>
              <w:fldChar w:fldCharType="end"/>
            </w:r>
          </w:hyperlink>
        </w:p>
        <w:p w14:paraId="231689FE" w14:textId="576258BA"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58" w:history="1">
            <w:r w:rsidR="00A83E41" w:rsidRPr="00A83E41">
              <w:rPr>
                <w:rStyle w:val="ad"/>
                <w:rFonts w:ascii="Times New Roman" w:hAnsi="Times New Roman" w:cs="Times New Roman"/>
                <w:noProof/>
                <w:sz w:val="28"/>
                <w:szCs w:val="28"/>
              </w:rPr>
              <w:t>2.2. Результаты исследования</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_Toc214394658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8</w:t>
            </w:r>
            <w:r w:rsidR="00A83E41" w:rsidRPr="00A83E41">
              <w:rPr>
                <w:rFonts w:ascii="Times New Roman" w:hAnsi="Times New Roman" w:cs="Times New Roman"/>
                <w:noProof/>
                <w:webHidden/>
                <w:sz w:val="28"/>
                <w:szCs w:val="28"/>
              </w:rPr>
              <w:fldChar w:fldCharType="end"/>
            </w:r>
          </w:hyperlink>
        </w:p>
        <w:p w14:paraId="32B89749" w14:textId="64C62CB8"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59" w:history="1">
            <w:r w:rsidR="00A83E41" w:rsidRPr="00A83E41">
              <w:rPr>
                <w:rStyle w:val="ad"/>
                <w:rFonts w:ascii="Times New Roman" w:hAnsi="Times New Roman" w:cs="Times New Roman"/>
                <w:noProof/>
                <w:sz w:val="28"/>
                <w:szCs w:val="28"/>
              </w:rPr>
              <w:t xml:space="preserve">2.3. Инновационная технология очистки воды - </w:t>
            </w:r>
            <w:r w:rsidR="00A83E41" w:rsidRPr="00A83E41">
              <w:rPr>
                <w:rStyle w:val="ad"/>
                <w:rFonts w:ascii="Times New Roman" w:eastAsia="Calibri" w:hAnsi="Times New Roman" w:cs="Times New Roman"/>
                <w:noProof/>
                <w:sz w:val="28"/>
                <w:szCs w:val="28"/>
              </w:rPr>
              <w:t>речной комплекс КРАБ</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_Toc214394659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9</w:t>
            </w:r>
            <w:r w:rsidR="00A83E41" w:rsidRPr="00A83E41">
              <w:rPr>
                <w:rFonts w:ascii="Times New Roman" w:hAnsi="Times New Roman" w:cs="Times New Roman"/>
                <w:noProof/>
                <w:webHidden/>
                <w:sz w:val="28"/>
                <w:szCs w:val="28"/>
              </w:rPr>
              <w:fldChar w:fldCharType="end"/>
            </w:r>
          </w:hyperlink>
        </w:p>
        <w:p w14:paraId="6E90A655" w14:textId="3C90C0A0"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60" w:history="1">
            <w:r w:rsidR="00A83E41" w:rsidRPr="00A83E41">
              <w:rPr>
                <w:rStyle w:val="ad"/>
                <w:rFonts w:ascii="Times New Roman" w:hAnsi="Times New Roman" w:cs="Times New Roman"/>
                <w:noProof/>
                <w:sz w:val="28"/>
                <w:szCs w:val="28"/>
              </w:rPr>
              <w:t>2.4. Работа с населением</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_Toc214394660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13</w:t>
            </w:r>
            <w:r w:rsidR="00A83E41" w:rsidRPr="00A83E41">
              <w:rPr>
                <w:rFonts w:ascii="Times New Roman" w:hAnsi="Times New Roman" w:cs="Times New Roman"/>
                <w:noProof/>
                <w:webHidden/>
                <w:sz w:val="28"/>
                <w:szCs w:val="28"/>
              </w:rPr>
              <w:fldChar w:fldCharType="end"/>
            </w:r>
          </w:hyperlink>
        </w:p>
        <w:p w14:paraId="3E49EA6A" w14:textId="17881C38" w:rsidR="00A83E41" w:rsidRPr="00A83E41" w:rsidRDefault="00B11EAF" w:rsidP="00846BFB">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214394661" w:history="1">
            <w:r w:rsidR="00A83E41" w:rsidRPr="00A83E41">
              <w:rPr>
                <w:rStyle w:val="ad"/>
                <w:rFonts w:ascii="Times New Roman" w:hAnsi="Times New Roman" w:cs="Times New Roman"/>
                <w:noProof/>
                <w:sz w:val="28"/>
                <w:szCs w:val="28"/>
              </w:rPr>
              <w:t>Выводы</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_Toc214394661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14</w:t>
            </w:r>
            <w:r w:rsidR="00A83E41" w:rsidRPr="00A83E41">
              <w:rPr>
                <w:rFonts w:ascii="Times New Roman" w:hAnsi="Times New Roman" w:cs="Times New Roman"/>
                <w:noProof/>
                <w:webHidden/>
                <w:sz w:val="28"/>
                <w:szCs w:val="28"/>
              </w:rPr>
              <w:fldChar w:fldCharType="end"/>
            </w:r>
          </w:hyperlink>
        </w:p>
        <w:p w14:paraId="34B2AEC3" w14:textId="702B058B"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62" w:history="1">
            <w:r w:rsidR="00A83E41" w:rsidRPr="00A83E41">
              <w:rPr>
                <w:rStyle w:val="ad"/>
                <w:rFonts w:ascii="Times New Roman" w:hAnsi="Times New Roman" w:cs="Times New Roman"/>
                <w:noProof/>
                <w:sz w:val="28"/>
                <w:szCs w:val="28"/>
              </w:rPr>
              <w:t>Список литературы</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_Toc214394662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15</w:t>
            </w:r>
            <w:r w:rsidR="00A83E41" w:rsidRPr="00A83E41">
              <w:rPr>
                <w:rFonts w:ascii="Times New Roman" w:hAnsi="Times New Roman" w:cs="Times New Roman"/>
                <w:noProof/>
                <w:webHidden/>
                <w:sz w:val="28"/>
                <w:szCs w:val="28"/>
              </w:rPr>
              <w:fldChar w:fldCharType="end"/>
            </w:r>
          </w:hyperlink>
        </w:p>
        <w:p w14:paraId="45E748E7" w14:textId="421DC87A" w:rsidR="00A83E41" w:rsidRPr="00A83E41" w:rsidRDefault="00B11EAF" w:rsidP="00846BFB">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214394663" w:history="1">
            <w:r w:rsidR="00A83E41" w:rsidRPr="00A83E41">
              <w:rPr>
                <w:rStyle w:val="ad"/>
                <w:rFonts w:ascii="Times New Roman" w:hAnsi="Times New Roman" w:cs="Times New Roman"/>
                <w:noProof/>
                <w:sz w:val="28"/>
                <w:szCs w:val="28"/>
              </w:rPr>
              <w:t>Приложения</w:t>
            </w:r>
            <w:r w:rsidR="00A83E41" w:rsidRPr="00A83E41">
              <w:rPr>
                <w:rFonts w:ascii="Times New Roman" w:hAnsi="Times New Roman" w:cs="Times New Roman"/>
                <w:noProof/>
                <w:webHidden/>
                <w:sz w:val="28"/>
                <w:szCs w:val="28"/>
              </w:rPr>
              <w:tab/>
            </w:r>
            <w:r w:rsidR="00A83E41" w:rsidRPr="00A83E41">
              <w:rPr>
                <w:rFonts w:ascii="Times New Roman" w:hAnsi="Times New Roman" w:cs="Times New Roman"/>
                <w:noProof/>
                <w:webHidden/>
                <w:sz w:val="28"/>
                <w:szCs w:val="28"/>
              </w:rPr>
              <w:fldChar w:fldCharType="begin"/>
            </w:r>
            <w:r w:rsidR="00A83E41" w:rsidRPr="00A83E41">
              <w:rPr>
                <w:rFonts w:ascii="Times New Roman" w:hAnsi="Times New Roman" w:cs="Times New Roman"/>
                <w:noProof/>
                <w:webHidden/>
                <w:sz w:val="28"/>
                <w:szCs w:val="28"/>
              </w:rPr>
              <w:instrText xml:space="preserve"> PAGEREF _Toc214394663 \h </w:instrText>
            </w:r>
            <w:r w:rsidR="00A83E41" w:rsidRPr="00A83E41">
              <w:rPr>
                <w:rFonts w:ascii="Times New Roman" w:hAnsi="Times New Roman" w:cs="Times New Roman"/>
                <w:noProof/>
                <w:webHidden/>
                <w:sz w:val="28"/>
                <w:szCs w:val="28"/>
              </w:rPr>
            </w:r>
            <w:r w:rsidR="00A83E41" w:rsidRPr="00A83E41">
              <w:rPr>
                <w:rFonts w:ascii="Times New Roman" w:hAnsi="Times New Roman" w:cs="Times New Roman"/>
                <w:noProof/>
                <w:webHidden/>
                <w:sz w:val="28"/>
                <w:szCs w:val="28"/>
              </w:rPr>
              <w:fldChar w:fldCharType="separate"/>
            </w:r>
            <w:r w:rsidR="00FC06AF">
              <w:rPr>
                <w:rFonts w:ascii="Times New Roman" w:hAnsi="Times New Roman" w:cs="Times New Roman"/>
                <w:noProof/>
                <w:webHidden/>
                <w:sz w:val="28"/>
                <w:szCs w:val="28"/>
              </w:rPr>
              <w:t>1</w:t>
            </w:r>
            <w:r w:rsidR="00FC06AF">
              <w:rPr>
                <w:rFonts w:ascii="Times New Roman" w:hAnsi="Times New Roman" w:cs="Times New Roman"/>
                <w:noProof/>
                <w:webHidden/>
                <w:sz w:val="28"/>
                <w:szCs w:val="28"/>
                <w:lang w:val="en-US"/>
              </w:rPr>
              <w:t>7</w:t>
            </w:r>
            <w:r w:rsidR="00A83E41" w:rsidRPr="00A83E41">
              <w:rPr>
                <w:rFonts w:ascii="Times New Roman" w:hAnsi="Times New Roman" w:cs="Times New Roman"/>
                <w:noProof/>
                <w:webHidden/>
                <w:sz w:val="28"/>
                <w:szCs w:val="28"/>
              </w:rPr>
              <w:fldChar w:fldCharType="end"/>
            </w:r>
          </w:hyperlink>
        </w:p>
        <w:p w14:paraId="1E868CD6" w14:textId="54E4AC7E" w:rsidR="00746F7B" w:rsidRPr="00A03791" w:rsidRDefault="00AF5FED" w:rsidP="00001A8F">
          <w:pPr>
            <w:spacing w:after="0" w:line="360" w:lineRule="auto"/>
            <w:rPr>
              <w:webHidden/>
            </w:rPr>
          </w:pPr>
          <w:r w:rsidRPr="00001A8F">
            <w:rPr>
              <w:rFonts w:ascii="Times New Roman" w:hAnsi="Times New Roman" w:cs="Times New Roman"/>
              <w:bCs/>
              <w:noProof/>
              <w:sz w:val="28"/>
              <w:szCs w:val="28"/>
            </w:rPr>
            <w:fldChar w:fldCharType="end"/>
          </w:r>
        </w:p>
      </w:sdtContent>
    </w:sdt>
    <w:p w14:paraId="2AD5B573" w14:textId="77777777" w:rsidR="007E0486" w:rsidRDefault="007E0486">
      <w:pPr>
        <w:rPr>
          <w:rFonts w:ascii="Times New Roman" w:eastAsiaTheme="majorEastAsia"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39ED019" w14:textId="004147FC" w:rsidR="003E0E3B" w:rsidRDefault="007B05D0" w:rsidP="00001A8F">
      <w:pPr>
        <w:pStyle w:val="1"/>
        <w:jc w:val="center"/>
        <w:rPr>
          <w:rFonts w:ascii="Times New Roman" w:hAnsi="Times New Roman" w:cs="Times New Roman"/>
          <w:b/>
          <w:color w:val="auto"/>
          <w:sz w:val="28"/>
          <w:szCs w:val="28"/>
        </w:rPr>
      </w:pPr>
      <w:bookmarkStart w:id="1" w:name="_Toc214394652"/>
      <w:r w:rsidRPr="00D14CEE">
        <w:rPr>
          <w:rFonts w:ascii="Times New Roman" w:hAnsi="Times New Roman" w:cs="Times New Roman"/>
          <w:b/>
          <w:color w:val="auto"/>
          <w:sz w:val="28"/>
          <w:szCs w:val="28"/>
        </w:rPr>
        <w:lastRenderedPageBreak/>
        <w:t>Введение</w:t>
      </w:r>
      <w:bookmarkEnd w:id="1"/>
    </w:p>
    <w:p w14:paraId="63733B81" w14:textId="77777777" w:rsidR="00001A8F" w:rsidRPr="00001A8F" w:rsidRDefault="00001A8F" w:rsidP="00001A8F"/>
    <w:p w14:paraId="692CDB3E" w14:textId="77777777" w:rsidR="00001A8F" w:rsidRDefault="0034189C" w:rsidP="00473B42">
      <w:pPr>
        <w:spacing w:after="0" w:line="240" w:lineRule="auto"/>
        <w:ind w:firstLine="709"/>
        <w:jc w:val="both"/>
        <w:rPr>
          <w:rFonts w:ascii="Times New Roman" w:hAnsi="Times New Roman" w:cs="Times New Roman"/>
          <w:sz w:val="28"/>
          <w:szCs w:val="28"/>
        </w:rPr>
      </w:pPr>
      <w:r w:rsidRPr="00D14CEE">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2CC3849E" wp14:editId="63C3783D">
            <wp:simplePos x="0" y="0"/>
            <wp:positionH relativeFrom="column">
              <wp:posOffset>3291459</wp:posOffset>
            </wp:positionH>
            <wp:positionV relativeFrom="paragraph">
              <wp:posOffset>51994</wp:posOffset>
            </wp:positionV>
            <wp:extent cx="2642400" cy="1702721"/>
            <wp:effectExtent l="0" t="0" r="5715" b="0"/>
            <wp:wrapTight wrapText="bothSides">
              <wp:wrapPolygon edited="0">
                <wp:start x="0" y="0"/>
                <wp:lineTo x="0" y="21270"/>
                <wp:lineTo x="21491" y="21270"/>
                <wp:lineTo x="2149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6864" t="-385" r="284" b="48077"/>
                    <a:stretch/>
                  </pic:blipFill>
                  <pic:spPr bwMode="auto">
                    <a:xfrm>
                      <a:off x="0" y="0"/>
                      <a:ext cx="2642400" cy="17027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5D0" w:rsidRPr="00D14CEE">
        <w:rPr>
          <w:rFonts w:ascii="Times New Roman" w:hAnsi="Times New Roman" w:cs="Times New Roman"/>
          <w:sz w:val="28"/>
          <w:szCs w:val="28"/>
        </w:rPr>
        <w:t>В настоящее время многие реки загрязнены и нуждаются в очистке. Эти реки могут протекать вдоль городов</w:t>
      </w:r>
      <w:r w:rsidR="0051750D" w:rsidRPr="00D14CEE">
        <w:rPr>
          <w:rFonts w:ascii="Times New Roman" w:hAnsi="Times New Roman" w:cs="Times New Roman"/>
          <w:sz w:val="28"/>
          <w:szCs w:val="28"/>
        </w:rPr>
        <w:t>,</w:t>
      </w:r>
      <w:r w:rsidR="007B05D0" w:rsidRPr="00D14CEE">
        <w:rPr>
          <w:rFonts w:ascii="Times New Roman" w:hAnsi="Times New Roman" w:cs="Times New Roman"/>
          <w:sz w:val="28"/>
          <w:szCs w:val="28"/>
        </w:rPr>
        <w:t xml:space="preserve"> </w:t>
      </w:r>
      <w:r w:rsidR="00DA2C92" w:rsidRPr="00D14CEE">
        <w:rPr>
          <w:rFonts w:ascii="Times New Roman" w:hAnsi="Times New Roman" w:cs="Times New Roman"/>
          <w:sz w:val="28"/>
          <w:szCs w:val="28"/>
        </w:rPr>
        <w:t>жители которых</w:t>
      </w:r>
      <w:r w:rsidR="007B05D0" w:rsidRPr="00D14CEE">
        <w:rPr>
          <w:rFonts w:ascii="Times New Roman" w:hAnsi="Times New Roman" w:cs="Times New Roman"/>
          <w:sz w:val="28"/>
          <w:szCs w:val="28"/>
        </w:rPr>
        <w:t xml:space="preserve"> могут использовать эту воду в своих целях и нуждах. </w:t>
      </w:r>
    </w:p>
    <w:p w14:paraId="416B9451" w14:textId="1A7C1A2D" w:rsidR="00001A8F" w:rsidRDefault="0096702B" w:rsidP="00473B42">
      <w:pPr>
        <w:spacing w:after="0" w:line="240" w:lineRule="auto"/>
        <w:ind w:firstLine="709"/>
        <w:jc w:val="both"/>
        <w:rPr>
          <w:rFonts w:ascii="Times New Roman" w:hAnsi="Times New Roman" w:cs="Times New Roman"/>
          <w:sz w:val="28"/>
          <w:szCs w:val="28"/>
        </w:rPr>
      </w:pPr>
      <w:r w:rsidRPr="00D14CEE">
        <w:rPr>
          <w:rFonts w:ascii="Times New Roman" w:hAnsi="Times New Roman" w:cs="Times New Roman"/>
          <w:sz w:val="28"/>
          <w:szCs w:val="28"/>
        </w:rPr>
        <w:t>Объект исследования – река Кудьма. Протекает на территории Богородского и Кстовского районов Нижегородской области.</w:t>
      </w:r>
      <w:r w:rsidR="00001A8F">
        <w:rPr>
          <w:rFonts w:ascii="Times New Roman" w:hAnsi="Times New Roman" w:cs="Times New Roman"/>
          <w:sz w:val="28"/>
          <w:szCs w:val="28"/>
        </w:rPr>
        <w:t xml:space="preserve"> </w:t>
      </w:r>
      <w:r w:rsidR="0051750D" w:rsidRPr="00D14CEE">
        <w:rPr>
          <w:rFonts w:ascii="Times New Roman" w:hAnsi="Times New Roman" w:cs="Times New Roman"/>
          <w:sz w:val="28"/>
          <w:szCs w:val="28"/>
        </w:rPr>
        <w:t>В</w:t>
      </w:r>
      <w:r w:rsidR="003E0E3B" w:rsidRPr="00D14CEE">
        <w:rPr>
          <w:rFonts w:ascii="Times New Roman" w:hAnsi="Times New Roman" w:cs="Times New Roman"/>
          <w:sz w:val="28"/>
          <w:szCs w:val="28"/>
        </w:rPr>
        <w:t xml:space="preserve"> качестве объекта для изучения</w:t>
      </w:r>
      <w:r w:rsidR="0051750D" w:rsidRPr="00D14CEE">
        <w:rPr>
          <w:rFonts w:ascii="Times New Roman" w:hAnsi="Times New Roman" w:cs="Times New Roman"/>
          <w:sz w:val="28"/>
          <w:szCs w:val="28"/>
        </w:rPr>
        <w:t xml:space="preserve"> была выбрана река</w:t>
      </w:r>
      <w:r w:rsidR="003E0E3B" w:rsidRPr="00D14CEE">
        <w:rPr>
          <w:rFonts w:ascii="Times New Roman" w:hAnsi="Times New Roman" w:cs="Times New Roman"/>
          <w:sz w:val="28"/>
          <w:szCs w:val="28"/>
        </w:rPr>
        <w:t xml:space="preserve"> </w:t>
      </w:r>
      <w:r w:rsidR="0051750D" w:rsidRPr="00D14CEE">
        <w:rPr>
          <w:rFonts w:ascii="Times New Roman" w:hAnsi="Times New Roman" w:cs="Times New Roman"/>
          <w:sz w:val="28"/>
          <w:szCs w:val="28"/>
        </w:rPr>
        <w:t>Кудьма, поскольку</w:t>
      </w:r>
      <w:r w:rsidRPr="00D14CEE">
        <w:rPr>
          <w:rFonts w:ascii="Times New Roman" w:hAnsi="Times New Roman" w:cs="Times New Roman"/>
          <w:sz w:val="28"/>
          <w:szCs w:val="28"/>
        </w:rPr>
        <w:t xml:space="preserve"> она </w:t>
      </w:r>
      <w:r w:rsidR="00724AD1" w:rsidRPr="00D14CEE">
        <w:rPr>
          <w:rFonts w:ascii="Times New Roman" w:hAnsi="Times New Roman" w:cs="Times New Roman"/>
          <w:sz w:val="28"/>
          <w:szCs w:val="28"/>
        </w:rPr>
        <w:t>является одной из наиболее загрязнённых рек Нижегородской области.</w:t>
      </w:r>
    </w:p>
    <w:p w14:paraId="73370285" w14:textId="77777777" w:rsidR="00001A8F" w:rsidRDefault="0096702B" w:rsidP="00473B42">
      <w:pPr>
        <w:spacing w:after="0" w:line="240" w:lineRule="auto"/>
        <w:ind w:firstLine="709"/>
        <w:jc w:val="both"/>
        <w:rPr>
          <w:rFonts w:ascii="Times New Roman" w:hAnsi="Times New Roman" w:cs="Times New Roman"/>
          <w:sz w:val="28"/>
          <w:szCs w:val="28"/>
        </w:rPr>
      </w:pPr>
      <w:r w:rsidRPr="00001A8F">
        <w:rPr>
          <w:rFonts w:ascii="Times New Roman" w:hAnsi="Times New Roman" w:cs="Times New Roman"/>
          <w:b/>
          <w:sz w:val="28"/>
          <w:szCs w:val="28"/>
        </w:rPr>
        <w:t>Цель</w:t>
      </w:r>
      <w:r w:rsidRPr="00D14CEE">
        <w:rPr>
          <w:rFonts w:ascii="Times New Roman" w:hAnsi="Times New Roman" w:cs="Times New Roman"/>
          <w:bCs/>
          <w:sz w:val="28"/>
          <w:szCs w:val="28"/>
        </w:rPr>
        <w:t xml:space="preserve"> работы: </w:t>
      </w:r>
      <w:r w:rsidR="00C33E18" w:rsidRPr="00D14CEE">
        <w:rPr>
          <w:rFonts w:ascii="Times New Roman" w:hAnsi="Times New Roman" w:cs="Times New Roman"/>
          <w:bCs/>
          <w:sz w:val="28"/>
          <w:szCs w:val="28"/>
        </w:rPr>
        <w:t>разработка новой технологии очистки и мер по восстановлению биоразнообразия реки Кудьма.</w:t>
      </w:r>
    </w:p>
    <w:p w14:paraId="1FA7F06C" w14:textId="23D310C4" w:rsidR="002727E5" w:rsidRPr="00001A8F" w:rsidRDefault="0096702B" w:rsidP="00473B42">
      <w:pPr>
        <w:spacing w:after="0" w:line="240" w:lineRule="auto"/>
        <w:ind w:firstLine="709"/>
        <w:jc w:val="both"/>
        <w:rPr>
          <w:rFonts w:ascii="Times New Roman" w:hAnsi="Times New Roman" w:cs="Times New Roman"/>
          <w:sz w:val="28"/>
          <w:szCs w:val="28"/>
        </w:rPr>
      </w:pPr>
      <w:r w:rsidRPr="00001A8F">
        <w:rPr>
          <w:rFonts w:ascii="Times New Roman" w:hAnsi="Times New Roman" w:cs="Times New Roman"/>
          <w:b/>
          <w:sz w:val="28"/>
          <w:szCs w:val="28"/>
        </w:rPr>
        <w:t>Задач</w:t>
      </w:r>
      <w:r w:rsidR="002727E5" w:rsidRPr="00001A8F">
        <w:rPr>
          <w:rFonts w:ascii="Times New Roman" w:hAnsi="Times New Roman" w:cs="Times New Roman"/>
          <w:b/>
          <w:sz w:val="28"/>
          <w:szCs w:val="28"/>
        </w:rPr>
        <w:t>и</w:t>
      </w:r>
      <w:r w:rsidR="002727E5" w:rsidRPr="00D14CEE">
        <w:rPr>
          <w:rFonts w:ascii="Times New Roman" w:hAnsi="Times New Roman" w:cs="Times New Roman"/>
          <w:bCs/>
          <w:sz w:val="28"/>
          <w:szCs w:val="28"/>
        </w:rPr>
        <w:t>:</w:t>
      </w:r>
    </w:p>
    <w:p w14:paraId="08BF103E" w14:textId="77777777" w:rsidR="007F7DCE" w:rsidRPr="00D14CEE" w:rsidRDefault="007F7DCE" w:rsidP="00473B42">
      <w:pPr>
        <w:spacing w:after="0" w:line="240" w:lineRule="auto"/>
        <w:jc w:val="both"/>
        <w:rPr>
          <w:rFonts w:ascii="Times New Roman" w:hAnsi="Times New Roman" w:cs="Times New Roman"/>
          <w:bCs/>
          <w:sz w:val="28"/>
          <w:szCs w:val="28"/>
        </w:rPr>
      </w:pPr>
      <w:r w:rsidRPr="00D14CEE">
        <w:rPr>
          <w:rFonts w:ascii="Times New Roman" w:hAnsi="Times New Roman" w:cs="Times New Roman"/>
          <w:bCs/>
          <w:sz w:val="28"/>
          <w:szCs w:val="28"/>
        </w:rPr>
        <w:t>- Изучить основные источники загрязнения реки;</w:t>
      </w:r>
    </w:p>
    <w:p w14:paraId="24DEC60F" w14:textId="77777777" w:rsidR="007F7DCE" w:rsidRPr="00D14CEE" w:rsidRDefault="007F7DCE" w:rsidP="00473B42">
      <w:pPr>
        <w:spacing w:after="0" w:line="240" w:lineRule="auto"/>
        <w:jc w:val="both"/>
        <w:rPr>
          <w:rFonts w:ascii="Times New Roman" w:hAnsi="Times New Roman" w:cs="Times New Roman"/>
          <w:bCs/>
          <w:sz w:val="28"/>
          <w:szCs w:val="28"/>
        </w:rPr>
      </w:pPr>
      <w:r w:rsidRPr="00D14CEE">
        <w:rPr>
          <w:rFonts w:ascii="Times New Roman" w:hAnsi="Times New Roman" w:cs="Times New Roman"/>
          <w:bCs/>
          <w:sz w:val="28"/>
          <w:szCs w:val="28"/>
        </w:rPr>
        <w:t>- Проанализировать текущее состояние воды (химические, биологические показатели);</w:t>
      </w:r>
    </w:p>
    <w:p w14:paraId="1160F562" w14:textId="77777777" w:rsidR="007F7DCE" w:rsidRPr="00D14CEE" w:rsidRDefault="007F7DCE" w:rsidP="00473B42">
      <w:pPr>
        <w:spacing w:after="0" w:line="240" w:lineRule="auto"/>
        <w:jc w:val="both"/>
        <w:rPr>
          <w:rFonts w:ascii="Times New Roman" w:hAnsi="Times New Roman" w:cs="Times New Roman"/>
          <w:bCs/>
          <w:sz w:val="28"/>
          <w:szCs w:val="28"/>
        </w:rPr>
      </w:pPr>
      <w:r w:rsidRPr="00D14CEE">
        <w:rPr>
          <w:rFonts w:ascii="Times New Roman" w:hAnsi="Times New Roman" w:cs="Times New Roman"/>
          <w:bCs/>
          <w:sz w:val="28"/>
          <w:szCs w:val="28"/>
        </w:rPr>
        <w:t>- Разработать технологию, направленную на очище</w:t>
      </w:r>
      <w:r w:rsidR="00DA2C92" w:rsidRPr="00D14CEE">
        <w:rPr>
          <w:rFonts w:ascii="Times New Roman" w:hAnsi="Times New Roman" w:cs="Times New Roman"/>
          <w:bCs/>
          <w:sz w:val="28"/>
          <w:szCs w:val="28"/>
        </w:rPr>
        <w:t>ние и восстановление реки Кудьма</w:t>
      </w:r>
      <w:r w:rsidRPr="00D14CEE">
        <w:rPr>
          <w:rFonts w:ascii="Times New Roman" w:hAnsi="Times New Roman" w:cs="Times New Roman"/>
          <w:bCs/>
          <w:sz w:val="28"/>
          <w:szCs w:val="28"/>
        </w:rPr>
        <w:t>;</w:t>
      </w:r>
    </w:p>
    <w:p w14:paraId="4FB27277" w14:textId="77777777" w:rsidR="00B9193A" w:rsidRPr="00D14CEE" w:rsidRDefault="00746F7B" w:rsidP="00473B42">
      <w:pPr>
        <w:spacing w:after="0" w:line="240" w:lineRule="auto"/>
        <w:jc w:val="both"/>
        <w:rPr>
          <w:rFonts w:ascii="Times New Roman" w:hAnsi="Times New Roman" w:cs="Times New Roman"/>
          <w:bCs/>
          <w:sz w:val="28"/>
          <w:szCs w:val="28"/>
        </w:rPr>
      </w:pPr>
      <w:r w:rsidRPr="00D14CEE">
        <w:rPr>
          <w:rFonts w:ascii="Times New Roman" w:hAnsi="Times New Roman" w:cs="Times New Roman"/>
          <w:bCs/>
          <w:sz w:val="28"/>
          <w:szCs w:val="28"/>
        </w:rPr>
        <w:t xml:space="preserve">- </w:t>
      </w:r>
      <w:r w:rsidR="00B9193A" w:rsidRPr="00D14CEE">
        <w:rPr>
          <w:rFonts w:ascii="Times New Roman" w:hAnsi="Times New Roman" w:cs="Times New Roman"/>
          <w:sz w:val="28"/>
          <w:szCs w:val="28"/>
        </w:rPr>
        <w:t>Разработать разновозрастную информационную программу для формирования экологического образа у населения, охраны и восстановления реки Кудьма.</w:t>
      </w:r>
    </w:p>
    <w:p w14:paraId="0BDE0C1C" w14:textId="77777777" w:rsidR="007E0486" w:rsidRPr="00D14CEE" w:rsidRDefault="007E0486" w:rsidP="00473B42">
      <w:pPr>
        <w:spacing w:after="0" w:line="240" w:lineRule="auto"/>
        <w:jc w:val="both"/>
        <w:rPr>
          <w:rFonts w:ascii="Times New Roman" w:hAnsi="Times New Roman" w:cs="Times New Roman"/>
          <w:sz w:val="28"/>
          <w:szCs w:val="28"/>
        </w:rPr>
      </w:pPr>
      <w:r w:rsidRPr="00D14CEE">
        <w:rPr>
          <w:rFonts w:ascii="Times New Roman" w:hAnsi="Times New Roman" w:cs="Times New Roman"/>
          <w:sz w:val="28"/>
          <w:szCs w:val="28"/>
        </w:rPr>
        <w:br w:type="page"/>
      </w:r>
    </w:p>
    <w:p w14:paraId="60834F95" w14:textId="77777777" w:rsidR="003E0E3B" w:rsidRDefault="0002617F" w:rsidP="00001A8F">
      <w:pPr>
        <w:pStyle w:val="1"/>
        <w:spacing w:line="360" w:lineRule="auto"/>
        <w:jc w:val="center"/>
        <w:rPr>
          <w:rFonts w:ascii="Times New Roman" w:hAnsi="Times New Roman" w:cs="Times New Roman"/>
          <w:b/>
          <w:color w:val="auto"/>
          <w:sz w:val="28"/>
          <w:szCs w:val="28"/>
        </w:rPr>
      </w:pPr>
      <w:bookmarkStart w:id="2" w:name="_Toc214394653"/>
      <w:r>
        <w:rPr>
          <w:rFonts w:ascii="Times New Roman" w:hAnsi="Times New Roman" w:cs="Times New Roman"/>
          <w:b/>
          <w:color w:val="auto"/>
          <w:sz w:val="28"/>
          <w:szCs w:val="28"/>
        </w:rPr>
        <w:lastRenderedPageBreak/>
        <w:t xml:space="preserve">1. </w:t>
      </w:r>
      <w:r w:rsidR="000B3509">
        <w:rPr>
          <w:rFonts w:ascii="Times New Roman" w:hAnsi="Times New Roman" w:cs="Times New Roman"/>
          <w:b/>
          <w:color w:val="auto"/>
          <w:sz w:val="28"/>
          <w:szCs w:val="28"/>
        </w:rPr>
        <w:t>Анализ литературных источников</w:t>
      </w:r>
      <w:bookmarkEnd w:id="2"/>
    </w:p>
    <w:p w14:paraId="2890F6EC" w14:textId="77777777" w:rsidR="0002617F" w:rsidRPr="0002617F" w:rsidRDefault="0002617F" w:rsidP="00001A8F">
      <w:pPr>
        <w:pStyle w:val="1"/>
        <w:spacing w:line="360" w:lineRule="auto"/>
        <w:jc w:val="center"/>
        <w:rPr>
          <w:rFonts w:ascii="Times New Roman" w:hAnsi="Times New Roman" w:cs="Times New Roman"/>
          <w:b/>
          <w:color w:val="auto"/>
          <w:sz w:val="28"/>
          <w:szCs w:val="28"/>
        </w:rPr>
      </w:pPr>
      <w:bookmarkStart w:id="3" w:name="_Toc214394654"/>
      <w:r>
        <w:rPr>
          <w:rFonts w:ascii="Times New Roman" w:hAnsi="Times New Roman" w:cs="Times New Roman"/>
          <w:b/>
          <w:color w:val="auto"/>
          <w:sz w:val="28"/>
          <w:szCs w:val="28"/>
        </w:rPr>
        <w:t xml:space="preserve">1.1. </w:t>
      </w:r>
      <w:r w:rsidRPr="0002617F">
        <w:rPr>
          <w:rFonts w:ascii="Times New Roman" w:hAnsi="Times New Roman" w:cs="Times New Roman"/>
          <w:b/>
          <w:color w:val="auto"/>
          <w:sz w:val="28"/>
          <w:szCs w:val="28"/>
        </w:rPr>
        <w:t>Исследование состояния реки Кудьма.</w:t>
      </w:r>
      <w:bookmarkEnd w:id="3"/>
    </w:p>
    <w:p w14:paraId="5C5D95DF" w14:textId="77777777" w:rsidR="00F7613C" w:rsidRPr="00D14CEE" w:rsidRDefault="009B3A33" w:rsidP="00473B42">
      <w:pPr>
        <w:spacing w:after="0" w:line="240" w:lineRule="auto"/>
        <w:ind w:firstLine="708"/>
        <w:jc w:val="both"/>
        <w:rPr>
          <w:rFonts w:ascii="Times New Roman" w:hAnsi="Times New Roman" w:cs="Times New Roman"/>
          <w:color w:val="000000" w:themeColor="text1"/>
          <w:sz w:val="28"/>
          <w:szCs w:val="28"/>
        </w:rPr>
      </w:pPr>
      <w:r w:rsidRPr="00D14CEE">
        <w:rPr>
          <w:rFonts w:ascii="Times New Roman" w:hAnsi="Times New Roman" w:cs="Times New Roman"/>
          <w:color w:val="1F1F1F"/>
          <w:sz w:val="28"/>
          <w:szCs w:val="28"/>
          <w:shd w:val="clear" w:color="auto" w:fill="FFFFFF"/>
        </w:rPr>
        <w:t>Экологической проблемой Нижегородской области является с</w:t>
      </w:r>
      <w:r w:rsidR="009B48BF" w:rsidRPr="00D14CEE">
        <w:rPr>
          <w:rFonts w:ascii="Times New Roman" w:hAnsi="Times New Roman" w:cs="Times New Roman"/>
          <w:color w:val="1F1F1F"/>
          <w:sz w:val="28"/>
          <w:szCs w:val="28"/>
          <w:shd w:val="clear" w:color="auto" w:fill="FFFFFF"/>
        </w:rPr>
        <w:t xml:space="preserve">ильное загрязнение </w:t>
      </w:r>
      <w:r w:rsidR="009B48BF" w:rsidRPr="00D14CEE">
        <w:rPr>
          <w:rFonts w:ascii="Times New Roman" w:hAnsi="Times New Roman" w:cs="Times New Roman"/>
          <w:color w:val="040C28"/>
          <w:sz w:val="28"/>
          <w:szCs w:val="28"/>
        </w:rPr>
        <w:t>воздуха, почвы и водных ресурсов</w:t>
      </w:r>
      <w:r w:rsidRPr="00D14CEE">
        <w:rPr>
          <w:rFonts w:ascii="Times New Roman" w:hAnsi="Times New Roman" w:cs="Times New Roman"/>
          <w:color w:val="040C28"/>
          <w:sz w:val="28"/>
          <w:szCs w:val="28"/>
        </w:rPr>
        <w:t xml:space="preserve">. </w:t>
      </w:r>
      <w:r w:rsidRPr="00D14CEE">
        <w:rPr>
          <w:rFonts w:ascii="Times New Roman" w:hAnsi="Times New Roman" w:cs="Times New Roman"/>
          <w:color w:val="000000" w:themeColor="text1"/>
          <w:sz w:val="28"/>
          <w:szCs w:val="28"/>
        </w:rPr>
        <w:t xml:space="preserve">Наиболее </w:t>
      </w:r>
      <w:r w:rsidR="003E0E3B" w:rsidRPr="00D14CEE">
        <w:rPr>
          <w:rFonts w:ascii="Times New Roman" w:hAnsi="Times New Roman" w:cs="Times New Roman"/>
          <w:color w:val="000000" w:themeColor="text1"/>
          <w:sz w:val="28"/>
          <w:szCs w:val="28"/>
        </w:rPr>
        <w:t>важной</w:t>
      </w:r>
      <w:r w:rsidRPr="00D14CEE">
        <w:rPr>
          <w:rFonts w:ascii="Times New Roman" w:hAnsi="Times New Roman" w:cs="Times New Roman"/>
          <w:color w:val="000000" w:themeColor="text1"/>
          <w:sz w:val="28"/>
          <w:szCs w:val="28"/>
        </w:rPr>
        <w:t xml:space="preserve"> экологической проблемой является </w:t>
      </w:r>
      <w:r w:rsidR="003E0E3B" w:rsidRPr="00D14CEE">
        <w:rPr>
          <w:rFonts w:ascii="Times New Roman" w:hAnsi="Times New Roman" w:cs="Times New Roman"/>
          <w:color w:val="000000" w:themeColor="text1"/>
          <w:sz w:val="28"/>
          <w:szCs w:val="28"/>
        </w:rPr>
        <w:t>нарушения экологического равновесия</w:t>
      </w:r>
      <w:r w:rsidRPr="00D14CEE">
        <w:rPr>
          <w:rFonts w:ascii="Times New Roman" w:hAnsi="Times New Roman" w:cs="Times New Roman"/>
          <w:color w:val="000000" w:themeColor="text1"/>
          <w:sz w:val="28"/>
          <w:szCs w:val="28"/>
        </w:rPr>
        <w:t xml:space="preserve"> и </w:t>
      </w:r>
      <w:r w:rsidR="003E0E3B" w:rsidRPr="00D14CEE">
        <w:rPr>
          <w:rFonts w:ascii="Times New Roman" w:hAnsi="Times New Roman" w:cs="Times New Roman"/>
          <w:color w:val="000000" w:themeColor="text1"/>
          <w:sz w:val="28"/>
          <w:szCs w:val="28"/>
        </w:rPr>
        <w:t>снижение биоразнообразия</w:t>
      </w:r>
      <w:r w:rsidRPr="00D14CEE">
        <w:rPr>
          <w:rFonts w:ascii="Times New Roman" w:hAnsi="Times New Roman" w:cs="Times New Roman"/>
          <w:color w:val="000000" w:themeColor="text1"/>
          <w:sz w:val="28"/>
          <w:szCs w:val="28"/>
        </w:rPr>
        <w:t xml:space="preserve"> малых рек. Они часто загрязняются местными предприятиями. К сожалению, существует и другое опасное явл</w:t>
      </w:r>
      <w:r w:rsidR="003E0E3B" w:rsidRPr="00D14CEE">
        <w:rPr>
          <w:rFonts w:ascii="Times New Roman" w:hAnsi="Times New Roman" w:cs="Times New Roman"/>
          <w:color w:val="000000" w:themeColor="text1"/>
          <w:sz w:val="28"/>
          <w:szCs w:val="28"/>
        </w:rPr>
        <w:t>ение – это засорённость прибрежных</w:t>
      </w:r>
      <w:r w:rsidRPr="00D14CEE">
        <w:rPr>
          <w:rFonts w:ascii="Times New Roman" w:hAnsi="Times New Roman" w:cs="Times New Roman"/>
          <w:color w:val="000000" w:themeColor="text1"/>
          <w:sz w:val="28"/>
          <w:szCs w:val="28"/>
        </w:rPr>
        <w:t xml:space="preserve"> зон рек, население их просто превращает в мусорные ямы. </w:t>
      </w:r>
    </w:p>
    <w:p w14:paraId="0D4B798F" w14:textId="1A1879F1" w:rsidR="005F771E" w:rsidRPr="00D14CEE" w:rsidRDefault="00F7613C" w:rsidP="00473B42">
      <w:pPr>
        <w:spacing w:after="0" w:line="240" w:lineRule="auto"/>
        <w:ind w:firstLine="708"/>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Рек</w:t>
      </w:r>
      <w:r w:rsidR="00477741" w:rsidRPr="00D14CEE">
        <w:rPr>
          <w:rFonts w:ascii="Times New Roman" w:hAnsi="Times New Roman" w:cs="Times New Roman"/>
          <w:color w:val="000000" w:themeColor="text1"/>
          <w:sz w:val="28"/>
          <w:szCs w:val="28"/>
        </w:rPr>
        <w:t>а Кудьма - правый приток Волги.</w:t>
      </w:r>
      <w:r w:rsidRPr="00D14CEE">
        <w:rPr>
          <w:rFonts w:ascii="Times New Roman" w:hAnsi="Times New Roman" w:cs="Times New Roman"/>
          <w:color w:val="000000" w:themeColor="text1"/>
          <w:sz w:val="28"/>
          <w:szCs w:val="28"/>
        </w:rPr>
        <w:t xml:space="preserve"> Берёт своё начало около станции Суроватиха в Дальнеконстантиновском районе. Протекает на территории Богородского и Кстовского районов Нижегородской области. Длина реки - 144 км, площадь бассейна - 3220 км, питание снеговое, высота над уровнем моря - 64 м, течет из системы прудов на основе лесных ручьев.</w:t>
      </w:r>
      <w:r w:rsidR="009B3A33" w:rsidRPr="00D14CEE">
        <w:rPr>
          <w:rFonts w:ascii="Times New Roman" w:hAnsi="Times New Roman" w:cs="Times New Roman"/>
          <w:color w:val="000000" w:themeColor="text1"/>
          <w:sz w:val="28"/>
          <w:szCs w:val="28"/>
        </w:rPr>
        <w:t xml:space="preserve"> Это касается малых рек возле крупных городов</w:t>
      </w:r>
      <w:r w:rsidR="007D14B0">
        <w:rPr>
          <w:rFonts w:ascii="Times New Roman" w:hAnsi="Times New Roman" w:cs="Times New Roman"/>
          <w:color w:val="000000" w:themeColor="text1"/>
          <w:sz w:val="28"/>
          <w:szCs w:val="28"/>
        </w:rPr>
        <w:t xml:space="preserve"> </w:t>
      </w:r>
      <w:r w:rsidR="007D14B0" w:rsidRPr="00082875">
        <w:rPr>
          <w:rFonts w:ascii="Times New Roman" w:hAnsi="Times New Roman" w:cs="Times New Roman"/>
          <w:color w:val="000000" w:themeColor="text1"/>
          <w:sz w:val="28"/>
          <w:szCs w:val="28"/>
        </w:rPr>
        <w:t>[2]</w:t>
      </w:r>
      <w:r w:rsidR="009B3A33" w:rsidRPr="00D14CEE">
        <w:rPr>
          <w:rFonts w:ascii="Times New Roman" w:hAnsi="Times New Roman" w:cs="Times New Roman"/>
          <w:color w:val="000000" w:themeColor="text1"/>
          <w:sz w:val="28"/>
          <w:szCs w:val="28"/>
        </w:rPr>
        <w:t>.</w:t>
      </w:r>
    </w:p>
    <w:p w14:paraId="23832BDB" w14:textId="77777777" w:rsidR="00D14CEE" w:rsidRPr="00D14CEE" w:rsidRDefault="003E0E3B"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 xml:space="preserve">Проведенные исследования показывают существенное загрязнение реки по ряду показателей (табл. 1). </w:t>
      </w:r>
    </w:p>
    <w:p w14:paraId="7A364047" w14:textId="77777777" w:rsidR="009B3A33" w:rsidRPr="005A71A8" w:rsidRDefault="003E0E3B" w:rsidP="00473B42">
      <w:pPr>
        <w:spacing w:after="0" w:line="240" w:lineRule="auto"/>
        <w:jc w:val="both"/>
        <w:rPr>
          <w:rFonts w:ascii="Times New Roman" w:hAnsi="Times New Roman" w:cs="Times New Roman"/>
          <w:i/>
          <w:color w:val="000000" w:themeColor="text1"/>
          <w:sz w:val="24"/>
          <w:szCs w:val="24"/>
        </w:rPr>
      </w:pPr>
      <w:r w:rsidRPr="005A71A8">
        <w:rPr>
          <w:rFonts w:ascii="Times New Roman" w:hAnsi="Times New Roman" w:cs="Times New Roman"/>
          <w:i/>
          <w:sz w:val="24"/>
          <w:szCs w:val="24"/>
        </w:rPr>
        <w:t xml:space="preserve">Таблица 1 - </w:t>
      </w:r>
      <w:r w:rsidR="009B48BF" w:rsidRPr="005A71A8">
        <w:rPr>
          <w:rFonts w:ascii="Times New Roman" w:hAnsi="Times New Roman" w:cs="Times New Roman"/>
          <w:i/>
          <w:sz w:val="24"/>
          <w:szCs w:val="24"/>
        </w:rPr>
        <w:t>Показатели загрязнения реки Кудьма</w:t>
      </w:r>
      <w:r w:rsidR="00477741" w:rsidRPr="005A71A8">
        <w:rPr>
          <w:rFonts w:ascii="Times New Roman" w:hAnsi="Times New Roman" w:cs="Times New Roman"/>
          <w:i/>
          <w:sz w:val="24"/>
          <w:szCs w:val="24"/>
        </w:rPr>
        <w:t xml:space="preserve"> (ПДК – предельно допустимая концентрация)</w:t>
      </w:r>
      <w:r w:rsidR="005A71A8" w:rsidRPr="005A71A8">
        <w:rPr>
          <w:rFonts w:ascii="Times New Roman" w:hAnsi="Times New Roman" w:cs="Times New Roman"/>
          <w:i/>
          <w:sz w:val="24"/>
          <w:szCs w:val="24"/>
        </w:rPr>
        <w:t>.</w:t>
      </w:r>
    </w:p>
    <w:tbl>
      <w:tblPr>
        <w:tblStyle w:val="a7"/>
        <w:tblW w:w="0" w:type="auto"/>
        <w:tblLook w:val="04A0" w:firstRow="1" w:lastRow="0" w:firstColumn="1" w:lastColumn="0" w:noHBand="0" w:noVBand="1"/>
      </w:tblPr>
      <w:tblGrid>
        <w:gridCol w:w="2080"/>
        <w:gridCol w:w="2503"/>
        <w:gridCol w:w="4762"/>
      </w:tblGrid>
      <w:tr w:rsidR="00993922" w:rsidRPr="00D14CEE" w14:paraId="3DCAED0C" w14:textId="77777777" w:rsidTr="00627CFA">
        <w:tc>
          <w:tcPr>
            <w:tcW w:w="2093" w:type="dxa"/>
          </w:tcPr>
          <w:p w14:paraId="0E4CEE30"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Показатель</w:t>
            </w:r>
          </w:p>
        </w:tc>
        <w:tc>
          <w:tcPr>
            <w:tcW w:w="2551" w:type="dxa"/>
          </w:tcPr>
          <w:p w14:paraId="385A6DCC"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Значение показателей в реке</w:t>
            </w:r>
          </w:p>
        </w:tc>
        <w:tc>
          <w:tcPr>
            <w:tcW w:w="4927" w:type="dxa"/>
          </w:tcPr>
          <w:p w14:paraId="0032F418"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Влияние показателей</w:t>
            </w:r>
          </w:p>
        </w:tc>
      </w:tr>
      <w:tr w:rsidR="00993922" w:rsidRPr="00D14CEE" w14:paraId="27529B08" w14:textId="77777777" w:rsidTr="00627CFA">
        <w:tc>
          <w:tcPr>
            <w:tcW w:w="2093" w:type="dxa"/>
          </w:tcPr>
          <w:p w14:paraId="2CF4C545"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Нитритный азот</w:t>
            </w:r>
          </w:p>
        </w:tc>
        <w:tc>
          <w:tcPr>
            <w:tcW w:w="2551" w:type="dxa"/>
          </w:tcPr>
          <w:p w14:paraId="4540BD1C"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1-6 ПДК</w:t>
            </w:r>
          </w:p>
        </w:tc>
        <w:tc>
          <w:tcPr>
            <w:tcW w:w="4927" w:type="dxa"/>
          </w:tcPr>
          <w:p w14:paraId="5FA3BB3A"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Пища для диатомовых и эвгленовых водорослей</w:t>
            </w:r>
          </w:p>
        </w:tc>
      </w:tr>
      <w:tr w:rsidR="00993922" w:rsidRPr="00D14CEE" w14:paraId="650A6E04" w14:textId="77777777" w:rsidTr="00627CFA">
        <w:tc>
          <w:tcPr>
            <w:tcW w:w="2093" w:type="dxa"/>
          </w:tcPr>
          <w:p w14:paraId="27123828"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Аммонийный азот</w:t>
            </w:r>
          </w:p>
        </w:tc>
        <w:tc>
          <w:tcPr>
            <w:tcW w:w="2551" w:type="dxa"/>
          </w:tcPr>
          <w:p w14:paraId="01011D7E"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1-4 ПДК</w:t>
            </w:r>
          </w:p>
        </w:tc>
        <w:tc>
          <w:tcPr>
            <w:tcW w:w="4927" w:type="dxa"/>
          </w:tcPr>
          <w:p w14:paraId="22D51EC7"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Пища для диатомовых и эвгленовых водорослей</w:t>
            </w:r>
          </w:p>
        </w:tc>
      </w:tr>
      <w:tr w:rsidR="00993922" w:rsidRPr="00D14CEE" w14:paraId="6C4AACC7" w14:textId="77777777" w:rsidTr="00627CFA">
        <w:tc>
          <w:tcPr>
            <w:tcW w:w="2093" w:type="dxa"/>
          </w:tcPr>
          <w:p w14:paraId="5C2B7DDC"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Медь</w:t>
            </w:r>
          </w:p>
        </w:tc>
        <w:tc>
          <w:tcPr>
            <w:tcW w:w="2551" w:type="dxa"/>
          </w:tcPr>
          <w:p w14:paraId="0B884062"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5-6 ПДК</w:t>
            </w:r>
          </w:p>
        </w:tc>
        <w:tc>
          <w:tcPr>
            <w:tcW w:w="4927" w:type="dxa"/>
          </w:tcPr>
          <w:p w14:paraId="051AB2D1"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Вызывает нарушение работы ЖКТ, цирроз печени</w:t>
            </w:r>
          </w:p>
        </w:tc>
      </w:tr>
      <w:tr w:rsidR="00993922" w:rsidRPr="00D14CEE" w14:paraId="6488EAC3" w14:textId="77777777" w:rsidTr="00ED52DD">
        <w:trPr>
          <w:trHeight w:val="447"/>
        </w:trPr>
        <w:tc>
          <w:tcPr>
            <w:tcW w:w="2093" w:type="dxa"/>
          </w:tcPr>
          <w:p w14:paraId="07D3389F"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Цинк</w:t>
            </w:r>
          </w:p>
        </w:tc>
        <w:tc>
          <w:tcPr>
            <w:tcW w:w="2551" w:type="dxa"/>
          </w:tcPr>
          <w:p w14:paraId="4D2FD5A5"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5-6 ПДК</w:t>
            </w:r>
          </w:p>
        </w:tc>
        <w:tc>
          <w:tcPr>
            <w:tcW w:w="4927" w:type="dxa"/>
          </w:tcPr>
          <w:p w14:paraId="3F240963"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Вызывает нарушение работы ЖКТ</w:t>
            </w:r>
          </w:p>
        </w:tc>
      </w:tr>
      <w:tr w:rsidR="00993922" w:rsidRPr="00D14CEE" w14:paraId="2735314E" w14:textId="77777777" w:rsidTr="00627CFA">
        <w:tc>
          <w:tcPr>
            <w:tcW w:w="2093" w:type="dxa"/>
          </w:tcPr>
          <w:p w14:paraId="73A325D6"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БПК</w:t>
            </w:r>
          </w:p>
        </w:tc>
        <w:tc>
          <w:tcPr>
            <w:tcW w:w="2551" w:type="dxa"/>
          </w:tcPr>
          <w:p w14:paraId="54EF6B44"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7-9 ПДК</w:t>
            </w:r>
          </w:p>
        </w:tc>
        <w:tc>
          <w:tcPr>
            <w:tcW w:w="4927" w:type="dxa"/>
          </w:tcPr>
          <w:p w14:paraId="7FF2F886"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 xml:space="preserve">Вода содержит много органики, </w:t>
            </w:r>
            <w:r w:rsidR="003E0E3B" w:rsidRPr="00D14CEE">
              <w:rPr>
                <w:rFonts w:ascii="Times New Roman" w:hAnsi="Times New Roman" w:cs="Times New Roman"/>
                <w:color w:val="000000" w:themeColor="text1"/>
                <w:sz w:val="28"/>
                <w:szCs w:val="28"/>
              </w:rPr>
              <w:t>что способствует гнилостным процессам в водоеме</w:t>
            </w:r>
            <w:r w:rsidR="00B115CF" w:rsidRPr="00D14CEE">
              <w:rPr>
                <w:rFonts w:ascii="Times New Roman" w:hAnsi="Times New Roman" w:cs="Times New Roman"/>
                <w:color w:val="000000" w:themeColor="text1"/>
                <w:sz w:val="28"/>
                <w:szCs w:val="28"/>
              </w:rPr>
              <w:t>, поскольку она не может быть переработана.</w:t>
            </w:r>
          </w:p>
        </w:tc>
      </w:tr>
      <w:tr w:rsidR="00993922" w:rsidRPr="00D14CEE" w14:paraId="52B72462" w14:textId="77777777" w:rsidTr="0080791F">
        <w:trPr>
          <w:trHeight w:val="557"/>
        </w:trPr>
        <w:tc>
          <w:tcPr>
            <w:tcW w:w="2093" w:type="dxa"/>
          </w:tcPr>
          <w:p w14:paraId="3EB1444B"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ХПК</w:t>
            </w:r>
          </w:p>
        </w:tc>
        <w:tc>
          <w:tcPr>
            <w:tcW w:w="2551" w:type="dxa"/>
          </w:tcPr>
          <w:p w14:paraId="3195CB9C"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3 ПДК</w:t>
            </w:r>
          </w:p>
        </w:tc>
        <w:tc>
          <w:tcPr>
            <w:tcW w:w="4927" w:type="dxa"/>
          </w:tcPr>
          <w:p w14:paraId="5AB0FBC2" w14:textId="77777777" w:rsidR="00993922" w:rsidRPr="00D14CEE" w:rsidRDefault="00993922"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 xml:space="preserve">Вода содержит </w:t>
            </w:r>
            <w:r w:rsidR="00B115CF" w:rsidRPr="00D14CEE">
              <w:rPr>
                <w:rFonts w:ascii="Times New Roman" w:hAnsi="Times New Roman" w:cs="Times New Roman"/>
                <w:color w:val="000000" w:themeColor="text1"/>
                <w:sz w:val="28"/>
                <w:szCs w:val="28"/>
              </w:rPr>
              <w:t>общее превышение по количеству органики.</w:t>
            </w:r>
          </w:p>
        </w:tc>
      </w:tr>
    </w:tbl>
    <w:p w14:paraId="56FB9473" w14:textId="0E9796F1" w:rsidR="008466A5" w:rsidRPr="00D14CEE" w:rsidRDefault="0034189C" w:rsidP="00473B42">
      <w:pPr>
        <w:spacing w:after="0" w:line="240" w:lineRule="auto"/>
        <w:ind w:firstLine="708"/>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Превышение этих ПДК может привести к негативным последствиям. Например</w:t>
      </w:r>
      <w:r w:rsidR="00B115CF" w:rsidRPr="00D14CEE">
        <w:rPr>
          <w:rFonts w:ascii="Times New Roman" w:hAnsi="Times New Roman" w:cs="Times New Roman"/>
          <w:color w:val="000000" w:themeColor="text1"/>
          <w:sz w:val="28"/>
          <w:szCs w:val="28"/>
        </w:rPr>
        <w:t>,</w:t>
      </w:r>
      <w:r w:rsidRPr="00D14CEE">
        <w:rPr>
          <w:rFonts w:ascii="Times New Roman" w:hAnsi="Times New Roman" w:cs="Times New Roman"/>
          <w:color w:val="000000" w:themeColor="text1"/>
          <w:sz w:val="28"/>
          <w:szCs w:val="28"/>
        </w:rPr>
        <w:t xml:space="preserve"> к ухудшению здоровья человека</w:t>
      </w:r>
      <w:r w:rsidR="00B115CF" w:rsidRPr="00D14CEE">
        <w:rPr>
          <w:rFonts w:ascii="Times New Roman" w:hAnsi="Times New Roman" w:cs="Times New Roman"/>
          <w:color w:val="000000" w:themeColor="text1"/>
          <w:sz w:val="28"/>
          <w:szCs w:val="28"/>
        </w:rPr>
        <w:t xml:space="preserve">, которые решит использовать реку как рекреационную зону, что часто происходит в летнее время. Кроме того, найденные элементы вредят желудочно-кишечному тракту рыб, водоплавающих птиц и амфибий. Многие показатели указывают на повышенное количество органики, что мешает поступлению кислорода в водоем, способствует росту ограниченного числа организмов, приспособленных к таким условиям (сине-зеленые и диатомовые водоросли, </w:t>
      </w:r>
      <w:r w:rsidR="00B115CF" w:rsidRPr="00D14CEE">
        <w:rPr>
          <w:rFonts w:ascii="Times New Roman" w:hAnsi="Times New Roman" w:cs="Times New Roman"/>
          <w:color w:val="000000" w:themeColor="text1"/>
          <w:sz w:val="28"/>
          <w:szCs w:val="28"/>
        </w:rPr>
        <w:lastRenderedPageBreak/>
        <w:t>коловратки, некоторые виды инфузорий), тогда как другие организмы погибают. Таким образом, снижается биоразнообразие водоема и его устойчивость к внешним воздействиям</w:t>
      </w:r>
      <w:r w:rsidR="002A360D">
        <w:rPr>
          <w:rFonts w:ascii="Times New Roman" w:hAnsi="Times New Roman" w:cs="Times New Roman"/>
          <w:color w:val="000000" w:themeColor="text1"/>
          <w:sz w:val="28"/>
          <w:szCs w:val="28"/>
        </w:rPr>
        <w:t xml:space="preserve"> </w:t>
      </w:r>
      <w:r w:rsidR="002A360D" w:rsidRPr="002A360D">
        <w:rPr>
          <w:rFonts w:ascii="Times New Roman" w:hAnsi="Times New Roman" w:cs="Times New Roman"/>
          <w:color w:val="000000" w:themeColor="text1"/>
          <w:sz w:val="28"/>
          <w:szCs w:val="28"/>
        </w:rPr>
        <w:t>[1</w:t>
      </w:r>
      <w:r w:rsidR="007D14B0">
        <w:rPr>
          <w:rFonts w:ascii="Times New Roman" w:hAnsi="Times New Roman" w:cs="Times New Roman"/>
          <w:color w:val="000000" w:themeColor="text1"/>
          <w:sz w:val="28"/>
          <w:szCs w:val="28"/>
        </w:rPr>
        <w:t>, 5</w:t>
      </w:r>
      <w:r w:rsidR="002A360D" w:rsidRPr="002A360D">
        <w:rPr>
          <w:rFonts w:ascii="Times New Roman" w:hAnsi="Times New Roman" w:cs="Times New Roman"/>
          <w:color w:val="000000" w:themeColor="text1"/>
          <w:sz w:val="28"/>
          <w:szCs w:val="28"/>
        </w:rPr>
        <w:t>]</w:t>
      </w:r>
      <w:r w:rsidR="00B115CF" w:rsidRPr="00D14CEE">
        <w:rPr>
          <w:rFonts w:ascii="Times New Roman" w:hAnsi="Times New Roman" w:cs="Times New Roman"/>
          <w:color w:val="000000" w:themeColor="text1"/>
          <w:sz w:val="28"/>
          <w:szCs w:val="28"/>
        </w:rPr>
        <w:t>.</w:t>
      </w:r>
    </w:p>
    <w:p w14:paraId="0C7AD93F" w14:textId="000E0EA7" w:rsidR="005F771E" w:rsidRPr="00D14CEE" w:rsidRDefault="008466A5"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Кроме того,</w:t>
      </w:r>
      <w:r w:rsidR="005F771E" w:rsidRPr="00D14CEE">
        <w:rPr>
          <w:rFonts w:ascii="Times New Roman" w:hAnsi="Times New Roman" w:cs="Times New Roman"/>
          <w:sz w:val="28"/>
          <w:szCs w:val="28"/>
        </w:rPr>
        <w:t xml:space="preserve"> в Кудьме обитают цианобактерии</w:t>
      </w:r>
      <w:r w:rsidRPr="00D14CEE">
        <w:rPr>
          <w:rFonts w:ascii="Times New Roman" w:hAnsi="Times New Roman" w:cs="Times New Roman"/>
          <w:sz w:val="28"/>
          <w:szCs w:val="28"/>
        </w:rPr>
        <w:t xml:space="preserve"> в большом количестве,</w:t>
      </w:r>
      <w:r w:rsidR="005F771E" w:rsidRPr="00D14CEE">
        <w:rPr>
          <w:rFonts w:ascii="Times New Roman" w:hAnsi="Times New Roman" w:cs="Times New Roman"/>
          <w:sz w:val="28"/>
          <w:szCs w:val="28"/>
        </w:rPr>
        <w:t xml:space="preserve"> которые негативно влияют на </w:t>
      </w:r>
      <w:r w:rsidRPr="00D14CEE">
        <w:rPr>
          <w:rFonts w:ascii="Times New Roman" w:hAnsi="Times New Roman" w:cs="Times New Roman"/>
          <w:sz w:val="28"/>
          <w:szCs w:val="28"/>
        </w:rPr>
        <w:t>состояние ее обитателей</w:t>
      </w:r>
      <w:r w:rsidR="005F771E" w:rsidRPr="00D14CEE">
        <w:rPr>
          <w:rFonts w:ascii="Times New Roman" w:hAnsi="Times New Roman" w:cs="Times New Roman"/>
          <w:sz w:val="28"/>
          <w:szCs w:val="28"/>
        </w:rPr>
        <w:t xml:space="preserve"> водных жителей.</w:t>
      </w:r>
      <w:r w:rsidRPr="00D14CEE">
        <w:rPr>
          <w:rFonts w:ascii="Times New Roman" w:hAnsi="Times New Roman" w:cs="Times New Roman"/>
          <w:sz w:val="28"/>
          <w:szCs w:val="28"/>
        </w:rPr>
        <w:t xml:space="preserve"> </w:t>
      </w:r>
      <w:r w:rsidR="005F771E" w:rsidRPr="00D14CEE">
        <w:rPr>
          <w:rFonts w:ascii="Times New Roman" w:hAnsi="Times New Roman" w:cs="Times New Roman"/>
          <w:sz w:val="28"/>
          <w:szCs w:val="28"/>
        </w:rPr>
        <w:t>Цианобактерии — отдел бактерий, способных к фотосинтезу и выделению кислорода.</w:t>
      </w:r>
      <w:r w:rsidRPr="00D14CEE">
        <w:rPr>
          <w:rFonts w:ascii="Times New Roman" w:hAnsi="Times New Roman" w:cs="Times New Roman"/>
          <w:sz w:val="28"/>
          <w:szCs w:val="28"/>
        </w:rPr>
        <w:t xml:space="preserve"> Однако также они производят и токсины. Р</w:t>
      </w:r>
      <w:r w:rsidR="005F771E" w:rsidRPr="00D14CEE">
        <w:rPr>
          <w:rFonts w:ascii="Times New Roman" w:hAnsi="Times New Roman" w:cs="Times New Roman"/>
          <w:sz w:val="28"/>
          <w:szCs w:val="28"/>
        </w:rPr>
        <w:t>азвитие токсинообразующих</w:t>
      </w:r>
      <w:r w:rsidRPr="00D14CEE">
        <w:rPr>
          <w:rFonts w:ascii="Times New Roman" w:hAnsi="Times New Roman" w:cs="Times New Roman"/>
          <w:sz w:val="28"/>
          <w:szCs w:val="28"/>
        </w:rPr>
        <w:t xml:space="preserve"> </w:t>
      </w:r>
      <w:r w:rsidR="005F771E" w:rsidRPr="00D14CEE">
        <w:rPr>
          <w:rFonts w:ascii="Times New Roman" w:hAnsi="Times New Roman" w:cs="Times New Roman"/>
          <w:sz w:val="28"/>
          <w:szCs w:val="28"/>
        </w:rPr>
        <w:t>цианобактерий негативно влияет на водные экосистемы. Цианотоксины представляют угрозу</w:t>
      </w:r>
      <w:r w:rsidRPr="00D14CEE">
        <w:rPr>
          <w:rFonts w:ascii="Times New Roman" w:hAnsi="Times New Roman" w:cs="Times New Roman"/>
          <w:sz w:val="28"/>
          <w:szCs w:val="28"/>
        </w:rPr>
        <w:t xml:space="preserve"> </w:t>
      </w:r>
      <w:r w:rsidR="005A71A8">
        <w:rPr>
          <w:rFonts w:ascii="Times New Roman" w:hAnsi="Times New Roman" w:cs="Times New Roman"/>
          <w:sz w:val="28"/>
          <w:szCs w:val="28"/>
        </w:rPr>
        <w:t xml:space="preserve">для здоровья человека, животных, </w:t>
      </w:r>
      <w:r w:rsidR="005F771E" w:rsidRPr="00D14CEE">
        <w:rPr>
          <w:rFonts w:ascii="Times New Roman" w:hAnsi="Times New Roman" w:cs="Times New Roman"/>
          <w:sz w:val="28"/>
          <w:szCs w:val="28"/>
        </w:rPr>
        <w:t>снижают выживаемость водных обитателей и ингибируют питание</w:t>
      </w:r>
      <w:r w:rsidR="007D14B0">
        <w:rPr>
          <w:rFonts w:ascii="Times New Roman" w:hAnsi="Times New Roman" w:cs="Times New Roman"/>
          <w:sz w:val="28"/>
          <w:szCs w:val="28"/>
        </w:rPr>
        <w:t xml:space="preserve"> </w:t>
      </w:r>
      <w:r w:rsidR="007D14B0" w:rsidRPr="007D14B0">
        <w:rPr>
          <w:rFonts w:ascii="Times New Roman" w:hAnsi="Times New Roman" w:cs="Times New Roman"/>
          <w:sz w:val="28"/>
          <w:szCs w:val="28"/>
        </w:rPr>
        <w:t>[4]</w:t>
      </w:r>
      <w:r w:rsidR="005F771E" w:rsidRPr="00D14CEE">
        <w:rPr>
          <w:rFonts w:ascii="Times New Roman" w:hAnsi="Times New Roman" w:cs="Times New Roman"/>
          <w:sz w:val="28"/>
          <w:szCs w:val="28"/>
        </w:rPr>
        <w:t xml:space="preserve">. </w:t>
      </w:r>
    </w:p>
    <w:p w14:paraId="6E759F0B" w14:textId="10C75B2A" w:rsidR="00001A8F" w:rsidRDefault="005F771E"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Таким обр</w:t>
      </w:r>
      <w:r w:rsidR="008466A5" w:rsidRPr="00D14CEE">
        <w:rPr>
          <w:rFonts w:ascii="Times New Roman" w:hAnsi="Times New Roman" w:cs="Times New Roman"/>
          <w:sz w:val="28"/>
          <w:szCs w:val="28"/>
        </w:rPr>
        <w:t>а</w:t>
      </w:r>
      <w:r w:rsidRPr="00D14CEE">
        <w:rPr>
          <w:rFonts w:ascii="Times New Roman" w:hAnsi="Times New Roman" w:cs="Times New Roman"/>
          <w:sz w:val="28"/>
          <w:szCs w:val="28"/>
        </w:rPr>
        <w:t>зом</w:t>
      </w:r>
      <w:r w:rsidR="008466A5" w:rsidRPr="00D14CEE">
        <w:rPr>
          <w:rFonts w:ascii="Times New Roman" w:hAnsi="Times New Roman" w:cs="Times New Roman"/>
          <w:sz w:val="28"/>
          <w:szCs w:val="28"/>
        </w:rPr>
        <w:t>,</w:t>
      </w:r>
      <w:r w:rsidRPr="00D14CEE">
        <w:rPr>
          <w:rFonts w:ascii="Times New Roman" w:hAnsi="Times New Roman" w:cs="Times New Roman"/>
          <w:sz w:val="28"/>
          <w:szCs w:val="28"/>
        </w:rPr>
        <w:t xml:space="preserve"> можно понять, что показатели у реки Кудьма </w:t>
      </w:r>
      <w:r w:rsidR="008466A5" w:rsidRPr="00D14CEE">
        <w:rPr>
          <w:rFonts w:ascii="Times New Roman" w:hAnsi="Times New Roman" w:cs="Times New Roman"/>
          <w:sz w:val="28"/>
          <w:szCs w:val="28"/>
        </w:rPr>
        <w:t>демонстрируют определенные негативные тенденции, что требует более детального изучения</w:t>
      </w:r>
      <w:r w:rsidRPr="00D14CEE">
        <w:rPr>
          <w:rFonts w:ascii="Times New Roman" w:hAnsi="Times New Roman" w:cs="Times New Roman"/>
          <w:sz w:val="28"/>
          <w:szCs w:val="28"/>
        </w:rPr>
        <w:t xml:space="preserve"> и </w:t>
      </w:r>
      <w:r w:rsidR="008466A5" w:rsidRPr="00D14CEE">
        <w:rPr>
          <w:rFonts w:ascii="Times New Roman" w:hAnsi="Times New Roman" w:cs="Times New Roman"/>
          <w:sz w:val="28"/>
          <w:szCs w:val="28"/>
        </w:rPr>
        <w:t>программы оздоровления</w:t>
      </w:r>
      <w:r w:rsidRPr="00D14CEE">
        <w:rPr>
          <w:rFonts w:ascii="Times New Roman" w:hAnsi="Times New Roman" w:cs="Times New Roman"/>
          <w:sz w:val="28"/>
          <w:szCs w:val="28"/>
        </w:rPr>
        <w:t xml:space="preserve">. </w:t>
      </w:r>
    </w:p>
    <w:p w14:paraId="114B7790" w14:textId="77777777" w:rsidR="00001A8F" w:rsidRDefault="00001A8F" w:rsidP="00473B42">
      <w:pPr>
        <w:spacing w:after="0" w:line="240" w:lineRule="auto"/>
        <w:ind w:firstLine="708"/>
        <w:jc w:val="both"/>
        <w:rPr>
          <w:rFonts w:ascii="Times New Roman" w:hAnsi="Times New Roman" w:cs="Times New Roman"/>
          <w:sz w:val="28"/>
          <w:szCs w:val="28"/>
        </w:rPr>
      </w:pPr>
    </w:p>
    <w:p w14:paraId="2074FE7A" w14:textId="17367CDF" w:rsidR="009B48BF" w:rsidRDefault="0002617F" w:rsidP="00473B4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009B48BF" w:rsidRPr="0002617F">
        <w:rPr>
          <w:rFonts w:ascii="Times New Roman" w:hAnsi="Times New Roman" w:cs="Times New Roman"/>
          <w:b/>
          <w:sz w:val="28"/>
          <w:szCs w:val="28"/>
        </w:rPr>
        <w:t>Источники загрязнения</w:t>
      </w:r>
    </w:p>
    <w:p w14:paraId="20613B46" w14:textId="77777777" w:rsidR="00001A8F" w:rsidRPr="0002617F" w:rsidRDefault="00001A8F" w:rsidP="00473B42">
      <w:pPr>
        <w:spacing w:after="0" w:line="240" w:lineRule="auto"/>
        <w:jc w:val="center"/>
        <w:rPr>
          <w:rFonts w:ascii="Times New Roman" w:hAnsi="Times New Roman" w:cs="Times New Roman"/>
          <w:b/>
          <w:sz w:val="28"/>
          <w:szCs w:val="28"/>
        </w:rPr>
      </w:pPr>
    </w:p>
    <w:p w14:paraId="43535AAC" w14:textId="77777777" w:rsidR="008461E1" w:rsidRPr="00D14CEE" w:rsidRDefault="008461E1"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 xml:space="preserve">Для того чтобы предложить меры по очищению реки Кудьмы, нужно узнать источники загрязнения реки. Вот одни из основных. </w:t>
      </w:r>
    </w:p>
    <w:p w14:paraId="6FCA55D8" w14:textId="77777777" w:rsidR="00300515" w:rsidRPr="00D14CEE" w:rsidRDefault="00477741" w:rsidP="00473B42">
      <w:pPr>
        <w:spacing w:after="0" w:line="240" w:lineRule="auto"/>
        <w:ind w:firstLine="709"/>
        <w:jc w:val="both"/>
        <w:rPr>
          <w:rFonts w:ascii="Times New Roman" w:hAnsi="Times New Roman" w:cs="Times New Roman"/>
          <w:sz w:val="28"/>
          <w:szCs w:val="28"/>
        </w:rPr>
      </w:pPr>
      <w:r w:rsidRPr="00D14CEE">
        <w:rPr>
          <w:rFonts w:ascii="Times New Roman" w:hAnsi="Times New Roman" w:cs="Times New Roman"/>
          <w:sz w:val="28"/>
          <w:szCs w:val="28"/>
        </w:rPr>
        <w:t xml:space="preserve">1. </w:t>
      </w:r>
      <w:r w:rsidR="00300515" w:rsidRPr="00D14CEE">
        <w:rPr>
          <w:rFonts w:ascii="Times New Roman" w:eastAsia="Times New Roman" w:hAnsi="Times New Roman" w:cs="Times New Roman"/>
          <w:color w:val="000000"/>
          <w:sz w:val="28"/>
          <w:szCs w:val="28"/>
          <w:u w:val="single"/>
        </w:rPr>
        <w:t>Рост водорослей из-за замедленного течения, вызванного бетонной плитой водопада</w:t>
      </w:r>
    </w:p>
    <w:p w14:paraId="404C25BF" w14:textId="77777777" w:rsidR="00724AD1" w:rsidRPr="00D14CEE" w:rsidRDefault="00724AD1" w:rsidP="00473B42">
      <w:pPr>
        <w:spacing w:after="0" w:line="240" w:lineRule="auto"/>
        <w:ind w:firstLine="709"/>
        <w:jc w:val="both"/>
        <w:rPr>
          <w:rFonts w:ascii="Times New Roman" w:hAnsi="Times New Roman" w:cs="Times New Roman"/>
          <w:sz w:val="28"/>
          <w:szCs w:val="28"/>
        </w:rPr>
      </w:pPr>
      <w:r w:rsidRPr="00D14CEE">
        <w:rPr>
          <w:rFonts w:ascii="Times New Roman" w:hAnsi="Times New Roman" w:cs="Times New Roman"/>
          <w:sz w:val="28"/>
          <w:szCs w:val="28"/>
        </w:rPr>
        <w:t>Рост водорослей из-за замедленного течения, вызванного бетонной плитой водопада. Водопад был создан людьми, причины создания не известны</w:t>
      </w:r>
      <w:r w:rsidR="00917895" w:rsidRPr="00D14CEE">
        <w:rPr>
          <w:rFonts w:ascii="Times New Roman" w:hAnsi="Times New Roman" w:cs="Times New Roman"/>
          <w:sz w:val="28"/>
          <w:szCs w:val="28"/>
        </w:rPr>
        <w:t>но есть две теории:</w:t>
      </w:r>
    </w:p>
    <w:p w14:paraId="4450E7FA" w14:textId="77777777" w:rsidR="00917895" w:rsidRPr="00D14CEE" w:rsidRDefault="00917895" w:rsidP="00473B42">
      <w:pPr>
        <w:spacing w:after="0" w:line="240" w:lineRule="auto"/>
        <w:ind w:firstLine="709"/>
        <w:jc w:val="both"/>
        <w:rPr>
          <w:rFonts w:ascii="Times New Roman" w:hAnsi="Times New Roman" w:cs="Times New Roman"/>
          <w:sz w:val="28"/>
          <w:szCs w:val="28"/>
        </w:rPr>
      </w:pPr>
      <w:r w:rsidRPr="00D14CEE">
        <w:rPr>
          <w:rFonts w:ascii="Times New Roman" w:hAnsi="Times New Roman" w:cs="Times New Roman"/>
          <w:sz w:val="28"/>
          <w:szCs w:val="28"/>
        </w:rPr>
        <w:t>1 теория – недостроенная мини ГЭС.</w:t>
      </w:r>
    </w:p>
    <w:p w14:paraId="6EE0489F" w14:textId="77777777" w:rsidR="00917895" w:rsidRPr="00D14CEE" w:rsidRDefault="00917895" w:rsidP="00473B42">
      <w:pPr>
        <w:spacing w:after="0" w:line="240" w:lineRule="auto"/>
        <w:ind w:firstLine="709"/>
        <w:jc w:val="both"/>
        <w:rPr>
          <w:rFonts w:ascii="Times New Roman" w:hAnsi="Times New Roman" w:cs="Times New Roman"/>
          <w:sz w:val="28"/>
          <w:szCs w:val="28"/>
        </w:rPr>
      </w:pPr>
      <w:r w:rsidRPr="00D14CEE">
        <w:rPr>
          <w:rFonts w:ascii="Times New Roman" w:hAnsi="Times New Roman" w:cs="Times New Roman"/>
          <w:sz w:val="28"/>
          <w:szCs w:val="28"/>
        </w:rPr>
        <w:t>2 теория – должен был быть мост, но из-за того, что построили мост в деревню Зелецино, проект забросили.</w:t>
      </w:r>
    </w:p>
    <w:p w14:paraId="2D4EDDB2" w14:textId="77777777" w:rsidR="00300515" w:rsidRPr="00D14CEE" w:rsidRDefault="00CF2977" w:rsidP="00473B42">
      <w:pPr>
        <w:spacing w:after="0" w:line="240" w:lineRule="auto"/>
        <w:ind w:firstLine="709"/>
        <w:jc w:val="both"/>
        <w:rPr>
          <w:rFonts w:ascii="Times New Roman" w:eastAsia="Times New Roman" w:hAnsi="Times New Roman" w:cs="Times New Roman"/>
          <w:sz w:val="28"/>
          <w:szCs w:val="28"/>
          <w:u w:val="single"/>
        </w:rPr>
      </w:pPr>
      <w:r w:rsidRPr="00D14CEE">
        <w:rPr>
          <w:rFonts w:ascii="Times New Roman" w:hAnsi="Times New Roman" w:cs="Times New Roman"/>
          <w:noProof/>
          <w:color w:val="000106"/>
          <w:sz w:val="28"/>
          <w:szCs w:val="28"/>
          <w:lang w:eastAsia="ru-RU"/>
        </w:rPr>
        <w:drawing>
          <wp:anchor distT="0" distB="0" distL="114300" distR="114300" simplePos="0" relativeHeight="251662848" behindDoc="1" locked="0" layoutInCell="1" allowOverlap="1" wp14:anchorId="5CE8AA01" wp14:editId="64CECD24">
            <wp:simplePos x="0" y="0"/>
            <wp:positionH relativeFrom="column">
              <wp:posOffset>3213735</wp:posOffset>
            </wp:positionH>
            <wp:positionV relativeFrom="paragraph">
              <wp:posOffset>116840</wp:posOffset>
            </wp:positionV>
            <wp:extent cx="2719307" cy="1656000"/>
            <wp:effectExtent l="0" t="0" r="5080" b="1905"/>
            <wp:wrapTight wrapText="bothSides">
              <wp:wrapPolygon edited="0">
                <wp:start x="0" y="0"/>
                <wp:lineTo x="0" y="21376"/>
                <wp:lineTo x="21489" y="21376"/>
                <wp:lineTo x="2148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719307" cy="16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741" w:rsidRPr="00D14CEE">
        <w:rPr>
          <w:rFonts w:ascii="Times New Roman" w:hAnsi="Times New Roman" w:cs="Times New Roman"/>
          <w:sz w:val="28"/>
          <w:szCs w:val="28"/>
        </w:rPr>
        <w:t xml:space="preserve">2. </w:t>
      </w:r>
      <w:r w:rsidR="0034189C" w:rsidRPr="00D14CEE">
        <w:rPr>
          <w:rFonts w:ascii="Times New Roman" w:eastAsia="Times New Roman" w:hAnsi="Times New Roman" w:cs="Times New Roman"/>
          <w:sz w:val="28"/>
          <w:szCs w:val="28"/>
          <w:u w:val="single"/>
        </w:rPr>
        <w:t>Авария на нефтепроводе.</w:t>
      </w:r>
    </w:p>
    <w:p w14:paraId="459BB8BA" w14:textId="7342D180" w:rsidR="0034189C" w:rsidRPr="00D14CEE" w:rsidRDefault="00300515" w:rsidP="00473B42">
      <w:pPr>
        <w:spacing w:after="0" w:line="240" w:lineRule="auto"/>
        <w:ind w:firstLine="709"/>
        <w:jc w:val="both"/>
        <w:rPr>
          <w:rFonts w:ascii="Times New Roman" w:hAnsi="Times New Roman" w:cs="Times New Roman"/>
          <w:sz w:val="28"/>
          <w:szCs w:val="28"/>
        </w:rPr>
      </w:pPr>
      <w:r w:rsidRPr="00D14CEE">
        <w:rPr>
          <w:rFonts w:ascii="Times New Roman" w:eastAsia="Times New Roman" w:hAnsi="Times New Roman" w:cs="Times New Roman"/>
          <w:color w:val="000106"/>
          <w:sz w:val="28"/>
          <w:szCs w:val="28"/>
        </w:rPr>
        <w:t>31 мая 2014</w:t>
      </w:r>
      <w:r w:rsidR="00477741" w:rsidRPr="00D14CEE">
        <w:rPr>
          <w:rFonts w:ascii="Times New Roman" w:eastAsia="Times New Roman" w:hAnsi="Times New Roman" w:cs="Times New Roman"/>
          <w:color w:val="000106"/>
          <w:sz w:val="28"/>
          <w:szCs w:val="28"/>
        </w:rPr>
        <w:t xml:space="preserve"> года и</w:t>
      </w:r>
      <w:r w:rsidRPr="00D14CEE">
        <w:rPr>
          <w:rFonts w:ascii="Times New Roman" w:eastAsia="Times New Roman" w:hAnsi="Times New Roman" w:cs="Times New Roman"/>
          <w:color w:val="000000"/>
          <w:sz w:val="28"/>
          <w:szCs w:val="28"/>
        </w:rPr>
        <w:t>з-за аварии на одном из трубопроводов РЖД произошел выброс нефтепродуктов в реку Кудьма</w:t>
      </w:r>
      <w:r w:rsidR="00DD762E" w:rsidRPr="00D14CEE">
        <w:rPr>
          <w:rFonts w:ascii="Times New Roman" w:eastAsia="Times New Roman" w:hAnsi="Times New Roman" w:cs="Times New Roman"/>
          <w:color w:val="000000"/>
          <w:sz w:val="28"/>
          <w:szCs w:val="28"/>
        </w:rPr>
        <w:t xml:space="preserve"> </w:t>
      </w:r>
      <w:r w:rsidRPr="00D14CEE">
        <w:rPr>
          <w:rFonts w:ascii="Times New Roman" w:eastAsia="Times New Roman" w:hAnsi="Times New Roman" w:cs="Times New Roman"/>
          <w:color w:val="000000"/>
          <w:sz w:val="28"/>
          <w:szCs w:val="28"/>
        </w:rPr>
        <w:t>Кстовского района Нижегородской области</w:t>
      </w:r>
      <w:r w:rsidR="007D14B0">
        <w:rPr>
          <w:rFonts w:ascii="Times New Roman" w:eastAsia="Times New Roman" w:hAnsi="Times New Roman" w:cs="Times New Roman"/>
          <w:color w:val="000000"/>
          <w:sz w:val="28"/>
          <w:szCs w:val="28"/>
        </w:rPr>
        <w:t xml:space="preserve"> </w:t>
      </w:r>
      <w:r w:rsidR="007D14B0" w:rsidRPr="007D14B0">
        <w:rPr>
          <w:rFonts w:ascii="Times New Roman" w:eastAsia="Times New Roman" w:hAnsi="Times New Roman" w:cs="Times New Roman"/>
          <w:color w:val="000000"/>
          <w:sz w:val="28"/>
          <w:szCs w:val="28"/>
        </w:rPr>
        <w:t>[6]</w:t>
      </w:r>
      <w:r w:rsidRPr="00D14CEE">
        <w:rPr>
          <w:rFonts w:ascii="Times New Roman" w:eastAsia="Times New Roman" w:hAnsi="Times New Roman" w:cs="Times New Roman"/>
          <w:color w:val="000000"/>
          <w:sz w:val="28"/>
          <w:szCs w:val="28"/>
        </w:rPr>
        <w:t>. </w:t>
      </w:r>
    </w:p>
    <w:p w14:paraId="020A80DB" w14:textId="77777777" w:rsidR="00CF2977" w:rsidRPr="00D14CEE" w:rsidRDefault="00CF2977" w:rsidP="00473B42">
      <w:pPr>
        <w:spacing w:after="0" w:line="240" w:lineRule="auto"/>
        <w:ind w:firstLine="709"/>
        <w:jc w:val="both"/>
        <w:rPr>
          <w:rFonts w:ascii="Times New Roman" w:eastAsia="Times New Roman" w:hAnsi="Times New Roman" w:cs="Times New Roman"/>
          <w:sz w:val="28"/>
          <w:szCs w:val="28"/>
          <w:u w:val="single"/>
        </w:rPr>
      </w:pPr>
      <w:r w:rsidRPr="00D14CEE">
        <w:rPr>
          <w:rFonts w:ascii="Times New Roman" w:eastAsia="Times New Roman" w:hAnsi="Times New Roman" w:cs="Times New Roman"/>
          <w:sz w:val="28"/>
          <w:szCs w:val="28"/>
          <w:u w:val="single"/>
        </w:rPr>
        <w:t xml:space="preserve">3. </w:t>
      </w:r>
      <w:r w:rsidR="008461E1" w:rsidRPr="00D14CEE">
        <w:rPr>
          <w:rFonts w:ascii="Times New Roman" w:eastAsia="Times New Roman" w:hAnsi="Times New Roman" w:cs="Times New Roman"/>
          <w:sz w:val="28"/>
          <w:szCs w:val="28"/>
          <w:u w:val="single"/>
        </w:rPr>
        <w:t>Слив отходов частными секторами</w:t>
      </w:r>
    </w:p>
    <w:p w14:paraId="67FDF765" w14:textId="77777777" w:rsidR="00300515" w:rsidRPr="00D14CEE" w:rsidRDefault="00DD762E" w:rsidP="00473B42">
      <w:pPr>
        <w:spacing w:after="0" w:line="240" w:lineRule="auto"/>
        <w:ind w:firstLine="709"/>
        <w:jc w:val="both"/>
        <w:rPr>
          <w:rFonts w:ascii="Times New Roman" w:eastAsia="Times New Roman" w:hAnsi="Times New Roman" w:cs="Times New Roman"/>
          <w:sz w:val="28"/>
          <w:szCs w:val="28"/>
          <w:u w:val="single"/>
        </w:rPr>
      </w:pPr>
      <w:r w:rsidRPr="00D14CEE">
        <w:rPr>
          <w:rFonts w:ascii="Times New Roman" w:eastAsia="Times New Roman" w:hAnsi="Times New Roman" w:cs="Times New Roman"/>
          <w:noProof/>
          <w:color w:val="000106"/>
          <w:sz w:val="28"/>
          <w:szCs w:val="28"/>
          <w:lang w:eastAsia="ru-RU"/>
        </w:rPr>
        <w:drawing>
          <wp:anchor distT="0" distB="0" distL="114300" distR="114300" simplePos="0" relativeHeight="251667968" behindDoc="1" locked="0" layoutInCell="1" allowOverlap="1" wp14:anchorId="6CA0C3AE" wp14:editId="6E7FCFBC">
            <wp:simplePos x="0" y="0"/>
            <wp:positionH relativeFrom="column">
              <wp:posOffset>3272485</wp:posOffset>
            </wp:positionH>
            <wp:positionV relativeFrom="paragraph">
              <wp:posOffset>325857</wp:posOffset>
            </wp:positionV>
            <wp:extent cx="2660015" cy="1762760"/>
            <wp:effectExtent l="0" t="0" r="6985" b="8890"/>
            <wp:wrapTight wrapText="bothSides">
              <wp:wrapPolygon edited="0">
                <wp:start x="0" y="0"/>
                <wp:lineTo x="0" y="21476"/>
                <wp:lineTo x="21502" y="21476"/>
                <wp:lineTo x="2150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713"/>
                    <a:stretch/>
                  </pic:blipFill>
                  <pic:spPr bwMode="auto">
                    <a:xfrm>
                      <a:off x="0" y="0"/>
                      <a:ext cx="2660015" cy="1762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4CEE">
        <w:rPr>
          <w:rFonts w:ascii="Times New Roman" w:eastAsia="Times New Roman" w:hAnsi="Times New Roman" w:cs="Times New Roman"/>
          <w:color w:val="000106"/>
          <w:sz w:val="28"/>
          <w:szCs w:val="28"/>
        </w:rPr>
        <w:t>П</w:t>
      </w:r>
      <w:r w:rsidR="00300515" w:rsidRPr="00D14CEE">
        <w:rPr>
          <w:rFonts w:ascii="Times New Roman" w:eastAsia="Times New Roman" w:hAnsi="Times New Roman" w:cs="Times New Roman"/>
          <w:color w:val="000106"/>
          <w:sz w:val="28"/>
          <w:szCs w:val="28"/>
        </w:rPr>
        <w:t>ричиной загрязнения является сброс сточных вод предприятиями, частными домами.</w:t>
      </w:r>
    </w:p>
    <w:p w14:paraId="1508D37C" w14:textId="2397E705" w:rsidR="00300515" w:rsidRPr="00D14CEE" w:rsidRDefault="00300515" w:rsidP="00473B42">
      <w:pPr>
        <w:spacing w:after="0" w:line="240" w:lineRule="auto"/>
        <w:ind w:firstLine="708"/>
        <w:jc w:val="both"/>
        <w:rPr>
          <w:rFonts w:ascii="Times New Roman" w:hAnsi="Times New Roman" w:cs="Times New Roman"/>
          <w:color w:val="000106"/>
          <w:sz w:val="28"/>
          <w:szCs w:val="28"/>
        </w:rPr>
      </w:pPr>
      <w:r w:rsidRPr="00D14CEE">
        <w:rPr>
          <w:rFonts w:ascii="Times New Roman" w:eastAsia="Times New Roman" w:hAnsi="Times New Roman" w:cs="Times New Roman"/>
          <w:color w:val="000106"/>
          <w:sz w:val="28"/>
          <w:szCs w:val="28"/>
        </w:rPr>
        <w:t>16 апреля 2024 г. Росприроднадзор начал проверку в г. Богородск, из-за выхода на поверхность сточных вод из канализационных сетей, что привело к подтоплению территорий и попаданию стоков в реку Рязанка, которая является притоком реки Кудьма</w:t>
      </w:r>
      <w:r w:rsidR="007D14B0" w:rsidRPr="007D14B0">
        <w:rPr>
          <w:rFonts w:ascii="Times New Roman" w:eastAsia="Times New Roman" w:hAnsi="Times New Roman" w:cs="Times New Roman"/>
          <w:color w:val="000106"/>
          <w:sz w:val="28"/>
          <w:szCs w:val="28"/>
        </w:rPr>
        <w:t xml:space="preserve"> [7, 8]</w:t>
      </w:r>
      <w:r w:rsidRPr="00D14CEE">
        <w:rPr>
          <w:rFonts w:ascii="Times New Roman" w:eastAsia="Times New Roman" w:hAnsi="Times New Roman" w:cs="Times New Roman"/>
          <w:color w:val="000106"/>
          <w:sz w:val="28"/>
          <w:szCs w:val="28"/>
        </w:rPr>
        <w:t xml:space="preserve">. </w:t>
      </w:r>
    </w:p>
    <w:p w14:paraId="0EA5F4D9" w14:textId="77777777" w:rsidR="00300515" w:rsidRPr="00D14CEE" w:rsidRDefault="00CF2977" w:rsidP="00473B42">
      <w:pPr>
        <w:spacing w:after="0" w:line="240" w:lineRule="auto"/>
        <w:ind w:firstLine="709"/>
        <w:jc w:val="both"/>
        <w:rPr>
          <w:rFonts w:ascii="Times New Roman" w:eastAsia="Times New Roman" w:hAnsi="Times New Roman" w:cs="Times New Roman"/>
          <w:color w:val="000000"/>
          <w:sz w:val="28"/>
          <w:szCs w:val="28"/>
        </w:rPr>
      </w:pPr>
      <w:r w:rsidRPr="00D14CEE">
        <w:rPr>
          <w:rFonts w:ascii="Times New Roman" w:eastAsia="Times New Roman" w:hAnsi="Times New Roman" w:cs="Times New Roman"/>
          <w:color w:val="000000"/>
          <w:sz w:val="28"/>
          <w:szCs w:val="28"/>
          <w:u w:val="single"/>
        </w:rPr>
        <w:lastRenderedPageBreak/>
        <w:t xml:space="preserve">4. </w:t>
      </w:r>
      <w:r w:rsidR="008461E1" w:rsidRPr="00D14CEE">
        <w:rPr>
          <w:rFonts w:ascii="Times New Roman" w:eastAsia="Times New Roman" w:hAnsi="Times New Roman" w:cs="Times New Roman"/>
          <w:color w:val="000000"/>
          <w:sz w:val="28"/>
          <w:szCs w:val="28"/>
          <w:u w:val="single"/>
        </w:rPr>
        <w:t>С</w:t>
      </w:r>
      <w:r w:rsidR="00300515" w:rsidRPr="00D14CEE">
        <w:rPr>
          <w:rFonts w:ascii="Times New Roman" w:eastAsia="Times New Roman" w:hAnsi="Times New Roman" w:cs="Times New Roman"/>
          <w:color w:val="000000"/>
          <w:sz w:val="28"/>
          <w:szCs w:val="28"/>
          <w:u w:val="single"/>
        </w:rPr>
        <w:t>ливы отходов Кудьминской птицефабрикой</w:t>
      </w:r>
    </w:p>
    <w:p w14:paraId="0FAED02C" w14:textId="37A1B8C7" w:rsidR="00CF2977" w:rsidRPr="00D14CEE" w:rsidRDefault="00300515" w:rsidP="00473B42">
      <w:pPr>
        <w:spacing w:after="0" w:line="240" w:lineRule="auto"/>
        <w:ind w:firstLine="708"/>
        <w:jc w:val="both"/>
        <w:rPr>
          <w:rFonts w:ascii="Times New Roman" w:eastAsia="Times New Roman" w:hAnsi="Times New Roman" w:cs="Times New Roman"/>
          <w:color w:val="000000"/>
          <w:sz w:val="28"/>
          <w:szCs w:val="28"/>
        </w:rPr>
      </w:pPr>
      <w:r w:rsidRPr="00D14CEE">
        <w:rPr>
          <w:rFonts w:ascii="Times New Roman" w:eastAsia="Times New Roman" w:hAnsi="Times New Roman" w:cs="Times New Roman"/>
          <w:color w:val="000000"/>
          <w:sz w:val="28"/>
          <w:szCs w:val="28"/>
        </w:rPr>
        <w:t>В Нижегородской области Кудьминская</w:t>
      </w:r>
      <w:r w:rsidR="00DD762E" w:rsidRPr="00D14CEE">
        <w:rPr>
          <w:rFonts w:ascii="Times New Roman" w:eastAsia="Times New Roman" w:hAnsi="Times New Roman" w:cs="Times New Roman"/>
          <w:color w:val="000000"/>
          <w:sz w:val="28"/>
          <w:szCs w:val="28"/>
        </w:rPr>
        <w:t xml:space="preserve"> </w:t>
      </w:r>
      <w:r w:rsidR="00CF2977" w:rsidRPr="00D14CEE">
        <w:rPr>
          <w:rFonts w:ascii="Times New Roman" w:eastAsia="Times New Roman" w:hAnsi="Times New Roman" w:cs="Times New Roman"/>
          <w:color w:val="000000"/>
          <w:sz w:val="28"/>
          <w:szCs w:val="28"/>
        </w:rPr>
        <w:t>птицефабрика</w:t>
      </w:r>
      <w:r w:rsidRPr="00D14CEE">
        <w:rPr>
          <w:rFonts w:ascii="Times New Roman" w:eastAsia="Times New Roman" w:hAnsi="Times New Roman" w:cs="Times New Roman"/>
          <w:color w:val="000000"/>
          <w:sz w:val="28"/>
          <w:szCs w:val="28"/>
        </w:rPr>
        <w:t xml:space="preserve"> сливала отходы в реку Кудьма. То, что предприятие сливает отходы в</w:t>
      </w:r>
      <w:r w:rsidR="00CF2977" w:rsidRPr="00D14CEE">
        <w:rPr>
          <w:rFonts w:ascii="Times New Roman" w:eastAsia="Times New Roman" w:hAnsi="Times New Roman" w:cs="Times New Roman"/>
          <w:color w:val="000000"/>
          <w:sz w:val="28"/>
          <w:szCs w:val="28"/>
        </w:rPr>
        <w:t xml:space="preserve"> </w:t>
      </w:r>
      <w:r w:rsidRPr="00D14CEE">
        <w:rPr>
          <w:rFonts w:ascii="Times New Roman" w:eastAsia="Times New Roman" w:hAnsi="Times New Roman" w:cs="Times New Roman"/>
          <w:color w:val="000000"/>
          <w:sz w:val="28"/>
          <w:szCs w:val="28"/>
        </w:rPr>
        <w:t>Кудьму, стало понятно в ходе проверки Росприроднадзора, сообщает пресс-служба ведомства. Анализ проб воды показал превышение допустимых концентраций вредных веществ по таким показателям, как нефтепродукты, нитрит-ион, фосфат-ион и другие</w:t>
      </w:r>
      <w:r w:rsidR="007D14B0">
        <w:rPr>
          <w:rFonts w:ascii="Times New Roman" w:eastAsia="Times New Roman" w:hAnsi="Times New Roman" w:cs="Times New Roman"/>
          <w:color w:val="000000"/>
          <w:sz w:val="28"/>
          <w:szCs w:val="28"/>
        </w:rPr>
        <w:t xml:space="preserve"> </w:t>
      </w:r>
      <w:r w:rsidR="007D14B0" w:rsidRPr="007D14B0">
        <w:rPr>
          <w:rFonts w:ascii="Times New Roman" w:eastAsia="Times New Roman" w:hAnsi="Times New Roman" w:cs="Times New Roman"/>
          <w:color w:val="000000"/>
          <w:sz w:val="28"/>
          <w:szCs w:val="28"/>
        </w:rPr>
        <w:t>[3]</w:t>
      </w:r>
      <w:r w:rsidRPr="00D14CEE">
        <w:rPr>
          <w:rFonts w:ascii="Times New Roman" w:eastAsia="Times New Roman" w:hAnsi="Times New Roman" w:cs="Times New Roman"/>
          <w:color w:val="000000"/>
          <w:sz w:val="28"/>
          <w:szCs w:val="28"/>
        </w:rPr>
        <w:t>.</w:t>
      </w:r>
    </w:p>
    <w:p w14:paraId="4074E952" w14:textId="68980F49" w:rsidR="009B48BF" w:rsidRDefault="00300515" w:rsidP="00473B42">
      <w:pPr>
        <w:spacing w:after="0" w:line="240" w:lineRule="auto"/>
        <w:ind w:firstLine="708"/>
        <w:jc w:val="both"/>
        <w:rPr>
          <w:rFonts w:ascii="Times New Roman" w:eastAsia="Times New Roman" w:hAnsi="Times New Roman" w:cs="Times New Roman"/>
          <w:color w:val="000000"/>
          <w:sz w:val="28"/>
          <w:szCs w:val="28"/>
        </w:rPr>
      </w:pPr>
      <w:r w:rsidRPr="00D14CEE">
        <w:rPr>
          <w:rFonts w:ascii="Times New Roman" w:eastAsia="Times New Roman" w:hAnsi="Times New Roman" w:cs="Times New Roman"/>
          <w:color w:val="000000"/>
          <w:sz w:val="28"/>
          <w:szCs w:val="28"/>
        </w:rPr>
        <w:t>Также выяснилось, что птицефабрика занимается утилизацией куриного помета без соответствующей лицензии. Кроме того, на предприятии отсутствует отчет о размещении отходов за прошлый год.</w:t>
      </w:r>
    </w:p>
    <w:p w14:paraId="2C8F52DD" w14:textId="77777777" w:rsidR="00846BFB" w:rsidRDefault="00846BFB" w:rsidP="00473B42">
      <w:pPr>
        <w:spacing w:after="0" w:line="240" w:lineRule="auto"/>
        <w:ind w:firstLine="708"/>
        <w:jc w:val="both"/>
        <w:rPr>
          <w:rFonts w:ascii="Times New Roman" w:eastAsia="Times New Roman" w:hAnsi="Times New Roman" w:cs="Times New Roman"/>
          <w:color w:val="000000"/>
          <w:sz w:val="28"/>
          <w:szCs w:val="28"/>
        </w:rPr>
      </w:pPr>
    </w:p>
    <w:p w14:paraId="6027D79D" w14:textId="116ABEFB" w:rsidR="00421E4B" w:rsidRDefault="0002617F" w:rsidP="00473B42">
      <w:pPr>
        <w:pStyle w:val="1"/>
        <w:spacing w:before="0" w:line="240" w:lineRule="auto"/>
        <w:jc w:val="center"/>
        <w:rPr>
          <w:rFonts w:ascii="Times New Roman" w:eastAsia="Times New Roman" w:hAnsi="Times New Roman" w:cs="Times New Roman"/>
          <w:b/>
          <w:color w:val="auto"/>
          <w:sz w:val="28"/>
          <w:szCs w:val="28"/>
        </w:rPr>
      </w:pPr>
      <w:bookmarkStart w:id="4" w:name="_Toc214394655"/>
      <w:r>
        <w:rPr>
          <w:rFonts w:ascii="Times New Roman" w:eastAsia="Times New Roman" w:hAnsi="Times New Roman" w:cs="Times New Roman"/>
          <w:b/>
          <w:color w:val="auto"/>
          <w:sz w:val="28"/>
          <w:szCs w:val="28"/>
        </w:rPr>
        <w:t xml:space="preserve">1.3. </w:t>
      </w:r>
      <w:r w:rsidR="00421E4B" w:rsidRPr="00421E4B">
        <w:rPr>
          <w:rFonts w:ascii="Times New Roman" w:eastAsia="Times New Roman" w:hAnsi="Times New Roman" w:cs="Times New Roman"/>
          <w:b/>
          <w:color w:val="auto"/>
          <w:sz w:val="28"/>
          <w:szCs w:val="28"/>
        </w:rPr>
        <w:t>Технологии очистки воды</w:t>
      </w:r>
      <w:bookmarkEnd w:id="4"/>
    </w:p>
    <w:p w14:paraId="472D5CBA" w14:textId="77777777" w:rsidR="00846BFB" w:rsidRPr="00846BFB" w:rsidRDefault="00846BFB" w:rsidP="00846BFB"/>
    <w:p w14:paraId="7387804B" w14:textId="77777777" w:rsidR="0002617F" w:rsidRDefault="0002617F" w:rsidP="00473B42">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Очистка сточных вод.</w:t>
      </w:r>
    </w:p>
    <w:p w14:paraId="4803975F" w14:textId="18555210" w:rsidR="00421E4B" w:rsidRDefault="0002617F" w:rsidP="00473B42">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21E4B" w:rsidRPr="00421E4B">
        <w:rPr>
          <w:rFonts w:ascii="Times New Roman" w:eastAsia="Times New Roman" w:hAnsi="Times New Roman" w:cs="Times New Roman"/>
          <w:color w:val="000000"/>
          <w:sz w:val="28"/>
          <w:szCs w:val="28"/>
        </w:rPr>
        <w:t xml:space="preserve">Загрязнение водоемов в начале XXI века приняло критический характер. </w:t>
      </w:r>
      <w:r w:rsidR="00421E4B">
        <w:rPr>
          <w:rFonts w:ascii="Times New Roman" w:eastAsia="Times New Roman" w:hAnsi="Times New Roman" w:cs="Times New Roman"/>
          <w:color w:val="000000"/>
          <w:sz w:val="28"/>
          <w:szCs w:val="28"/>
        </w:rPr>
        <w:t xml:space="preserve">В настоящее время одним из вариантов очистки сточных вод является </w:t>
      </w:r>
      <w:r w:rsidR="00421E4B" w:rsidRPr="00421E4B">
        <w:rPr>
          <w:rFonts w:ascii="Times New Roman" w:eastAsia="Times New Roman" w:hAnsi="Times New Roman" w:cs="Times New Roman"/>
          <w:color w:val="000000"/>
          <w:sz w:val="28"/>
          <w:szCs w:val="28"/>
        </w:rPr>
        <w:t>биогидроботаниче</w:t>
      </w:r>
      <w:r w:rsidR="00421E4B">
        <w:rPr>
          <w:rFonts w:ascii="Times New Roman" w:eastAsia="Times New Roman" w:hAnsi="Times New Roman" w:cs="Times New Roman"/>
          <w:color w:val="000000"/>
          <w:sz w:val="28"/>
          <w:szCs w:val="28"/>
        </w:rPr>
        <w:t xml:space="preserve">ский способ. </w:t>
      </w:r>
      <w:r w:rsidR="00421E4B" w:rsidRPr="00421E4B">
        <w:rPr>
          <w:rFonts w:ascii="Times New Roman" w:eastAsia="Times New Roman" w:hAnsi="Times New Roman" w:cs="Times New Roman"/>
          <w:color w:val="000000"/>
          <w:sz w:val="28"/>
          <w:szCs w:val="28"/>
        </w:rPr>
        <w:t>Высшая водная растительность способна осуществлять детоксикацию различных вредных веществ, сбрасываемых в водоем. Они поглощают пестициды – севин, атразин. Поглощаясь растениями, токсичные вещества инактивируются, проходя разнообразные химические превращения. В результате сорбции биогенных веществ и насыщения воды водоема растворенным кислородом, выделяемым высшей водной растительностью в процессе жизнедеятельности, макрофиты позволяют предотвратить «цветение» водоемов и водохранилищ. Корневая система высшей водной растительности выделяет вещества бактерицидного действия – фитонциды, в результате чего про</w:t>
      </w:r>
      <w:r w:rsidR="00421E4B">
        <w:rPr>
          <w:rFonts w:ascii="Times New Roman" w:eastAsia="Times New Roman" w:hAnsi="Times New Roman" w:cs="Times New Roman"/>
          <w:color w:val="000000"/>
          <w:sz w:val="28"/>
          <w:szCs w:val="28"/>
        </w:rPr>
        <w:t>исходит обеззараживание водоема</w:t>
      </w:r>
      <w:r w:rsidR="00421E4B" w:rsidRPr="00421E4B">
        <w:rPr>
          <w:rFonts w:ascii="Times New Roman" w:eastAsia="Times New Roman" w:hAnsi="Times New Roman" w:cs="Times New Roman"/>
          <w:color w:val="000000"/>
          <w:sz w:val="28"/>
          <w:szCs w:val="28"/>
        </w:rPr>
        <w:t xml:space="preserve">. </w:t>
      </w:r>
    </w:p>
    <w:p w14:paraId="4CD302CF" w14:textId="77777777" w:rsidR="00421E4B" w:rsidRPr="00421E4B" w:rsidRDefault="00421E4B" w:rsidP="00473B42">
      <w:pPr>
        <w:spacing w:after="0" w:line="240" w:lineRule="auto"/>
        <w:ind w:firstLine="708"/>
        <w:jc w:val="both"/>
        <w:rPr>
          <w:rFonts w:ascii="Times New Roman" w:eastAsia="Times New Roman" w:hAnsi="Times New Roman" w:cs="Times New Roman"/>
          <w:color w:val="000000"/>
          <w:sz w:val="28"/>
          <w:szCs w:val="28"/>
        </w:rPr>
      </w:pPr>
      <w:r w:rsidRPr="00421E4B">
        <w:rPr>
          <w:rFonts w:ascii="Times New Roman" w:eastAsia="Times New Roman" w:hAnsi="Times New Roman" w:cs="Times New Roman"/>
          <w:color w:val="000000"/>
          <w:sz w:val="28"/>
          <w:szCs w:val="28"/>
        </w:rPr>
        <w:t>За рубежом в практике эксплуатации малых очистных сооружений для удаления биогенных элементов наряду с прудами с высшей водной растительностью применяются искусственные участки обводненных земель с высаженными на них водными растениями – так называемые «wetlend». Корни растений пронизывают загрузку (как правило, гравий), через которую сплошным потоком движется очищаемая вода. Эти участки в отечественной практике называют биоплато. Также рассматриваются особенности использования биоплато в северных странах. Отмечено, что, несмотря на снижение эффективности из-за низких температур и образования льда, биоплато успешно эксплуатируются в Канаде (67 сооружений), Дании, Швеции и Норвегии, Чехии, и СНГ.</w:t>
      </w:r>
    </w:p>
    <w:p w14:paraId="34219BC8" w14:textId="69A6F695" w:rsidR="00001A8F" w:rsidRDefault="00421E4B" w:rsidP="00473B42">
      <w:pPr>
        <w:spacing w:after="0" w:line="240" w:lineRule="auto"/>
        <w:ind w:firstLine="708"/>
        <w:jc w:val="both"/>
        <w:rPr>
          <w:rFonts w:ascii="Times New Roman" w:eastAsia="Times New Roman" w:hAnsi="Times New Roman" w:cs="Times New Roman"/>
          <w:color w:val="000000"/>
          <w:sz w:val="28"/>
          <w:szCs w:val="28"/>
        </w:rPr>
      </w:pPr>
      <w:r w:rsidRPr="00421E4B">
        <w:rPr>
          <w:rFonts w:ascii="Times New Roman" w:eastAsia="Times New Roman" w:hAnsi="Times New Roman" w:cs="Times New Roman"/>
          <w:color w:val="000000"/>
          <w:sz w:val="28"/>
          <w:szCs w:val="28"/>
        </w:rPr>
        <w:t xml:space="preserve">При обработке сточных вод в биоплато большинство органических веществ и в растворе, и в виде частиц разлагается до углекислого газа и воды. При этом отмечается высокая эффективность удаления биогенных элементов, токсичных металлов и патогенных микроорганизмов. Растения ассимилируют биогенные вещества в биомассе, а в прикорневой системе создаются условия, </w:t>
      </w:r>
      <w:r w:rsidRPr="00421E4B">
        <w:rPr>
          <w:rFonts w:ascii="Times New Roman" w:eastAsia="Times New Roman" w:hAnsi="Times New Roman" w:cs="Times New Roman"/>
          <w:color w:val="000000"/>
          <w:sz w:val="28"/>
          <w:szCs w:val="28"/>
        </w:rPr>
        <w:lastRenderedPageBreak/>
        <w:t>повышающие активность биохимических реакций, т.е. макрофиты служат катализаторами процессов очистки</w:t>
      </w:r>
      <w:r w:rsidR="00FC06AF" w:rsidRPr="00FC06AF">
        <w:rPr>
          <w:rFonts w:ascii="Times New Roman" w:eastAsia="Times New Roman" w:hAnsi="Times New Roman" w:cs="Times New Roman"/>
          <w:color w:val="000000"/>
          <w:sz w:val="28"/>
          <w:szCs w:val="28"/>
        </w:rPr>
        <w:t xml:space="preserve"> [10]</w:t>
      </w:r>
      <w:r w:rsidRPr="00421E4B">
        <w:rPr>
          <w:rFonts w:ascii="Times New Roman" w:eastAsia="Times New Roman" w:hAnsi="Times New Roman" w:cs="Times New Roman"/>
          <w:color w:val="000000"/>
          <w:sz w:val="28"/>
          <w:szCs w:val="28"/>
        </w:rPr>
        <w:t>.</w:t>
      </w:r>
    </w:p>
    <w:p w14:paraId="15DFDF11" w14:textId="7618E54C" w:rsidR="0002617F" w:rsidRDefault="0002617F" w:rsidP="00473B42">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Очистка воды от мусора</w:t>
      </w:r>
    </w:p>
    <w:p w14:paraId="487D419A" w14:textId="77777777" w:rsidR="00421E4B" w:rsidRPr="00421E4B" w:rsidRDefault="00421E4B" w:rsidP="00473B42">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очистки акваторий от мусора применяются </w:t>
      </w:r>
      <w:r w:rsidR="0002617F">
        <w:rPr>
          <w:rFonts w:ascii="Times New Roman" w:eastAsia="Times New Roman" w:hAnsi="Times New Roman" w:cs="Times New Roman"/>
          <w:color w:val="000000"/>
          <w:sz w:val="28"/>
          <w:szCs w:val="28"/>
        </w:rPr>
        <w:t>плавучие платформы.</w:t>
      </w:r>
    </w:p>
    <w:p w14:paraId="084A9427" w14:textId="77777777" w:rsidR="00421E4B" w:rsidRPr="00421E4B" w:rsidRDefault="00421E4B" w:rsidP="00473B42">
      <w:pPr>
        <w:spacing w:after="0" w:line="240" w:lineRule="auto"/>
        <w:jc w:val="both"/>
        <w:rPr>
          <w:rFonts w:ascii="Times New Roman" w:eastAsia="Times New Roman" w:hAnsi="Times New Roman" w:cs="Times New Roman"/>
          <w:color w:val="000000"/>
          <w:sz w:val="28"/>
          <w:szCs w:val="28"/>
        </w:rPr>
      </w:pPr>
      <w:r w:rsidRPr="00421E4B">
        <w:rPr>
          <w:rFonts w:ascii="Times New Roman" w:eastAsia="Times New Roman" w:hAnsi="Times New Roman" w:cs="Times New Roman"/>
          <w:color w:val="000000"/>
          <w:sz w:val="28"/>
          <w:szCs w:val="28"/>
        </w:rPr>
        <w:t>Автономная плавучая станция Interceptor создана командной Ocean Cleanup. Её уже приспособили для сбора пластиковых отходов на реках Малайзии и Индонезии. Главная фишка проекта — превентивное действие. Очистной катамаран отлавливает мусор до его попадания в океан.</w:t>
      </w:r>
    </w:p>
    <w:p w14:paraId="30226287" w14:textId="77777777" w:rsidR="00421E4B" w:rsidRPr="00421E4B" w:rsidRDefault="00421E4B" w:rsidP="00473B42">
      <w:pPr>
        <w:spacing w:after="0" w:line="240" w:lineRule="auto"/>
        <w:ind w:firstLine="708"/>
        <w:jc w:val="both"/>
        <w:rPr>
          <w:rFonts w:ascii="Times New Roman" w:eastAsia="Times New Roman" w:hAnsi="Times New Roman" w:cs="Times New Roman"/>
          <w:color w:val="000000"/>
          <w:sz w:val="28"/>
          <w:szCs w:val="28"/>
        </w:rPr>
      </w:pPr>
      <w:r w:rsidRPr="00421E4B">
        <w:rPr>
          <w:rFonts w:ascii="Times New Roman" w:eastAsia="Times New Roman" w:hAnsi="Times New Roman" w:cs="Times New Roman"/>
          <w:color w:val="000000"/>
          <w:sz w:val="28"/>
          <w:szCs w:val="28"/>
        </w:rPr>
        <w:t>Австралийский проект SeaBin: маленькая корзина для большого океана - компактное устройство разработано двумя инженерами из Австралии.</w:t>
      </w:r>
    </w:p>
    <w:p w14:paraId="322A9E06" w14:textId="77777777" w:rsidR="00421E4B" w:rsidRPr="00421E4B" w:rsidRDefault="00421E4B" w:rsidP="00473B42">
      <w:pPr>
        <w:spacing w:after="0" w:line="240" w:lineRule="auto"/>
        <w:jc w:val="both"/>
        <w:rPr>
          <w:rFonts w:ascii="Times New Roman" w:eastAsia="Times New Roman" w:hAnsi="Times New Roman" w:cs="Times New Roman"/>
          <w:color w:val="000000"/>
          <w:sz w:val="28"/>
          <w:szCs w:val="28"/>
        </w:rPr>
      </w:pPr>
      <w:r w:rsidRPr="00421E4B">
        <w:rPr>
          <w:rFonts w:ascii="Times New Roman" w:eastAsia="Times New Roman" w:hAnsi="Times New Roman" w:cs="Times New Roman"/>
          <w:color w:val="000000"/>
          <w:sz w:val="28"/>
          <w:szCs w:val="28"/>
        </w:rPr>
        <w:t>Они создали небольшую корзину–пер</w:t>
      </w:r>
      <w:r w:rsidR="0002617F">
        <w:rPr>
          <w:rFonts w:ascii="Times New Roman" w:eastAsia="Times New Roman" w:hAnsi="Times New Roman" w:cs="Times New Roman"/>
          <w:color w:val="000000"/>
          <w:sz w:val="28"/>
          <w:szCs w:val="28"/>
        </w:rPr>
        <w:t xml:space="preserve">ехватчик для очистки прибрежной </w:t>
      </w:r>
      <w:r w:rsidRPr="00421E4B">
        <w:rPr>
          <w:rFonts w:ascii="Times New Roman" w:eastAsia="Times New Roman" w:hAnsi="Times New Roman" w:cs="Times New Roman"/>
          <w:color w:val="000000"/>
          <w:sz w:val="28"/>
          <w:szCs w:val="28"/>
        </w:rPr>
        <w:t>акватории у причалов, в портах, яхт – клубах, маринах. Одно устройство Seabin может поймать до 1,5 кг пластика с поверхности за день. За год это около 500 кг отходов, включая трудноуловимые частицы до 2 мм в диаметре. Работа основана на принципе всасывания с помощью погружной помпы. Аппарат можно крепить к пирсу, набережной или борту корабля.</w:t>
      </w:r>
    </w:p>
    <w:p w14:paraId="27FD22E0" w14:textId="77777777" w:rsidR="00421E4B" w:rsidRPr="00421E4B" w:rsidRDefault="00421E4B" w:rsidP="00473B42">
      <w:pPr>
        <w:spacing w:after="0" w:line="240" w:lineRule="auto"/>
        <w:ind w:firstLine="708"/>
        <w:jc w:val="both"/>
        <w:rPr>
          <w:rFonts w:ascii="Times New Roman" w:eastAsia="Times New Roman" w:hAnsi="Times New Roman" w:cs="Times New Roman"/>
          <w:color w:val="000000"/>
          <w:sz w:val="28"/>
          <w:szCs w:val="28"/>
        </w:rPr>
      </w:pPr>
      <w:r w:rsidRPr="00421E4B">
        <w:rPr>
          <w:rFonts w:ascii="Times New Roman" w:eastAsia="Times New Roman" w:hAnsi="Times New Roman" w:cs="Times New Roman"/>
          <w:color w:val="000000"/>
          <w:sz w:val="28"/>
          <w:szCs w:val="28"/>
        </w:rPr>
        <w:t>Или, например, циклонная технология M.V. Recyclone Barge от Джеймса Дайсона, разработанная знаменитым изобретателем пылесосов без пылесборников с двойным циклоном. Похожую систему с вакуумным всасыванием он решил применить для очистки рек. Плавучая собирает пластиковые отходы, который сортируется и измельчается, что облегчит дальнейшую утилизацию и переработку.</w:t>
      </w:r>
    </w:p>
    <w:p w14:paraId="352FA4EC" w14:textId="5C4B3279" w:rsidR="00421E4B" w:rsidRDefault="00421E4B" w:rsidP="00473B42">
      <w:pPr>
        <w:spacing w:after="0" w:line="240" w:lineRule="auto"/>
        <w:ind w:firstLine="708"/>
        <w:jc w:val="both"/>
        <w:rPr>
          <w:rFonts w:ascii="Times New Roman" w:eastAsia="Times New Roman" w:hAnsi="Times New Roman" w:cs="Times New Roman"/>
          <w:color w:val="000000"/>
          <w:sz w:val="28"/>
          <w:szCs w:val="28"/>
        </w:rPr>
      </w:pPr>
      <w:r w:rsidRPr="00421E4B">
        <w:rPr>
          <w:rFonts w:ascii="Times New Roman" w:eastAsia="Times New Roman" w:hAnsi="Times New Roman" w:cs="Times New Roman"/>
          <w:color w:val="000000"/>
          <w:sz w:val="28"/>
          <w:szCs w:val="28"/>
        </w:rPr>
        <w:t>Технология «Аэрощуп», созданная биологами Томского госуниверситета позволит очищать донные отложения водных объектов от нефти и нефтепродуктов в Черном море</w:t>
      </w:r>
      <w:r w:rsidR="00FC06AF" w:rsidRPr="00FC06AF">
        <w:rPr>
          <w:rFonts w:ascii="Times New Roman" w:eastAsia="Times New Roman" w:hAnsi="Times New Roman" w:cs="Times New Roman"/>
          <w:color w:val="000000"/>
          <w:sz w:val="28"/>
          <w:szCs w:val="28"/>
        </w:rPr>
        <w:t xml:space="preserve"> [10]</w:t>
      </w:r>
      <w:r w:rsidRPr="00421E4B">
        <w:rPr>
          <w:rFonts w:ascii="Times New Roman" w:eastAsia="Times New Roman" w:hAnsi="Times New Roman" w:cs="Times New Roman"/>
          <w:color w:val="000000"/>
          <w:sz w:val="28"/>
          <w:szCs w:val="28"/>
        </w:rPr>
        <w:t>.</w:t>
      </w:r>
    </w:p>
    <w:p w14:paraId="1D0CB9D4" w14:textId="0C41C7DF"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529D5EEC" w14:textId="6AA8C673"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67D219B8" w14:textId="20452982"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1856198D" w14:textId="3DDCADEF"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56096F6E" w14:textId="75DB072C"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6EAF0CDB" w14:textId="324B3898"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0AC6DDB6" w14:textId="0A345554" w:rsidR="00846BFB" w:rsidRDefault="00846BFB" w:rsidP="00473B42">
      <w:pPr>
        <w:spacing w:after="0" w:line="240" w:lineRule="auto"/>
        <w:ind w:firstLine="708"/>
        <w:jc w:val="both"/>
        <w:rPr>
          <w:rFonts w:ascii="Times New Roman" w:eastAsia="Times New Roman" w:hAnsi="Times New Roman" w:cs="Times New Roman"/>
          <w:color w:val="000000"/>
          <w:sz w:val="28"/>
          <w:szCs w:val="28"/>
        </w:rPr>
      </w:pPr>
    </w:p>
    <w:p w14:paraId="14BA3290" w14:textId="463276E2" w:rsidR="00846BFB" w:rsidRDefault="00846BFB" w:rsidP="00473B42">
      <w:pPr>
        <w:spacing w:after="0" w:line="240" w:lineRule="auto"/>
        <w:ind w:firstLine="708"/>
        <w:jc w:val="both"/>
        <w:rPr>
          <w:rFonts w:ascii="Times New Roman" w:eastAsia="Times New Roman" w:hAnsi="Times New Roman" w:cs="Times New Roman"/>
          <w:color w:val="000000"/>
          <w:sz w:val="28"/>
          <w:szCs w:val="28"/>
        </w:rPr>
      </w:pPr>
    </w:p>
    <w:p w14:paraId="19079B43" w14:textId="53DC270A" w:rsidR="00846BFB" w:rsidRDefault="00846BFB" w:rsidP="00473B42">
      <w:pPr>
        <w:spacing w:after="0" w:line="240" w:lineRule="auto"/>
        <w:ind w:firstLine="708"/>
        <w:jc w:val="both"/>
        <w:rPr>
          <w:rFonts w:ascii="Times New Roman" w:eastAsia="Times New Roman" w:hAnsi="Times New Roman" w:cs="Times New Roman"/>
          <w:color w:val="000000"/>
          <w:sz w:val="28"/>
          <w:szCs w:val="28"/>
        </w:rPr>
      </w:pPr>
    </w:p>
    <w:p w14:paraId="3FD29255" w14:textId="0C44AFB5" w:rsidR="00846BFB" w:rsidRDefault="00846BFB" w:rsidP="00473B42">
      <w:pPr>
        <w:spacing w:after="0" w:line="240" w:lineRule="auto"/>
        <w:ind w:firstLine="708"/>
        <w:jc w:val="both"/>
        <w:rPr>
          <w:rFonts w:ascii="Times New Roman" w:eastAsia="Times New Roman" w:hAnsi="Times New Roman" w:cs="Times New Roman"/>
          <w:color w:val="000000"/>
          <w:sz w:val="28"/>
          <w:szCs w:val="28"/>
        </w:rPr>
      </w:pPr>
    </w:p>
    <w:p w14:paraId="42156AA7" w14:textId="77777777" w:rsidR="00846BFB" w:rsidRDefault="00846BFB" w:rsidP="00473B42">
      <w:pPr>
        <w:spacing w:after="0" w:line="240" w:lineRule="auto"/>
        <w:ind w:firstLine="708"/>
        <w:jc w:val="both"/>
        <w:rPr>
          <w:rFonts w:ascii="Times New Roman" w:eastAsia="Times New Roman" w:hAnsi="Times New Roman" w:cs="Times New Roman"/>
          <w:color w:val="000000"/>
          <w:sz w:val="28"/>
          <w:szCs w:val="28"/>
        </w:rPr>
      </w:pPr>
    </w:p>
    <w:p w14:paraId="2CD05F05" w14:textId="25659852"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459152F0" w14:textId="54B8764C"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439F2D35" w14:textId="0729DCE8"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6C0C5F09" w14:textId="217BE17D"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288637BA" w14:textId="4C47EF12"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7EAB6478" w14:textId="3B47EE06" w:rsidR="00001A8F" w:rsidRDefault="00001A8F" w:rsidP="00473B42">
      <w:pPr>
        <w:spacing w:after="0" w:line="240" w:lineRule="auto"/>
        <w:ind w:firstLine="708"/>
        <w:jc w:val="both"/>
        <w:rPr>
          <w:rFonts w:ascii="Times New Roman" w:eastAsia="Times New Roman" w:hAnsi="Times New Roman" w:cs="Times New Roman"/>
          <w:color w:val="000000"/>
          <w:sz w:val="28"/>
          <w:szCs w:val="28"/>
        </w:rPr>
      </w:pPr>
    </w:p>
    <w:p w14:paraId="7FD6B863" w14:textId="77777777" w:rsidR="009B48BF" w:rsidRPr="00D14CEE" w:rsidRDefault="0002617F" w:rsidP="00473B42">
      <w:pPr>
        <w:pStyle w:val="1"/>
        <w:spacing w:before="0" w:line="240" w:lineRule="auto"/>
        <w:jc w:val="center"/>
        <w:rPr>
          <w:rFonts w:ascii="Times New Roman" w:hAnsi="Times New Roman" w:cs="Times New Roman"/>
          <w:b/>
          <w:color w:val="auto"/>
          <w:sz w:val="28"/>
          <w:szCs w:val="28"/>
        </w:rPr>
      </w:pPr>
      <w:bookmarkStart w:id="5" w:name="_Toc214394656"/>
      <w:r>
        <w:rPr>
          <w:rFonts w:ascii="Times New Roman" w:hAnsi="Times New Roman" w:cs="Times New Roman"/>
          <w:b/>
          <w:color w:val="auto"/>
          <w:sz w:val="28"/>
          <w:szCs w:val="28"/>
        </w:rPr>
        <w:lastRenderedPageBreak/>
        <w:t xml:space="preserve">2. </w:t>
      </w:r>
      <w:r w:rsidR="009B48BF" w:rsidRPr="00D14CEE">
        <w:rPr>
          <w:rFonts w:ascii="Times New Roman" w:hAnsi="Times New Roman" w:cs="Times New Roman"/>
          <w:b/>
          <w:color w:val="auto"/>
          <w:sz w:val="28"/>
          <w:szCs w:val="28"/>
        </w:rPr>
        <w:t>Практическая часть</w:t>
      </w:r>
      <w:bookmarkEnd w:id="5"/>
    </w:p>
    <w:p w14:paraId="6B6CB92E" w14:textId="77777777" w:rsidR="009B48BF" w:rsidRPr="000B3509" w:rsidRDefault="0002617F" w:rsidP="00473B42">
      <w:pPr>
        <w:pStyle w:val="1"/>
        <w:spacing w:before="0" w:line="240" w:lineRule="auto"/>
        <w:jc w:val="center"/>
        <w:rPr>
          <w:rFonts w:ascii="Times New Roman" w:hAnsi="Times New Roman" w:cs="Times New Roman"/>
          <w:b/>
          <w:color w:val="auto"/>
          <w:sz w:val="28"/>
          <w:szCs w:val="28"/>
        </w:rPr>
      </w:pPr>
      <w:bookmarkStart w:id="6" w:name="_Toc214394657"/>
      <w:bookmarkStart w:id="7" w:name="_Hlk198184673"/>
      <w:r>
        <w:rPr>
          <w:rFonts w:ascii="Times New Roman" w:hAnsi="Times New Roman" w:cs="Times New Roman"/>
          <w:b/>
          <w:color w:val="auto"/>
          <w:sz w:val="28"/>
          <w:szCs w:val="28"/>
        </w:rPr>
        <w:t xml:space="preserve">2.1. </w:t>
      </w:r>
      <w:r w:rsidR="009B48BF" w:rsidRPr="000B3509">
        <w:rPr>
          <w:rFonts w:ascii="Times New Roman" w:hAnsi="Times New Roman" w:cs="Times New Roman"/>
          <w:b/>
          <w:color w:val="auto"/>
          <w:sz w:val="28"/>
          <w:szCs w:val="28"/>
        </w:rPr>
        <w:t>Материалы и методы</w:t>
      </w:r>
      <w:bookmarkEnd w:id="6"/>
    </w:p>
    <w:p w14:paraId="4509066F" w14:textId="77777777" w:rsidR="00DD762E" w:rsidRPr="00D14CEE" w:rsidRDefault="00DD762E" w:rsidP="00473B42">
      <w:pPr>
        <w:spacing w:after="0" w:line="240" w:lineRule="auto"/>
        <w:ind w:firstLine="708"/>
        <w:jc w:val="both"/>
        <w:rPr>
          <w:rFonts w:ascii="Times New Roman" w:eastAsia="Times New Roman" w:hAnsi="Times New Roman" w:cs="Times New Roman"/>
          <w:color w:val="000000"/>
          <w:sz w:val="28"/>
          <w:szCs w:val="28"/>
        </w:rPr>
      </w:pPr>
      <w:r w:rsidRPr="00D14CEE">
        <w:rPr>
          <w:rFonts w:ascii="Times New Roman" w:eastAsia="Times New Roman" w:hAnsi="Times New Roman" w:cs="Times New Roman"/>
          <w:color w:val="000000"/>
          <w:sz w:val="28"/>
          <w:szCs w:val="28"/>
        </w:rPr>
        <w:t>В ноябре 2024 года был проведен отбор проб из реки Кудьма в стерильные тары. Объем каждой составил 100 мл. Отбор производился в 3 местах:</w:t>
      </w:r>
    </w:p>
    <w:p w14:paraId="06489962" w14:textId="77777777" w:rsidR="00DD762E" w:rsidRPr="00D14CEE" w:rsidRDefault="00CF2977" w:rsidP="00473B42">
      <w:pPr>
        <w:spacing w:after="0" w:line="240" w:lineRule="auto"/>
        <w:jc w:val="both"/>
        <w:rPr>
          <w:rFonts w:ascii="Times New Roman" w:hAnsi="Times New Roman" w:cs="Times New Roman"/>
          <w:sz w:val="28"/>
          <w:szCs w:val="28"/>
        </w:rPr>
      </w:pPr>
      <w:r w:rsidRPr="00D14CEE">
        <w:rPr>
          <w:rFonts w:ascii="Times New Roman" w:hAnsi="Times New Roman" w:cs="Times New Roman"/>
          <w:sz w:val="28"/>
          <w:szCs w:val="28"/>
        </w:rPr>
        <w:t>1) Около посёлка Дружный;</w:t>
      </w:r>
    </w:p>
    <w:p w14:paraId="2A30FBE6" w14:textId="77777777" w:rsidR="00DD762E" w:rsidRPr="00D14CEE" w:rsidRDefault="00CF2977" w:rsidP="00473B42">
      <w:pPr>
        <w:spacing w:after="0" w:line="240" w:lineRule="auto"/>
        <w:jc w:val="both"/>
        <w:rPr>
          <w:rFonts w:ascii="Times New Roman" w:hAnsi="Times New Roman" w:cs="Times New Roman"/>
          <w:sz w:val="28"/>
          <w:szCs w:val="28"/>
        </w:rPr>
      </w:pPr>
      <w:r w:rsidRPr="00D14CEE">
        <w:rPr>
          <w:rFonts w:ascii="Times New Roman" w:hAnsi="Times New Roman" w:cs="Times New Roman"/>
          <w:sz w:val="28"/>
          <w:szCs w:val="28"/>
        </w:rPr>
        <w:t>2) Около трассы М57;</w:t>
      </w:r>
    </w:p>
    <w:p w14:paraId="343C8258" w14:textId="77777777" w:rsidR="00CF2977" w:rsidRPr="00D14CEE" w:rsidRDefault="00CF2977" w:rsidP="00473B42">
      <w:pPr>
        <w:spacing w:after="0" w:line="240" w:lineRule="auto"/>
        <w:jc w:val="both"/>
        <w:rPr>
          <w:rFonts w:ascii="Times New Roman" w:hAnsi="Times New Roman" w:cs="Times New Roman"/>
          <w:sz w:val="28"/>
          <w:szCs w:val="28"/>
        </w:rPr>
      </w:pPr>
      <w:r w:rsidRPr="00D14CEE">
        <w:rPr>
          <w:rFonts w:ascii="Times New Roman" w:hAnsi="Times New Roman" w:cs="Times New Roman"/>
          <w:sz w:val="28"/>
          <w:szCs w:val="28"/>
        </w:rPr>
        <w:t xml:space="preserve">3) </w:t>
      </w:r>
      <w:r w:rsidR="00DD762E" w:rsidRPr="00D14CEE">
        <w:rPr>
          <w:rFonts w:ascii="Times New Roman" w:hAnsi="Times New Roman" w:cs="Times New Roman"/>
          <w:sz w:val="28"/>
          <w:szCs w:val="28"/>
        </w:rPr>
        <w:t>У истока реки Кудьма.</w:t>
      </w:r>
      <w:bookmarkStart w:id="8" w:name="_Toc200383562"/>
    </w:p>
    <w:p w14:paraId="10613101" w14:textId="77777777" w:rsidR="00DD762E" w:rsidRPr="00D14CEE" w:rsidRDefault="00DD762E" w:rsidP="00473B42">
      <w:pPr>
        <w:spacing w:after="0" w:line="240" w:lineRule="auto"/>
        <w:ind w:firstLine="708"/>
        <w:jc w:val="both"/>
        <w:rPr>
          <w:rFonts w:ascii="Times New Roman" w:eastAsia="Times New Roman" w:hAnsi="Times New Roman" w:cs="Times New Roman"/>
          <w:color w:val="000000"/>
          <w:sz w:val="28"/>
          <w:szCs w:val="28"/>
        </w:rPr>
      </w:pPr>
      <w:r w:rsidRPr="00D14CEE">
        <w:rPr>
          <w:rFonts w:ascii="Times New Roman" w:hAnsi="Times New Roman" w:cs="Times New Roman"/>
          <w:sz w:val="28"/>
          <w:szCs w:val="28"/>
        </w:rPr>
        <w:t>Разнообразие гидробионтов оценивалось невооруженным глазом и в микроскоп при использовании объективов *4 и *10. Для определения количества колифор</w:t>
      </w:r>
      <w:r w:rsidR="00CF2977" w:rsidRPr="00D14CEE">
        <w:rPr>
          <w:rFonts w:ascii="Times New Roman" w:hAnsi="Times New Roman" w:cs="Times New Roman"/>
          <w:sz w:val="28"/>
          <w:szCs w:val="28"/>
        </w:rPr>
        <w:t>м</w:t>
      </w:r>
      <w:r w:rsidRPr="00D14CEE">
        <w:rPr>
          <w:rFonts w:ascii="Times New Roman" w:hAnsi="Times New Roman" w:cs="Times New Roman"/>
          <w:sz w:val="28"/>
          <w:szCs w:val="28"/>
        </w:rPr>
        <w:t>ных бактерий капли были стерильно внесены на среду ЭНДО. Экспозиция в термостате составила 48 часов.</w:t>
      </w:r>
      <w:bookmarkEnd w:id="8"/>
    </w:p>
    <w:p w14:paraId="7BA1AE54" w14:textId="77777777" w:rsidR="00DD762E" w:rsidRPr="00D14CEE" w:rsidRDefault="0002617F" w:rsidP="00473B42">
      <w:pPr>
        <w:pStyle w:val="1"/>
        <w:spacing w:before="0" w:line="240" w:lineRule="auto"/>
        <w:jc w:val="center"/>
        <w:rPr>
          <w:rFonts w:ascii="Times New Roman" w:hAnsi="Times New Roman" w:cs="Times New Roman"/>
          <w:b/>
          <w:color w:val="auto"/>
          <w:sz w:val="28"/>
          <w:szCs w:val="28"/>
        </w:rPr>
      </w:pPr>
      <w:bookmarkStart w:id="9" w:name="_Toc214394658"/>
      <w:r>
        <w:rPr>
          <w:rFonts w:ascii="Times New Roman" w:hAnsi="Times New Roman" w:cs="Times New Roman"/>
          <w:b/>
          <w:color w:val="auto"/>
          <w:sz w:val="28"/>
          <w:szCs w:val="28"/>
        </w:rPr>
        <w:t xml:space="preserve">2.2. </w:t>
      </w:r>
      <w:r w:rsidR="009B48BF" w:rsidRPr="00D14CEE">
        <w:rPr>
          <w:rFonts w:ascii="Times New Roman" w:hAnsi="Times New Roman" w:cs="Times New Roman"/>
          <w:b/>
          <w:color w:val="auto"/>
          <w:sz w:val="28"/>
          <w:szCs w:val="28"/>
        </w:rPr>
        <w:t>Результаты исследования</w:t>
      </w:r>
      <w:bookmarkEnd w:id="9"/>
    </w:p>
    <w:p w14:paraId="04A9CAD9" w14:textId="77777777" w:rsidR="008466A5" w:rsidRPr="00D14CEE" w:rsidRDefault="008466A5" w:rsidP="00473B42">
      <w:pPr>
        <w:spacing w:after="0" w:line="240" w:lineRule="auto"/>
        <w:ind w:firstLine="708"/>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 xml:space="preserve">Нами было проведено исследование количества колиформных бактерий в реке Кудьма. Для этого производился отбор проб в трех точках. Сравнение производилась с нормами СанПиН </w:t>
      </w:r>
      <w:r w:rsidR="00226949" w:rsidRPr="00D14CEE">
        <w:rPr>
          <w:rFonts w:ascii="Times New Roman" w:hAnsi="Times New Roman" w:cs="Times New Roman"/>
          <w:color w:val="000000" w:themeColor="text1"/>
          <w:sz w:val="28"/>
          <w:szCs w:val="28"/>
        </w:rPr>
        <w:t xml:space="preserve">(Таблица 2. – нормы СанПиН) </w:t>
      </w:r>
      <w:r w:rsidRPr="00D14CEE">
        <w:rPr>
          <w:rFonts w:ascii="Times New Roman" w:hAnsi="Times New Roman" w:cs="Times New Roman"/>
          <w:color w:val="000000" w:themeColor="text1"/>
          <w:sz w:val="28"/>
          <w:szCs w:val="28"/>
        </w:rPr>
        <w:t>в отношении рек</w:t>
      </w:r>
      <w:r w:rsidR="00CF2977" w:rsidRPr="00D14CEE">
        <w:rPr>
          <w:rFonts w:ascii="Times New Roman" w:hAnsi="Times New Roman" w:cs="Times New Roman"/>
          <w:color w:val="000000" w:themeColor="text1"/>
          <w:sz w:val="28"/>
          <w:szCs w:val="28"/>
        </w:rPr>
        <w:t>ре</w:t>
      </w:r>
      <w:r w:rsidRPr="00D14CEE">
        <w:rPr>
          <w:rFonts w:ascii="Times New Roman" w:hAnsi="Times New Roman" w:cs="Times New Roman"/>
          <w:color w:val="000000" w:themeColor="text1"/>
          <w:sz w:val="28"/>
          <w:szCs w:val="28"/>
        </w:rPr>
        <w:t>ационных водоемов.</w:t>
      </w:r>
      <w:r w:rsidR="00DD762E" w:rsidRPr="00D14CEE">
        <w:rPr>
          <w:rFonts w:ascii="Times New Roman" w:hAnsi="Times New Roman" w:cs="Times New Roman"/>
          <w:color w:val="000000" w:themeColor="text1"/>
          <w:sz w:val="28"/>
          <w:szCs w:val="28"/>
        </w:rPr>
        <w:t xml:space="preserve"> </w:t>
      </w:r>
    </w:p>
    <w:p w14:paraId="00D7A3E7" w14:textId="768FC75F" w:rsidR="00DD762E" w:rsidRPr="00D14CEE" w:rsidRDefault="00782617" w:rsidP="00473B42">
      <w:pPr>
        <w:spacing w:after="0" w:line="240" w:lineRule="auto"/>
        <w:jc w:val="both"/>
        <w:rPr>
          <w:rFonts w:ascii="Times New Roman" w:hAnsi="Times New Roman" w:cs="Times New Roman"/>
          <w:i/>
          <w:color w:val="000000" w:themeColor="text1"/>
          <w:sz w:val="28"/>
          <w:szCs w:val="28"/>
        </w:rPr>
      </w:pPr>
      <w:r w:rsidRPr="00D14CEE">
        <w:rPr>
          <w:rFonts w:ascii="Times New Roman" w:hAnsi="Times New Roman" w:cs="Times New Roman"/>
          <w:i/>
          <w:color w:val="000000" w:themeColor="text1"/>
          <w:sz w:val="28"/>
          <w:szCs w:val="28"/>
        </w:rPr>
        <w:t>Таблица 2. – Нормы СанПиН.</w:t>
      </w:r>
    </w:p>
    <w:tbl>
      <w:tblPr>
        <w:tblStyle w:val="a7"/>
        <w:tblW w:w="0" w:type="auto"/>
        <w:jc w:val="center"/>
        <w:tblLook w:val="04A0" w:firstRow="1" w:lastRow="0" w:firstColumn="1" w:lastColumn="0" w:noHBand="0" w:noVBand="1"/>
      </w:tblPr>
      <w:tblGrid>
        <w:gridCol w:w="7650"/>
        <w:gridCol w:w="1695"/>
      </w:tblGrid>
      <w:tr w:rsidR="00ED52DD" w:rsidRPr="00D14CEE" w14:paraId="3AF84D75" w14:textId="77777777" w:rsidTr="00226949">
        <w:trPr>
          <w:jc w:val="center"/>
        </w:trPr>
        <w:tc>
          <w:tcPr>
            <w:tcW w:w="7650" w:type="dxa"/>
          </w:tcPr>
          <w:p w14:paraId="6BB789D1" w14:textId="77777777" w:rsidR="00ED52DD" w:rsidRPr="00D14CEE" w:rsidRDefault="00ED52DD"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Источник пробы</w:t>
            </w:r>
          </w:p>
          <w:p w14:paraId="7B2EF9E7" w14:textId="77777777" w:rsidR="00ED52DD" w:rsidRPr="00D14CEE" w:rsidRDefault="00ED52DD"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Нормативный акт</w:t>
            </w:r>
          </w:p>
        </w:tc>
        <w:tc>
          <w:tcPr>
            <w:tcW w:w="1695" w:type="dxa"/>
          </w:tcPr>
          <w:p w14:paraId="54361CB6" w14:textId="77777777" w:rsidR="00ED52DD" w:rsidRPr="00D14CEE" w:rsidRDefault="00ED52DD"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ПДК, КОЕ/100 мл</w:t>
            </w:r>
          </w:p>
        </w:tc>
      </w:tr>
      <w:tr w:rsidR="00ED52DD" w:rsidRPr="00D14CEE" w14:paraId="214AB819" w14:textId="77777777" w:rsidTr="00226949">
        <w:trPr>
          <w:jc w:val="center"/>
        </w:trPr>
        <w:tc>
          <w:tcPr>
            <w:tcW w:w="7650" w:type="dxa"/>
          </w:tcPr>
          <w:p w14:paraId="62C04516" w14:textId="77777777" w:rsidR="00ED52DD" w:rsidRPr="00D14CEE" w:rsidRDefault="00ED52DD"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Открытые водоемы рекреационного предназначения</w:t>
            </w:r>
          </w:p>
          <w:p w14:paraId="0527570E" w14:textId="77777777" w:rsidR="00ED52DD" w:rsidRPr="00D14CEE" w:rsidRDefault="00ED52DD"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СанПиН 2.1.5.980-00</w:t>
            </w:r>
          </w:p>
        </w:tc>
        <w:tc>
          <w:tcPr>
            <w:tcW w:w="1695" w:type="dxa"/>
          </w:tcPr>
          <w:p w14:paraId="51436371" w14:textId="77777777" w:rsidR="00ED52DD" w:rsidRPr="00D14CEE" w:rsidRDefault="00ED52DD" w:rsidP="00473B42">
            <w:pPr>
              <w:jc w:val="both"/>
              <w:rPr>
                <w:rFonts w:ascii="Times New Roman" w:hAnsi="Times New Roman" w:cs="Times New Roman"/>
                <w:color w:val="000000" w:themeColor="text1"/>
                <w:sz w:val="28"/>
                <w:szCs w:val="28"/>
              </w:rPr>
            </w:pPr>
            <w:r w:rsidRPr="00D14CEE">
              <w:rPr>
                <w:rFonts w:ascii="Times New Roman" w:hAnsi="Times New Roman" w:cs="Times New Roman"/>
                <w:color w:val="000000" w:themeColor="text1"/>
                <w:sz w:val="28"/>
                <w:szCs w:val="28"/>
              </w:rPr>
              <w:t>500</w:t>
            </w:r>
          </w:p>
        </w:tc>
      </w:tr>
    </w:tbl>
    <w:p w14:paraId="4A856CF3" w14:textId="77777777" w:rsidR="008466A5" w:rsidRPr="00D14CEE" w:rsidRDefault="00C60A67"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При пересчете на 1 мл, оказывается, что п</w:t>
      </w:r>
      <w:r w:rsidR="008466A5" w:rsidRPr="00D14CEE">
        <w:rPr>
          <w:rFonts w:ascii="Times New Roman" w:hAnsi="Times New Roman" w:cs="Times New Roman"/>
          <w:sz w:val="28"/>
          <w:szCs w:val="28"/>
        </w:rPr>
        <w:t>о нормам в воде должно находит</w:t>
      </w:r>
      <w:r w:rsidRPr="00D14CEE">
        <w:rPr>
          <w:rFonts w:ascii="Times New Roman" w:hAnsi="Times New Roman" w:cs="Times New Roman"/>
          <w:sz w:val="28"/>
          <w:szCs w:val="28"/>
        </w:rPr>
        <w:t>ь</w:t>
      </w:r>
      <w:r w:rsidR="008466A5" w:rsidRPr="00D14CEE">
        <w:rPr>
          <w:rFonts w:ascii="Times New Roman" w:hAnsi="Times New Roman" w:cs="Times New Roman"/>
          <w:sz w:val="28"/>
          <w:szCs w:val="28"/>
        </w:rPr>
        <w:t>ся на 1</w:t>
      </w:r>
      <w:r w:rsidR="00CF2977" w:rsidRPr="00D14CEE">
        <w:rPr>
          <w:rFonts w:ascii="Times New Roman" w:hAnsi="Times New Roman" w:cs="Times New Roman"/>
          <w:sz w:val="28"/>
          <w:szCs w:val="28"/>
        </w:rPr>
        <w:t xml:space="preserve"> </w:t>
      </w:r>
      <w:r w:rsidR="008466A5" w:rsidRPr="00D14CEE">
        <w:rPr>
          <w:rFonts w:ascii="Times New Roman" w:hAnsi="Times New Roman" w:cs="Times New Roman"/>
          <w:sz w:val="28"/>
          <w:szCs w:val="28"/>
        </w:rPr>
        <w:t xml:space="preserve">мл </w:t>
      </w:r>
      <w:r w:rsidR="00CF2977" w:rsidRPr="00D14CEE">
        <w:rPr>
          <w:rFonts w:ascii="Times New Roman" w:hAnsi="Times New Roman" w:cs="Times New Roman"/>
          <w:sz w:val="28"/>
          <w:szCs w:val="28"/>
        </w:rPr>
        <w:t>- 5</w:t>
      </w:r>
      <w:r w:rsidR="008466A5" w:rsidRPr="00D14CEE">
        <w:rPr>
          <w:rFonts w:ascii="Times New Roman" w:hAnsi="Times New Roman" w:cs="Times New Roman"/>
          <w:sz w:val="28"/>
          <w:szCs w:val="28"/>
        </w:rPr>
        <w:t xml:space="preserve"> бактерий. </w:t>
      </w:r>
    </w:p>
    <w:p w14:paraId="7BB18642" w14:textId="77777777" w:rsidR="008466A5" w:rsidRPr="00D14CEE" w:rsidRDefault="008466A5"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 xml:space="preserve">В </w:t>
      </w:r>
      <w:r w:rsidR="00C60A67" w:rsidRPr="00D14CEE">
        <w:rPr>
          <w:rFonts w:ascii="Times New Roman" w:hAnsi="Times New Roman" w:cs="Times New Roman"/>
          <w:sz w:val="28"/>
          <w:szCs w:val="28"/>
        </w:rPr>
        <w:t>исследуемых пробах</w:t>
      </w:r>
      <w:r w:rsidRPr="00D14CEE">
        <w:rPr>
          <w:rFonts w:ascii="Times New Roman" w:hAnsi="Times New Roman" w:cs="Times New Roman"/>
          <w:sz w:val="28"/>
          <w:szCs w:val="28"/>
        </w:rPr>
        <w:t xml:space="preserve"> вод</w:t>
      </w:r>
      <w:r w:rsidR="00C60A67" w:rsidRPr="00D14CEE">
        <w:rPr>
          <w:rFonts w:ascii="Times New Roman" w:hAnsi="Times New Roman" w:cs="Times New Roman"/>
          <w:sz w:val="28"/>
          <w:szCs w:val="28"/>
        </w:rPr>
        <w:t>ы (при пересчете на 1 мл)</w:t>
      </w:r>
      <w:r w:rsidRPr="00D14CEE">
        <w:rPr>
          <w:rFonts w:ascii="Times New Roman" w:hAnsi="Times New Roman" w:cs="Times New Roman"/>
          <w:sz w:val="28"/>
          <w:szCs w:val="28"/>
        </w:rPr>
        <w:t xml:space="preserve"> содержится:</w:t>
      </w:r>
    </w:p>
    <w:p w14:paraId="647885F7" w14:textId="77777777" w:rsidR="008466A5" w:rsidRPr="00D14CEE" w:rsidRDefault="00CF2977" w:rsidP="00473B42">
      <w:pPr>
        <w:spacing w:after="0" w:line="240" w:lineRule="auto"/>
        <w:jc w:val="both"/>
        <w:rPr>
          <w:rFonts w:ascii="Times New Roman" w:hAnsi="Times New Roman" w:cs="Times New Roman"/>
          <w:sz w:val="28"/>
          <w:szCs w:val="28"/>
        </w:rPr>
      </w:pPr>
      <w:r w:rsidRPr="00D14CEE">
        <w:rPr>
          <w:rFonts w:ascii="Times New Roman" w:hAnsi="Times New Roman" w:cs="Times New Roman"/>
          <w:sz w:val="28"/>
          <w:szCs w:val="28"/>
        </w:rPr>
        <w:t xml:space="preserve">Первая проба </w:t>
      </w:r>
      <w:r w:rsidR="008466A5" w:rsidRPr="00D14CEE">
        <w:rPr>
          <w:rFonts w:ascii="Times New Roman" w:hAnsi="Times New Roman" w:cs="Times New Roman"/>
          <w:sz w:val="28"/>
          <w:szCs w:val="28"/>
        </w:rPr>
        <w:t>1000*32/170=188 бактерий</w:t>
      </w:r>
      <w:r w:rsidRPr="00D14CEE">
        <w:rPr>
          <w:rFonts w:ascii="Times New Roman" w:hAnsi="Times New Roman" w:cs="Times New Roman"/>
          <w:sz w:val="28"/>
          <w:szCs w:val="28"/>
        </w:rPr>
        <w:t>;</w:t>
      </w:r>
    </w:p>
    <w:p w14:paraId="7EB83576" w14:textId="77777777" w:rsidR="008466A5" w:rsidRPr="00D14CEE" w:rsidRDefault="00CF2977" w:rsidP="00473B42">
      <w:pPr>
        <w:spacing w:after="0" w:line="240" w:lineRule="auto"/>
        <w:jc w:val="both"/>
        <w:rPr>
          <w:rFonts w:ascii="Times New Roman" w:hAnsi="Times New Roman" w:cs="Times New Roman"/>
          <w:sz w:val="28"/>
          <w:szCs w:val="28"/>
        </w:rPr>
      </w:pPr>
      <w:r w:rsidRPr="00D14CEE">
        <w:rPr>
          <w:rFonts w:ascii="Times New Roman" w:hAnsi="Times New Roman" w:cs="Times New Roman"/>
          <w:sz w:val="28"/>
          <w:szCs w:val="28"/>
        </w:rPr>
        <w:t xml:space="preserve">Вторая проба </w:t>
      </w:r>
      <w:r w:rsidR="008466A5" w:rsidRPr="00D14CEE">
        <w:rPr>
          <w:rFonts w:ascii="Times New Roman" w:hAnsi="Times New Roman" w:cs="Times New Roman"/>
          <w:sz w:val="28"/>
          <w:szCs w:val="28"/>
        </w:rPr>
        <w:t>1000*29/145=200 бактерий</w:t>
      </w:r>
      <w:r w:rsidRPr="00D14CEE">
        <w:rPr>
          <w:rFonts w:ascii="Times New Roman" w:hAnsi="Times New Roman" w:cs="Times New Roman"/>
          <w:sz w:val="28"/>
          <w:szCs w:val="28"/>
        </w:rPr>
        <w:t>;</w:t>
      </w:r>
    </w:p>
    <w:p w14:paraId="7BE7DCCF" w14:textId="77777777" w:rsidR="008466A5" w:rsidRPr="00D14CEE" w:rsidRDefault="00CF2977" w:rsidP="00473B42">
      <w:pPr>
        <w:spacing w:after="0" w:line="240" w:lineRule="auto"/>
        <w:jc w:val="both"/>
        <w:rPr>
          <w:rFonts w:ascii="Times New Roman" w:hAnsi="Times New Roman" w:cs="Times New Roman"/>
          <w:sz w:val="28"/>
          <w:szCs w:val="28"/>
        </w:rPr>
      </w:pPr>
      <w:r w:rsidRPr="00D14CEE">
        <w:rPr>
          <w:rFonts w:ascii="Times New Roman" w:hAnsi="Times New Roman" w:cs="Times New Roman"/>
          <w:sz w:val="28"/>
          <w:szCs w:val="28"/>
        </w:rPr>
        <w:t xml:space="preserve">Третья проба </w:t>
      </w:r>
      <w:r w:rsidR="008466A5" w:rsidRPr="00D14CEE">
        <w:rPr>
          <w:rFonts w:ascii="Times New Roman" w:hAnsi="Times New Roman" w:cs="Times New Roman"/>
          <w:sz w:val="28"/>
          <w:szCs w:val="28"/>
        </w:rPr>
        <w:t>1000*48/255=188 бактерий</w:t>
      </w:r>
      <w:r w:rsidRPr="00D14CEE">
        <w:rPr>
          <w:rFonts w:ascii="Times New Roman" w:hAnsi="Times New Roman" w:cs="Times New Roman"/>
          <w:sz w:val="28"/>
          <w:szCs w:val="28"/>
        </w:rPr>
        <w:t>.</w:t>
      </w:r>
    </w:p>
    <w:p w14:paraId="090EF59A" w14:textId="77777777" w:rsidR="008466A5" w:rsidRPr="00D14CEE" w:rsidRDefault="00C60A67"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Что не соответствует норме, уставленной для рекреационной зоны</w:t>
      </w:r>
      <w:r w:rsidR="008466A5" w:rsidRPr="00D14CEE">
        <w:rPr>
          <w:rFonts w:ascii="Times New Roman" w:hAnsi="Times New Roman" w:cs="Times New Roman"/>
          <w:sz w:val="28"/>
          <w:szCs w:val="28"/>
        </w:rPr>
        <w:t>. Это может плохо сказать на животных и людях</w:t>
      </w:r>
      <w:r w:rsidRPr="00D14CEE">
        <w:rPr>
          <w:rFonts w:ascii="Times New Roman" w:hAnsi="Times New Roman" w:cs="Times New Roman"/>
          <w:sz w:val="28"/>
          <w:szCs w:val="28"/>
        </w:rPr>
        <w:t>,</w:t>
      </w:r>
      <w:r w:rsidR="008466A5" w:rsidRPr="00D14CEE">
        <w:rPr>
          <w:rFonts w:ascii="Times New Roman" w:hAnsi="Times New Roman" w:cs="Times New Roman"/>
          <w:sz w:val="28"/>
          <w:szCs w:val="28"/>
        </w:rPr>
        <w:t xml:space="preserve"> которые будут плавать в этой реке. Могут появит</w:t>
      </w:r>
      <w:r w:rsidRPr="00D14CEE">
        <w:rPr>
          <w:rFonts w:ascii="Times New Roman" w:hAnsi="Times New Roman" w:cs="Times New Roman"/>
          <w:sz w:val="28"/>
          <w:szCs w:val="28"/>
        </w:rPr>
        <w:t>ь</w:t>
      </w:r>
      <w:r w:rsidR="008466A5" w:rsidRPr="00D14CEE">
        <w:rPr>
          <w:rFonts w:ascii="Times New Roman" w:hAnsi="Times New Roman" w:cs="Times New Roman"/>
          <w:sz w:val="28"/>
          <w:szCs w:val="28"/>
        </w:rPr>
        <w:t xml:space="preserve">ся инфекционные заболевания, </w:t>
      </w:r>
      <w:r w:rsidR="008466A5" w:rsidRPr="00D14CEE">
        <w:rPr>
          <w:rStyle w:val="ae"/>
          <w:rFonts w:ascii="Times New Roman" w:hAnsi="Times New Roman" w:cs="Times New Roman"/>
          <w:b w:val="0"/>
          <w:bCs w:val="0"/>
          <w:color w:val="333333"/>
          <w:sz w:val="28"/>
          <w:szCs w:val="28"/>
          <w:shd w:val="clear" w:color="auto" w:fill="FFFFFF"/>
        </w:rPr>
        <w:t>интоксикация, диарея</w:t>
      </w:r>
      <w:r w:rsidRPr="00D14CEE">
        <w:rPr>
          <w:rStyle w:val="ae"/>
          <w:rFonts w:ascii="Times New Roman" w:hAnsi="Times New Roman" w:cs="Times New Roman"/>
          <w:b w:val="0"/>
          <w:bCs w:val="0"/>
          <w:color w:val="333333"/>
          <w:sz w:val="28"/>
          <w:szCs w:val="28"/>
          <w:shd w:val="clear" w:color="auto" w:fill="FFFFFF"/>
        </w:rPr>
        <w:t xml:space="preserve"> </w:t>
      </w:r>
      <w:r w:rsidR="008466A5" w:rsidRPr="00D14CEE">
        <w:rPr>
          <w:rFonts w:ascii="Times New Roman" w:hAnsi="Times New Roman" w:cs="Times New Roman"/>
          <w:sz w:val="28"/>
          <w:szCs w:val="28"/>
        </w:rPr>
        <w:t>и другое.</w:t>
      </w:r>
      <w:r w:rsidRPr="00D14CEE">
        <w:rPr>
          <w:rFonts w:ascii="Times New Roman" w:hAnsi="Times New Roman" w:cs="Times New Roman"/>
          <w:sz w:val="28"/>
          <w:szCs w:val="28"/>
        </w:rPr>
        <w:t xml:space="preserve"> По этой причине отдыхать на реке на данный момент опасно.</w:t>
      </w:r>
    </w:p>
    <w:bookmarkEnd w:id="7"/>
    <w:p w14:paraId="1DF0C6ED" w14:textId="77777777" w:rsidR="00300515" w:rsidRPr="00D14CEE" w:rsidRDefault="00CF2FAD"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 xml:space="preserve">Чтобы определить на сколько загрязнена река. </w:t>
      </w:r>
      <w:r w:rsidR="00C60A67" w:rsidRPr="00D14CEE">
        <w:rPr>
          <w:rFonts w:ascii="Times New Roman" w:hAnsi="Times New Roman" w:cs="Times New Roman"/>
          <w:sz w:val="28"/>
          <w:szCs w:val="28"/>
        </w:rPr>
        <w:t>Представим ниже фотографии чашек Петри с выросшими микроорганизмами.</w:t>
      </w:r>
    </w:p>
    <w:tbl>
      <w:tblPr>
        <w:tblStyle w:val="a7"/>
        <w:tblW w:w="0" w:type="auto"/>
        <w:tblLook w:val="04A0" w:firstRow="1" w:lastRow="0" w:firstColumn="1" w:lastColumn="0" w:noHBand="0" w:noVBand="1"/>
      </w:tblPr>
      <w:tblGrid>
        <w:gridCol w:w="3115"/>
        <w:gridCol w:w="3115"/>
        <w:gridCol w:w="3115"/>
      </w:tblGrid>
      <w:tr w:rsidR="00ED52DD" w:rsidRPr="00D14CEE" w14:paraId="517A8F7D" w14:textId="77777777" w:rsidTr="00746F7B">
        <w:tc>
          <w:tcPr>
            <w:tcW w:w="3115" w:type="dxa"/>
          </w:tcPr>
          <w:p w14:paraId="390C2B7E"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noProof/>
                <w:sz w:val="28"/>
                <w:szCs w:val="28"/>
                <w:lang w:eastAsia="ru-RU"/>
              </w:rPr>
              <w:drawing>
                <wp:inline distT="0" distB="0" distL="0" distR="0" wp14:anchorId="3851644C" wp14:editId="25817AF9">
                  <wp:extent cx="1792605" cy="1798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2605" cy="1798320"/>
                          </a:xfrm>
                          <a:prstGeom prst="rect">
                            <a:avLst/>
                          </a:prstGeom>
                          <a:noFill/>
                        </pic:spPr>
                      </pic:pic>
                    </a:graphicData>
                  </a:graphic>
                </wp:inline>
              </w:drawing>
            </w:r>
          </w:p>
        </w:tc>
        <w:tc>
          <w:tcPr>
            <w:tcW w:w="3115" w:type="dxa"/>
          </w:tcPr>
          <w:p w14:paraId="22ED5FDC"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noProof/>
                <w:sz w:val="28"/>
                <w:szCs w:val="28"/>
                <w:lang w:eastAsia="ru-RU"/>
              </w:rPr>
              <w:drawing>
                <wp:inline distT="0" distB="0" distL="0" distR="0" wp14:anchorId="7357613E" wp14:editId="7A3A8FF7">
                  <wp:extent cx="1737360" cy="1798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1798320"/>
                          </a:xfrm>
                          <a:prstGeom prst="rect">
                            <a:avLst/>
                          </a:prstGeom>
                          <a:noFill/>
                        </pic:spPr>
                      </pic:pic>
                    </a:graphicData>
                  </a:graphic>
                </wp:inline>
              </w:drawing>
            </w:r>
          </w:p>
        </w:tc>
        <w:tc>
          <w:tcPr>
            <w:tcW w:w="3115" w:type="dxa"/>
          </w:tcPr>
          <w:p w14:paraId="078341A8"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noProof/>
                <w:sz w:val="28"/>
                <w:szCs w:val="28"/>
                <w:lang w:eastAsia="ru-RU"/>
              </w:rPr>
              <w:drawing>
                <wp:inline distT="0" distB="0" distL="0" distR="0" wp14:anchorId="33B1EE18" wp14:editId="4C07CFD5">
                  <wp:extent cx="1749425" cy="17983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9425" cy="1798320"/>
                          </a:xfrm>
                          <a:prstGeom prst="rect">
                            <a:avLst/>
                          </a:prstGeom>
                          <a:noFill/>
                        </pic:spPr>
                      </pic:pic>
                    </a:graphicData>
                  </a:graphic>
                </wp:inline>
              </w:drawing>
            </w:r>
          </w:p>
        </w:tc>
      </w:tr>
      <w:tr w:rsidR="00ED52DD" w:rsidRPr="00D14CEE" w14:paraId="45DDFC64" w14:textId="77777777" w:rsidTr="00746F7B">
        <w:tc>
          <w:tcPr>
            <w:tcW w:w="3115" w:type="dxa"/>
          </w:tcPr>
          <w:p w14:paraId="65DF96DC"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sz w:val="28"/>
                <w:szCs w:val="28"/>
              </w:rPr>
              <w:t>Проба 1</w:t>
            </w:r>
          </w:p>
        </w:tc>
        <w:tc>
          <w:tcPr>
            <w:tcW w:w="3115" w:type="dxa"/>
          </w:tcPr>
          <w:p w14:paraId="4DAB57B4"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sz w:val="28"/>
                <w:szCs w:val="28"/>
              </w:rPr>
              <w:t>Проба 2</w:t>
            </w:r>
          </w:p>
        </w:tc>
        <w:tc>
          <w:tcPr>
            <w:tcW w:w="3115" w:type="dxa"/>
          </w:tcPr>
          <w:p w14:paraId="41506FCE"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sz w:val="28"/>
                <w:szCs w:val="28"/>
              </w:rPr>
              <w:t>Проба 3</w:t>
            </w:r>
          </w:p>
        </w:tc>
      </w:tr>
      <w:tr w:rsidR="00ED52DD" w:rsidRPr="00D14CEE" w14:paraId="3D45B288" w14:textId="77777777" w:rsidTr="00746F7B">
        <w:tc>
          <w:tcPr>
            <w:tcW w:w="3115" w:type="dxa"/>
          </w:tcPr>
          <w:p w14:paraId="702857E6"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sz w:val="28"/>
                <w:szCs w:val="28"/>
              </w:rPr>
              <w:lastRenderedPageBreak/>
              <w:t>Первая чашка Петри была засажена 34 каплями. Проросло из них 32</w:t>
            </w:r>
          </w:p>
        </w:tc>
        <w:tc>
          <w:tcPr>
            <w:tcW w:w="3115" w:type="dxa"/>
          </w:tcPr>
          <w:p w14:paraId="56C10F02"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sz w:val="28"/>
                <w:szCs w:val="28"/>
              </w:rPr>
              <w:t>Вторая чашка Петри была засажена 29 каплями. Проросло из них 29</w:t>
            </w:r>
          </w:p>
        </w:tc>
        <w:tc>
          <w:tcPr>
            <w:tcW w:w="3115" w:type="dxa"/>
          </w:tcPr>
          <w:p w14:paraId="4769B4B1" w14:textId="77777777" w:rsidR="00ED52DD" w:rsidRPr="00D14CEE" w:rsidRDefault="00ED52DD" w:rsidP="00473B42">
            <w:pPr>
              <w:jc w:val="both"/>
              <w:rPr>
                <w:rFonts w:ascii="Times New Roman" w:hAnsi="Times New Roman" w:cs="Times New Roman"/>
                <w:sz w:val="28"/>
                <w:szCs w:val="28"/>
              </w:rPr>
            </w:pPr>
            <w:r w:rsidRPr="00D14CEE">
              <w:rPr>
                <w:rFonts w:ascii="Times New Roman" w:hAnsi="Times New Roman" w:cs="Times New Roman"/>
                <w:sz w:val="28"/>
                <w:szCs w:val="28"/>
              </w:rPr>
              <w:t>Третья чашка Петри была засажена 51 каплями. Проросло из них 48</w:t>
            </w:r>
          </w:p>
        </w:tc>
      </w:tr>
    </w:tbl>
    <w:p w14:paraId="4BAE788C" w14:textId="17990287" w:rsidR="00782617" w:rsidRDefault="00C60A67" w:rsidP="00473B42">
      <w:pPr>
        <w:spacing w:after="0" w:line="240" w:lineRule="auto"/>
        <w:ind w:firstLine="709"/>
        <w:jc w:val="both"/>
        <w:rPr>
          <w:rFonts w:ascii="Times New Roman" w:hAnsi="Times New Roman" w:cs="Times New Roman"/>
          <w:sz w:val="28"/>
          <w:szCs w:val="28"/>
        </w:rPr>
      </w:pPr>
      <w:r w:rsidRPr="00D14CEE">
        <w:rPr>
          <w:rFonts w:ascii="Times New Roman" w:hAnsi="Times New Roman" w:cs="Times New Roman"/>
          <w:sz w:val="28"/>
          <w:szCs w:val="28"/>
        </w:rPr>
        <w:t>Изучение воды визуально не показало наличие организмов, что ожидаем</w:t>
      </w:r>
      <w:r w:rsidR="00001A8F">
        <w:rPr>
          <w:rFonts w:ascii="Times New Roman" w:hAnsi="Times New Roman" w:cs="Times New Roman"/>
          <w:sz w:val="28"/>
          <w:szCs w:val="28"/>
        </w:rPr>
        <w:t>о</w:t>
      </w:r>
      <w:r w:rsidRPr="00D14CEE">
        <w:rPr>
          <w:rFonts w:ascii="Times New Roman" w:hAnsi="Times New Roman" w:cs="Times New Roman"/>
          <w:sz w:val="28"/>
          <w:szCs w:val="28"/>
        </w:rPr>
        <w:t xml:space="preserve"> для ноября</w:t>
      </w:r>
      <w:r w:rsidR="00220F92" w:rsidRPr="00D14CEE">
        <w:rPr>
          <w:rFonts w:ascii="Times New Roman" w:hAnsi="Times New Roman" w:cs="Times New Roman"/>
          <w:sz w:val="28"/>
          <w:szCs w:val="28"/>
        </w:rPr>
        <w:t>.</w:t>
      </w:r>
      <w:r w:rsidRPr="00D14CEE">
        <w:rPr>
          <w:rFonts w:ascii="Times New Roman" w:hAnsi="Times New Roman" w:cs="Times New Roman"/>
          <w:sz w:val="28"/>
          <w:szCs w:val="28"/>
        </w:rPr>
        <w:t xml:space="preserve"> При микроскопировании</w:t>
      </w:r>
      <w:r w:rsidR="00220F92" w:rsidRPr="00D14CEE">
        <w:rPr>
          <w:rFonts w:ascii="Times New Roman" w:hAnsi="Times New Roman" w:cs="Times New Roman"/>
          <w:sz w:val="28"/>
          <w:szCs w:val="28"/>
        </w:rPr>
        <w:t xml:space="preserve"> </w:t>
      </w:r>
      <w:r w:rsidRPr="00D14CEE">
        <w:rPr>
          <w:rFonts w:ascii="Times New Roman" w:hAnsi="Times New Roman" w:cs="Times New Roman"/>
          <w:sz w:val="28"/>
          <w:szCs w:val="28"/>
        </w:rPr>
        <w:t>жи</w:t>
      </w:r>
      <w:r w:rsidR="00220F92" w:rsidRPr="00D14CEE">
        <w:rPr>
          <w:rFonts w:ascii="Times New Roman" w:hAnsi="Times New Roman" w:cs="Times New Roman"/>
          <w:sz w:val="28"/>
          <w:szCs w:val="28"/>
        </w:rPr>
        <w:t>вые организмы в виде инфузорий</w:t>
      </w:r>
      <w:r w:rsidRPr="00D14CEE">
        <w:rPr>
          <w:rFonts w:ascii="Times New Roman" w:hAnsi="Times New Roman" w:cs="Times New Roman"/>
          <w:sz w:val="28"/>
          <w:szCs w:val="28"/>
        </w:rPr>
        <w:t>, коловраток, ракообразных</w:t>
      </w:r>
      <w:r w:rsidR="00220F92" w:rsidRPr="00D14CEE">
        <w:rPr>
          <w:rFonts w:ascii="Times New Roman" w:hAnsi="Times New Roman" w:cs="Times New Roman"/>
          <w:sz w:val="28"/>
          <w:szCs w:val="28"/>
        </w:rPr>
        <w:t xml:space="preserve"> мы </w:t>
      </w:r>
      <w:r w:rsidRPr="00D14CEE">
        <w:rPr>
          <w:rFonts w:ascii="Times New Roman" w:hAnsi="Times New Roman" w:cs="Times New Roman"/>
          <w:sz w:val="28"/>
          <w:szCs w:val="28"/>
        </w:rPr>
        <w:t>обнаружили</w:t>
      </w:r>
      <w:r w:rsidR="00220F92" w:rsidRPr="00D14CEE">
        <w:rPr>
          <w:rFonts w:ascii="Times New Roman" w:hAnsi="Times New Roman" w:cs="Times New Roman"/>
          <w:sz w:val="28"/>
          <w:szCs w:val="28"/>
        </w:rPr>
        <w:t xml:space="preserve"> только у истока реки Кудьма. </w:t>
      </w:r>
      <w:r w:rsidR="00782617">
        <w:rPr>
          <w:rFonts w:ascii="Times New Roman" w:hAnsi="Times New Roman" w:cs="Times New Roman"/>
          <w:sz w:val="28"/>
          <w:szCs w:val="28"/>
        </w:rPr>
        <w:t>Представим в  таблице 3 обобщение нашего исследования.</w:t>
      </w:r>
    </w:p>
    <w:p w14:paraId="57D0A7EA" w14:textId="1B33EF71" w:rsidR="00782617" w:rsidRPr="00D14CEE" w:rsidRDefault="00782617" w:rsidP="00473B42">
      <w:pPr>
        <w:spacing w:after="0" w:line="240" w:lineRule="auto"/>
        <w:jc w:val="both"/>
        <w:rPr>
          <w:rFonts w:ascii="Times New Roman" w:hAnsi="Times New Roman" w:cs="Times New Roman"/>
          <w:i/>
          <w:color w:val="000000" w:themeColor="text1"/>
          <w:sz w:val="28"/>
          <w:szCs w:val="28"/>
        </w:rPr>
      </w:pPr>
      <w:r w:rsidRPr="00D14CEE">
        <w:rPr>
          <w:rFonts w:ascii="Times New Roman" w:hAnsi="Times New Roman" w:cs="Times New Roman"/>
          <w:i/>
          <w:color w:val="000000" w:themeColor="text1"/>
          <w:sz w:val="28"/>
          <w:szCs w:val="28"/>
        </w:rPr>
        <w:t xml:space="preserve">Таблица </w:t>
      </w:r>
      <w:r>
        <w:rPr>
          <w:rFonts w:ascii="Times New Roman" w:hAnsi="Times New Roman" w:cs="Times New Roman"/>
          <w:i/>
          <w:color w:val="000000" w:themeColor="text1"/>
          <w:sz w:val="28"/>
          <w:szCs w:val="28"/>
        </w:rPr>
        <w:t>3</w:t>
      </w:r>
      <w:r w:rsidRPr="00D14CEE">
        <w:rPr>
          <w:rFonts w:ascii="Times New Roman" w:hAnsi="Times New Roman" w:cs="Times New Roman"/>
          <w:i/>
          <w:color w:val="000000" w:themeColor="text1"/>
          <w:sz w:val="28"/>
          <w:szCs w:val="28"/>
        </w:rPr>
        <w:t xml:space="preserve">. – </w:t>
      </w:r>
      <w:r>
        <w:rPr>
          <w:rFonts w:ascii="Times New Roman" w:hAnsi="Times New Roman" w:cs="Times New Roman"/>
          <w:i/>
          <w:color w:val="000000" w:themeColor="text1"/>
          <w:sz w:val="28"/>
          <w:szCs w:val="28"/>
        </w:rPr>
        <w:t xml:space="preserve"> Результаты исследования</w:t>
      </w:r>
      <w:r w:rsidRPr="00D14CEE">
        <w:rPr>
          <w:rFonts w:ascii="Times New Roman" w:hAnsi="Times New Roman" w:cs="Times New Roman"/>
          <w:i/>
          <w:color w:val="000000" w:themeColor="text1"/>
          <w:sz w:val="28"/>
          <w:szCs w:val="28"/>
        </w:rPr>
        <w:t>.</w:t>
      </w:r>
    </w:p>
    <w:p w14:paraId="35DEE924" w14:textId="7F536F9E" w:rsidR="00347401" w:rsidRPr="00D14CEE" w:rsidRDefault="00782617" w:rsidP="00473B4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EDFBA8" wp14:editId="34E359E3">
            <wp:extent cx="5940425" cy="20275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027555"/>
                    </a:xfrm>
                    <a:prstGeom prst="rect">
                      <a:avLst/>
                    </a:prstGeom>
                    <a:noFill/>
                    <a:ln>
                      <a:noFill/>
                    </a:ln>
                  </pic:spPr>
                </pic:pic>
              </a:graphicData>
            </a:graphic>
          </wp:inline>
        </w:drawing>
      </w:r>
      <w:r w:rsidR="00C60A67" w:rsidRPr="00D14CEE">
        <w:rPr>
          <w:rFonts w:ascii="Times New Roman" w:hAnsi="Times New Roman" w:cs="Times New Roman"/>
          <w:sz w:val="28"/>
          <w:szCs w:val="28"/>
        </w:rPr>
        <w:t>Мы полагаем, что это свидетельствует о загря</w:t>
      </w:r>
      <w:r w:rsidR="00ED52DD" w:rsidRPr="00D14CEE">
        <w:rPr>
          <w:rFonts w:ascii="Times New Roman" w:hAnsi="Times New Roman" w:cs="Times New Roman"/>
          <w:sz w:val="28"/>
          <w:szCs w:val="28"/>
        </w:rPr>
        <w:t>знении водоема по мере течения.</w:t>
      </w:r>
    </w:p>
    <w:p w14:paraId="43A2ECD5" w14:textId="77777777" w:rsidR="00BE4846" w:rsidRPr="0002617F" w:rsidRDefault="0002617F" w:rsidP="00473B42">
      <w:pPr>
        <w:pStyle w:val="1"/>
        <w:spacing w:before="0" w:line="240" w:lineRule="auto"/>
        <w:jc w:val="center"/>
        <w:rPr>
          <w:rFonts w:ascii="Times New Roman" w:hAnsi="Times New Roman" w:cs="Times New Roman"/>
          <w:b/>
          <w:color w:val="auto"/>
          <w:sz w:val="28"/>
          <w:szCs w:val="28"/>
        </w:rPr>
      </w:pPr>
      <w:bookmarkStart w:id="10" w:name="_Toc214394659"/>
      <w:r>
        <w:rPr>
          <w:rFonts w:ascii="Times New Roman" w:hAnsi="Times New Roman" w:cs="Times New Roman"/>
          <w:b/>
          <w:color w:val="auto"/>
          <w:sz w:val="28"/>
          <w:szCs w:val="28"/>
        </w:rPr>
        <w:t xml:space="preserve">2.3. </w:t>
      </w:r>
      <w:r w:rsidR="00226949" w:rsidRPr="00D14CEE">
        <w:rPr>
          <w:rFonts w:ascii="Times New Roman" w:hAnsi="Times New Roman" w:cs="Times New Roman"/>
          <w:b/>
          <w:color w:val="auto"/>
          <w:sz w:val="28"/>
          <w:szCs w:val="28"/>
        </w:rPr>
        <w:t>Инновационная технология очистки воды</w:t>
      </w:r>
      <w:r>
        <w:rPr>
          <w:rFonts w:ascii="Times New Roman" w:hAnsi="Times New Roman" w:cs="Times New Roman"/>
          <w:b/>
          <w:color w:val="auto"/>
          <w:sz w:val="28"/>
          <w:szCs w:val="28"/>
        </w:rPr>
        <w:t xml:space="preserve"> - </w:t>
      </w:r>
      <w:r>
        <w:rPr>
          <w:rFonts w:eastAsia="Calibri"/>
          <w:b/>
          <w:color w:val="auto"/>
          <w:sz w:val="28"/>
          <w:szCs w:val="28"/>
        </w:rPr>
        <w:t>р</w:t>
      </w:r>
      <w:r w:rsidR="00D2342C" w:rsidRPr="00D2342C">
        <w:rPr>
          <w:rFonts w:eastAsia="Calibri"/>
          <w:b/>
          <w:color w:val="auto"/>
          <w:sz w:val="28"/>
          <w:szCs w:val="28"/>
        </w:rPr>
        <w:t>ечной комплекс КРАБ</w:t>
      </w:r>
      <w:bookmarkEnd w:id="10"/>
    </w:p>
    <w:p w14:paraId="5C6490A7" w14:textId="32F6D4F7" w:rsid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Изучив литературные источники, наиболее перспективной нам показалась разработка проекта плавучего комплекса управления водными ресурсами КРАБ (комплекс речной автономный биологический), который сможет не только анализировать водные параметры</w:t>
      </w:r>
      <w:r>
        <w:rPr>
          <w:rFonts w:ascii="Times New Roman" w:eastAsia="Calibri" w:hAnsi="Times New Roman" w:cs="Times New Roman"/>
          <w:sz w:val="28"/>
          <w:szCs w:val="28"/>
        </w:rPr>
        <w:t>, но и сделать чище воду в реке</w:t>
      </w:r>
      <w:r w:rsidR="00B1387B">
        <w:rPr>
          <w:rFonts w:ascii="Times New Roman" w:eastAsia="Calibri" w:hAnsi="Times New Roman" w:cs="Times New Roman"/>
          <w:sz w:val="28"/>
          <w:szCs w:val="28"/>
        </w:rPr>
        <w:t>. Первый прототип был получен при помощи нейросетей и искусственного интеллекта. Он позволяет визуализировать внешний облик КРАБа</w:t>
      </w:r>
      <w:r>
        <w:rPr>
          <w:rFonts w:ascii="Times New Roman" w:eastAsia="Calibri" w:hAnsi="Times New Roman" w:cs="Times New Roman"/>
          <w:sz w:val="28"/>
          <w:szCs w:val="28"/>
        </w:rPr>
        <w:t xml:space="preserve"> </w:t>
      </w:r>
      <w:r w:rsidRPr="00765B2C">
        <w:rPr>
          <w:rFonts w:ascii="Times New Roman" w:eastAsia="Calibri" w:hAnsi="Times New Roman" w:cs="Times New Roman"/>
          <w:sz w:val="28"/>
          <w:szCs w:val="28"/>
        </w:rPr>
        <w:t>(Рис.1).</w:t>
      </w:r>
    </w:p>
    <w:p w14:paraId="1C8EFFD5" w14:textId="0908BDF4" w:rsidR="00B1387B" w:rsidRPr="00765B2C" w:rsidRDefault="00B1387B" w:rsidP="00473B42">
      <w:pPr>
        <w:spacing w:after="0" w:line="240" w:lineRule="auto"/>
        <w:ind w:firstLine="708"/>
        <w:rPr>
          <w:rFonts w:ascii="Times New Roman" w:eastAsia="Calibri" w:hAnsi="Times New Roman" w:cs="Times New Roman"/>
          <w:sz w:val="28"/>
          <w:szCs w:val="28"/>
        </w:rPr>
      </w:pPr>
      <w:r>
        <w:rPr>
          <w:noProof/>
          <w:lang w:eastAsia="ru-RU"/>
        </w:rPr>
        <w:drawing>
          <wp:inline distT="0" distB="0" distL="0" distR="0" wp14:anchorId="6094E2ED" wp14:editId="205B470E">
            <wp:extent cx="4029075" cy="31264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1787" cy="3128535"/>
                    </a:xfrm>
                    <a:prstGeom prst="rect">
                      <a:avLst/>
                    </a:prstGeom>
                    <a:noFill/>
                    <a:ln>
                      <a:noFill/>
                    </a:ln>
                  </pic:spPr>
                </pic:pic>
              </a:graphicData>
            </a:graphic>
          </wp:inline>
        </w:drawing>
      </w:r>
    </w:p>
    <w:p w14:paraId="01744FA2" w14:textId="58A3BBDA" w:rsidR="00B1387B" w:rsidRPr="00DA2C92" w:rsidRDefault="00B1387B" w:rsidP="00473B42">
      <w:pPr>
        <w:spacing w:after="0" w:line="240" w:lineRule="auto"/>
        <w:jc w:val="center"/>
        <w:rPr>
          <w:i/>
        </w:rPr>
      </w:pPr>
      <w:r w:rsidRPr="00DA2C92">
        <w:rPr>
          <w:i/>
        </w:rPr>
        <w:t>Рис.</w:t>
      </w:r>
      <w:r>
        <w:rPr>
          <w:i/>
        </w:rPr>
        <w:t>1</w:t>
      </w:r>
      <w:r w:rsidRPr="00DA2C92">
        <w:rPr>
          <w:i/>
        </w:rPr>
        <w:t xml:space="preserve">. </w:t>
      </w:r>
      <w:r>
        <w:rPr>
          <w:i/>
        </w:rPr>
        <w:t>Прототип</w:t>
      </w:r>
      <w:r w:rsidRPr="00DA2C92">
        <w:rPr>
          <w:i/>
        </w:rPr>
        <w:t xml:space="preserve"> КРАБа</w:t>
      </w:r>
    </w:p>
    <w:p w14:paraId="190E3861" w14:textId="391E4667" w:rsidR="003B0817" w:rsidRDefault="00B1387B"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дальнейшем прототип КРАБа был доработан и сформирован более подробный чертеж</w:t>
      </w:r>
      <w:r w:rsidR="00782617">
        <w:rPr>
          <w:rFonts w:ascii="Times New Roman" w:eastAsia="Calibri" w:hAnsi="Times New Roman" w:cs="Times New Roman"/>
          <w:sz w:val="28"/>
          <w:szCs w:val="28"/>
        </w:rPr>
        <w:t xml:space="preserve"> (рис. 2)</w:t>
      </w:r>
      <w:r>
        <w:rPr>
          <w:rFonts w:ascii="Times New Roman" w:eastAsia="Calibri" w:hAnsi="Times New Roman" w:cs="Times New Roman"/>
          <w:sz w:val="28"/>
          <w:szCs w:val="28"/>
        </w:rPr>
        <w:t>. Предполагается, что к</w:t>
      </w:r>
      <w:r w:rsidR="00765B2C" w:rsidRPr="00765B2C">
        <w:rPr>
          <w:rFonts w:ascii="Times New Roman" w:eastAsia="Calibri" w:hAnsi="Times New Roman" w:cs="Times New Roman"/>
          <w:sz w:val="28"/>
          <w:szCs w:val="28"/>
        </w:rPr>
        <w:t>омплекс будет сочетать в себе сразу несколько решений актуальных проблем экологии - чистая вода, альтернативная энергетика, использование биологических объектов, решение проблемы отходов.</w:t>
      </w:r>
    </w:p>
    <w:p w14:paraId="51958F52" w14:textId="77777777" w:rsidR="00765B2C" w:rsidRDefault="00765B2C" w:rsidP="00473B42">
      <w:pPr>
        <w:spacing w:after="0" w:line="240" w:lineRule="auto"/>
        <w:ind w:firstLine="708"/>
        <w:jc w:val="both"/>
        <w:rPr>
          <w:rFonts w:ascii="Times New Roman" w:eastAsia="Calibri" w:hAnsi="Times New Roman" w:cs="Times New Roman"/>
          <w:sz w:val="28"/>
          <w:szCs w:val="28"/>
        </w:rPr>
      </w:pPr>
      <w:r w:rsidRPr="003B0817">
        <w:rPr>
          <w:rFonts w:ascii="Times New Roman" w:eastAsia="Calibri" w:hAnsi="Times New Roman" w:cs="Times New Roman"/>
          <w:noProof/>
          <w:sz w:val="28"/>
          <w:szCs w:val="28"/>
          <w:lang w:eastAsia="ru-RU"/>
        </w:rPr>
        <w:drawing>
          <wp:anchor distT="0" distB="0" distL="114300" distR="114300" simplePos="0" relativeHeight="251678208" behindDoc="1" locked="0" layoutInCell="1" allowOverlap="1" wp14:anchorId="62BCF24C" wp14:editId="6AA90F5C">
            <wp:simplePos x="0" y="0"/>
            <wp:positionH relativeFrom="column">
              <wp:posOffset>45796</wp:posOffset>
            </wp:positionH>
            <wp:positionV relativeFrom="paragraph">
              <wp:posOffset>138714</wp:posOffset>
            </wp:positionV>
            <wp:extent cx="2670302" cy="2902084"/>
            <wp:effectExtent l="0" t="0" r="0" b="0"/>
            <wp:wrapTight wrapText="bothSides">
              <wp:wrapPolygon edited="0">
                <wp:start x="0" y="0"/>
                <wp:lineTo x="0" y="21411"/>
                <wp:lineTo x="21420" y="21411"/>
                <wp:lineTo x="21420" y="0"/>
                <wp:lineTo x="0" y="0"/>
              </wp:wrapPolygon>
            </wp:wrapTight>
            <wp:docPr id="3" name="Рисунок 3" descr="C:\Users\User\Desktop\кра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аб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0302" cy="2902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CEDC9"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42792841"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49C42709"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5EECB19A"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246825FC"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0EF1F68B"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5A780251"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488EFBD3"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5EEEB25C"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7BD7B1D5"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2D0A4D23"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0A51307A"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6B9AA339" w14:textId="77777777" w:rsidR="00473B42" w:rsidRDefault="00473B42" w:rsidP="00473B42">
      <w:pPr>
        <w:spacing w:after="0" w:line="240" w:lineRule="auto"/>
        <w:ind w:firstLine="708"/>
        <w:jc w:val="both"/>
        <w:rPr>
          <w:rFonts w:ascii="Times New Roman" w:eastAsia="Calibri" w:hAnsi="Times New Roman" w:cs="Times New Roman"/>
          <w:sz w:val="28"/>
          <w:szCs w:val="28"/>
        </w:rPr>
      </w:pPr>
    </w:p>
    <w:p w14:paraId="0348BFEE" w14:textId="0BABDC95" w:rsidR="00473B42" w:rsidRDefault="00082875"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noProof/>
          <w:sz w:val="28"/>
          <w:szCs w:val="28"/>
          <w:lang w:eastAsia="ru-RU"/>
        </w:rPr>
        <mc:AlternateContent>
          <mc:Choice Requires="wps">
            <w:drawing>
              <wp:anchor distT="45720" distB="45720" distL="114300" distR="114300" simplePos="0" relativeHeight="251671040" behindDoc="0" locked="0" layoutInCell="1" allowOverlap="1" wp14:anchorId="21821B7B" wp14:editId="076D00EB">
                <wp:simplePos x="0" y="0"/>
                <wp:positionH relativeFrom="column">
                  <wp:posOffset>45720</wp:posOffset>
                </wp:positionH>
                <wp:positionV relativeFrom="paragraph">
                  <wp:posOffset>179236</wp:posOffset>
                </wp:positionV>
                <wp:extent cx="2670175" cy="269875"/>
                <wp:effectExtent l="0" t="0" r="15875" b="158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69875"/>
                        </a:xfrm>
                        <a:prstGeom prst="rect">
                          <a:avLst/>
                        </a:prstGeom>
                        <a:solidFill>
                          <a:srgbClr val="FFFFFF"/>
                        </a:solidFill>
                        <a:ln w="9525">
                          <a:solidFill>
                            <a:srgbClr val="000000"/>
                          </a:solidFill>
                          <a:miter lim="800000"/>
                          <a:headEnd/>
                          <a:tailEnd/>
                        </a:ln>
                      </wps:spPr>
                      <wps:txbx>
                        <w:txbxContent>
                          <w:p w14:paraId="5AE28D57" w14:textId="33DE4A31" w:rsidR="005C6B81" w:rsidRPr="00DA2C92" w:rsidRDefault="005C6B81">
                            <w:pPr>
                              <w:rPr>
                                <w:i/>
                              </w:rPr>
                            </w:pPr>
                            <w:r w:rsidRPr="00DA2C92">
                              <w:rPr>
                                <w:i/>
                              </w:rPr>
                              <w:t>Рис.</w:t>
                            </w:r>
                            <w:r w:rsidR="00B1387B">
                              <w:rPr>
                                <w:i/>
                              </w:rPr>
                              <w:t>2</w:t>
                            </w:r>
                            <w:r w:rsidRPr="00DA2C92">
                              <w:rPr>
                                <w:i/>
                              </w:rPr>
                              <w:t>. Чертеж КРАБа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21B7B" id="_x0000_t202" coordsize="21600,21600" o:spt="202" path="m,l,21600r21600,l21600,xe">
                <v:stroke joinstyle="miter"/>
                <v:path gradientshapeok="t" o:connecttype="rect"/>
              </v:shapetype>
              <v:shape id="Надпись 2" o:spid="_x0000_s1026" type="#_x0000_t202" style="position:absolute;left:0;text-align:left;margin-left:3.6pt;margin-top:14.1pt;width:210.25pt;height:21.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">
                <v:textbox>
                  <w:txbxContent>
                    <w:p w14:paraId="5AE28D57" w14:textId="33DE4A31" w:rsidR="005C6B81" w:rsidRPr="00DA2C92" w:rsidRDefault="005C6B81">
                      <w:pPr>
                        <w:rPr>
                          <w:i/>
                        </w:rPr>
                      </w:pPr>
                      <w:r w:rsidRPr="00DA2C92">
                        <w:rPr>
                          <w:i/>
                        </w:rPr>
                        <w:t>Рис.</w:t>
                      </w:r>
                      <w:r w:rsidR="00B1387B">
                        <w:rPr>
                          <w:i/>
                        </w:rPr>
                        <w:t>2</w:t>
                      </w:r>
                      <w:r w:rsidRPr="00DA2C92">
                        <w:rPr>
                          <w:i/>
                        </w:rPr>
                        <w:t>. Чертеж КРАБа</w:t>
                      </w:r>
                    </w:p>
                  </w:txbxContent>
                </v:textbox>
                <w10:wrap type="square"/>
              </v:shape>
            </w:pict>
          </mc:Fallback>
        </mc:AlternateContent>
      </w:r>
    </w:p>
    <w:p w14:paraId="188B6BDF" w14:textId="47E7D7FF" w:rsidR="00082875" w:rsidRDefault="00082875" w:rsidP="00473B42">
      <w:pPr>
        <w:spacing w:after="0" w:line="240" w:lineRule="auto"/>
        <w:ind w:firstLine="708"/>
        <w:jc w:val="both"/>
        <w:rPr>
          <w:rFonts w:ascii="Times New Roman" w:eastAsia="Calibri" w:hAnsi="Times New Roman" w:cs="Times New Roman"/>
          <w:sz w:val="28"/>
          <w:szCs w:val="28"/>
        </w:rPr>
      </w:pPr>
    </w:p>
    <w:p w14:paraId="23402C82" w14:textId="77777777" w:rsidR="00082875" w:rsidRDefault="00082875" w:rsidP="00473B42">
      <w:pPr>
        <w:spacing w:after="0" w:line="240" w:lineRule="auto"/>
        <w:ind w:firstLine="708"/>
        <w:jc w:val="both"/>
        <w:rPr>
          <w:rFonts w:ascii="Times New Roman" w:eastAsia="Calibri" w:hAnsi="Times New Roman" w:cs="Times New Roman"/>
          <w:sz w:val="28"/>
          <w:szCs w:val="28"/>
        </w:rPr>
      </w:pPr>
    </w:p>
    <w:p w14:paraId="71A80B76" w14:textId="01DD5630" w:rsidR="00D2342C" w:rsidRDefault="00765B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D2342C">
        <w:rPr>
          <w:rFonts w:ascii="Times New Roman" w:eastAsia="Calibri" w:hAnsi="Times New Roman" w:cs="Times New Roman"/>
          <w:sz w:val="28"/>
          <w:szCs w:val="28"/>
        </w:rPr>
        <w:t>–</w:t>
      </w:r>
      <w:r w:rsidR="003B0817" w:rsidRPr="003B0817">
        <w:rPr>
          <w:rFonts w:ascii="Times New Roman" w:eastAsia="Calibri" w:hAnsi="Times New Roman" w:cs="Times New Roman"/>
          <w:sz w:val="28"/>
          <w:szCs w:val="28"/>
        </w:rPr>
        <w:t>лопасти для сбора мусора с поверхности</w:t>
      </w:r>
    </w:p>
    <w:p w14:paraId="56CCA36E" w14:textId="626A937C" w:rsidR="003B0817" w:rsidRDefault="00D234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 </w:t>
      </w:r>
      <w:r w:rsidR="003B0817" w:rsidRPr="003B0817">
        <w:rPr>
          <w:rFonts w:ascii="Times New Roman" w:eastAsia="Calibri" w:hAnsi="Times New Roman" w:cs="Times New Roman"/>
          <w:sz w:val="28"/>
          <w:szCs w:val="28"/>
        </w:rPr>
        <w:t>контейнер для мусора</w:t>
      </w:r>
    </w:p>
    <w:p w14:paraId="03A68CA7" w14:textId="0B814355" w:rsidR="00D2342C" w:rsidRDefault="00D234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 </w:t>
      </w:r>
      <w:r w:rsidR="00765B2C">
        <w:rPr>
          <w:rFonts w:ascii="Times New Roman" w:eastAsia="Calibri" w:hAnsi="Times New Roman" w:cs="Times New Roman"/>
          <w:sz w:val="28"/>
          <w:szCs w:val="28"/>
        </w:rPr>
        <w:t>растения</w:t>
      </w:r>
    </w:p>
    <w:p w14:paraId="276EA668" w14:textId="77777777" w:rsidR="00D2342C" w:rsidRDefault="00D234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 солнечные панели </w:t>
      </w:r>
    </w:p>
    <w:p w14:paraId="5AF29F0C" w14:textId="01D252A0" w:rsidR="00765B2C" w:rsidRDefault="00D234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 </w:t>
      </w:r>
      <w:r w:rsidR="00765B2C" w:rsidRPr="00765B2C">
        <w:rPr>
          <w:rFonts w:ascii="Times New Roman" w:eastAsia="Calibri" w:hAnsi="Times New Roman" w:cs="Times New Roman"/>
          <w:sz w:val="28"/>
          <w:szCs w:val="28"/>
        </w:rPr>
        <w:t>система управления</w:t>
      </w:r>
    </w:p>
    <w:p w14:paraId="28CC8333" w14:textId="0707FE3B" w:rsidR="00D2342C" w:rsidRDefault="00D234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6. - понтоны</w:t>
      </w:r>
    </w:p>
    <w:p w14:paraId="48D20E53" w14:textId="7D3609A1" w:rsidR="00D2342C" w:rsidRDefault="00D234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003B0817">
        <w:rPr>
          <w:rFonts w:ascii="Times New Roman" w:eastAsia="Calibri" w:hAnsi="Times New Roman" w:cs="Times New Roman"/>
          <w:sz w:val="28"/>
          <w:szCs w:val="28"/>
        </w:rPr>
        <w:t xml:space="preserve">– </w:t>
      </w:r>
      <w:r w:rsidR="00765B2C" w:rsidRPr="00765B2C">
        <w:rPr>
          <w:rFonts w:ascii="Times New Roman" w:eastAsia="Calibri" w:hAnsi="Times New Roman" w:cs="Times New Roman"/>
          <w:sz w:val="28"/>
          <w:szCs w:val="28"/>
        </w:rPr>
        <w:t>датчики для анализа воды</w:t>
      </w:r>
    </w:p>
    <w:p w14:paraId="3D7C54FA" w14:textId="2188798D" w:rsidR="00D2342C" w:rsidRDefault="00D234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003B0817">
        <w:rPr>
          <w:rFonts w:ascii="Times New Roman" w:eastAsia="Calibri" w:hAnsi="Times New Roman" w:cs="Times New Roman"/>
          <w:sz w:val="28"/>
          <w:szCs w:val="28"/>
        </w:rPr>
        <w:t xml:space="preserve">– </w:t>
      </w:r>
      <w:r w:rsidR="00765B2C">
        <w:rPr>
          <w:rFonts w:ascii="Times New Roman" w:eastAsia="Calibri" w:hAnsi="Times New Roman" w:cs="Times New Roman"/>
          <w:sz w:val="28"/>
          <w:szCs w:val="28"/>
        </w:rPr>
        <w:t>якорная система</w:t>
      </w:r>
    </w:p>
    <w:p w14:paraId="744FA1BF" w14:textId="7BB72E4D" w:rsidR="00473B42" w:rsidRDefault="00473B42" w:rsidP="00473B42">
      <w:pPr>
        <w:spacing w:after="0" w:line="240" w:lineRule="auto"/>
        <w:ind w:firstLine="708"/>
        <w:jc w:val="both"/>
        <w:rPr>
          <w:rFonts w:ascii="Times New Roman" w:eastAsia="Calibri" w:hAnsi="Times New Roman" w:cs="Times New Roman"/>
          <w:sz w:val="28"/>
          <w:szCs w:val="28"/>
        </w:rPr>
      </w:pPr>
    </w:p>
    <w:p w14:paraId="316DA361" w14:textId="18F7C50F" w:rsidR="00765B2C" w:rsidRDefault="00765B2C" w:rsidP="00473B42">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Комплекс р</w:t>
      </w:r>
      <w:r w:rsidRPr="00765B2C">
        <w:rPr>
          <w:rFonts w:ascii="Times New Roman" w:eastAsia="Calibri" w:hAnsi="Times New Roman" w:cs="Times New Roman"/>
          <w:sz w:val="28"/>
          <w:szCs w:val="28"/>
        </w:rPr>
        <w:t>асполагается на понтонах, которые обеспечивают плавучесть и имеет округлую форму, также снабжен клешнями – датчиками.</w:t>
      </w:r>
    </w:p>
    <w:p w14:paraId="56217DC1" w14:textId="6BC742F3"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В передней части КРАБА располагается мусорный контейнер для сбора пластикового и бумажно</w:t>
      </w:r>
      <w:r>
        <w:rPr>
          <w:rFonts w:ascii="Times New Roman" w:eastAsia="Calibri" w:hAnsi="Times New Roman" w:cs="Times New Roman"/>
          <w:sz w:val="28"/>
          <w:szCs w:val="28"/>
        </w:rPr>
        <w:t>го мусора с поверхности водоема (</w:t>
      </w:r>
      <w:r w:rsidRPr="00765B2C">
        <w:rPr>
          <w:rFonts w:ascii="Times New Roman" w:eastAsia="Calibri" w:hAnsi="Times New Roman" w:cs="Times New Roman"/>
          <w:sz w:val="28"/>
          <w:szCs w:val="28"/>
        </w:rPr>
        <w:t>Рис.</w:t>
      </w:r>
      <w:r w:rsidR="00B1387B">
        <w:rPr>
          <w:rFonts w:ascii="Times New Roman" w:eastAsia="Calibri" w:hAnsi="Times New Roman" w:cs="Times New Roman"/>
          <w:sz w:val="28"/>
          <w:szCs w:val="28"/>
        </w:rPr>
        <w:t>2</w:t>
      </w:r>
      <w:r w:rsidRPr="00765B2C">
        <w:rPr>
          <w:rFonts w:ascii="Times New Roman" w:eastAsia="Calibri" w:hAnsi="Times New Roman" w:cs="Times New Roman"/>
          <w:sz w:val="28"/>
          <w:szCs w:val="28"/>
        </w:rPr>
        <w:t>. Чертеж КРАБа</w:t>
      </w:r>
      <w:r>
        <w:rPr>
          <w:rFonts w:ascii="Times New Roman" w:eastAsia="Calibri" w:hAnsi="Times New Roman" w:cs="Times New Roman"/>
          <w:sz w:val="28"/>
          <w:szCs w:val="28"/>
        </w:rPr>
        <w:t xml:space="preserve"> № 1,2).</w:t>
      </w:r>
    </w:p>
    <w:p w14:paraId="5DE233D2" w14:textId="4A7FF9EB"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В задней части - автоматическая система управления, приема и анализа данных. Данные снимаются с датчиков, которые автоматически погружаются в вод</w:t>
      </w:r>
      <w:r>
        <w:rPr>
          <w:rFonts w:ascii="Times New Roman" w:eastAsia="Calibri" w:hAnsi="Times New Roman" w:cs="Times New Roman"/>
          <w:sz w:val="28"/>
          <w:szCs w:val="28"/>
        </w:rPr>
        <w:t>у с определенной периодичностью (</w:t>
      </w:r>
      <w:r w:rsidRPr="00765B2C">
        <w:rPr>
          <w:rFonts w:ascii="Times New Roman" w:eastAsia="Calibri" w:hAnsi="Times New Roman" w:cs="Times New Roman"/>
          <w:sz w:val="28"/>
          <w:szCs w:val="28"/>
        </w:rPr>
        <w:t>Рис.</w:t>
      </w:r>
      <w:r w:rsidR="00B1387B">
        <w:rPr>
          <w:rFonts w:ascii="Times New Roman" w:eastAsia="Calibri" w:hAnsi="Times New Roman" w:cs="Times New Roman"/>
          <w:sz w:val="28"/>
          <w:szCs w:val="28"/>
        </w:rPr>
        <w:t>2</w:t>
      </w:r>
      <w:r w:rsidRPr="00765B2C">
        <w:rPr>
          <w:rFonts w:ascii="Times New Roman" w:eastAsia="Calibri" w:hAnsi="Times New Roman" w:cs="Times New Roman"/>
          <w:sz w:val="28"/>
          <w:szCs w:val="28"/>
        </w:rPr>
        <w:t>. Чертеж КРАБа</w:t>
      </w:r>
      <w:r>
        <w:rPr>
          <w:rFonts w:ascii="Times New Roman" w:eastAsia="Calibri" w:hAnsi="Times New Roman" w:cs="Times New Roman"/>
          <w:sz w:val="28"/>
          <w:szCs w:val="28"/>
        </w:rPr>
        <w:t xml:space="preserve"> №5).</w:t>
      </w:r>
    </w:p>
    <w:p w14:paraId="49EAEFE8" w14:textId="5C1ED148" w:rsidR="00F93FB5"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Сверху расположены солнечные панели, обеспечивающие гене</w:t>
      </w:r>
      <w:r w:rsidR="00F93FB5">
        <w:rPr>
          <w:rFonts w:ascii="Times New Roman" w:eastAsia="Calibri" w:hAnsi="Times New Roman" w:cs="Times New Roman"/>
          <w:sz w:val="28"/>
          <w:szCs w:val="28"/>
        </w:rPr>
        <w:t>рацию энергии для передвижения (</w:t>
      </w:r>
      <w:r w:rsidR="00F93FB5" w:rsidRPr="00F93FB5">
        <w:rPr>
          <w:rFonts w:ascii="Times New Roman" w:eastAsia="Calibri" w:hAnsi="Times New Roman" w:cs="Times New Roman"/>
          <w:sz w:val="28"/>
          <w:szCs w:val="28"/>
        </w:rPr>
        <w:t>Рис.</w:t>
      </w:r>
      <w:r w:rsidR="00B1387B">
        <w:rPr>
          <w:rFonts w:ascii="Times New Roman" w:eastAsia="Calibri" w:hAnsi="Times New Roman" w:cs="Times New Roman"/>
          <w:sz w:val="28"/>
          <w:szCs w:val="28"/>
        </w:rPr>
        <w:t>2</w:t>
      </w:r>
      <w:r w:rsidR="00F93FB5" w:rsidRPr="00F93FB5">
        <w:rPr>
          <w:rFonts w:ascii="Times New Roman" w:eastAsia="Calibri" w:hAnsi="Times New Roman" w:cs="Times New Roman"/>
          <w:sz w:val="28"/>
          <w:szCs w:val="28"/>
        </w:rPr>
        <w:t>. Чертеж КРАБа</w:t>
      </w:r>
      <w:r w:rsidR="00F93FB5">
        <w:rPr>
          <w:rFonts w:ascii="Times New Roman" w:eastAsia="Calibri" w:hAnsi="Times New Roman" w:cs="Times New Roman"/>
          <w:sz w:val="28"/>
          <w:szCs w:val="28"/>
        </w:rPr>
        <w:t xml:space="preserve"> № 4).</w:t>
      </w:r>
    </w:p>
    <w:p w14:paraId="55027158" w14:textId="7BD011E5"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 xml:space="preserve">В центральной открытой части </w:t>
      </w:r>
      <w:r w:rsidR="00F93FB5">
        <w:rPr>
          <w:rFonts w:ascii="Times New Roman" w:eastAsia="Calibri" w:hAnsi="Times New Roman" w:cs="Times New Roman"/>
          <w:sz w:val="28"/>
          <w:szCs w:val="28"/>
        </w:rPr>
        <w:t>(</w:t>
      </w:r>
      <w:r w:rsidR="00F93FB5" w:rsidRPr="00F93FB5">
        <w:rPr>
          <w:rFonts w:ascii="Times New Roman" w:eastAsia="Calibri" w:hAnsi="Times New Roman" w:cs="Times New Roman"/>
          <w:sz w:val="28"/>
          <w:szCs w:val="28"/>
        </w:rPr>
        <w:t>Рис.</w:t>
      </w:r>
      <w:r w:rsidR="00B1387B">
        <w:rPr>
          <w:rFonts w:ascii="Times New Roman" w:eastAsia="Calibri" w:hAnsi="Times New Roman" w:cs="Times New Roman"/>
          <w:sz w:val="28"/>
          <w:szCs w:val="28"/>
        </w:rPr>
        <w:t>2</w:t>
      </w:r>
      <w:r w:rsidR="00F93FB5" w:rsidRPr="00F93FB5">
        <w:rPr>
          <w:rFonts w:ascii="Times New Roman" w:eastAsia="Calibri" w:hAnsi="Times New Roman" w:cs="Times New Roman"/>
          <w:sz w:val="28"/>
          <w:szCs w:val="28"/>
        </w:rPr>
        <w:t>. Чертеж КРАБа</w:t>
      </w:r>
      <w:r w:rsidR="00F93FB5">
        <w:rPr>
          <w:rFonts w:ascii="Times New Roman" w:eastAsia="Calibri" w:hAnsi="Times New Roman" w:cs="Times New Roman"/>
          <w:sz w:val="28"/>
          <w:szCs w:val="28"/>
        </w:rPr>
        <w:t xml:space="preserve"> № 3) </w:t>
      </w:r>
      <w:r w:rsidRPr="00765B2C">
        <w:rPr>
          <w:rFonts w:ascii="Times New Roman" w:eastAsia="Calibri" w:hAnsi="Times New Roman" w:cs="Times New Roman"/>
          <w:sz w:val="28"/>
          <w:szCs w:val="28"/>
        </w:rPr>
        <w:t>высаживаются водные растения, которые осуществляют биологическую очистку воды, а именно:</w:t>
      </w:r>
    </w:p>
    <w:p w14:paraId="59C3238B"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lastRenderedPageBreak/>
        <w:t>- поглощают биогенные элементы и некоторые органические вещества,</w:t>
      </w:r>
    </w:p>
    <w:p w14:paraId="2E377EE3"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 xml:space="preserve">- накапливают токсичные вещества и превращают в нетоксичные, </w:t>
      </w:r>
    </w:p>
    <w:p w14:paraId="220B99D1"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 накапливают некоторые металлы и органические вещества, которые трудно разлагаются.</w:t>
      </w:r>
    </w:p>
    <w:p w14:paraId="3218A81D" w14:textId="03B854F5" w:rsidR="00F93FB5"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Внутри корпуса находится автоматическая система управ</w:t>
      </w:r>
      <w:r w:rsidR="00F93FB5">
        <w:rPr>
          <w:rFonts w:ascii="Times New Roman" w:eastAsia="Calibri" w:hAnsi="Times New Roman" w:cs="Times New Roman"/>
          <w:sz w:val="28"/>
          <w:szCs w:val="28"/>
        </w:rPr>
        <w:t>ления, приема и анализа данных (</w:t>
      </w:r>
      <w:r w:rsidR="00F93FB5" w:rsidRPr="00F93FB5">
        <w:rPr>
          <w:rFonts w:ascii="Times New Roman" w:eastAsia="Calibri" w:hAnsi="Times New Roman" w:cs="Times New Roman"/>
          <w:sz w:val="28"/>
          <w:szCs w:val="28"/>
        </w:rPr>
        <w:t>Рис.</w:t>
      </w:r>
      <w:r w:rsidR="00B1387B">
        <w:rPr>
          <w:rFonts w:ascii="Times New Roman" w:eastAsia="Calibri" w:hAnsi="Times New Roman" w:cs="Times New Roman"/>
          <w:sz w:val="28"/>
          <w:szCs w:val="28"/>
        </w:rPr>
        <w:t>2</w:t>
      </w:r>
      <w:r w:rsidR="00F93FB5" w:rsidRPr="00F93FB5">
        <w:rPr>
          <w:rFonts w:ascii="Times New Roman" w:eastAsia="Calibri" w:hAnsi="Times New Roman" w:cs="Times New Roman"/>
          <w:sz w:val="28"/>
          <w:szCs w:val="28"/>
        </w:rPr>
        <w:t>. Чертеж КРАБа</w:t>
      </w:r>
      <w:r w:rsidR="00F93FB5">
        <w:rPr>
          <w:rFonts w:ascii="Times New Roman" w:eastAsia="Calibri" w:hAnsi="Times New Roman" w:cs="Times New Roman"/>
          <w:sz w:val="28"/>
          <w:szCs w:val="28"/>
        </w:rPr>
        <w:t xml:space="preserve"> № 5).</w:t>
      </w:r>
    </w:p>
    <w:p w14:paraId="76F63B6C" w14:textId="7E05C7F1" w:rsidR="00F93FB5"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 xml:space="preserve">Данные снимаются с датчиков, которые погружаются в воду с определенной периодичностью, также возможно проводить отбор проб </w:t>
      </w:r>
      <w:r w:rsidR="00F93FB5">
        <w:rPr>
          <w:rFonts w:ascii="Times New Roman" w:eastAsia="Calibri" w:hAnsi="Times New Roman" w:cs="Times New Roman"/>
          <w:sz w:val="28"/>
          <w:szCs w:val="28"/>
        </w:rPr>
        <w:t>в ручном режиме (дистанционно) (</w:t>
      </w:r>
      <w:r w:rsidR="00F93FB5" w:rsidRPr="00F93FB5">
        <w:rPr>
          <w:rFonts w:ascii="Times New Roman" w:eastAsia="Calibri" w:hAnsi="Times New Roman" w:cs="Times New Roman"/>
          <w:sz w:val="28"/>
          <w:szCs w:val="28"/>
        </w:rPr>
        <w:t>Рис.</w:t>
      </w:r>
      <w:r w:rsidR="00B1387B">
        <w:rPr>
          <w:rFonts w:ascii="Times New Roman" w:eastAsia="Calibri" w:hAnsi="Times New Roman" w:cs="Times New Roman"/>
          <w:sz w:val="28"/>
          <w:szCs w:val="28"/>
        </w:rPr>
        <w:t>2</w:t>
      </w:r>
      <w:r w:rsidR="00F93FB5" w:rsidRPr="00F93FB5">
        <w:rPr>
          <w:rFonts w:ascii="Times New Roman" w:eastAsia="Calibri" w:hAnsi="Times New Roman" w:cs="Times New Roman"/>
          <w:sz w:val="28"/>
          <w:szCs w:val="28"/>
        </w:rPr>
        <w:t>. Чертеж КРАБа</w:t>
      </w:r>
      <w:r w:rsidR="00F93FB5">
        <w:rPr>
          <w:rFonts w:ascii="Times New Roman" w:eastAsia="Calibri" w:hAnsi="Times New Roman" w:cs="Times New Roman"/>
          <w:sz w:val="28"/>
          <w:szCs w:val="28"/>
        </w:rPr>
        <w:t xml:space="preserve"> № 7).</w:t>
      </w:r>
    </w:p>
    <w:p w14:paraId="5F5284BC"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 xml:space="preserve">Одним из способов биологической очистки вод является использование высших растений, так как они поглощают биогенные элементы и некоторые органические вещества, способны накапливать токсичные вещества и превращать в нетоксичные, способны накапливать некоторые металлы и органические вещества, которые трудно разлагаются, а также они способствуют оседанию взвешенных веществ. </w:t>
      </w:r>
    </w:p>
    <w:p w14:paraId="7BBB0CB7"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Биологические методы очистки водоемов с помощью высших водных растений хорошо себя зарекомендовали в системе очистки коммунально-бытовых стоков, как наиболее экологически и экономически выгодные, благодаря простоте технологии и низким эксплуатационным расходам. Они применяются для очистки сточных вод, окончательно формируя качество очищаемой воды, на предприятиях.</w:t>
      </w:r>
    </w:p>
    <w:p w14:paraId="51E3C250"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В качестве примера это может быть – эйхорния или водный гиацинт, на колоссальной поверхности корневой системы которого осаждаются взвеси, содержащиеся в воде. С фантастической скоростью перерабатываются разные органические загрязнители, то есть фактически, чем грязнее водоем, тем лучше чувствует себя растение. Водный гиацинт является наилучшим природным фильтром водоёмов, он освобождает воду от вредных веществ, нитратов и излишней органики, поглощая их.</w:t>
      </w:r>
    </w:p>
    <w:p w14:paraId="29A25E64"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Такое водное растение, как водный орех, также способен очищать воды, главным образом, от опасных нитратов. Листья у водного ореха тёмно-зелёные и глянцевые, а летом на них появляются белые цветочки. Для того, чтобы водный орех зацвел необходимо достато</w:t>
      </w:r>
      <w:r>
        <w:rPr>
          <w:rFonts w:ascii="Times New Roman" w:eastAsia="Calibri" w:hAnsi="Times New Roman" w:cs="Times New Roman"/>
          <w:sz w:val="28"/>
          <w:szCs w:val="28"/>
        </w:rPr>
        <w:t xml:space="preserve">чное количество тепла и солнца. </w:t>
      </w:r>
      <w:r w:rsidRPr="00765B2C">
        <w:rPr>
          <w:rFonts w:ascii="Times New Roman" w:eastAsia="Calibri" w:hAnsi="Times New Roman" w:cs="Times New Roman"/>
          <w:sz w:val="28"/>
          <w:szCs w:val="28"/>
        </w:rPr>
        <w:t>Одним из плюсов данного растения является то, что он способен пережить русские суровые зимы.</w:t>
      </w:r>
    </w:p>
    <w:p w14:paraId="550BE84F"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Камыш – прибрежное растение, частично погруженное в воду. Известно, что камыш имеет высокие адаптивные свойства и способен прорастать в очень загрязненных промышленными сточными водами водоемах. Он способен удалять из воды ряд органических соединений, в том числе фенолы, нафтолы, анилины и прочие органические вещества.</w:t>
      </w:r>
    </w:p>
    <w:p w14:paraId="44DC1190"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Еще одним растением, чистящим воды, является пистия, которая собирает на корнях мутную воду и также очищает ее от различных органических соединений, например, от фосфатов.</w:t>
      </w:r>
    </w:p>
    <w:p w14:paraId="499AAC9C"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lastRenderedPageBreak/>
        <w:t>С помощью клешней КРАБ сможет проводить экспресс-анализ вод на нитраты, проводимость, рН, температуры, растворенного кислорода и другие параметры.</w:t>
      </w:r>
    </w:p>
    <w:p w14:paraId="4DDCBAB5" w14:textId="77777777" w:rsidR="00765B2C" w:rsidRP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Также возможен забор проб воды для микроскопии и исследования гидробионтов.</w:t>
      </w:r>
    </w:p>
    <w:p w14:paraId="27F38A05" w14:textId="77777777" w:rsidR="00765B2C" w:rsidRPr="00765B2C" w:rsidRDefault="00765B2C" w:rsidP="00473B42">
      <w:pPr>
        <w:spacing w:after="0" w:line="240" w:lineRule="auto"/>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На задней части комплекса располагается мусорный контейнер для сбора пластикового и бумажного мусора с поверхности водоема.</w:t>
      </w:r>
    </w:p>
    <w:p w14:paraId="4502BA9B" w14:textId="77777777" w:rsidR="00765B2C" w:rsidRDefault="00765B2C" w:rsidP="00473B42">
      <w:pPr>
        <w:spacing w:after="0" w:line="240" w:lineRule="auto"/>
        <w:ind w:firstLine="708"/>
        <w:jc w:val="both"/>
        <w:rPr>
          <w:rFonts w:ascii="Times New Roman" w:eastAsia="Calibri" w:hAnsi="Times New Roman" w:cs="Times New Roman"/>
          <w:sz w:val="28"/>
          <w:szCs w:val="28"/>
        </w:rPr>
      </w:pPr>
      <w:r w:rsidRPr="00765B2C">
        <w:rPr>
          <w:rFonts w:ascii="Times New Roman" w:eastAsia="Calibri" w:hAnsi="Times New Roman" w:cs="Times New Roman"/>
          <w:sz w:val="28"/>
          <w:szCs w:val="28"/>
        </w:rPr>
        <w:t>Комплекс может служить для доставки мальков рыб, которые питаются водорослями и органическими отходами (белый амур, серебряный карп) в места наибольшего загрязнения.</w:t>
      </w:r>
    </w:p>
    <w:p w14:paraId="14BDAF84" w14:textId="77777777" w:rsidR="00C33E18" w:rsidRPr="00D14CEE" w:rsidRDefault="00C33E18"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В передней части КРАБА располагается мусорный контейнер для сбора пластикового и бумажного мусора с поверхности водоема.</w:t>
      </w:r>
    </w:p>
    <w:p w14:paraId="4C03214F" w14:textId="77777777" w:rsidR="00C33E18" w:rsidRPr="00D14CEE" w:rsidRDefault="00C33E18"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В задней части - автоматическая система управления, приема и анализа данных. Данные снимаются с датчиков, которые автоматически погружаются в воду с определенной периодичностью.</w:t>
      </w:r>
    </w:p>
    <w:p w14:paraId="2F21C30B" w14:textId="77777777" w:rsidR="00C33E18" w:rsidRPr="00D14CEE" w:rsidRDefault="00DB0A9F" w:rsidP="00473B42">
      <w:pPr>
        <w:spacing w:after="0" w:line="240" w:lineRule="auto"/>
        <w:ind w:firstLine="708"/>
        <w:jc w:val="both"/>
        <w:rPr>
          <w:rFonts w:ascii="Times New Roman" w:eastAsia="Calibri" w:hAnsi="Times New Roman" w:cs="Times New Roman"/>
          <w:sz w:val="28"/>
          <w:szCs w:val="28"/>
        </w:rPr>
      </w:pPr>
      <w:r w:rsidRPr="00DB0A9F">
        <w:rPr>
          <w:rFonts w:ascii="Times New Roman" w:eastAsia="Calibri" w:hAnsi="Times New Roman" w:cs="Times New Roman"/>
          <w:sz w:val="28"/>
          <w:szCs w:val="28"/>
        </w:rPr>
        <w:t>Для работы станции необходима энергия. Ее будем получать с помощью солнечных батарей</w:t>
      </w:r>
      <w:r w:rsidR="00F93FB5">
        <w:rPr>
          <w:rFonts w:ascii="Times New Roman" w:eastAsia="Calibri" w:hAnsi="Times New Roman" w:cs="Times New Roman"/>
          <w:sz w:val="28"/>
          <w:szCs w:val="28"/>
        </w:rPr>
        <w:t xml:space="preserve">. </w:t>
      </w:r>
      <w:r w:rsidR="00C33E18" w:rsidRPr="00D14CEE">
        <w:rPr>
          <w:rFonts w:ascii="Times New Roman" w:eastAsia="Calibri" w:hAnsi="Times New Roman" w:cs="Times New Roman"/>
          <w:sz w:val="28"/>
          <w:szCs w:val="28"/>
        </w:rPr>
        <w:t>Сверху расположены солнечные панели, обеспечивающие гене</w:t>
      </w:r>
      <w:r w:rsidR="005C6B81" w:rsidRPr="00D14CEE">
        <w:rPr>
          <w:rFonts w:ascii="Times New Roman" w:eastAsia="Calibri" w:hAnsi="Times New Roman" w:cs="Times New Roman"/>
          <w:sz w:val="28"/>
          <w:szCs w:val="28"/>
        </w:rPr>
        <w:t xml:space="preserve">рацию энергии для передвижения. </w:t>
      </w:r>
      <w:r w:rsidR="00C33E18" w:rsidRPr="00D14CEE">
        <w:rPr>
          <w:rFonts w:ascii="Times New Roman" w:eastAsia="Calibri" w:hAnsi="Times New Roman" w:cs="Times New Roman"/>
          <w:sz w:val="28"/>
          <w:szCs w:val="28"/>
        </w:rPr>
        <w:t>В центральной открытой части высаживаются водные растения, которые осуществляют биологическую очистку воды, а именно:</w:t>
      </w:r>
    </w:p>
    <w:p w14:paraId="3D4453B0" w14:textId="77777777" w:rsidR="00C33E18" w:rsidRPr="00D14CEE" w:rsidRDefault="00C33E18" w:rsidP="00473B42">
      <w:pPr>
        <w:spacing w:after="0" w:line="240" w:lineRule="auto"/>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 поглощают биогенные элементы и некоторые органические вещества,</w:t>
      </w:r>
    </w:p>
    <w:p w14:paraId="014B66DA" w14:textId="77777777" w:rsidR="00C33E18" w:rsidRPr="00D14CEE" w:rsidRDefault="00C33E18" w:rsidP="00473B42">
      <w:pPr>
        <w:spacing w:after="0" w:line="240" w:lineRule="auto"/>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 xml:space="preserve">- накапливают токсичные вещества и превращают в нетоксичные, </w:t>
      </w:r>
    </w:p>
    <w:p w14:paraId="44B5597D" w14:textId="77777777" w:rsidR="00C33E18" w:rsidRPr="00D14CEE" w:rsidRDefault="00C33E18" w:rsidP="00473B42">
      <w:pPr>
        <w:spacing w:after="0" w:line="240" w:lineRule="auto"/>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 накапливают некоторые металлы и органические вещества, которые трудно разлагаются.</w:t>
      </w:r>
    </w:p>
    <w:p w14:paraId="7C36F543" w14:textId="77777777" w:rsidR="00635CDB" w:rsidRPr="00D14CEE" w:rsidRDefault="00635CDB"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 xml:space="preserve">Водные растения </w:t>
      </w:r>
      <w:r w:rsidR="00DA2C92" w:rsidRPr="00D14CEE">
        <w:rPr>
          <w:rFonts w:ascii="Times New Roman" w:eastAsia="Calibri" w:hAnsi="Times New Roman" w:cs="Times New Roman"/>
          <w:sz w:val="28"/>
          <w:szCs w:val="28"/>
        </w:rPr>
        <w:t xml:space="preserve">уже </w:t>
      </w:r>
      <w:r w:rsidRPr="00D14CEE">
        <w:rPr>
          <w:rFonts w:ascii="Times New Roman" w:eastAsia="Calibri" w:hAnsi="Times New Roman" w:cs="Times New Roman"/>
          <w:sz w:val="28"/>
          <w:szCs w:val="28"/>
        </w:rPr>
        <w:t>в настоящее время успешно применяются в системах очистки бытовых стоков</w:t>
      </w:r>
      <w:r w:rsidR="00421E4B">
        <w:rPr>
          <w:rFonts w:ascii="Times New Roman" w:eastAsia="Calibri" w:hAnsi="Times New Roman" w:cs="Times New Roman"/>
          <w:sz w:val="28"/>
          <w:szCs w:val="28"/>
        </w:rPr>
        <w:t>, благодаря простоте технологии (Приложение 3.)</w:t>
      </w:r>
      <w:r w:rsidR="00DA2C92" w:rsidRPr="00D14CEE">
        <w:rPr>
          <w:rFonts w:ascii="Times New Roman" w:eastAsia="Calibri" w:hAnsi="Times New Roman" w:cs="Times New Roman"/>
          <w:sz w:val="28"/>
          <w:szCs w:val="28"/>
        </w:rPr>
        <w:t xml:space="preserve"> </w:t>
      </w:r>
      <w:r w:rsidRPr="00D14CEE">
        <w:rPr>
          <w:rFonts w:ascii="Times New Roman" w:eastAsia="Calibri" w:hAnsi="Times New Roman" w:cs="Times New Roman"/>
          <w:sz w:val="28"/>
          <w:szCs w:val="28"/>
        </w:rPr>
        <w:t>Например, это может быть – эйхорния или водный гиацинт на корневой системе которого осаждаются взвеси, содержащиеся в воде. И чем грязнее водоем, тем лучше чувствует себя растение. Водный гиацинт является наилучшим природным фильтром водоёмов, он освобождает воду от вредных веществ, нитратов и излишней органики.</w:t>
      </w:r>
    </w:p>
    <w:p w14:paraId="636C0360" w14:textId="77777777" w:rsidR="00635CDB" w:rsidRPr="00D14CEE" w:rsidRDefault="00635CDB"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А водный орех очищает воду от нитратов. Одним из плюсов данного растения является важный факт, что он способен пережить суровые зимы.</w:t>
      </w:r>
    </w:p>
    <w:p w14:paraId="41CA536A" w14:textId="77777777" w:rsidR="00635CDB" w:rsidRPr="00D14CEE" w:rsidRDefault="00635CDB"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Камыш – прибрежное растение, частично погруженное в воду. Известно, что камыш способен прорастать в загрязненных сточными водами водоемах. Он способен удалять из воды фенолы, нафтолы, анилины и прочие органические вещества.</w:t>
      </w:r>
    </w:p>
    <w:p w14:paraId="09EEE5AC" w14:textId="21D08838" w:rsidR="00635CDB" w:rsidRPr="00D14CEE" w:rsidRDefault="00635CDB"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Еще одно чистящее растение - пистия, которая собирает на корнях мутную воду и также очищает ее от различных органических соединений, например, от фосфатов</w:t>
      </w:r>
      <w:r w:rsidR="00FC06AF">
        <w:rPr>
          <w:rFonts w:ascii="Times New Roman" w:eastAsia="Calibri" w:hAnsi="Times New Roman" w:cs="Times New Roman"/>
          <w:sz w:val="28"/>
          <w:szCs w:val="28"/>
        </w:rPr>
        <w:t xml:space="preserve"> </w:t>
      </w:r>
      <w:r w:rsidR="00FC06AF" w:rsidRPr="00FC06AF">
        <w:rPr>
          <w:rFonts w:ascii="Times New Roman" w:eastAsia="Calibri" w:hAnsi="Times New Roman" w:cs="Times New Roman"/>
          <w:sz w:val="28"/>
          <w:szCs w:val="28"/>
        </w:rPr>
        <w:t>[11]</w:t>
      </w:r>
      <w:r w:rsidRPr="00D14CEE">
        <w:rPr>
          <w:rFonts w:ascii="Times New Roman" w:eastAsia="Calibri" w:hAnsi="Times New Roman" w:cs="Times New Roman"/>
          <w:sz w:val="28"/>
          <w:szCs w:val="28"/>
        </w:rPr>
        <w:t>.</w:t>
      </w:r>
    </w:p>
    <w:p w14:paraId="2CEDBAFF" w14:textId="77777777" w:rsidR="00C33E18" w:rsidRPr="00D14CEE" w:rsidRDefault="00C33E18"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t>С помощью клешней КРАБ сможет</w:t>
      </w:r>
      <w:r w:rsidR="004F10CE" w:rsidRPr="00D14CEE">
        <w:rPr>
          <w:rFonts w:ascii="Times New Roman" w:eastAsia="Calibri" w:hAnsi="Times New Roman" w:cs="Times New Roman"/>
          <w:sz w:val="28"/>
          <w:szCs w:val="28"/>
        </w:rPr>
        <w:t xml:space="preserve"> проводить экспресс-анализ воды и забор проб</w:t>
      </w:r>
      <w:r w:rsidRPr="00D14CEE">
        <w:rPr>
          <w:rFonts w:ascii="Times New Roman" w:eastAsia="Calibri" w:hAnsi="Times New Roman" w:cs="Times New Roman"/>
          <w:sz w:val="28"/>
          <w:szCs w:val="28"/>
        </w:rPr>
        <w:t xml:space="preserve"> для микроскопии и исследования гидробионтов.</w:t>
      </w:r>
    </w:p>
    <w:p w14:paraId="372B955D" w14:textId="77777777" w:rsidR="00C33E18" w:rsidRDefault="00C33E18" w:rsidP="00473B42">
      <w:pPr>
        <w:spacing w:after="0" w:line="240" w:lineRule="auto"/>
        <w:ind w:firstLine="708"/>
        <w:jc w:val="both"/>
        <w:rPr>
          <w:rFonts w:ascii="Times New Roman" w:eastAsia="Calibri" w:hAnsi="Times New Roman" w:cs="Times New Roman"/>
          <w:sz w:val="28"/>
          <w:szCs w:val="28"/>
        </w:rPr>
      </w:pPr>
      <w:r w:rsidRPr="00D14CEE">
        <w:rPr>
          <w:rFonts w:ascii="Times New Roman" w:eastAsia="Calibri" w:hAnsi="Times New Roman" w:cs="Times New Roman"/>
          <w:sz w:val="28"/>
          <w:szCs w:val="28"/>
        </w:rPr>
        <w:lastRenderedPageBreak/>
        <w:t>КРАБ может использоваться для доставки мальков рыб, которые питаются водорослями и органическими отходами (белый амур, серебряный карп) в места наибольшего загрязнения.</w:t>
      </w:r>
    </w:p>
    <w:p w14:paraId="1E0DEAA0" w14:textId="77777777" w:rsidR="00F93FB5" w:rsidRPr="00F93FB5" w:rsidRDefault="00F93FB5" w:rsidP="00473B42">
      <w:pPr>
        <w:spacing w:after="0" w:line="240" w:lineRule="auto"/>
        <w:ind w:firstLine="708"/>
        <w:jc w:val="both"/>
        <w:rPr>
          <w:rFonts w:ascii="Times New Roman" w:eastAsia="Calibri" w:hAnsi="Times New Roman" w:cs="Times New Roman"/>
          <w:sz w:val="28"/>
          <w:szCs w:val="28"/>
        </w:rPr>
      </w:pPr>
      <w:r w:rsidRPr="00F93FB5">
        <w:rPr>
          <w:rFonts w:ascii="Times New Roman" w:eastAsia="Calibri" w:hAnsi="Times New Roman" w:cs="Times New Roman"/>
          <w:sz w:val="28"/>
          <w:szCs w:val="28"/>
        </w:rPr>
        <w:t>Сфера применения комплекса:</w:t>
      </w:r>
    </w:p>
    <w:p w14:paraId="16EECDCD" w14:textId="77777777" w:rsidR="00F93FB5" w:rsidRPr="00F93FB5" w:rsidRDefault="00F93FB5" w:rsidP="00473B42">
      <w:pPr>
        <w:spacing w:after="0" w:line="240" w:lineRule="auto"/>
        <w:ind w:firstLine="708"/>
        <w:jc w:val="both"/>
        <w:rPr>
          <w:rFonts w:ascii="Times New Roman" w:eastAsia="Calibri" w:hAnsi="Times New Roman" w:cs="Times New Roman"/>
          <w:sz w:val="28"/>
          <w:szCs w:val="28"/>
        </w:rPr>
      </w:pPr>
      <w:r w:rsidRPr="00F93FB5">
        <w:rPr>
          <w:rFonts w:ascii="Times New Roman" w:eastAsia="Calibri" w:hAnsi="Times New Roman" w:cs="Times New Roman"/>
          <w:sz w:val="28"/>
          <w:szCs w:val="28"/>
        </w:rPr>
        <w:t>1. Мониторинг экологической обстановки</w:t>
      </w:r>
      <w:r>
        <w:rPr>
          <w:rFonts w:ascii="Times New Roman" w:eastAsia="Calibri" w:hAnsi="Times New Roman" w:cs="Times New Roman"/>
          <w:sz w:val="28"/>
          <w:szCs w:val="28"/>
        </w:rPr>
        <w:t>:</w:t>
      </w:r>
    </w:p>
    <w:p w14:paraId="6259E47F" w14:textId="77777777" w:rsidR="00F93FB5" w:rsidRPr="00F93FB5" w:rsidRDefault="00F93FB5" w:rsidP="00473B42">
      <w:pPr>
        <w:spacing w:after="0" w:line="240" w:lineRule="auto"/>
        <w:ind w:firstLine="708"/>
        <w:jc w:val="both"/>
        <w:rPr>
          <w:rFonts w:ascii="Times New Roman" w:eastAsia="Calibri" w:hAnsi="Times New Roman" w:cs="Times New Roman"/>
          <w:sz w:val="28"/>
          <w:szCs w:val="28"/>
        </w:rPr>
      </w:pPr>
      <w:r w:rsidRPr="00F93FB5">
        <w:rPr>
          <w:rFonts w:ascii="Times New Roman" w:eastAsia="Calibri" w:hAnsi="Times New Roman" w:cs="Times New Roman"/>
          <w:sz w:val="28"/>
          <w:szCs w:val="28"/>
        </w:rPr>
        <w:t>- отбор проб воды</w:t>
      </w:r>
      <w:r>
        <w:rPr>
          <w:rFonts w:ascii="Times New Roman" w:eastAsia="Calibri" w:hAnsi="Times New Roman" w:cs="Times New Roman"/>
          <w:sz w:val="28"/>
          <w:szCs w:val="28"/>
        </w:rPr>
        <w:t>;</w:t>
      </w:r>
    </w:p>
    <w:p w14:paraId="2D9FD0BA" w14:textId="77777777" w:rsidR="00F93FB5" w:rsidRPr="00F93FB5" w:rsidRDefault="00F93FB5" w:rsidP="00473B42">
      <w:pPr>
        <w:spacing w:after="0" w:line="240" w:lineRule="auto"/>
        <w:ind w:firstLine="708"/>
        <w:jc w:val="both"/>
        <w:rPr>
          <w:rFonts w:ascii="Times New Roman" w:eastAsia="Calibri" w:hAnsi="Times New Roman" w:cs="Times New Roman"/>
          <w:sz w:val="28"/>
          <w:szCs w:val="28"/>
        </w:rPr>
      </w:pPr>
      <w:r w:rsidRPr="00F93FB5">
        <w:rPr>
          <w:rFonts w:ascii="Times New Roman" w:eastAsia="Calibri" w:hAnsi="Times New Roman" w:cs="Times New Roman"/>
          <w:sz w:val="28"/>
          <w:szCs w:val="28"/>
        </w:rPr>
        <w:t>- химический анализ</w:t>
      </w:r>
      <w:r>
        <w:rPr>
          <w:rFonts w:ascii="Times New Roman" w:eastAsia="Calibri" w:hAnsi="Times New Roman" w:cs="Times New Roman"/>
          <w:sz w:val="28"/>
          <w:szCs w:val="28"/>
        </w:rPr>
        <w:t>.</w:t>
      </w:r>
    </w:p>
    <w:p w14:paraId="67173B52" w14:textId="7E4B46E1" w:rsidR="00F93FB5" w:rsidRPr="00F93FB5" w:rsidRDefault="00F93FB5" w:rsidP="00473B42">
      <w:pPr>
        <w:spacing w:after="0" w:line="240" w:lineRule="auto"/>
        <w:ind w:firstLine="708"/>
        <w:jc w:val="both"/>
        <w:rPr>
          <w:rFonts w:ascii="Times New Roman" w:eastAsia="Calibri" w:hAnsi="Times New Roman" w:cs="Times New Roman"/>
          <w:sz w:val="28"/>
          <w:szCs w:val="28"/>
        </w:rPr>
      </w:pPr>
      <w:r w:rsidRPr="00F93FB5">
        <w:rPr>
          <w:rFonts w:ascii="Times New Roman" w:eastAsia="Calibri" w:hAnsi="Times New Roman" w:cs="Times New Roman"/>
          <w:sz w:val="28"/>
          <w:szCs w:val="28"/>
        </w:rPr>
        <w:t>2. Биологическая очистка воды (с помощью водных растений</w:t>
      </w:r>
      <w:r w:rsidR="00082875">
        <w:rPr>
          <w:rFonts w:ascii="Times New Roman" w:eastAsia="Calibri" w:hAnsi="Times New Roman" w:cs="Times New Roman"/>
          <w:sz w:val="28"/>
          <w:szCs w:val="28"/>
        </w:rPr>
        <w:t>)</w:t>
      </w:r>
      <w:r>
        <w:rPr>
          <w:rFonts w:ascii="Times New Roman" w:eastAsia="Calibri" w:hAnsi="Times New Roman" w:cs="Times New Roman"/>
          <w:sz w:val="28"/>
          <w:szCs w:val="28"/>
        </w:rPr>
        <w:t>;</w:t>
      </w:r>
    </w:p>
    <w:p w14:paraId="0C2D82AB" w14:textId="77777777" w:rsidR="00B1387B" w:rsidRDefault="00F93FB5" w:rsidP="00473B42">
      <w:pPr>
        <w:spacing w:after="0" w:line="240" w:lineRule="auto"/>
        <w:ind w:firstLine="708"/>
        <w:jc w:val="both"/>
        <w:rPr>
          <w:rFonts w:ascii="Times New Roman" w:eastAsia="Calibri" w:hAnsi="Times New Roman" w:cs="Times New Roman"/>
          <w:sz w:val="28"/>
          <w:szCs w:val="28"/>
        </w:rPr>
      </w:pPr>
      <w:r w:rsidRPr="00F93FB5">
        <w:rPr>
          <w:rFonts w:ascii="Times New Roman" w:eastAsia="Calibri" w:hAnsi="Times New Roman" w:cs="Times New Roman"/>
          <w:sz w:val="28"/>
          <w:szCs w:val="28"/>
        </w:rPr>
        <w:t>3. Очистка акватории от мусора</w:t>
      </w:r>
      <w:r>
        <w:rPr>
          <w:rFonts w:ascii="Times New Roman" w:eastAsia="Calibri" w:hAnsi="Times New Roman" w:cs="Times New Roman"/>
          <w:sz w:val="28"/>
          <w:szCs w:val="28"/>
        </w:rPr>
        <w:t>.</w:t>
      </w:r>
    </w:p>
    <w:p w14:paraId="63C87BEA" w14:textId="5F622200" w:rsidR="00A83E41" w:rsidRPr="00A83E41" w:rsidRDefault="00A83E41" w:rsidP="00473B42">
      <w:pPr>
        <w:pStyle w:val="1"/>
        <w:spacing w:before="0" w:line="240" w:lineRule="auto"/>
        <w:jc w:val="center"/>
        <w:rPr>
          <w:rFonts w:ascii="Times New Roman" w:hAnsi="Times New Roman" w:cs="Times New Roman"/>
          <w:b/>
          <w:color w:val="auto"/>
          <w:sz w:val="28"/>
          <w:szCs w:val="28"/>
        </w:rPr>
      </w:pPr>
      <w:bookmarkStart w:id="11" w:name="_Toc214394660"/>
      <w:r w:rsidRPr="00A83E41">
        <w:rPr>
          <w:rFonts w:ascii="Times New Roman" w:hAnsi="Times New Roman" w:cs="Times New Roman"/>
          <w:b/>
          <w:color w:val="auto"/>
          <w:sz w:val="28"/>
          <w:szCs w:val="28"/>
        </w:rPr>
        <w:t>2.</w:t>
      </w:r>
      <w:r>
        <w:rPr>
          <w:rFonts w:ascii="Times New Roman" w:hAnsi="Times New Roman" w:cs="Times New Roman"/>
          <w:b/>
          <w:color w:val="auto"/>
          <w:sz w:val="28"/>
          <w:szCs w:val="28"/>
        </w:rPr>
        <w:t>4</w:t>
      </w:r>
      <w:r w:rsidRPr="00A83E4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Работа с населением</w:t>
      </w:r>
      <w:bookmarkEnd w:id="11"/>
    </w:p>
    <w:p w14:paraId="398D6773" w14:textId="77777777" w:rsidR="00CB3E13" w:rsidRDefault="00CB3E13" w:rsidP="00473B42">
      <w:pPr>
        <w:spacing w:after="0" w:line="240" w:lineRule="auto"/>
        <w:ind w:firstLine="709"/>
        <w:jc w:val="both"/>
        <w:rPr>
          <w:rFonts w:ascii="Times New Roman" w:hAnsi="Times New Roman" w:cs="Times New Roman"/>
          <w:sz w:val="28"/>
          <w:szCs w:val="28"/>
        </w:rPr>
      </w:pPr>
      <w:r w:rsidRPr="00B1387B">
        <w:rPr>
          <w:rFonts w:ascii="Times New Roman" w:hAnsi="Times New Roman" w:cs="Times New Roman"/>
          <w:sz w:val="28"/>
          <w:szCs w:val="28"/>
        </w:rPr>
        <w:t>Мы полагаем, что</w:t>
      </w:r>
      <w:r>
        <w:rPr>
          <w:rFonts w:ascii="Times New Roman" w:hAnsi="Times New Roman" w:cs="Times New Roman"/>
          <w:sz w:val="28"/>
          <w:szCs w:val="28"/>
        </w:rPr>
        <w:t>,</w:t>
      </w:r>
      <w:r w:rsidRPr="00B1387B">
        <w:rPr>
          <w:rFonts w:ascii="Times New Roman" w:hAnsi="Times New Roman" w:cs="Times New Roman"/>
          <w:sz w:val="28"/>
          <w:szCs w:val="28"/>
        </w:rPr>
        <w:t xml:space="preserve"> кроме очистки</w:t>
      </w:r>
      <w:r>
        <w:rPr>
          <w:rFonts w:ascii="Times New Roman" w:hAnsi="Times New Roman" w:cs="Times New Roman"/>
          <w:sz w:val="28"/>
          <w:szCs w:val="28"/>
        </w:rPr>
        <w:t xml:space="preserve"> и восстановление реки,</w:t>
      </w:r>
      <w:r w:rsidRPr="00B1387B">
        <w:rPr>
          <w:rFonts w:ascii="Times New Roman" w:hAnsi="Times New Roman" w:cs="Times New Roman"/>
          <w:sz w:val="28"/>
          <w:szCs w:val="28"/>
        </w:rPr>
        <w:t xml:space="preserve"> большое значение </w:t>
      </w:r>
      <w:r>
        <w:rPr>
          <w:rFonts w:ascii="Times New Roman" w:hAnsi="Times New Roman" w:cs="Times New Roman"/>
          <w:sz w:val="28"/>
          <w:szCs w:val="28"/>
        </w:rPr>
        <w:t xml:space="preserve">имеет работа с населением. Она предполагает в первую очередь комплекс мер, направленных на предотвращения загрязнений антропогенного характера. </w:t>
      </w:r>
    </w:p>
    <w:p w14:paraId="00C68B09" w14:textId="77777777" w:rsidR="00CB3E13" w:rsidRDefault="00CB3E13" w:rsidP="00473B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основа загрязнения реки Кудьма – это органика, необходимо информирование население, которое позволит избежать попадание в водоем ее излишков. С этой целью была разработана информационная программа (Приложение 1) для населения. Обычно люди полагают, что можно оставить органические остатки в лесу (перегниют) или кинуть в реку (съедят рыбы). Однако в случае реки Кудьмы это недопустимо, важно закапывать органику и относить ее на компостные кучи. </w:t>
      </w:r>
    </w:p>
    <w:p w14:paraId="5BD08D18" w14:textId="77777777" w:rsidR="00CB3E13" w:rsidRPr="00B1387B" w:rsidRDefault="00CB3E13" w:rsidP="00473B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необходимы меры, которые сделают слив в реку не выгодным для предприятий и ассенизаторов. Это требует изменения законодательства и контроля. Также для очистки реки может потребоваться помощь волонтеров. Более подробно данные меры изложены в Приложении 2.</w:t>
      </w:r>
    </w:p>
    <w:p w14:paraId="14CE4355" w14:textId="77777777" w:rsidR="00782617" w:rsidRDefault="00782617" w:rsidP="00473B42">
      <w:pPr>
        <w:pStyle w:val="2"/>
        <w:spacing w:before="0" w:line="240" w:lineRule="auto"/>
        <w:jc w:val="center"/>
        <w:rPr>
          <w:rFonts w:ascii="Times New Roman" w:hAnsi="Times New Roman" w:cs="Times New Roman"/>
          <w:b/>
          <w:color w:val="auto"/>
          <w:sz w:val="28"/>
          <w:szCs w:val="28"/>
        </w:rPr>
      </w:pPr>
      <w:bookmarkStart w:id="12" w:name="_Toc214394661"/>
    </w:p>
    <w:p w14:paraId="784B2096" w14:textId="7860BCBE" w:rsidR="00782617" w:rsidRDefault="00782617" w:rsidP="00473B42">
      <w:pPr>
        <w:pStyle w:val="2"/>
        <w:spacing w:before="0" w:line="240" w:lineRule="auto"/>
        <w:jc w:val="center"/>
        <w:rPr>
          <w:rFonts w:ascii="Times New Roman" w:hAnsi="Times New Roman" w:cs="Times New Roman"/>
          <w:b/>
          <w:color w:val="auto"/>
          <w:sz w:val="28"/>
          <w:szCs w:val="28"/>
        </w:rPr>
      </w:pPr>
    </w:p>
    <w:p w14:paraId="699873DE" w14:textId="77777777" w:rsidR="00782617" w:rsidRDefault="00782617" w:rsidP="00473B42">
      <w:pPr>
        <w:pStyle w:val="2"/>
        <w:spacing w:before="0" w:line="240" w:lineRule="auto"/>
        <w:jc w:val="center"/>
        <w:rPr>
          <w:rFonts w:ascii="Times New Roman" w:hAnsi="Times New Roman" w:cs="Times New Roman"/>
          <w:b/>
          <w:color w:val="auto"/>
          <w:sz w:val="28"/>
          <w:szCs w:val="28"/>
        </w:rPr>
      </w:pPr>
    </w:p>
    <w:p w14:paraId="1B78374C" w14:textId="77777777" w:rsidR="00782617" w:rsidRDefault="00782617" w:rsidP="00473B42">
      <w:pPr>
        <w:pStyle w:val="2"/>
        <w:spacing w:before="0" w:line="240" w:lineRule="auto"/>
        <w:jc w:val="center"/>
        <w:rPr>
          <w:rFonts w:ascii="Times New Roman" w:hAnsi="Times New Roman" w:cs="Times New Roman"/>
          <w:b/>
          <w:color w:val="auto"/>
          <w:sz w:val="28"/>
          <w:szCs w:val="28"/>
        </w:rPr>
      </w:pPr>
    </w:p>
    <w:p w14:paraId="62F6339E" w14:textId="77777777" w:rsidR="00782617" w:rsidRDefault="00782617" w:rsidP="00473B42">
      <w:pPr>
        <w:pStyle w:val="2"/>
        <w:spacing w:before="0" w:line="240" w:lineRule="auto"/>
        <w:jc w:val="center"/>
        <w:rPr>
          <w:rFonts w:ascii="Times New Roman" w:hAnsi="Times New Roman" w:cs="Times New Roman"/>
          <w:b/>
          <w:color w:val="auto"/>
          <w:sz w:val="28"/>
          <w:szCs w:val="28"/>
        </w:rPr>
      </w:pPr>
    </w:p>
    <w:p w14:paraId="694E3554" w14:textId="3235AE13" w:rsidR="00782617" w:rsidRDefault="00782617" w:rsidP="00473B42">
      <w:pPr>
        <w:pStyle w:val="2"/>
        <w:spacing w:before="0" w:line="240" w:lineRule="auto"/>
        <w:jc w:val="center"/>
        <w:rPr>
          <w:rFonts w:ascii="Times New Roman" w:hAnsi="Times New Roman" w:cs="Times New Roman"/>
          <w:b/>
          <w:color w:val="auto"/>
          <w:sz w:val="28"/>
          <w:szCs w:val="28"/>
        </w:rPr>
      </w:pPr>
    </w:p>
    <w:p w14:paraId="5063DBDA" w14:textId="21F628F1" w:rsidR="00782617" w:rsidRDefault="00782617" w:rsidP="00473B42">
      <w:pPr>
        <w:spacing w:after="0" w:line="240" w:lineRule="auto"/>
      </w:pPr>
    </w:p>
    <w:p w14:paraId="7B8D6ADB" w14:textId="7B49546F" w:rsidR="00782617" w:rsidRDefault="00782617" w:rsidP="00473B42">
      <w:pPr>
        <w:spacing w:after="0" w:line="240" w:lineRule="auto"/>
      </w:pPr>
    </w:p>
    <w:p w14:paraId="47391059" w14:textId="73350111" w:rsidR="00782617" w:rsidRDefault="00782617" w:rsidP="00473B42">
      <w:pPr>
        <w:spacing w:after="0" w:line="240" w:lineRule="auto"/>
      </w:pPr>
    </w:p>
    <w:p w14:paraId="5376E81A" w14:textId="2DFD104D" w:rsidR="00782617" w:rsidRDefault="00782617" w:rsidP="00473B42">
      <w:pPr>
        <w:spacing w:after="0" w:line="240" w:lineRule="auto"/>
      </w:pPr>
    </w:p>
    <w:p w14:paraId="606733CF" w14:textId="723B843B" w:rsidR="00473B42" w:rsidRDefault="00473B42" w:rsidP="00473B42">
      <w:pPr>
        <w:spacing w:after="0" w:line="240" w:lineRule="auto"/>
      </w:pPr>
    </w:p>
    <w:p w14:paraId="704CCB2F" w14:textId="4D1BBEBD" w:rsidR="00473B42" w:rsidRDefault="00473B42" w:rsidP="00473B42">
      <w:pPr>
        <w:spacing w:after="0" w:line="240" w:lineRule="auto"/>
      </w:pPr>
    </w:p>
    <w:p w14:paraId="3C712B75" w14:textId="5C9CF654" w:rsidR="00473B42" w:rsidRDefault="00473B42" w:rsidP="00473B42">
      <w:pPr>
        <w:spacing w:after="0" w:line="240" w:lineRule="auto"/>
      </w:pPr>
    </w:p>
    <w:p w14:paraId="0CA2D1A8" w14:textId="5D51C50A" w:rsidR="00473B42" w:rsidRDefault="00473B42" w:rsidP="00473B42">
      <w:pPr>
        <w:spacing w:after="0" w:line="240" w:lineRule="auto"/>
      </w:pPr>
    </w:p>
    <w:p w14:paraId="2500F484" w14:textId="30B1244D" w:rsidR="00473B42" w:rsidRDefault="00473B42" w:rsidP="00473B42">
      <w:pPr>
        <w:spacing w:after="0" w:line="240" w:lineRule="auto"/>
      </w:pPr>
    </w:p>
    <w:p w14:paraId="16CA683B" w14:textId="6E0D5322" w:rsidR="00473B42" w:rsidRDefault="00473B42" w:rsidP="00473B42">
      <w:pPr>
        <w:spacing w:after="0" w:line="240" w:lineRule="auto"/>
      </w:pPr>
    </w:p>
    <w:p w14:paraId="103B25EF" w14:textId="482AE890" w:rsidR="00473B42" w:rsidRDefault="00473B42" w:rsidP="00473B42">
      <w:pPr>
        <w:spacing w:after="0" w:line="240" w:lineRule="auto"/>
      </w:pPr>
    </w:p>
    <w:p w14:paraId="3128B2A2" w14:textId="0159ADEC" w:rsidR="00473B42" w:rsidRDefault="00473B42" w:rsidP="00473B42">
      <w:pPr>
        <w:spacing w:after="0" w:line="240" w:lineRule="auto"/>
      </w:pPr>
    </w:p>
    <w:p w14:paraId="6871EBA2" w14:textId="756988D4" w:rsidR="00473B42" w:rsidRDefault="00473B42" w:rsidP="00473B42">
      <w:pPr>
        <w:spacing w:after="0" w:line="240" w:lineRule="auto"/>
      </w:pPr>
    </w:p>
    <w:p w14:paraId="6CB336A8" w14:textId="3244BECC" w:rsidR="00473B42" w:rsidRDefault="00473B42" w:rsidP="00473B42">
      <w:pPr>
        <w:spacing w:after="0" w:line="240" w:lineRule="auto"/>
      </w:pPr>
    </w:p>
    <w:p w14:paraId="12586404" w14:textId="6401A100" w:rsidR="00473B42" w:rsidRDefault="00473B42" w:rsidP="00473B42">
      <w:pPr>
        <w:spacing w:after="0" w:line="240" w:lineRule="auto"/>
      </w:pPr>
    </w:p>
    <w:p w14:paraId="2D8A7C01" w14:textId="34C407A2" w:rsidR="00473B42" w:rsidRDefault="00473B42" w:rsidP="00473B42">
      <w:pPr>
        <w:spacing w:after="0" w:line="240" w:lineRule="auto"/>
      </w:pPr>
    </w:p>
    <w:p w14:paraId="5F65A073" w14:textId="58C94A5F" w:rsidR="00473B42" w:rsidRDefault="00473B42" w:rsidP="00473B42">
      <w:pPr>
        <w:spacing w:after="0" w:line="240" w:lineRule="auto"/>
      </w:pPr>
    </w:p>
    <w:p w14:paraId="3D36FC3F" w14:textId="0177DFA5" w:rsidR="00473B42" w:rsidRDefault="00473B42" w:rsidP="00473B42">
      <w:pPr>
        <w:spacing w:after="0" w:line="240" w:lineRule="auto"/>
      </w:pPr>
    </w:p>
    <w:p w14:paraId="6ECB7FDA" w14:textId="0FF4AFE8" w:rsidR="00473B42" w:rsidRDefault="00473B42" w:rsidP="00473B42">
      <w:pPr>
        <w:spacing w:after="0" w:line="240" w:lineRule="auto"/>
      </w:pPr>
    </w:p>
    <w:p w14:paraId="390D10E7" w14:textId="77777777" w:rsidR="00473B42" w:rsidRDefault="00473B42" w:rsidP="00473B42">
      <w:pPr>
        <w:spacing w:after="0" w:line="240" w:lineRule="auto"/>
      </w:pPr>
    </w:p>
    <w:p w14:paraId="5A361EA2" w14:textId="694212D4" w:rsidR="00782617" w:rsidRDefault="00782617" w:rsidP="00473B42">
      <w:pPr>
        <w:spacing w:after="0" w:line="240" w:lineRule="auto"/>
      </w:pPr>
    </w:p>
    <w:p w14:paraId="26D93106" w14:textId="753A7D22" w:rsidR="00782617" w:rsidRDefault="00782617" w:rsidP="00473B42">
      <w:pPr>
        <w:spacing w:after="0" w:line="240" w:lineRule="auto"/>
      </w:pPr>
    </w:p>
    <w:p w14:paraId="40939BEE" w14:textId="79D1DFBC" w:rsidR="00782617" w:rsidRDefault="00782617" w:rsidP="00473B42">
      <w:pPr>
        <w:spacing w:after="0" w:line="240" w:lineRule="auto"/>
      </w:pPr>
    </w:p>
    <w:p w14:paraId="4EF0F1DF" w14:textId="1A271B47" w:rsidR="00756539" w:rsidRDefault="002727E5" w:rsidP="00473B42">
      <w:pPr>
        <w:pStyle w:val="2"/>
        <w:spacing w:before="0" w:line="240" w:lineRule="auto"/>
        <w:jc w:val="center"/>
        <w:rPr>
          <w:rFonts w:ascii="Times New Roman" w:hAnsi="Times New Roman" w:cs="Times New Roman"/>
          <w:b/>
          <w:color w:val="auto"/>
          <w:sz w:val="28"/>
          <w:szCs w:val="28"/>
        </w:rPr>
      </w:pPr>
      <w:r w:rsidRPr="00D14CEE">
        <w:rPr>
          <w:rFonts w:ascii="Times New Roman" w:hAnsi="Times New Roman" w:cs="Times New Roman"/>
          <w:b/>
          <w:color w:val="auto"/>
          <w:sz w:val="28"/>
          <w:szCs w:val="28"/>
        </w:rPr>
        <w:t>Вывод</w:t>
      </w:r>
      <w:r w:rsidR="00756539" w:rsidRPr="00D14CEE">
        <w:rPr>
          <w:rFonts w:ascii="Times New Roman" w:hAnsi="Times New Roman" w:cs="Times New Roman"/>
          <w:b/>
          <w:color w:val="auto"/>
          <w:sz w:val="28"/>
          <w:szCs w:val="28"/>
        </w:rPr>
        <w:t>ы</w:t>
      </w:r>
      <w:bookmarkEnd w:id="12"/>
    </w:p>
    <w:p w14:paraId="624412D7" w14:textId="77777777" w:rsidR="00A83E41" w:rsidRPr="00A83E41" w:rsidRDefault="00A83E41" w:rsidP="00473B42">
      <w:pPr>
        <w:spacing w:after="0" w:line="240" w:lineRule="auto"/>
      </w:pPr>
    </w:p>
    <w:p w14:paraId="0C7BCC89" w14:textId="77777777" w:rsidR="004F10CE" w:rsidRPr="00D14CEE" w:rsidRDefault="004F10CE"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В ходе этой работы мы выполнили все поставленные задачи.</w:t>
      </w:r>
    </w:p>
    <w:p w14:paraId="04625E84" w14:textId="00486FF7" w:rsidR="004F10CE" w:rsidRDefault="004F10CE" w:rsidP="00473B42">
      <w:pPr>
        <w:spacing w:after="0" w:line="240" w:lineRule="auto"/>
        <w:jc w:val="both"/>
        <w:rPr>
          <w:rFonts w:ascii="Times New Roman" w:hAnsi="Times New Roman" w:cs="Times New Roman"/>
          <w:sz w:val="28"/>
          <w:szCs w:val="28"/>
        </w:rPr>
      </w:pPr>
      <w:r w:rsidRPr="00D14CEE">
        <w:rPr>
          <w:rFonts w:ascii="Times New Roman" w:hAnsi="Times New Roman" w:cs="Times New Roman"/>
          <w:sz w:val="28"/>
          <w:szCs w:val="28"/>
        </w:rPr>
        <w:t>1. Мы определили, что важно усилить контроль за количеством сточных вод или же фильтровать их.</w:t>
      </w:r>
    </w:p>
    <w:p w14:paraId="75FBF85F" w14:textId="4CF7044E" w:rsidR="00CB3E13" w:rsidRPr="00D14CEE" w:rsidRDefault="00CB3E13" w:rsidP="00473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Нами был проведен анализ литературных данных и собственное исследования проб из реки Кудьма.</w:t>
      </w:r>
    </w:p>
    <w:p w14:paraId="459C960D" w14:textId="77777777" w:rsidR="00CB3E13" w:rsidRDefault="00CB3E13" w:rsidP="00473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4F10CE" w:rsidRPr="00D14CEE">
        <w:rPr>
          <w:rFonts w:ascii="Times New Roman" w:hAnsi="Times New Roman" w:cs="Times New Roman"/>
          <w:sz w:val="28"/>
          <w:szCs w:val="28"/>
        </w:rPr>
        <w:t xml:space="preserve"> Нами была разработан комплекс КРАБ для контроля и очистки водных ресурсов</w:t>
      </w:r>
      <w:r w:rsidR="00F93FB5">
        <w:rPr>
          <w:rFonts w:ascii="Times New Roman" w:hAnsi="Times New Roman" w:cs="Times New Roman"/>
          <w:sz w:val="28"/>
          <w:szCs w:val="28"/>
        </w:rPr>
        <w:t xml:space="preserve">. </w:t>
      </w:r>
      <w:r w:rsidR="00F93FB5" w:rsidRPr="00F93FB5">
        <w:rPr>
          <w:rFonts w:ascii="Times New Roman" w:hAnsi="Times New Roman" w:cs="Times New Roman"/>
          <w:sz w:val="28"/>
          <w:szCs w:val="28"/>
        </w:rPr>
        <w:t>КРАБ будет интересен лицам, занимающимся мониторингом экологического состояния в нашей области и экологическим организациям, а также всем неравнодушным к природе людям.</w:t>
      </w:r>
    </w:p>
    <w:p w14:paraId="38097D00" w14:textId="4E6827E4" w:rsidR="0002617F" w:rsidRPr="00D14CEE" w:rsidRDefault="00CB3E13" w:rsidP="00473B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02617F">
        <w:rPr>
          <w:rFonts w:ascii="Times New Roman" w:hAnsi="Times New Roman" w:cs="Times New Roman"/>
          <w:sz w:val="28"/>
          <w:szCs w:val="28"/>
        </w:rPr>
        <w:t>Кроме этого</w:t>
      </w:r>
      <w:r>
        <w:rPr>
          <w:rFonts w:ascii="Times New Roman" w:hAnsi="Times New Roman" w:cs="Times New Roman"/>
          <w:sz w:val="28"/>
          <w:szCs w:val="28"/>
        </w:rPr>
        <w:t>,</w:t>
      </w:r>
      <w:r w:rsidR="0002617F">
        <w:rPr>
          <w:rFonts w:ascii="Times New Roman" w:hAnsi="Times New Roman" w:cs="Times New Roman"/>
          <w:sz w:val="28"/>
          <w:szCs w:val="28"/>
        </w:rPr>
        <w:t xml:space="preserve"> нами были разработаны: информационная программа для экологического просвещения населения разных возрастных групп </w:t>
      </w:r>
      <w:r>
        <w:rPr>
          <w:rFonts w:ascii="Times New Roman" w:hAnsi="Times New Roman" w:cs="Times New Roman"/>
          <w:sz w:val="28"/>
          <w:szCs w:val="28"/>
        </w:rPr>
        <w:t>и п</w:t>
      </w:r>
      <w:r w:rsidR="0002617F">
        <w:rPr>
          <w:rFonts w:ascii="Times New Roman" w:hAnsi="Times New Roman" w:cs="Times New Roman"/>
          <w:sz w:val="28"/>
          <w:szCs w:val="28"/>
        </w:rPr>
        <w:t>редложения для решения проблемы загрязнения реки Кудьма.</w:t>
      </w:r>
    </w:p>
    <w:p w14:paraId="5F0D381F" w14:textId="77777777" w:rsidR="00756539" w:rsidRPr="00D14CEE" w:rsidRDefault="002727E5" w:rsidP="00473B42">
      <w:pPr>
        <w:spacing w:after="0" w:line="240" w:lineRule="auto"/>
        <w:ind w:firstLine="708"/>
        <w:jc w:val="both"/>
        <w:rPr>
          <w:rFonts w:ascii="Times New Roman" w:hAnsi="Times New Roman" w:cs="Times New Roman"/>
          <w:sz w:val="28"/>
          <w:szCs w:val="28"/>
        </w:rPr>
      </w:pPr>
      <w:r w:rsidRPr="00D14CEE">
        <w:rPr>
          <w:rFonts w:ascii="Times New Roman" w:hAnsi="Times New Roman" w:cs="Times New Roman"/>
          <w:sz w:val="28"/>
          <w:szCs w:val="28"/>
        </w:rPr>
        <w:t>Надеемся</w:t>
      </w:r>
      <w:r w:rsidR="00756539" w:rsidRPr="00D14CEE">
        <w:rPr>
          <w:rFonts w:ascii="Times New Roman" w:hAnsi="Times New Roman" w:cs="Times New Roman"/>
          <w:sz w:val="28"/>
          <w:szCs w:val="28"/>
        </w:rPr>
        <w:t>,</w:t>
      </w:r>
      <w:r w:rsidRPr="00D14CEE">
        <w:rPr>
          <w:rFonts w:ascii="Times New Roman" w:hAnsi="Times New Roman" w:cs="Times New Roman"/>
          <w:sz w:val="28"/>
          <w:szCs w:val="28"/>
        </w:rPr>
        <w:t xml:space="preserve"> что наша работа поможет </w:t>
      </w:r>
      <w:r w:rsidR="00756539" w:rsidRPr="00D14CEE">
        <w:rPr>
          <w:rFonts w:ascii="Times New Roman" w:hAnsi="Times New Roman" w:cs="Times New Roman"/>
          <w:sz w:val="28"/>
          <w:szCs w:val="28"/>
        </w:rPr>
        <w:t>улучшить состояние</w:t>
      </w:r>
      <w:r w:rsidRPr="00D14CEE">
        <w:rPr>
          <w:rFonts w:ascii="Times New Roman" w:hAnsi="Times New Roman" w:cs="Times New Roman"/>
          <w:sz w:val="28"/>
          <w:szCs w:val="28"/>
        </w:rPr>
        <w:t xml:space="preserve"> рек</w:t>
      </w:r>
      <w:r w:rsidR="00756539" w:rsidRPr="00D14CEE">
        <w:rPr>
          <w:rFonts w:ascii="Times New Roman" w:hAnsi="Times New Roman" w:cs="Times New Roman"/>
          <w:sz w:val="28"/>
          <w:szCs w:val="28"/>
        </w:rPr>
        <w:t>и</w:t>
      </w:r>
      <w:r w:rsidRPr="00D14CEE">
        <w:rPr>
          <w:rFonts w:ascii="Times New Roman" w:hAnsi="Times New Roman" w:cs="Times New Roman"/>
          <w:sz w:val="28"/>
          <w:szCs w:val="28"/>
        </w:rPr>
        <w:t xml:space="preserve"> Кудьма.</w:t>
      </w:r>
      <w:r w:rsidR="00756539" w:rsidRPr="00D14CEE">
        <w:rPr>
          <w:rFonts w:ascii="Times New Roman" w:hAnsi="Times New Roman" w:cs="Times New Roman"/>
          <w:sz w:val="28"/>
          <w:szCs w:val="28"/>
        </w:rPr>
        <w:t xml:space="preserve"> Также мы полагаем, что большое значение имеет проведение периодического мониторинга и помощь администрации в предотвращении незаконной деятельности предприятий, выбрасывающих свои стоки в водоемы. </w:t>
      </w:r>
    </w:p>
    <w:p w14:paraId="07BD27CF" w14:textId="77777777" w:rsidR="00A83E41" w:rsidRDefault="00A83E41" w:rsidP="00473B42">
      <w:pPr>
        <w:pStyle w:val="1"/>
        <w:spacing w:before="0" w:line="240" w:lineRule="auto"/>
        <w:rPr>
          <w:rFonts w:ascii="Times New Roman" w:hAnsi="Times New Roman" w:cs="Times New Roman"/>
          <w:b/>
          <w:color w:val="auto"/>
          <w:sz w:val="28"/>
          <w:szCs w:val="28"/>
        </w:rPr>
      </w:pPr>
    </w:p>
    <w:p w14:paraId="494579EB" w14:textId="77777777" w:rsidR="00A83E41" w:rsidRDefault="00A83E41" w:rsidP="00473B42">
      <w:pPr>
        <w:pStyle w:val="1"/>
        <w:spacing w:before="0" w:line="240" w:lineRule="auto"/>
        <w:rPr>
          <w:rFonts w:ascii="Times New Roman" w:hAnsi="Times New Roman" w:cs="Times New Roman"/>
          <w:b/>
          <w:color w:val="auto"/>
          <w:sz w:val="28"/>
          <w:szCs w:val="28"/>
        </w:rPr>
      </w:pPr>
    </w:p>
    <w:p w14:paraId="34E12F16" w14:textId="77777777" w:rsidR="00A83E41" w:rsidRDefault="00A83E41" w:rsidP="00473B42">
      <w:pPr>
        <w:pStyle w:val="1"/>
        <w:spacing w:before="0" w:line="240" w:lineRule="auto"/>
        <w:rPr>
          <w:rFonts w:ascii="Times New Roman" w:hAnsi="Times New Roman" w:cs="Times New Roman"/>
          <w:b/>
          <w:color w:val="auto"/>
          <w:sz w:val="28"/>
          <w:szCs w:val="28"/>
        </w:rPr>
      </w:pPr>
    </w:p>
    <w:p w14:paraId="299EE559" w14:textId="77777777" w:rsidR="00A83E41" w:rsidRDefault="00A83E41" w:rsidP="00473B42">
      <w:pPr>
        <w:pStyle w:val="1"/>
        <w:spacing w:before="0" w:line="240" w:lineRule="auto"/>
        <w:rPr>
          <w:rFonts w:ascii="Times New Roman" w:hAnsi="Times New Roman" w:cs="Times New Roman"/>
          <w:b/>
          <w:color w:val="auto"/>
          <w:sz w:val="28"/>
          <w:szCs w:val="28"/>
        </w:rPr>
      </w:pPr>
    </w:p>
    <w:p w14:paraId="2BCC4637" w14:textId="77777777" w:rsidR="00A83E41" w:rsidRDefault="00A83E41" w:rsidP="00473B42">
      <w:pPr>
        <w:pStyle w:val="1"/>
        <w:spacing w:before="0" w:line="240" w:lineRule="auto"/>
        <w:rPr>
          <w:rFonts w:ascii="Times New Roman" w:hAnsi="Times New Roman" w:cs="Times New Roman"/>
          <w:b/>
          <w:color w:val="auto"/>
          <w:sz w:val="28"/>
          <w:szCs w:val="28"/>
        </w:rPr>
      </w:pPr>
    </w:p>
    <w:p w14:paraId="7BB60FFB" w14:textId="77777777" w:rsidR="00A83E41" w:rsidRDefault="00A83E41" w:rsidP="00473B42">
      <w:pPr>
        <w:pStyle w:val="1"/>
        <w:spacing w:before="0" w:line="240" w:lineRule="auto"/>
        <w:rPr>
          <w:rFonts w:ascii="Times New Roman" w:hAnsi="Times New Roman" w:cs="Times New Roman"/>
          <w:b/>
          <w:color w:val="auto"/>
          <w:sz w:val="28"/>
          <w:szCs w:val="28"/>
        </w:rPr>
      </w:pPr>
    </w:p>
    <w:p w14:paraId="3BFF75A5" w14:textId="77777777" w:rsidR="00A83E41" w:rsidRDefault="00A83E41" w:rsidP="00473B42">
      <w:pPr>
        <w:pStyle w:val="1"/>
        <w:spacing w:before="0" w:line="240" w:lineRule="auto"/>
        <w:rPr>
          <w:rFonts w:ascii="Times New Roman" w:hAnsi="Times New Roman" w:cs="Times New Roman"/>
          <w:b/>
          <w:color w:val="auto"/>
          <w:sz w:val="28"/>
          <w:szCs w:val="28"/>
        </w:rPr>
      </w:pPr>
    </w:p>
    <w:p w14:paraId="086F52AC" w14:textId="77777777" w:rsidR="00A83E41" w:rsidRDefault="00A83E41" w:rsidP="00473B42">
      <w:pPr>
        <w:pStyle w:val="1"/>
        <w:spacing w:before="0" w:line="240" w:lineRule="auto"/>
        <w:rPr>
          <w:rFonts w:ascii="Times New Roman" w:hAnsi="Times New Roman" w:cs="Times New Roman"/>
          <w:b/>
          <w:color w:val="auto"/>
          <w:sz w:val="28"/>
          <w:szCs w:val="28"/>
        </w:rPr>
      </w:pPr>
    </w:p>
    <w:p w14:paraId="27CBCA6C" w14:textId="77777777" w:rsidR="00A83E41" w:rsidRDefault="00A83E41" w:rsidP="00473B42">
      <w:pPr>
        <w:spacing w:after="0" w:line="240" w:lineRule="auto"/>
        <w:jc w:val="both"/>
        <w:rPr>
          <w:rFonts w:ascii="Times New Roman" w:hAnsi="Times New Roman" w:cs="Times New Roman"/>
          <w:sz w:val="28"/>
          <w:szCs w:val="28"/>
        </w:rPr>
      </w:pPr>
    </w:p>
    <w:p w14:paraId="2A60C8BE" w14:textId="77777777" w:rsidR="00A83E41" w:rsidRDefault="00A83E41" w:rsidP="00473B42">
      <w:pPr>
        <w:spacing w:after="0" w:line="240" w:lineRule="auto"/>
        <w:jc w:val="both"/>
        <w:rPr>
          <w:rFonts w:ascii="Times New Roman" w:hAnsi="Times New Roman" w:cs="Times New Roman"/>
          <w:sz w:val="28"/>
          <w:szCs w:val="28"/>
        </w:rPr>
      </w:pPr>
    </w:p>
    <w:p w14:paraId="0C4CAA1C" w14:textId="454E3B8B" w:rsidR="00A83E41" w:rsidRDefault="00A83E41" w:rsidP="00473B42">
      <w:pPr>
        <w:spacing w:after="0" w:line="240" w:lineRule="auto"/>
        <w:jc w:val="both"/>
        <w:rPr>
          <w:rFonts w:ascii="Times New Roman" w:hAnsi="Times New Roman" w:cs="Times New Roman"/>
          <w:sz w:val="28"/>
          <w:szCs w:val="28"/>
        </w:rPr>
      </w:pPr>
    </w:p>
    <w:p w14:paraId="654F243A" w14:textId="282DB205" w:rsidR="00473B42" w:rsidRDefault="00473B42" w:rsidP="00473B42">
      <w:pPr>
        <w:spacing w:after="0" w:line="240" w:lineRule="auto"/>
        <w:jc w:val="both"/>
        <w:rPr>
          <w:rFonts w:ascii="Times New Roman" w:hAnsi="Times New Roman" w:cs="Times New Roman"/>
          <w:sz w:val="28"/>
          <w:szCs w:val="28"/>
        </w:rPr>
      </w:pPr>
    </w:p>
    <w:p w14:paraId="7C132156" w14:textId="04F2D0F0" w:rsidR="00473B42" w:rsidRDefault="00473B42" w:rsidP="00473B42">
      <w:pPr>
        <w:spacing w:after="0" w:line="240" w:lineRule="auto"/>
        <w:jc w:val="both"/>
        <w:rPr>
          <w:rFonts w:ascii="Times New Roman" w:hAnsi="Times New Roman" w:cs="Times New Roman"/>
          <w:sz w:val="28"/>
          <w:szCs w:val="28"/>
        </w:rPr>
      </w:pPr>
    </w:p>
    <w:p w14:paraId="724641DB" w14:textId="0C595105" w:rsidR="00473B42" w:rsidRDefault="00473B42" w:rsidP="00473B42">
      <w:pPr>
        <w:spacing w:after="0" w:line="240" w:lineRule="auto"/>
        <w:jc w:val="both"/>
        <w:rPr>
          <w:rFonts w:ascii="Times New Roman" w:hAnsi="Times New Roman" w:cs="Times New Roman"/>
          <w:sz w:val="28"/>
          <w:szCs w:val="28"/>
        </w:rPr>
      </w:pPr>
    </w:p>
    <w:p w14:paraId="5985D401" w14:textId="7E230420" w:rsidR="00473B42" w:rsidRDefault="00473B42" w:rsidP="00473B42">
      <w:pPr>
        <w:spacing w:after="0" w:line="240" w:lineRule="auto"/>
        <w:jc w:val="both"/>
        <w:rPr>
          <w:rFonts w:ascii="Times New Roman" w:hAnsi="Times New Roman" w:cs="Times New Roman"/>
          <w:sz w:val="28"/>
          <w:szCs w:val="28"/>
        </w:rPr>
      </w:pPr>
    </w:p>
    <w:p w14:paraId="206230B2" w14:textId="71F2D3E2" w:rsidR="00473B42" w:rsidRDefault="00473B42" w:rsidP="00473B42">
      <w:pPr>
        <w:spacing w:after="0" w:line="240" w:lineRule="auto"/>
        <w:jc w:val="both"/>
        <w:rPr>
          <w:rFonts w:ascii="Times New Roman" w:hAnsi="Times New Roman" w:cs="Times New Roman"/>
          <w:sz w:val="28"/>
          <w:szCs w:val="28"/>
        </w:rPr>
      </w:pPr>
    </w:p>
    <w:p w14:paraId="0BB7804A" w14:textId="19C13BAD" w:rsidR="00473B42" w:rsidRDefault="00473B42" w:rsidP="00473B42">
      <w:pPr>
        <w:spacing w:after="0" w:line="240" w:lineRule="auto"/>
        <w:jc w:val="both"/>
        <w:rPr>
          <w:rFonts w:ascii="Times New Roman" w:hAnsi="Times New Roman" w:cs="Times New Roman"/>
          <w:sz w:val="28"/>
          <w:szCs w:val="28"/>
        </w:rPr>
      </w:pPr>
    </w:p>
    <w:p w14:paraId="251B1672" w14:textId="1B38C88A" w:rsidR="00473B42" w:rsidRDefault="00473B42" w:rsidP="00473B42">
      <w:pPr>
        <w:spacing w:after="0" w:line="240" w:lineRule="auto"/>
        <w:jc w:val="both"/>
        <w:rPr>
          <w:rFonts w:ascii="Times New Roman" w:hAnsi="Times New Roman" w:cs="Times New Roman"/>
          <w:sz w:val="28"/>
          <w:szCs w:val="28"/>
        </w:rPr>
      </w:pPr>
    </w:p>
    <w:p w14:paraId="6C7227A7" w14:textId="7268237B" w:rsidR="00473B42" w:rsidRDefault="00473B42" w:rsidP="00473B42">
      <w:pPr>
        <w:spacing w:after="0" w:line="240" w:lineRule="auto"/>
        <w:jc w:val="both"/>
        <w:rPr>
          <w:rFonts w:ascii="Times New Roman" w:hAnsi="Times New Roman" w:cs="Times New Roman"/>
          <w:sz w:val="28"/>
          <w:szCs w:val="28"/>
        </w:rPr>
      </w:pPr>
    </w:p>
    <w:p w14:paraId="20262297" w14:textId="7209CCE6" w:rsidR="00473B42" w:rsidRDefault="00473B42" w:rsidP="00473B42">
      <w:pPr>
        <w:spacing w:after="0" w:line="240" w:lineRule="auto"/>
        <w:jc w:val="both"/>
        <w:rPr>
          <w:rFonts w:ascii="Times New Roman" w:hAnsi="Times New Roman" w:cs="Times New Roman"/>
          <w:sz w:val="28"/>
          <w:szCs w:val="28"/>
        </w:rPr>
      </w:pPr>
    </w:p>
    <w:p w14:paraId="7D068FC8" w14:textId="7FC6F226" w:rsidR="00473B42" w:rsidRDefault="00473B42" w:rsidP="00473B42">
      <w:pPr>
        <w:spacing w:after="0" w:line="240" w:lineRule="auto"/>
        <w:jc w:val="both"/>
        <w:rPr>
          <w:rFonts w:ascii="Times New Roman" w:hAnsi="Times New Roman" w:cs="Times New Roman"/>
          <w:sz w:val="28"/>
          <w:szCs w:val="28"/>
        </w:rPr>
      </w:pPr>
    </w:p>
    <w:p w14:paraId="0E449DCF" w14:textId="77777777" w:rsidR="00473B42" w:rsidRDefault="00473B42" w:rsidP="00473B42">
      <w:pPr>
        <w:spacing w:after="0" w:line="240" w:lineRule="auto"/>
        <w:jc w:val="both"/>
        <w:rPr>
          <w:rFonts w:ascii="Times New Roman" w:hAnsi="Times New Roman" w:cs="Times New Roman"/>
          <w:sz w:val="28"/>
          <w:szCs w:val="28"/>
        </w:rPr>
      </w:pPr>
    </w:p>
    <w:p w14:paraId="08930D25" w14:textId="1BE042DE" w:rsidR="00A83E41" w:rsidRDefault="00A83E41" w:rsidP="00473B42">
      <w:pPr>
        <w:spacing w:after="0" w:line="240" w:lineRule="auto"/>
        <w:jc w:val="both"/>
        <w:rPr>
          <w:rFonts w:ascii="Times New Roman" w:hAnsi="Times New Roman" w:cs="Times New Roman"/>
          <w:sz w:val="28"/>
          <w:szCs w:val="28"/>
        </w:rPr>
      </w:pPr>
    </w:p>
    <w:p w14:paraId="0571EE75" w14:textId="77777777" w:rsidR="00FC06AF" w:rsidRDefault="00FC06AF" w:rsidP="00473B42">
      <w:pPr>
        <w:spacing w:after="0" w:line="240" w:lineRule="auto"/>
        <w:jc w:val="both"/>
        <w:rPr>
          <w:rFonts w:ascii="Times New Roman" w:hAnsi="Times New Roman" w:cs="Times New Roman"/>
          <w:sz w:val="28"/>
          <w:szCs w:val="28"/>
        </w:rPr>
      </w:pPr>
    </w:p>
    <w:p w14:paraId="2779E85E" w14:textId="77777777" w:rsidR="00A83E41" w:rsidRDefault="00A83E41" w:rsidP="00473B42">
      <w:pPr>
        <w:spacing w:after="0" w:line="240" w:lineRule="auto"/>
        <w:jc w:val="both"/>
        <w:rPr>
          <w:rFonts w:ascii="Times New Roman" w:hAnsi="Times New Roman" w:cs="Times New Roman"/>
          <w:sz w:val="28"/>
          <w:szCs w:val="28"/>
        </w:rPr>
      </w:pPr>
    </w:p>
    <w:p w14:paraId="5996FB8A" w14:textId="77777777" w:rsidR="00A83E41" w:rsidRPr="00D14CEE" w:rsidRDefault="00A83E41" w:rsidP="00473B42">
      <w:pPr>
        <w:pStyle w:val="1"/>
        <w:spacing w:before="0" w:line="240" w:lineRule="auto"/>
        <w:jc w:val="center"/>
        <w:rPr>
          <w:rFonts w:ascii="Times New Roman" w:hAnsi="Times New Roman" w:cs="Times New Roman"/>
          <w:b/>
          <w:color w:val="auto"/>
          <w:sz w:val="28"/>
          <w:szCs w:val="28"/>
        </w:rPr>
      </w:pPr>
      <w:bookmarkStart w:id="13" w:name="_Toc214394662"/>
      <w:r w:rsidRPr="00D14CEE">
        <w:rPr>
          <w:rFonts w:ascii="Times New Roman" w:hAnsi="Times New Roman" w:cs="Times New Roman"/>
          <w:b/>
          <w:color w:val="auto"/>
          <w:sz w:val="28"/>
          <w:szCs w:val="28"/>
        </w:rPr>
        <w:t>Список литературы</w:t>
      </w:r>
      <w:bookmarkEnd w:id="13"/>
    </w:p>
    <w:p w14:paraId="0A74B696" w14:textId="77777777" w:rsidR="00A83E41" w:rsidRDefault="00A83E41" w:rsidP="00473B42">
      <w:pPr>
        <w:spacing w:after="0" w:line="240" w:lineRule="auto"/>
        <w:jc w:val="both"/>
        <w:rPr>
          <w:rFonts w:ascii="Times New Roman" w:hAnsi="Times New Roman" w:cs="Times New Roman"/>
          <w:sz w:val="28"/>
          <w:szCs w:val="28"/>
        </w:rPr>
      </w:pPr>
    </w:p>
    <w:p w14:paraId="19559CB4" w14:textId="77777777" w:rsidR="00FC06AF" w:rsidRPr="00473B42"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bookmarkStart w:id="14" w:name="_Toc214394663"/>
      <w:r w:rsidRPr="00473B42">
        <w:rPr>
          <w:rFonts w:ascii="Times New Roman" w:hAnsi="Times New Roman" w:cs="Times New Roman"/>
          <w:sz w:val="28"/>
          <w:szCs w:val="28"/>
        </w:rPr>
        <w:t>Воденеева Е. Л. Оценка качества воды некоторых правобережных притоков р. Волги (бассейн чебоксарского водохранилища) с использованием функциональной классификации фитопланктона/ Е. Л. Воденеева.// Гидробиологический журнал. - 2019 - Т.55 - №6(330) - с.56 - 70</w:t>
      </w:r>
    </w:p>
    <w:p w14:paraId="04695DF7" w14:textId="77777777" w:rsidR="00FC06AF" w:rsidRPr="00473B42"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473B42">
        <w:rPr>
          <w:rFonts w:ascii="Times New Roman" w:hAnsi="Times New Roman" w:cs="Times New Roman"/>
          <w:sz w:val="28"/>
          <w:szCs w:val="28"/>
        </w:rPr>
        <w:t>Гелашвили Д. Б., Тарунин Б. И., Охапкин А. Г. и др. Экологический мониторинг. Методы биомониторинга В. 1 ч. Учеб. пособие./ Д. Б. Гелашвили, Б. И. Тарунин, А. Г. Охапкин и др. - Нижний Новгород: ННГУ, 1995 - 190 с.</w:t>
      </w:r>
    </w:p>
    <w:p w14:paraId="59468586" w14:textId="77777777" w:rsidR="00FC06AF" w:rsidRPr="00473B42"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473B42">
        <w:rPr>
          <w:rFonts w:ascii="Times New Roman" w:hAnsi="Times New Roman" w:cs="Times New Roman"/>
          <w:sz w:val="28"/>
          <w:szCs w:val="28"/>
        </w:rPr>
        <w:t>Колпакова Е. Рекам и людям - чистую воду!/ Колпакова Е. - Москва: Лесная страна, 2007 - 193с.</w:t>
      </w:r>
    </w:p>
    <w:p w14:paraId="017D59BF" w14:textId="77777777" w:rsidR="00FC06AF" w:rsidRPr="00473B42"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473B42">
        <w:rPr>
          <w:rFonts w:ascii="Times New Roman" w:hAnsi="Times New Roman" w:cs="Times New Roman"/>
          <w:sz w:val="28"/>
          <w:szCs w:val="28"/>
        </w:rPr>
        <w:t>Старцева Н. А. Состав и структура фитопланктона малых водоемов урбанизированного ландшафта (на примере г. Нижний Новгорода): Автореф. дис. канд. биол. наук. - Нижний Новгород, 2002 - 25с.</w:t>
      </w:r>
    </w:p>
    <w:p w14:paraId="40E8B5B9" w14:textId="77777777" w:rsidR="00FC06AF" w:rsidRPr="00473B42"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Кудьма </w:t>
      </w:r>
      <w:r w:rsidRPr="00C85614">
        <w:rPr>
          <w:rFonts w:ascii="Times New Roman" w:hAnsi="Times New Roman" w:cs="Times New Roman"/>
          <w:sz w:val="28"/>
          <w:szCs w:val="28"/>
        </w:rPr>
        <w:t>[</w:t>
      </w:r>
      <w:r>
        <w:rPr>
          <w:rFonts w:ascii="Times New Roman" w:hAnsi="Times New Roman" w:cs="Times New Roman"/>
          <w:sz w:val="28"/>
          <w:szCs w:val="28"/>
        </w:rPr>
        <w:t>Электронный ресурс</w:t>
      </w:r>
      <w:r w:rsidRPr="00C85614">
        <w:rPr>
          <w:rFonts w:ascii="Times New Roman" w:hAnsi="Times New Roman" w:cs="Times New Roman"/>
          <w:sz w:val="28"/>
          <w:szCs w:val="28"/>
        </w:rPr>
        <w:t>]</w:t>
      </w:r>
      <w:r>
        <w:rPr>
          <w:rFonts w:ascii="Times New Roman" w:hAnsi="Times New Roman" w:cs="Times New Roman"/>
          <w:sz w:val="28"/>
          <w:szCs w:val="28"/>
        </w:rPr>
        <w:t xml:space="preserve">. – Режим доступа: </w:t>
      </w:r>
      <w:hyperlink r:id="rId17" w:history="1">
        <w:r w:rsidRPr="00276CB5">
          <w:rPr>
            <w:rStyle w:val="ad"/>
            <w:rFonts w:ascii="Times New Roman" w:hAnsi="Times New Roman" w:cs="Times New Roman"/>
            <w:sz w:val="28"/>
            <w:szCs w:val="28"/>
          </w:rPr>
          <w:t>https://alterozoom.com/en/documents/43097.html</w:t>
        </w:r>
      </w:hyperlink>
      <w:r>
        <w:rPr>
          <w:rFonts w:ascii="Times New Roman" w:hAnsi="Times New Roman" w:cs="Times New Roman"/>
          <w:sz w:val="28"/>
          <w:szCs w:val="28"/>
        </w:rPr>
        <w:t xml:space="preserve"> (дата обращения 10.10.2025)</w:t>
      </w:r>
    </w:p>
    <w:p w14:paraId="3A906309" w14:textId="77777777" w:rsidR="00FC06AF" w:rsidRPr="00473B42"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C85614">
        <w:rPr>
          <w:rFonts w:ascii="Times New Roman" w:hAnsi="Times New Roman" w:cs="Times New Roman"/>
          <w:sz w:val="28"/>
          <w:szCs w:val="28"/>
        </w:rPr>
        <w:t>В Нижегородской области произошла экологическая катастрофа</w:t>
      </w:r>
      <w:r>
        <w:rPr>
          <w:rFonts w:ascii="Times New Roman" w:hAnsi="Times New Roman" w:cs="Times New Roman"/>
          <w:sz w:val="28"/>
          <w:szCs w:val="28"/>
        </w:rPr>
        <w:t xml:space="preserve"> Электронный ресурс</w:t>
      </w:r>
      <w:r w:rsidRPr="00C85614">
        <w:rPr>
          <w:rFonts w:ascii="Times New Roman" w:hAnsi="Times New Roman" w:cs="Times New Roman"/>
          <w:sz w:val="28"/>
          <w:szCs w:val="28"/>
        </w:rPr>
        <w:t>]</w:t>
      </w:r>
      <w:r>
        <w:rPr>
          <w:rFonts w:ascii="Times New Roman" w:hAnsi="Times New Roman" w:cs="Times New Roman"/>
          <w:sz w:val="28"/>
          <w:szCs w:val="28"/>
        </w:rPr>
        <w:t xml:space="preserve">. – Режим доступа: </w:t>
      </w:r>
      <w:hyperlink r:id="rId18" w:history="1">
        <w:r w:rsidRPr="00276CB5">
          <w:rPr>
            <w:rStyle w:val="ad"/>
            <w:rFonts w:ascii="Times New Roman" w:hAnsi="Times New Roman" w:cs="Times New Roman"/>
            <w:sz w:val="28"/>
            <w:szCs w:val="28"/>
          </w:rPr>
          <w:t>https://progorodnn.ru/news/27233</w:t>
        </w:r>
      </w:hyperlink>
      <w:r w:rsidRPr="00C85614">
        <w:rPr>
          <w:rFonts w:ascii="Times New Roman" w:hAnsi="Times New Roman" w:cs="Times New Roman"/>
          <w:sz w:val="28"/>
          <w:szCs w:val="28"/>
        </w:rPr>
        <w:t xml:space="preserve"> </w:t>
      </w:r>
      <w:r>
        <w:rPr>
          <w:rFonts w:ascii="Times New Roman" w:hAnsi="Times New Roman" w:cs="Times New Roman"/>
          <w:sz w:val="28"/>
          <w:szCs w:val="28"/>
        </w:rPr>
        <w:t>(дата обращения 10.10.2025)</w:t>
      </w:r>
      <w:r w:rsidRPr="00C85614">
        <w:rPr>
          <w:rFonts w:ascii="Times New Roman" w:hAnsi="Times New Roman" w:cs="Times New Roman"/>
          <w:sz w:val="28"/>
          <w:szCs w:val="28"/>
        </w:rPr>
        <w:t>.</w:t>
      </w:r>
    </w:p>
    <w:p w14:paraId="503413A1" w14:textId="77777777" w:rsidR="00FC06AF" w:rsidRPr="00C85614"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Самодурова Д. </w:t>
      </w:r>
      <w:r w:rsidRPr="00C85614">
        <w:rPr>
          <w:rFonts w:ascii="Times New Roman" w:hAnsi="Times New Roman" w:cs="Times New Roman"/>
          <w:sz w:val="28"/>
          <w:szCs w:val="28"/>
        </w:rPr>
        <w:t>Нижегородцы пожаловались на слитые в реку Кудьма нечистоты [</w:t>
      </w:r>
      <w:r>
        <w:rPr>
          <w:rFonts w:ascii="Times New Roman" w:hAnsi="Times New Roman" w:cs="Times New Roman"/>
          <w:sz w:val="28"/>
          <w:szCs w:val="28"/>
        </w:rPr>
        <w:t>Электронный ресурс</w:t>
      </w:r>
      <w:r w:rsidRPr="00C85614">
        <w:rPr>
          <w:rFonts w:ascii="Times New Roman" w:hAnsi="Times New Roman" w:cs="Times New Roman"/>
          <w:sz w:val="28"/>
          <w:szCs w:val="28"/>
        </w:rPr>
        <w:t>]</w:t>
      </w:r>
      <w:r>
        <w:rPr>
          <w:rFonts w:ascii="Times New Roman" w:hAnsi="Times New Roman" w:cs="Times New Roman"/>
          <w:sz w:val="28"/>
          <w:szCs w:val="28"/>
        </w:rPr>
        <w:t xml:space="preserve">. – Режим доступа: </w:t>
      </w:r>
      <w:hyperlink r:id="rId19" w:history="1">
        <w:r w:rsidRPr="00276CB5">
          <w:rPr>
            <w:rStyle w:val="ad"/>
            <w:rFonts w:ascii="Times New Roman" w:hAnsi="Times New Roman" w:cs="Times New Roman"/>
            <w:sz w:val="28"/>
            <w:szCs w:val="28"/>
          </w:rPr>
          <w:t>https://newsnn.ru/news/society/13-08-2021/nizhegorodtsy-pozhalovalis-na-slitye-v-reku-kudma-nechistoty?utm_source=ok.ru&amp;utm_medium=social&amp;utm_campaign=communities_1mi</w:t>
        </w:r>
      </w:hyperlink>
      <w:r w:rsidRPr="00C85614">
        <w:rPr>
          <w:rFonts w:ascii="Times New Roman" w:hAnsi="Times New Roman" w:cs="Times New Roman"/>
          <w:sz w:val="28"/>
          <w:szCs w:val="28"/>
        </w:rPr>
        <w:t xml:space="preserve"> </w:t>
      </w:r>
      <w:r>
        <w:rPr>
          <w:rFonts w:ascii="Times New Roman" w:hAnsi="Times New Roman" w:cs="Times New Roman"/>
          <w:sz w:val="28"/>
          <w:szCs w:val="28"/>
        </w:rPr>
        <w:t xml:space="preserve">(дата </w:t>
      </w:r>
      <w:r w:rsidRPr="00C85614">
        <w:rPr>
          <w:rFonts w:ascii="Times New Roman" w:hAnsi="Times New Roman" w:cs="Times New Roman"/>
          <w:sz w:val="28"/>
          <w:szCs w:val="28"/>
        </w:rPr>
        <w:t>обращения 10.10.2025).</w:t>
      </w:r>
    </w:p>
    <w:p w14:paraId="78E1ECA3" w14:textId="77777777" w:rsidR="00FC06AF" w:rsidRPr="00C85614"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C85614">
        <w:rPr>
          <w:rFonts w:ascii="Times New Roman" w:hAnsi="Times New Roman" w:cs="Times New Roman"/>
          <w:sz w:val="28"/>
          <w:szCs w:val="28"/>
        </w:rPr>
        <w:t xml:space="preserve">Загрязнение реки Рязанки и неприятный запах в городе и на объездной [Электронный ресурс]. – Режим доступа:  </w:t>
      </w:r>
      <w:hyperlink r:id="rId20" w:history="1">
        <w:r w:rsidRPr="00C85614">
          <w:rPr>
            <w:rStyle w:val="ad"/>
            <w:rFonts w:ascii="Times New Roman" w:hAnsi="Times New Roman" w:cs="Times New Roman"/>
            <w:sz w:val="28"/>
            <w:szCs w:val="28"/>
          </w:rPr>
          <w:t>https://bgforum.ru/bg/ryazanka/</w:t>
        </w:r>
      </w:hyperlink>
      <w:r w:rsidRPr="00C85614">
        <w:rPr>
          <w:rFonts w:ascii="Times New Roman" w:hAnsi="Times New Roman" w:cs="Times New Roman"/>
          <w:sz w:val="28"/>
          <w:szCs w:val="28"/>
        </w:rPr>
        <w:t xml:space="preserve"> (дата обращения 10.10.2025).</w:t>
      </w:r>
    </w:p>
    <w:p w14:paraId="0E4031AA" w14:textId="77777777" w:rsidR="00FC06AF" w:rsidRPr="00C85614"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C85614">
        <w:rPr>
          <w:rFonts w:ascii="Times New Roman" w:hAnsi="Times New Roman" w:cs="Times New Roman"/>
          <w:sz w:val="28"/>
          <w:szCs w:val="28"/>
        </w:rPr>
        <w:t xml:space="preserve">На реке Кудьма обнаружены масляные и нефтяные пятна [Электронный ресурс]. – Режим доступа:  </w:t>
      </w:r>
      <w:hyperlink r:id="rId21" w:history="1">
        <w:r w:rsidRPr="00C85614">
          <w:rPr>
            <w:rStyle w:val="ad"/>
            <w:rFonts w:ascii="Times New Roman" w:hAnsi="Times New Roman" w:cs="Times New Roman"/>
            <w:sz w:val="28"/>
            <w:szCs w:val="28"/>
          </w:rPr>
          <w:t>https://ecoportal.su/news/view/77595.html</w:t>
        </w:r>
      </w:hyperlink>
      <w:r w:rsidRPr="00C85614">
        <w:rPr>
          <w:rFonts w:ascii="Times New Roman" w:hAnsi="Times New Roman" w:cs="Times New Roman"/>
          <w:sz w:val="28"/>
          <w:szCs w:val="28"/>
        </w:rPr>
        <w:t xml:space="preserve"> (дата обращения 10.10.2025).</w:t>
      </w:r>
    </w:p>
    <w:p w14:paraId="4FBDF164" w14:textId="77777777" w:rsidR="00FC06AF" w:rsidRPr="005D5484"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C85614">
        <w:rPr>
          <w:rFonts w:ascii="Times New Roman" w:hAnsi="Times New Roman" w:cs="Times New Roman"/>
          <w:sz w:val="28"/>
          <w:szCs w:val="28"/>
        </w:rPr>
        <w:t>Стартапы наводят порядок: как новые технологии избавляют планет</w:t>
      </w:r>
      <w:r w:rsidRPr="005D5484">
        <w:rPr>
          <w:rFonts w:ascii="Times New Roman" w:hAnsi="Times New Roman" w:cs="Times New Roman"/>
          <w:sz w:val="28"/>
          <w:szCs w:val="28"/>
        </w:rPr>
        <w:t xml:space="preserve">у от пластика [Электронный ресурс]. – Режим доступа:  </w:t>
      </w:r>
      <w:hyperlink r:id="rId22" w:history="1">
        <w:r w:rsidRPr="005D5484">
          <w:rPr>
            <w:rStyle w:val="ad"/>
            <w:rFonts w:ascii="Times New Roman" w:hAnsi="Times New Roman" w:cs="Times New Roman"/>
            <w:sz w:val="28"/>
            <w:szCs w:val="28"/>
          </w:rPr>
          <w:t>https://habr.com/ru/companies/sberbank/articles/830010/?ysclid=mi45aeb2il506266155</w:t>
        </w:r>
      </w:hyperlink>
      <w:r w:rsidRPr="005D5484">
        <w:rPr>
          <w:rFonts w:ascii="Times New Roman" w:hAnsi="Times New Roman" w:cs="Times New Roman"/>
          <w:sz w:val="28"/>
          <w:szCs w:val="28"/>
        </w:rPr>
        <w:t xml:space="preserve"> (дата обращения 10.10.2025).</w:t>
      </w:r>
    </w:p>
    <w:p w14:paraId="44E270BB" w14:textId="77777777" w:rsidR="00FC06AF" w:rsidRPr="005D5484"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5D5484">
        <w:rPr>
          <w:rFonts w:ascii="Times New Roman" w:hAnsi="Times New Roman" w:cs="Times New Roman"/>
          <w:sz w:val="28"/>
          <w:szCs w:val="28"/>
        </w:rPr>
        <w:t>Тимофеева М.Е., Гапоненко А.В. Использование высших растений при очистке вод // Актуальные проблемы охраны окружающей среды и рационального природопользования, 2014.</w:t>
      </w:r>
    </w:p>
    <w:p w14:paraId="3E0B82E3" w14:textId="77777777" w:rsidR="00FC06AF" w:rsidRPr="005D5484"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5D5484">
        <w:rPr>
          <w:rFonts w:ascii="Times New Roman" w:hAnsi="Times New Roman" w:cs="Times New Roman"/>
          <w:sz w:val="28"/>
          <w:szCs w:val="28"/>
        </w:rPr>
        <w:lastRenderedPageBreak/>
        <w:t xml:space="preserve">Высшая водная растительность и очистка водоемов </w:t>
      </w:r>
      <w:r w:rsidRPr="00C85614">
        <w:rPr>
          <w:rFonts w:ascii="Times New Roman" w:hAnsi="Times New Roman" w:cs="Times New Roman"/>
          <w:sz w:val="28"/>
          <w:szCs w:val="28"/>
        </w:rPr>
        <w:t>[</w:t>
      </w:r>
      <w:r>
        <w:rPr>
          <w:rFonts w:ascii="Times New Roman" w:hAnsi="Times New Roman" w:cs="Times New Roman"/>
          <w:sz w:val="28"/>
          <w:szCs w:val="28"/>
        </w:rPr>
        <w:t>Электронный ресурс</w:t>
      </w:r>
      <w:r w:rsidRPr="00C85614">
        <w:rPr>
          <w:rFonts w:ascii="Times New Roman" w:hAnsi="Times New Roman" w:cs="Times New Roman"/>
          <w:sz w:val="28"/>
          <w:szCs w:val="28"/>
        </w:rPr>
        <w:t>]</w:t>
      </w:r>
      <w:r>
        <w:rPr>
          <w:rFonts w:ascii="Times New Roman" w:hAnsi="Times New Roman" w:cs="Times New Roman"/>
          <w:sz w:val="28"/>
          <w:szCs w:val="28"/>
        </w:rPr>
        <w:t xml:space="preserve">. – Режим доступа: </w:t>
      </w:r>
      <w:hyperlink r:id="rId23" w:history="1">
        <w:r w:rsidRPr="005D5484">
          <w:rPr>
            <w:rStyle w:val="ad"/>
            <w:rFonts w:ascii="Times New Roman" w:hAnsi="Times New Roman" w:cs="Times New Roman"/>
            <w:sz w:val="28"/>
            <w:szCs w:val="28"/>
          </w:rPr>
          <w:t>https://studfile.net/preview/4614775/page:2/</w:t>
        </w:r>
      </w:hyperlink>
      <w:r w:rsidRPr="005D5484">
        <w:rPr>
          <w:rFonts w:ascii="Times New Roman" w:hAnsi="Times New Roman" w:cs="Times New Roman"/>
          <w:sz w:val="28"/>
          <w:szCs w:val="28"/>
        </w:rPr>
        <w:t xml:space="preserve"> (дата обращения 10.10.2025).</w:t>
      </w:r>
    </w:p>
    <w:p w14:paraId="5AA906D8" w14:textId="77777777" w:rsidR="00FC06AF" w:rsidRPr="00473B42"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5D5484">
        <w:rPr>
          <w:rFonts w:ascii="Times New Roman" w:hAnsi="Times New Roman" w:cs="Times New Roman"/>
          <w:sz w:val="28"/>
          <w:szCs w:val="28"/>
        </w:rPr>
        <w:t>СЭВ, Совещание руководителей водохозяйственных органов стран - членов</w:t>
      </w:r>
      <w:r w:rsidRPr="00473B42">
        <w:rPr>
          <w:rFonts w:ascii="Times New Roman" w:hAnsi="Times New Roman" w:cs="Times New Roman"/>
          <w:sz w:val="28"/>
          <w:szCs w:val="28"/>
        </w:rPr>
        <w:t xml:space="preserve"> СЭВ. Унифицированные методы исследования качества вод: Ч. 3, Методы биологического анализа вод. Индикаторы сапробности, Часть /Совет Экономической Взаимопомощи, Секретариат. - Москва: Совет Экономической Взаимопомощи., 1977 - 150с.</w:t>
      </w:r>
    </w:p>
    <w:p w14:paraId="21787825" w14:textId="77777777" w:rsidR="00FC06AF" w:rsidRPr="00473B42" w:rsidRDefault="00FC06AF" w:rsidP="00FC06AF">
      <w:pPr>
        <w:pStyle w:val="a3"/>
        <w:numPr>
          <w:ilvl w:val="0"/>
          <w:numId w:val="15"/>
        </w:numPr>
        <w:spacing w:after="0" w:line="240" w:lineRule="auto"/>
        <w:ind w:left="0" w:firstLine="709"/>
        <w:jc w:val="both"/>
        <w:rPr>
          <w:rFonts w:ascii="Times New Roman" w:hAnsi="Times New Roman" w:cs="Times New Roman"/>
          <w:sz w:val="28"/>
          <w:szCs w:val="28"/>
        </w:rPr>
      </w:pPr>
      <w:r w:rsidRPr="00473B42">
        <w:rPr>
          <w:rFonts w:ascii="Times New Roman" w:hAnsi="Times New Roman" w:cs="Times New Roman"/>
          <w:sz w:val="28"/>
          <w:szCs w:val="28"/>
        </w:rPr>
        <w:t>Семенченко В. П. Экологическое качество поверхностных вод</w:t>
      </w:r>
      <w:r w:rsidRPr="00C85614">
        <w:rPr>
          <w:rFonts w:ascii="Times New Roman" w:hAnsi="Times New Roman" w:cs="Times New Roman"/>
          <w:sz w:val="28"/>
          <w:szCs w:val="28"/>
        </w:rPr>
        <w:t xml:space="preserve"> </w:t>
      </w:r>
      <w:r w:rsidRPr="00473B42">
        <w:rPr>
          <w:rFonts w:ascii="Times New Roman" w:hAnsi="Times New Roman" w:cs="Times New Roman"/>
          <w:sz w:val="28"/>
          <w:szCs w:val="28"/>
        </w:rPr>
        <w:t>/</w:t>
      </w:r>
      <w:r w:rsidRPr="00C85614">
        <w:rPr>
          <w:rFonts w:ascii="Times New Roman" w:hAnsi="Times New Roman" w:cs="Times New Roman"/>
          <w:sz w:val="28"/>
          <w:szCs w:val="28"/>
        </w:rPr>
        <w:t xml:space="preserve"> </w:t>
      </w:r>
      <w:r w:rsidRPr="00473B42">
        <w:rPr>
          <w:rFonts w:ascii="Times New Roman" w:hAnsi="Times New Roman" w:cs="Times New Roman"/>
          <w:sz w:val="28"/>
          <w:szCs w:val="28"/>
        </w:rPr>
        <w:t>В. П. Семенченко, В. И. Разлуцкий. - Минск: Беларусская наука, 2011 - 328с.</w:t>
      </w:r>
    </w:p>
    <w:p w14:paraId="25A5D798" w14:textId="77777777" w:rsidR="00FC06AF" w:rsidRDefault="00FC06AF" w:rsidP="00FC06AF"/>
    <w:p w14:paraId="50A05837"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6D4D183B"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5141945D"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0EFE75BE"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0320F52B"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5B4D5563"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44E626E7"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623607C5"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7ED20B30"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49F05F27"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1E0CE949"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6FB2674F"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64BB10CD"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16C66084"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4225F618"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6151512C"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364043F6"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62B2EA83"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76D74F0E"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63567CDE"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33F23F1A"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1003F345"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2BCFECE4"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6CA93E56"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4C69DF94"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33A7CE1C" w14:textId="3380E1CD" w:rsidR="00FC06AF" w:rsidRDefault="00FC06AF" w:rsidP="00473B42">
      <w:pPr>
        <w:pStyle w:val="1"/>
        <w:spacing w:before="0" w:line="240" w:lineRule="auto"/>
        <w:jc w:val="right"/>
        <w:rPr>
          <w:rFonts w:ascii="Times New Roman" w:hAnsi="Times New Roman" w:cs="Times New Roman"/>
          <w:b/>
          <w:color w:val="auto"/>
          <w:sz w:val="28"/>
          <w:szCs w:val="28"/>
        </w:rPr>
      </w:pPr>
    </w:p>
    <w:p w14:paraId="72635335" w14:textId="77777777" w:rsidR="00FC06AF" w:rsidRPr="00FC06AF" w:rsidRDefault="00FC06AF" w:rsidP="00FC06AF"/>
    <w:p w14:paraId="1C6A386D"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4ADA5798"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48025755" w14:textId="677BFB02" w:rsidR="00FC06AF" w:rsidRDefault="00FC06AF" w:rsidP="00473B42">
      <w:pPr>
        <w:pStyle w:val="1"/>
        <w:spacing w:before="0" w:line="240" w:lineRule="auto"/>
        <w:jc w:val="right"/>
        <w:rPr>
          <w:rFonts w:ascii="Times New Roman" w:hAnsi="Times New Roman" w:cs="Times New Roman"/>
          <w:b/>
          <w:color w:val="auto"/>
          <w:sz w:val="28"/>
          <w:szCs w:val="28"/>
        </w:rPr>
      </w:pPr>
    </w:p>
    <w:p w14:paraId="1A596527" w14:textId="728A5272" w:rsidR="00FC06AF" w:rsidRDefault="00FC06AF" w:rsidP="00FC06AF"/>
    <w:p w14:paraId="3F89D1FB" w14:textId="77777777" w:rsidR="00FC06AF" w:rsidRPr="00FC06AF" w:rsidRDefault="00FC06AF" w:rsidP="00FC06AF"/>
    <w:p w14:paraId="6A6AACCD" w14:textId="77777777" w:rsidR="00FC06AF" w:rsidRDefault="00FC06AF" w:rsidP="00473B42">
      <w:pPr>
        <w:pStyle w:val="1"/>
        <w:spacing w:before="0" w:line="240" w:lineRule="auto"/>
        <w:jc w:val="right"/>
        <w:rPr>
          <w:rFonts w:ascii="Times New Roman" w:hAnsi="Times New Roman" w:cs="Times New Roman"/>
          <w:b/>
          <w:color w:val="auto"/>
          <w:sz w:val="28"/>
          <w:szCs w:val="28"/>
        </w:rPr>
      </w:pPr>
    </w:p>
    <w:p w14:paraId="708182B9" w14:textId="77777777" w:rsidR="00FC06AF" w:rsidRDefault="00FC06AF" w:rsidP="00473B42">
      <w:pPr>
        <w:pStyle w:val="1"/>
        <w:spacing w:before="0" w:line="240" w:lineRule="auto"/>
        <w:jc w:val="right"/>
        <w:rPr>
          <w:rFonts w:ascii="Times New Roman" w:hAnsi="Times New Roman" w:cs="Times New Roman"/>
          <w:b/>
          <w:color w:val="auto"/>
          <w:sz w:val="28"/>
          <w:szCs w:val="28"/>
        </w:rPr>
      </w:pPr>
    </w:p>
    <w:bookmarkEnd w:id="14"/>
    <w:p w14:paraId="588FA3BC" w14:textId="77777777" w:rsidR="00FC06AF" w:rsidRDefault="00FC06AF" w:rsidP="00473B42">
      <w:pPr>
        <w:spacing w:after="0" w:line="240" w:lineRule="auto"/>
        <w:jc w:val="both"/>
        <w:rPr>
          <w:rFonts w:ascii="Times New Roman" w:hAnsi="Times New Roman" w:cs="Times New Roman"/>
          <w:b/>
          <w:sz w:val="28"/>
          <w:szCs w:val="28"/>
        </w:rPr>
      </w:pPr>
    </w:p>
    <w:p w14:paraId="42B5E578" w14:textId="77777777" w:rsidR="00FC06AF" w:rsidRDefault="00FC06AF" w:rsidP="00473B42">
      <w:pPr>
        <w:spacing w:after="0" w:line="240" w:lineRule="auto"/>
        <w:jc w:val="both"/>
        <w:rPr>
          <w:rFonts w:ascii="Times New Roman" w:hAnsi="Times New Roman" w:cs="Times New Roman"/>
          <w:b/>
          <w:sz w:val="28"/>
          <w:szCs w:val="28"/>
        </w:rPr>
      </w:pPr>
    </w:p>
    <w:p w14:paraId="57311784" w14:textId="77777777" w:rsidR="00FC06AF" w:rsidRPr="0089693F" w:rsidRDefault="00FC06AF" w:rsidP="00FC06AF">
      <w:pPr>
        <w:pStyle w:val="1"/>
        <w:spacing w:before="0" w:line="240" w:lineRule="auto"/>
        <w:jc w:val="right"/>
        <w:rPr>
          <w:rFonts w:ascii="Times New Roman" w:hAnsi="Times New Roman" w:cs="Times New Roman"/>
          <w:b/>
          <w:color w:val="auto"/>
          <w:sz w:val="28"/>
          <w:szCs w:val="28"/>
        </w:rPr>
      </w:pPr>
      <w:r w:rsidRPr="00F93FB5">
        <w:rPr>
          <w:rFonts w:ascii="Times New Roman" w:hAnsi="Times New Roman" w:cs="Times New Roman"/>
          <w:b/>
          <w:color w:val="auto"/>
          <w:sz w:val="28"/>
          <w:szCs w:val="28"/>
        </w:rPr>
        <w:t>Приложения</w:t>
      </w:r>
    </w:p>
    <w:p w14:paraId="11600483" w14:textId="77777777" w:rsidR="00FC06AF" w:rsidRDefault="00FC06AF" w:rsidP="00FC06AF">
      <w:pPr>
        <w:spacing w:after="0" w:line="240" w:lineRule="auto"/>
        <w:rPr>
          <w:rFonts w:ascii="Times New Roman" w:hAnsi="Times New Roman" w:cs="Times New Roman"/>
          <w:b/>
          <w:sz w:val="28"/>
          <w:szCs w:val="28"/>
        </w:rPr>
      </w:pPr>
      <w:r>
        <w:rPr>
          <w:rFonts w:ascii="Times New Roman" w:hAnsi="Times New Roman" w:cs="Times New Roman"/>
          <w:b/>
          <w:sz w:val="28"/>
          <w:szCs w:val="28"/>
        </w:rPr>
        <w:t>Приложение 1.</w:t>
      </w:r>
    </w:p>
    <w:p w14:paraId="51D2D39D" w14:textId="198948AD" w:rsidR="00F93FB5" w:rsidRPr="00F93FB5" w:rsidRDefault="00F93FB5" w:rsidP="00473B42">
      <w:pPr>
        <w:spacing w:after="0" w:line="240" w:lineRule="auto"/>
        <w:jc w:val="both"/>
        <w:rPr>
          <w:rFonts w:ascii="Times New Roman" w:hAnsi="Times New Roman" w:cs="Times New Roman"/>
          <w:b/>
          <w:sz w:val="28"/>
          <w:szCs w:val="28"/>
        </w:rPr>
      </w:pPr>
      <w:r w:rsidRPr="00F93FB5">
        <w:rPr>
          <w:rFonts w:ascii="Times New Roman" w:hAnsi="Times New Roman" w:cs="Times New Roman"/>
          <w:b/>
          <w:sz w:val="28"/>
          <w:szCs w:val="28"/>
        </w:rPr>
        <w:t>Информационная программа для разных возрастных групп:</w:t>
      </w:r>
    </w:p>
    <w:p w14:paraId="200D1C2F"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до 16 лет: проводить конкурсы через социальные сети, организовывать отряды волонтеров для очистки берега, распространение информации о последствиях загрязнения рек.</w:t>
      </w:r>
    </w:p>
    <w:p w14:paraId="31FEEB00"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от 16 до 25 лет: информирование людей через социальные сети, проведение субботников (в соревновательной форме с получением гарантированных призов).</w:t>
      </w:r>
    </w:p>
    <w:p w14:paraId="1B8A341F"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от 25 до 50 лет: создавать интеллектуальные ролики с оздоровлением рек (показывать их по телевизору в качестве рекламы).</w:t>
      </w:r>
    </w:p>
    <w:p w14:paraId="1FFE49ED"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для людей старше 50 лет: информировать людей через телевидение (новости), создание журналов или книг по очищению рек.</w:t>
      </w:r>
    </w:p>
    <w:p w14:paraId="7966D991" w14:textId="77777777" w:rsid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Одной из важнейших программ для поддержания экологического состояния реки является донести до людей значение чистоты природных ресурсов. Вода - это источник питания всех организмов, без нее нет жизни на планете.</w:t>
      </w:r>
    </w:p>
    <w:p w14:paraId="79B59306" w14:textId="77777777" w:rsidR="00F93FB5" w:rsidRPr="00F93FB5" w:rsidRDefault="00F93FB5" w:rsidP="00473B42">
      <w:pPr>
        <w:spacing w:after="0" w:line="240" w:lineRule="auto"/>
        <w:jc w:val="both"/>
        <w:rPr>
          <w:rFonts w:ascii="Times New Roman" w:hAnsi="Times New Roman" w:cs="Times New Roman"/>
          <w:b/>
          <w:sz w:val="28"/>
          <w:szCs w:val="28"/>
        </w:rPr>
      </w:pPr>
      <w:r w:rsidRPr="00F93FB5">
        <w:rPr>
          <w:rFonts w:ascii="Times New Roman" w:hAnsi="Times New Roman" w:cs="Times New Roman"/>
          <w:b/>
          <w:sz w:val="28"/>
          <w:szCs w:val="28"/>
        </w:rPr>
        <w:t xml:space="preserve">Приложение 2. </w:t>
      </w:r>
    </w:p>
    <w:p w14:paraId="45D6370E" w14:textId="77777777" w:rsidR="00F93FB5" w:rsidRPr="00F93FB5" w:rsidRDefault="00F93FB5" w:rsidP="00473B42">
      <w:pPr>
        <w:spacing w:after="0" w:line="240" w:lineRule="auto"/>
        <w:jc w:val="both"/>
        <w:rPr>
          <w:rFonts w:ascii="Times New Roman" w:hAnsi="Times New Roman" w:cs="Times New Roman"/>
          <w:b/>
          <w:sz w:val="28"/>
          <w:szCs w:val="28"/>
        </w:rPr>
      </w:pPr>
      <w:r w:rsidRPr="00F93FB5">
        <w:rPr>
          <w:rFonts w:ascii="Times New Roman" w:hAnsi="Times New Roman" w:cs="Times New Roman"/>
          <w:b/>
          <w:sz w:val="28"/>
          <w:szCs w:val="28"/>
        </w:rPr>
        <w:t>Предложения и меры реализации</w:t>
      </w:r>
    </w:p>
    <w:p w14:paraId="460AE0E3"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Усилить контроль за количеством и качеством сбрасываемых сточных вод.</w:t>
      </w:r>
    </w:p>
    <w:p w14:paraId="2A624546"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Ужесточить надзор и увеличить штрафы за незаконный сброс, для предприятий ввести ограничения по работе вплоть до остановки производства;</w:t>
      </w:r>
    </w:p>
    <w:p w14:paraId="17085BFC"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Повысить контроль за сельскохозяйственной деятельностью близи реки (выгул скота) – при обнаружении штрафы и восстановительные работы;</w:t>
      </w:r>
    </w:p>
    <w:p w14:paraId="36BD85F3"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Создать водоотводные сооружения в частных секторах, чтоб вода из самодельных выгребных ям не проникала в почву и далее в реки;</w:t>
      </w:r>
    </w:p>
    <w:p w14:paraId="1FC885FC"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Вести наблюдение за качеством воды в притоках реки Кудьма (контроль всех сливов);</w:t>
      </w:r>
    </w:p>
    <w:p w14:paraId="6AC8CBB1"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Запретить вырубку насаждений на берегу (растения являются берегоукреплением и защитой от непосредственного попадания мусора);</w:t>
      </w:r>
    </w:p>
    <w:p w14:paraId="343B3984"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Разводить рыбу для очистки реки (белый амур, карп);</w:t>
      </w:r>
    </w:p>
    <w:p w14:paraId="5F1A4C4D" w14:textId="77777777" w:rsidR="00F93FB5" w:rsidRPr="00F93FB5" w:rsidRDefault="00F93FB5" w:rsidP="00473B42">
      <w:pPr>
        <w:spacing w:after="0" w:line="240" w:lineRule="auto"/>
        <w:jc w:val="both"/>
        <w:rPr>
          <w:rFonts w:ascii="Times New Roman" w:hAnsi="Times New Roman" w:cs="Times New Roman"/>
          <w:sz w:val="28"/>
          <w:szCs w:val="28"/>
        </w:rPr>
      </w:pPr>
      <w:r w:rsidRPr="00F93FB5">
        <w:rPr>
          <w:rFonts w:ascii="Times New Roman" w:hAnsi="Times New Roman" w:cs="Times New Roman"/>
          <w:sz w:val="28"/>
          <w:szCs w:val="28"/>
        </w:rPr>
        <w:t>- Ограничить ловлю рыбы.</w:t>
      </w:r>
    </w:p>
    <w:p w14:paraId="0EEE0D87" w14:textId="77777777" w:rsidR="00F93FB5" w:rsidRPr="00F93FB5" w:rsidRDefault="00F93FB5" w:rsidP="00473B42">
      <w:pPr>
        <w:spacing w:after="0" w:line="240" w:lineRule="auto"/>
        <w:ind w:firstLine="708"/>
        <w:jc w:val="both"/>
        <w:rPr>
          <w:rFonts w:ascii="Times New Roman" w:hAnsi="Times New Roman" w:cs="Times New Roman"/>
          <w:sz w:val="28"/>
          <w:szCs w:val="28"/>
        </w:rPr>
      </w:pPr>
      <w:r w:rsidRPr="00F93FB5">
        <w:rPr>
          <w:rFonts w:ascii="Times New Roman" w:hAnsi="Times New Roman" w:cs="Times New Roman"/>
          <w:sz w:val="28"/>
          <w:szCs w:val="28"/>
        </w:rPr>
        <w:t xml:space="preserve">Но только этим реку очистить нельзя, так как люди всё равно будут мусорить вдоль него. Поэтому мы решили разработать информационную программу, которая могла бы быть направлена на людей разных возрастов. </w:t>
      </w:r>
    </w:p>
    <w:p w14:paraId="5D89A891" w14:textId="77777777" w:rsidR="00F93FB5" w:rsidRDefault="00F93FB5" w:rsidP="00473B42">
      <w:pPr>
        <w:spacing w:after="0" w:line="240" w:lineRule="auto"/>
        <w:jc w:val="both"/>
        <w:rPr>
          <w:rFonts w:ascii="Times New Roman" w:hAnsi="Times New Roman" w:cs="Times New Roman"/>
          <w:sz w:val="28"/>
          <w:szCs w:val="28"/>
        </w:rPr>
      </w:pPr>
    </w:p>
    <w:p w14:paraId="4871B3D1" w14:textId="77777777" w:rsidR="00846BFB" w:rsidRDefault="00846BFB" w:rsidP="00473B42">
      <w:pPr>
        <w:spacing w:after="0" w:line="240" w:lineRule="auto"/>
        <w:jc w:val="both"/>
        <w:rPr>
          <w:rFonts w:ascii="Times New Roman" w:hAnsi="Times New Roman" w:cs="Times New Roman"/>
          <w:b/>
          <w:sz w:val="28"/>
          <w:szCs w:val="28"/>
        </w:rPr>
      </w:pPr>
    </w:p>
    <w:p w14:paraId="692C6D8D" w14:textId="77777777" w:rsidR="00846BFB" w:rsidRDefault="00846BFB" w:rsidP="00473B42">
      <w:pPr>
        <w:spacing w:after="0" w:line="240" w:lineRule="auto"/>
        <w:jc w:val="both"/>
        <w:rPr>
          <w:rFonts w:ascii="Times New Roman" w:hAnsi="Times New Roman" w:cs="Times New Roman"/>
          <w:b/>
          <w:sz w:val="28"/>
          <w:szCs w:val="28"/>
        </w:rPr>
      </w:pPr>
    </w:p>
    <w:p w14:paraId="3A539E50" w14:textId="77777777" w:rsidR="00846BFB" w:rsidRDefault="00846BFB" w:rsidP="00473B42">
      <w:pPr>
        <w:spacing w:after="0" w:line="240" w:lineRule="auto"/>
        <w:jc w:val="both"/>
        <w:rPr>
          <w:rFonts w:ascii="Times New Roman" w:hAnsi="Times New Roman" w:cs="Times New Roman"/>
          <w:b/>
          <w:sz w:val="28"/>
          <w:szCs w:val="28"/>
        </w:rPr>
      </w:pPr>
    </w:p>
    <w:p w14:paraId="0D4BCFD3" w14:textId="77777777" w:rsidR="00846BFB" w:rsidRDefault="00846BFB" w:rsidP="00473B42">
      <w:pPr>
        <w:spacing w:after="0" w:line="240" w:lineRule="auto"/>
        <w:jc w:val="both"/>
        <w:rPr>
          <w:rFonts w:ascii="Times New Roman" w:hAnsi="Times New Roman" w:cs="Times New Roman"/>
          <w:b/>
          <w:sz w:val="28"/>
          <w:szCs w:val="28"/>
        </w:rPr>
      </w:pPr>
    </w:p>
    <w:p w14:paraId="68E96690" w14:textId="77777777" w:rsidR="00846BFB" w:rsidRDefault="00846BFB" w:rsidP="00473B42">
      <w:pPr>
        <w:spacing w:after="0" w:line="240" w:lineRule="auto"/>
        <w:jc w:val="both"/>
        <w:rPr>
          <w:rFonts w:ascii="Times New Roman" w:hAnsi="Times New Roman" w:cs="Times New Roman"/>
          <w:b/>
          <w:sz w:val="28"/>
          <w:szCs w:val="28"/>
        </w:rPr>
      </w:pPr>
    </w:p>
    <w:p w14:paraId="5E12C358" w14:textId="77777777" w:rsidR="00846BFB" w:rsidRDefault="00846BFB" w:rsidP="00473B42">
      <w:pPr>
        <w:spacing w:after="0" w:line="240" w:lineRule="auto"/>
        <w:jc w:val="both"/>
        <w:rPr>
          <w:rFonts w:ascii="Times New Roman" w:hAnsi="Times New Roman" w:cs="Times New Roman"/>
          <w:b/>
          <w:sz w:val="28"/>
          <w:szCs w:val="28"/>
        </w:rPr>
      </w:pPr>
    </w:p>
    <w:p w14:paraId="0843ED5C" w14:textId="77777777" w:rsidR="00846BFB" w:rsidRDefault="00846BFB" w:rsidP="00473B42">
      <w:pPr>
        <w:spacing w:after="0" w:line="240" w:lineRule="auto"/>
        <w:jc w:val="both"/>
        <w:rPr>
          <w:rFonts w:ascii="Times New Roman" w:hAnsi="Times New Roman" w:cs="Times New Roman"/>
          <w:b/>
          <w:sz w:val="28"/>
          <w:szCs w:val="28"/>
        </w:rPr>
      </w:pPr>
    </w:p>
    <w:p w14:paraId="5B6CE8BB" w14:textId="77777777" w:rsidR="00846BFB" w:rsidRDefault="00846BFB" w:rsidP="00473B42">
      <w:pPr>
        <w:spacing w:after="0" w:line="240" w:lineRule="auto"/>
        <w:jc w:val="both"/>
        <w:rPr>
          <w:rFonts w:ascii="Times New Roman" w:hAnsi="Times New Roman" w:cs="Times New Roman"/>
          <w:b/>
          <w:sz w:val="28"/>
          <w:szCs w:val="28"/>
        </w:rPr>
      </w:pPr>
    </w:p>
    <w:p w14:paraId="52DBFD9C" w14:textId="77777777" w:rsidR="00846BFB" w:rsidRDefault="00846BFB" w:rsidP="00473B42">
      <w:pPr>
        <w:spacing w:after="0" w:line="240" w:lineRule="auto"/>
        <w:jc w:val="both"/>
        <w:rPr>
          <w:rFonts w:ascii="Times New Roman" w:hAnsi="Times New Roman" w:cs="Times New Roman"/>
          <w:b/>
          <w:sz w:val="28"/>
          <w:szCs w:val="28"/>
        </w:rPr>
      </w:pPr>
    </w:p>
    <w:p w14:paraId="0514A92E" w14:textId="7C292E23" w:rsidR="00F93FB5" w:rsidRPr="004F0423" w:rsidRDefault="004F0423" w:rsidP="00473B42">
      <w:pPr>
        <w:spacing w:after="0" w:line="240" w:lineRule="auto"/>
        <w:jc w:val="both"/>
        <w:rPr>
          <w:rFonts w:ascii="Times New Roman" w:hAnsi="Times New Roman" w:cs="Times New Roman"/>
          <w:b/>
          <w:sz w:val="28"/>
          <w:szCs w:val="28"/>
        </w:rPr>
      </w:pPr>
      <w:r w:rsidRPr="004F0423">
        <w:rPr>
          <w:rFonts w:ascii="Times New Roman" w:hAnsi="Times New Roman" w:cs="Times New Roman"/>
          <w:b/>
          <w:sz w:val="28"/>
          <w:szCs w:val="28"/>
        </w:rPr>
        <w:t>Приложение 3.</w:t>
      </w:r>
    </w:p>
    <w:p w14:paraId="04AB0FC6" w14:textId="77777777" w:rsidR="004F0423" w:rsidRDefault="000625FF" w:rsidP="00473B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0089693F">
        <w:rPr>
          <w:rFonts w:ascii="Times New Roman" w:hAnsi="Times New Roman" w:cs="Times New Roman"/>
          <w:sz w:val="28"/>
          <w:szCs w:val="28"/>
        </w:rPr>
        <w:t>астения, очищающие воду.</w:t>
      </w:r>
    </w:p>
    <w:p w14:paraId="3188CC0A" w14:textId="77777777" w:rsidR="0089693F" w:rsidRDefault="0089693F" w:rsidP="00473B42">
      <w:pPr>
        <w:spacing w:after="0" w:line="240" w:lineRule="auto"/>
        <w:ind w:firstLine="708"/>
        <w:jc w:val="both"/>
        <w:rPr>
          <w:rFonts w:ascii="Times New Roman" w:hAnsi="Times New Roman" w:cs="Times New Roman"/>
          <w:sz w:val="28"/>
          <w:szCs w:val="28"/>
        </w:rPr>
      </w:pPr>
      <w:r w:rsidRPr="004F0423">
        <w:rPr>
          <w:rFonts w:ascii="Times New Roman" w:hAnsi="Times New Roman" w:cs="Times New Roman"/>
          <w:noProof/>
          <w:sz w:val="28"/>
          <w:szCs w:val="28"/>
          <w:lang w:eastAsia="ru-RU"/>
        </w:rPr>
        <w:drawing>
          <wp:anchor distT="0" distB="0" distL="114300" distR="114300" simplePos="0" relativeHeight="251675136" behindDoc="1" locked="0" layoutInCell="1" allowOverlap="1" wp14:anchorId="1BD70645" wp14:editId="23183B3E">
            <wp:simplePos x="0" y="0"/>
            <wp:positionH relativeFrom="column">
              <wp:posOffset>2443886</wp:posOffset>
            </wp:positionH>
            <wp:positionV relativeFrom="paragraph">
              <wp:posOffset>51664</wp:posOffset>
            </wp:positionV>
            <wp:extent cx="3600000" cy="2682430"/>
            <wp:effectExtent l="0" t="0" r="635" b="3810"/>
            <wp:wrapTight wrapText="bothSides">
              <wp:wrapPolygon edited="0">
                <wp:start x="0" y="0"/>
                <wp:lineTo x="0" y="21477"/>
                <wp:lineTo x="21490" y="21477"/>
                <wp:lineTo x="21490" y="0"/>
                <wp:lineTo x="0" y="0"/>
              </wp:wrapPolygon>
            </wp:wrapTight>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68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423" w:rsidRPr="0089693F">
        <w:rPr>
          <w:rFonts w:ascii="Times New Roman" w:hAnsi="Times New Roman" w:cs="Times New Roman"/>
          <w:b/>
          <w:sz w:val="28"/>
          <w:szCs w:val="28"/>
        </w:rPr>
        <w:t>Рогульник плавающий, или водяной орех</w:t>
      </w:r>
      <w:r w:rsidR="004F0423" w:rsidRPr="004F0423">
        <w:rPr>
          <w:rFonts w:ascii="Times New Roman" w:hAnsi="Times New Roman" w:cs="Times New Roman"/>
          <w:sz w:val="28"/>
          <w:szCs w:val="28"/>
        </w:rPr>
        <w:t xml:space="preserve"> (Trapa natans) – пресноводное растение из семейства Дербенниковые. Широко распространен в южной части Евразии и Африки. Также известен под названиями чилим и чёртов орех. Это настоящее реликтовое растение, появившееся во времена, когда на Земле только начали распространятся человекообразные обезьяны.</w:t>
      </w:r>
    </w:p>
    <w:p w14:paraId="68085C72" w14:textId="77777777" w:rsidR="004F0423" w:rsidRDefault="004F0423" w:rsidP="00473B42">
      <w:pPr>
        <w:spacing w:after="0" w:line="240" w:lineRule="auto"/>
        <w:ind w:firstLine="708"/>
        <w:jc w:val="both"/>
        <w:rPr>
          <w:rFonts w:ascii="Times New Roman" w:hAnsi="Times New Roman" w:cs="Times New Roman"/>
          <w:sz w:val="28"/>
          <w:szCs w:val="28"/>
        </w:rPr>
      </w:pPr>
      <w:r w:rsidRPr="004F0423">
        <w:rPr>
          <w:rFonts w:ascii="Times New Roman" w:hAnsi="Times New Roman" w:cs="Times New Roman"/>
          <w:sz w:val="28"/>
          <w:szCs w:val="28"/>
        </w:rPr>
        <w:t>Водяной орех – однолетнее растение, живет всего один сезон. Но легко размножается с помощью плодов. Способен прорасти даже после длительного нахождения в воде. Если чилим растет на водоёме, то следует проявлять аккуратность при нахождении в воде, острые края плодов могут легко травмировать ноги. Из-за этого в некоторых регионах его даже считают настоящим сорняком.</w:t>
      </w:r>
    </w:p>
    <w:p w14:paraId="23CF5FD3" w14:textId="77777777" w:rsidR="004F0423" w:rsidRPr="004F0423" w:rsidRDefault="004F0423" w:rsidP="00473B42">
      <w:pPr>
        <w:spacing w:after="0" w:line="240" w:lineRule="auto"/>
        <w:jc w:val="both"/>
        <w:rPr>
          <w:rFonts w:ascii="Times New Roman" w:hAnsi="Times New Roman" w:cs="Times New Roman"/>
          <w:sz w:val="28"/>
          <w:szCs w:val="28"/>
        </w:rPr>
      </w:pPr>
      <w:r w:rsidRPr="004F0423">
        <w:rPr>
          <w:rFonts w:ascii="Times New Roman" w:hAnsi="Times New Roman" w:cs="Times New Roman"/>
          <w:sz w:val="28"/>
          <w:szCs w:val="28"/>
        </w:rPr>
        <w:t>Водяной орех имеет широкий ареал. Его можно встретить в Африке, многих странах Азии, Кавказа и юга Европы. В нашей стране встречается в Европейской ч</w:t>
      </w:r>
      <w:r>
        <w:rPr>
          <w:rFonts w:ascii="Times New Roman" w:hAnsi="Times New Roman" w:cs="Times New Roman"/>
          <w:sz w:val="28"/>
          <w:szCs w:val="28"/>
        </w:rPr>
        <w:t>асти, Сибири и Дальнем востоке.</w:t>
      </w:r>
    </w:p>
    <w:p w14:paraId="659BF665" w14:textId="77777777" w:rsidR="004F0423" w:rsidRDefault="004F0423" w:rsidP="00473B42">
      <w:pPr>
        <w:spacing w:after="0" w:line="240" w:lineRule="auto"/>
        <w:ind w:firstLine="708"/>
        <w:jc w:val="both"/>
        <w:rPr>
          <w:rFonts w:ascii="Times New Roman" w:hAnsi="Times New Roman" w:cs="Times New Roman"/>
          <w:sz w:val="28"/>
          <w:szCs w:val="28"/>
        </w:rPr>
      </w:pPr>
      <w:r w:rsidRPr="004F0423">
        <w:rPr>
          <w:rFonts w:ascii="Times New Roman" w:hAnsi="Times New Roman" w:cs="Times New Roman"/>
          <w:sz w:val="28"/>
          <w:szCs w:val="28"/>
        </w:rPr>
        <w:t>Водоёмы рогульник предпочитает медленно текущие или стоячие, с илистыми грунтами. Растет на хорошо освещённых участках. Не любит загрязнённую воду, поэтому может служить косвенным индикатором экологического состояния озера или пруда.</w:t>
      </w:r>
    </w:p>
    <w:p w14:paraId="2B486B3E" w14:textId="77777777" w:rsidR="004F0423" w:rsidRDefault="009F652B" w:rsidP="00473B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9F652B">
        <w:rPr>
          <w:rFonts w:ascii="Times New Roman" w:hAnsi="Times New Roman" w:cs="Times New Roman"/>
          <w:sz w:val="28"/>
          <w:szCs w:val="28"/>
        </w:rPr>
        <w:t>одный орех, также способен очищать воды, главным образом, от опасных нитратов. Листья у водного ореха тёмно-зелёные и глянцевые, а летом на них появляются белые цветочки. Для того, чтобы водный орех зацвел необходимо достаточное количество тепла и солнца. Одним из плюсов данного растения является то, что он способен пережить русские суровые зимы</w:t>
      </w:r>
      <w:r>
        <w:rPr>
          <w:rFonts w:ascii="Times New Roman" w:hAnsi="Times New Roman" w:cs="Times New Roman"/>
          <w:sz w:val="28"/>
          <w:szCs w:val="28"/>
        </w:rPr>
        <w:t>.</w:t>
      </w:r>
    </w:p>
    <w:p w14:paraId="1446E83E" w14:textId="77777777" w:rsidR="009F652B" w:rsidRDefault="0089693F" w:rsidP="00473B42">
      <w:pPr>
        <w:spacing w:after="0" w:line="240" w:lineRule="auto"/>
        <w:ind w:firstLine="708"/>
        <w:jc w:val="both"/>
        <w:rPr>
          <w:rFonts w:ascii="Times New Roman" w:hAnsi="Times New Roman" w:cs="Times New Roman"/>
          <w:sz w:val="28"/>
          <w:szCs w:val="28"/>
        </w:rPr>
      </w:pPr>
      <w:r w:rsidRPr="004F0423">
        <w:rPr>
          <w:rFonts w:ascii="Times New Roman" w:hAnsi="Times New Roman" w:cs="Times New Roman"/>
          <w:noProof/>
          <w:sz w:val="28"/>
          <w:szCs w:val="28"/>
          <w:lang w:eastAsia="ru-RU"/>
        </w:rPr>
        <w:lastRenderedPageBreak/>
        <w:drawing>
          <wp:anchor distT="0" distB="0" distL="114300" distR="114300" simplePos="0" relativeHeight="251676160" behindDoc="1" locked="0" layoutInCell="1" allowOverlap="1" wp14:anchorId="73A57982" wp14:editId="2E337513">
            <wp:simplePos x="0" y="0"/>
            <wp:positionH relativeFrom="column">
              <wp:posOffset>2284818</wp:posOffset>
            </wp:positionH>
            <wp:positionV relativeFrom="paragraph">
              <wp:posOffset>38608</wp:posOffset>
            </wp:positionV>
            <wp:extent cx="3600000" cy="2399000"/>
            <wp:effectExtent l="0" t="0" r="635" b="1905"/>
            <wp:wrapTight wrapText="bothSides">
              <wp:wrapPolygon edited="0">
                <wp:start x="0" y="0"/>
                <wp:lineTo x="0" y="21446"/>
                <wp:lineTo x="21490" y="21446"/>
                <wp:lineTo x="21490" y="0"/>
                <wp:lineTo x="0" y="0"/>
              </wp:wrapPolygon>
            </wp:wrapTight>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39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52B" w:rsidRPr="0089693F">
        <w:rPr>
          <w:rFonts w:ascii="Times New Roman" w:hAnsi="Times New Roman" w:cs="Times New Roman"/>
          <w:b/>
          <w:sz w:val="28"/>
          <w:szCs w:val="28"/>
        </w:rPr>
        <w:t>Камыш</w:t>
      </w:r>
      <w:r w:rsidR="009F652B" w:rsidRPr="009F652B">
        <w:rPr>
          <w:rFonts w:ascii="Times New Roman" w:hAnsi="Times New Roman" w:cs="Times New Roman"/>
          <w:sz w:val="28"/>
          <w:szCs w:val="28"/>
        </w:rPr>
        <w:t xml:space="preserve"> озерный – многолетнее водное растение с мощным ползучим корневищем, которое не только укрепляет берега водоемов, но и естественным образом фильтрует воду.</w:t>
      </w:r>
      <w:r w:rsidR="009F652B">
        <w:rPr>
          <w:rFonts w:ascii="Times New Roman" w:hAnsi="Times New Roman" w:cs="Times New Roman"/>
          <w:sz w:val="28"/>
          <w:szCs w:val="28"/>
        </w:rPr>
        <w:t xml:space="preserve"> </w:t>
      </w:r>
      <w:r w:rsidR="009F652B" w:rsidRPr="009F652B">
        <w:rPr>
          <w:rFonts w:ascii="Times New Roman" w:hAnsi="Times New Roman" w:cs="Times New Roman"/>
          <w:sz w:val="28"/>
          <w:szCs w:val="28"/>
        </w:rPr>
        <w:t>Для всех камышей характерен высокий, до 3-4 метров, гладкий стебель, на котором находится коричневатое соцветие-колосок. Почти все части растения пронизаны воздухоносными каналами, поэтому свежие стебли камыша мягкие и легко гнутся. С наступлением</w:t>
      </w:r>
      <w:r w:rsidR="009F652B">
        <w:rPr>
          <w:rFonts w:ascii="Times New Roman" w:hAnsi="Times New Roman" w:cs="Times New Roman"/>
          <w:sz w:val="28"/>
          <w:szCs w:val="28"/>
        </w:rPr>
        <w:t xml:space="preserve"> осени они отмирают и высыхают.</w:t>
      </w:r>
    </w:p>
    <w:p w14:paraId="7F484745" w14:textId="77777777" w:rsidR="009F652B" w:rsidRPr="009F652B" w:rsidRDefault="009F652B" w:rsidP="00473B42">
      <w:pPr>
        <w:spacing w:after="0" w:line="240" w:lineRule="auto"/>
        <w:ind w:firstLine="708"/>
        <w:jc w:val="both"/>
        <w:rPr>
          <w:rFonts w:ascii="Times New Roman" w:hAnsi="Times New Roman" w:cs="Times New Roman"/>
          <w:sz w:val="28"/>
          <w:szCs w:val="28"/>
        </w:rPr>
      </w:pPr>
      <w:r w:rsidRPr="009F652B">
        <w:rPr>
          <w:rFonts w:ascii="Times New Roman" w:hAnsi="Times New Roman" w:cs="Times New Roman"/>
          <w:sz w:val="28"/>
          <w:szCs w:val="28"/>
        </w:rPr>
        <w:t>У многолетних видов камышей под водой остаются зимовать мощные корневища, из которых весной прорастают новые побеги. Однако в роду существуют и однолетние виды. Камыш часто образует заросли, легко приспосабливается к изменяющимся условиям и быстро осваивает новые территории. Его можно встретить как в суровых северных болотах, так и в засушливых южных степях и полупустынях.   </w:t>
      </w:r>
    </w:p>
    <w:p w14:paraId="12E31D7A" w14:textId="77777777" w:rsidR="004F0423" w:rsidRDefault="004F0423" w:rsidP="00473B4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Камыш –</w:t>
      </w:r>
      <w:r w:rsidR="009F652B" w:rsidRPr="009F652B">
        <w:rPr>
          <w:rFonts w:ascii="Times New Roman" w:hAnsi="Times New Roman" w:cs="Times New Roman"/>
          <w:sz w:val="28"/>
          <w:szCs w:val="28"/>
        </w:rPr>
        <w:t>прибрежное растение, частично погруженное в воду. Известно, что камыш имеет высокие адаптивные свойства и способен прорастать в очень загрязненных промышленными сточными водами водоемах. Он способен удалять из воды ряд органических соединений, в том числе фенолы, нафтолы, анилины и прочие органические вещества. В г. Бентон (США) с населением 4700 человек с 1985 года осуществляется очистка бытовых сточных вод в прудах с зарослями камыша и других водных растений. Подсчитано, что стоимость такой системы очистки в 10 раз меньше, чем стоимость традиционных систем при удовлетворительном качестве очистки воды от соединений азота, фосфора, взвешенных и органических веществ</w:t>
      </w:r>
    </w:p>
    <w:p w14:paraId="2DEE8B17" w14:textId="77777777" w:rsidR="004F0423" w:rsidRDefault="00421E4B" w:rsidP="00473B42">
      <w:pPr>
        <w:spacing w:after="0" w:line="240" w:lineRule="auto"/>
        <w:ind w:firstLine="708"/>
        <w:jc w:val="both"/>
        <w:rPr>
          <w:rFonts w:ascii="Times New Roman" w:hAnsi="Times New Roman" w:cs="Times New Roman"/>
          <w:sz w:val="28"/>
          <w:szCs w:val="28"/>
        </w:rPr>
      </w:pPr>
      <w:r w:rsidRPr="0089693F">
        <w:rPr>
          <w:rFonts w:ascii="Times New Roman" w:hAnsi="Times New Roman" w:cs="Times New Roman"/>
          <w:b/>
          <w:noProof/>
          <w:sz w:val="28"/>
          <w:szCs w:val="28"/>
          <w:lang w:eastAsia="ru-RU"/>
        </w:rPr>
        <w:drawing>
          <wp:anchor distT="0" distB="0" distL="114300" distR="114300" simplePos="0" relativeHeight="251677184" behindDoc="1" locked="0" layoutInCell="1" allowOverlap="1" wp14:anchorId="071F35B1" wp14:editId="535B8E55">
            <wp:simplePos x="0" y="0"/>
            <wp:positionH relativeFrom="column">
              <wp:posOffset>2386407</wp:posOffset>
            </wp:positionH>
            <wp:positionV relativeFrom="paragraph">
              <wp:posOffset>94361</wp:posOffset>
            </wp:positionV>
            <wp:extent cx="3599815" cy="2698750"/>
            <wp:effectExtent l="0" t="0" r="635" b="6350"/>
            <wp:wrapTight wrapText="bothSides">
              <wp:wrapPolygon edited="0">
                <wp:start x="0" y="0"/>
                <wp:lineTo x="0" y="21498"/>
                <wp:lineTo x="21490" y="21498"/>
                <wp:lineTo x="21490" y="0"/>
                <wp:lineTo x="0" y="0"/>
              </wp:wrapPolygon>
            </wp:wrapTight>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9815"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52B" w:rsidRPr="0089693F">
        <w:rPr>
          <w:rFonts w:ascii="Times New Roman" w:hAnsi="Times New Roman" w:cs="Times New Roman"/>
          <w:b/>
          <w:sz w:val="28"/>
          <w:szCs w:val="28"/>
        </w:rPr>
        <w:t>Эйхорния</w:t>
      </w:r>
      <w:r w:rsidR="009F652B" w:rsidRPr="009F652B">
        <w:rPr>
          <w:rFonts w:ascii="Times New Roman" w:hAnsi="Times New Roman" w:cs="Times New Roman"/>
          <w:sz w:val="28"/>
          <w:szCs w:val="28"/>
        </w:rPr>
        <w:t xml:space="preserve"> – плавающий на поверхности воды вид. Для этого в процессе эволюции у него появились вздутия в основании листьев, состоящие из пористой ткани. Данные воздушные камеры позволяют растению удерживаться на плаву.</w:t>
      </w:r>
    </w:p>
    <w:p w14:paraId="335ACCEB" w14:textId="77777777" w:rsidR="000625FF" w:rsidRDefault="000625FF" w:rsidP="00473B42">
      <w:pPr>
        <w:spacing w:after="0" w:line="240" w:lineRule="auto"/>
        <w:ind w:firstLine="708"/>
        <w:jc w:val="both"/>
        <w:rPr>
          <w:rFonts w:ascii="Times New Roman" w:hAnsi="Times New Roman" w:cs="Times New Roman"/>
          <w:sz w:val="28"/>
          <w:szCs w:val="28"/>
        </w:rPr>
      </w:pPr>
      <w:r w:rsidRPr="000625FF">
        <w:rPr>
          <w:rFonts w:ascii="Times New Roman" w:hAnsi="Times New Roman" w:cs="Times New Roman"/>
          <w:sz w:val="28"/>
          <w:szCs w:val="28"/>
        </w:rPr>
        <w:t xml:space="preserve">Темпы роста у эйхорнии очень высокие, растение быстро образует </w:t>
      </w:r>
      <w:r w:rsidRPr="000625FF">
        <w:rPr>
          <w:rFonts w:ascii="Times New Roman" w:hAnsi="Times New Roman" w:cs="Times New Roman"/>
          <w:sz w:val="28"/>
          <w:szCs w:val="28"/>
        </w:rPr>
        <w:lastRenderedPageBreak/>
        <w:t>ковер на поверхности воды, который за неделю может легко удвоить занимаемую площадь. Ковер настолько плотный, что может мешать судоходству. К тому же, столь большая биомасса, снижая площадь контакта воздуха и воды, заметно ухудшают кислородный режим водоема, что может привести к гибели других обитателей.</w:t>
      </w:r>
    </w:p>
    <w:p w14:paraId="3D742BDD" w14:textId="0FE57D89" w:rsidR="000625FF" w:rsidRPr="00F93FB5" w:rsidRDefault="000625FF" w:rsidP="00473B42">
      <w:pPr>
        <w:spacing w:after="0" w:line="240" w:lineRule="auto"/>
        <w:ind w:firstLine="708"/>
        <w:jc w:val="both"/>
        <w:rPr>
          <w:rFonts w:ascii="Times New Roman" w:hAnsi="Times New Roman" w:cs="Times New Roman"/>
          <w:sz w:val="28"/>
          <w:szCs w:val="28"/>
        </w:rPr>
      </w:pPr>
      <w:r w:rsidRPr="000625FF">
        <w:rPr>
          <w:rFonts w:ascii="Times New Roman" w:hAnsi="Times New Roman" w:cs="Times New Roman"/>
          <w:sz w:val="28"/>
          <w:szCs w:val="28"/>
        </w:rPr>
        <w:t>Однако у растения есть и положительные черты. Одна из них – способность поглощать из воды различные химические соединения: фенолы, инсектициды, фосфаты, тяжелые металлы. Биофильтры с эйхорнией нередко используют на очистных станциях для доочистки сточных бытовых вод. Также растение является перспективным сырьем для получения биогаза</w:t>
      </w:r>
      <w:r w:rsidR="00FC06AF">
        <w:rPr>
          <w:rFonts w:ascii="Times New Roman" w:hAnsi="Times New Roman" w:cs="Times New Roman"/>
          <w:sz w:val="28"/>
          <w:szCs w:val="28"/>
          <w:lang w:val="en-US"/>
        </w:rPr>
        <w:t xml:space="preserve"> [12]</w:t>
      </w:r>
      <w:r w:rsidRPr="000625FF">
        <w:rPr>
          <w:rFonts w:ascii="Times New Roman" w:hAnsi="Times New Roman" w:cs="Times New Roman"/>
          <w:sz w:val="28"/>
          <w:szCs w:val="28"/>
        </w:rPr>
        <w:t>.</w:t>
      </w:r>
    </w:p>
    <w:sectPr w:rsidR="000625FF" w:rsidRPr="00F93FB5" w:rsidSect="00756539">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3980D" w14:textId="77777777" w:rsidR="00B11EAF" w:rsidRDefault="00B11EAF" w:rsidP="00627CFA">
      <w:pPr>
        <w:spacing w:after="0" w:line="240" w:lineRule="auto"/>
      </w:pPr>
      <w:r>
        <w:separator/>
      </w:r>
    </w:p>
  </w:endnote>
  <w:endnote w:type="continuationSeparator" w:id="0">
    <w:p w14:paraId="0F20B07E" w14:textId="77777777" w:rsidR="00B11EAF" w:rsidRDefault="00B11EAF" w:rsidP="0062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112572"/>
      <w:docPartObj>
        <w:docPartGallery w:val="Page Numbers (Bottom of Page)"/>
        <w:docPartUnique/>
      </w:docPartObj>
    </w:sdtPr>
    <w:sdtEndPr/>
    <w:sdtContent>
      <w:p w14:paraId="62BD683C" w14:textId="076EAF63" w:rsidR="00C60A67" w:rsidRDefault="00C5385B">
        <w:pPr>
          <w:pStyle w:val="aa"/>
          <w:jc w:val="center"/>
        </w:pPr>
        <w:r>
          <w:fldChar w:fldCharType="begin"/>
        </w:r>
        <w:r>
          <w:instrText>PAGE   \* MERGEFORMAT</w:instrText>
        </w:r>
        <w:r>
          <w:fldChar w:fldCharType="separate"/>
        </w:r>
        <w:r w:rsidR="00C4389C">
          <w:rPr>
            <w:noProof/>
          </w:rPr>
          <w:t>3</w:t>
        </w:r>
        <w:r>
          <w:rPr>
            <w:noProof/>
          </w:rPr>
          <w:fldChar w:fldCharType="end"/>
        </w:r>
      </w:p>
    </w:sdtContent>
  </w:sdt>
  <w:p w14:paraId="1754A3E9" w14:textId="77777777" w:rsidR="00C60A67" w:rsidRDefault="00C60A6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EFB8B" w14:textId="77777777" w:rsidR="00B11EAF" w:rsidRDefault="00B11EAF" w:rsidP="00627CFA">
      <w:pPr>
        <w:spacing w:after="0" w:line="240" w:lineRule="auto"/>
      </w:pPr>
      <w:r>
        <w:separator/>
      </w:r>
    </w:p>
  </w:footnote>
  <w:footnote w:type="continuationSeparator" w:id="0">
    <w:p w14:paraId="35F8447F" w14:textId="77777777" w:rsidR="00B11EAF" w:rsidRDefault="00B11EAF" w:rsidP="00627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49A7"/>
    <w:multiLevelType w:val="hybridMultilevel"/>
    <w:tmpl w:val="0AF49E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57620"/>
    <w:multiLevelType w:val="hybridMultilevel"/>
    <w:tmpl w:val="0DD04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020FCF"/>
    <w:multiLevelType w:val="multilevel"/>
    <w:tmpl w:val="4342B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6CC54DE"/>
    <w:multiLevelType w:val="hybridMultilevel"/>
    <w:tmpl w:val="14DED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2620FD"/>
    <w:multiLevelType w:val="hybridMultilevel"/>
    <w:tmpl w:val="A8D0DB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4B454E2"/>
    <w:multiLevelType w:val="hybridMultilevel"/>
    <w:tmpl w:val="CAA83F80"/>
    <w:lvl w:ilvl="0" w:tplc="04190011">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6" w15:restartNumberingAfterBreak="0">
    <w:nsid w:val="29F711E6"/>
    <w:multiLevelType w:val="hybridMultilevel"/>
    <w:tmpl w:val="D2385CD6"/>
    <w:lvl w:ilvl="0" w:tplc="FD124E8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504E7C"/>
    <w:multiLevelType w:val="hybridMultilevel"/>
    <w:tmpl w:val="811ED3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7E75514"/>
    <w:multiLevelType w:val="hybridMultilevel"/>
    <w:tmpl w:val="BDC4A5EA"/>
    <w:lvl w:ilvl="0" w:tplc="7784A6FC">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4C42D54"/>
    <w:multiLevelType w:val="hybridMultilevel"/>
    <w:tmpl w:val="54BE8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3C3249"/>
    <w:multiLevelType w:val="hybridMultilevel"/>
    <w:tmpl w:val="D04C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9C7ED0"/>
    <w:multiLevelType w:val="hybridMultilevel"/>
    <w:tmpl w:val="684C8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1E1249"/>
    <w:multiLevelType w:val="hybridMultilevel"/>
    <w:tmpl w:val="3918D0C0"/>
    <w:lvl w:ilvl="0" w:tplc="048855D4">
      <w:start w:val="1"/>
      <w:numFmt w:val="decimal"/>
      <w:lvlText w:val="%1."/>
      <w:lvlJc w:val="left"/>
      <w:pPr>
        <w:ind w:left="1080" w:hanging="360"/>
      </w:pPr>
      <w:rPr>
        <w:rFonts w:ascii="Times New Roman" w:eastAsia="Times New Roman" w:hAnsi="Times New Roman" w:cs="Times New Roman" w:hint="default"/>
        <w:b/>
        <w:color w:val="000000"/>
        <w:sz w:val="28"/>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D1C6653"/>
    <w:multiLevelType w:val="hybridMultilevel"/>
    <w:tmpl w:val="8300F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955665"/>
    <w:multiLevelType w:val="hybridMultilevel"/>
    <w:tmpl w:val="D9DA08FA"/>
    <w:lvl w:ilvl="0" w:tplc="DEEA73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2"/>
  </w:num>
  <w:num w:numId="3">
    <w:abstractNumId w:val="12"/>
  </w:num>
  <w:num w:numId="4">
    <w:abstractNumId w:val="10"/>
  </w:num>
  <w:num w:numId="5">
    <w:abstractNumId w:val="5"/>
  </w:num>
  <w:num w:numId="6">
    <w:abstractNumId w:val="0"/>
  </w:num>
  <w:num w:numId="7">
    <w:abstractNumId w:val="9"/>
  </w:num>
  <w:num w:numId="8">
    <w:abstractNumId w:val="3"/>
  </w:num>
  <w:num w:numId="9">
    <w:abstractNumId w:val="7"/>
  </w:num>
  <w:num w:numId="10">
    <w:abstractNumId w:val="1"/>
  </w:num>
  <w:num w:numId="11">
    <w:abstractNumId w:val="11"/>
  </w:num>
  <w:num w:numId="12">
    <w:abstractNumId w:val="8"/>
  </w:num>
  <w:num w:numId="13">
    <w:abstractNumId w:val="4"/>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D0"/>
    <w:rsid w:val="00001A8F"/>
    <w:rsid w:val="0002617F"/>
    <w:rsid w:val="000625FF"/>
    <w:rsid w:val="00075989"/>
    <w:rsid w:val="00082875"/>
    <w:rsid w:val="000A0D5E"/>
    <w:rsid w:val="000A2872"/>
    <w:rsid w:val="000B3509"/>
    <w:rsid w:val="000B780E"/>
    <w:rsid w:val="000C2E7F"/>
    <w:rsid w:val="000F1344"/>
    <w:rsid w:val="00102B34"/>
    <w:rsid w:val="0010515E"/>
    <w:rsid w:val="00153CCA"/>
    <w:rsid w:val="001A4610"/>
    <w:rsid w:val="001D13F1"/>
    <w:rsid w:val="00220F92"/>
    <w:rsid w:val="00224212"/>
    <w:rsid w:val="00226949"/>
    <w:rsid w:val="00262E98"/>
    <w:rsid w:val="002727E5"/>
    <w:rsid w:val="0027727A"/>
    <w:rsid w:val="00277A36"/>
    <w:rsid w:val="0029137C"/>
    <w:rsid w:val="002A217A"/>
    <w:rsid w:val="002A360D"/>
    <w:rsid w:val="00300515"/>
    <w:rsid w:val="00306568"/>
    <w:rsid w:val="00332120"/>
    <w:rsid w:val="0034189C"/>
    <w:rsid w:val="00347401"/>
    <w:rsid w:val="00353D44"/>
    <w:rsid w:val="00362C0E"/>
    <w:rsid w:val="00377C9F"/>
    <w:rsid w:val="003B0817"/>
    <w:rsid w:val="003E0E3B"/>
    <w:rsid w:val="00421E4B"/>
    <w:rsid w:val="00454C99"/>
    <w:rsid w:val="00472FA0"/>
    <w:rsid w:val="00473B42"/>
    <w:rsid w:val="00477741"/>
    <w:rsid w:val="0049200D"/>
    <w:rsid w:val="004F0423"/>
    <w:rsid w:val="004F0C1D"/>
    <w:rsid w:val="004F10CE"/>
    <w:rsid w:val="0051750D"/>
    <w:rsid w:val="00536DED"/>
    <w:rsid w:val="005525AD"/>
    <w:rsid w:val="00593A1A"/>
    <w:rsid w:val="005A71A8"/>
    <w:rsid w:val="005C6B81"/>
    <w:rsid w:val="005E615E"/>
    <w:rsid w:val="005F771E"/>
    <w:rsid w:val="006272D5"/>
    <w:rsid w:val="00627CFA"/>
    <w:rsid w:val="00635CDB"/>
    <w:rsid w:val="0064604B"/>
    <w:rsid w:val="006B1452"/>
    <w:rsid w:val="00724AD1"/>
    <w:rsid w:val="00746F7B"/>
    <w:rsid w:val="00756539"/>
    <w:rsid w:val="00765B2C"/>
    <w:rsid w:val="00782617"/>
    <w:rsid w:val="007B05D0"/>
    <w:rsid w:val="007B2082"/>
    <w:rsid w:val="007B5B07"/>
    <w:rsid w:val="007D14B0"/>
    <w:rsid w:val="007D4DD9"/>
    <w:rsid w:val="007E0486"/>
    <w:rsid w:val="007F7DCE"/>
    <w:rsid w:val="0080791F"/>
    <w:rsid w:val="008461E1"/>
    <w:rsid w:val="008466A5"/>
    <w:rsid w:val="00846BFB"/>
    <w:rsid w:val="008905DA"/>
    <w:rsid w:val="00893442"/>
    <w:rsid w:val="0089693F"/>
    <w:rsid w:val="008E5E46"/>
    <w:rsid w:val="008F0145"/>
    <w:rsid w:val="00917895"/>
    <w:rsid w:val="00933958"/>
    <w:rsid w:val="00951AD3"/>
    <w:rsid w:val="0096702B"/>
    <w:rsid w:val="00992BBF"/>
    <w:rsid w:val="00993922"/>
    <w:rsid w:val="009B3A33"/>
    <w:rsid w:val="009B48BF"/>
    <w:rsid w:val="009C089E"/>
    <w:rsid w:val="009F652B"/>
    <w:rsid w:val="00A03791"/>
    <w:rsid w:val="00A55DD6"/>
    <w:rsid w:val="00A83E41"/>
    <w:rsid w:val="00A94EEB"/>
    <w:rsid w:val="00AF5FED"/>
    <w:rsid w:val="00B115CF"/>
    <w:rsid w:val="00B11EAF"/>
    <w:rsid w:val="00B1387B"/>
    <w:rsid w:val="00B15C3B"/>
    <w:rsid w:val="00B17739"/>
    <w:rsid w:val="00B45974"/>
    <w:rsid w:val="00B7199E"/>
    <w:rsid w:val="00B74C24"/>
    <w:rsid w:val="00B9193A"/>
    <w:rsid w:val="00BA260C"/>
    <w:rsid w:val="00BD1DC2"/>
    <w:rsid w:val="00BE4846"/>
    <w:rsid w:val="00C14450"/>
    <w:rsid w:val="00C33E18"/>
    <w:rsid w:val="00C35C79"/>
    <w:rsid w:val="00C4389C"/>
    <w:rsid w:val="00C5385B"/>
    <w:rsid w:val="00C60A67"/>
    <w:rsid w:val="00CB3E13"/>
    <w:rsid w:val="00CE672F"/>
    <w:rsid w:val="00CF2977"/>
    <w:rsid w:val="00CF2FAD"/>
    <w:rsid w:val="00CF3D65"/>
    <w:rsid w:val="00D14CEE"/>
    <w:rsid w:val="00D17CB6"/>
    <w:rsid w:val="00D2342C"/>
    <w:rsid w:val="00D346D5"/>
    <w:rsid w:val="00D871AB"/>
    <w:rsid w:val="00D91CA6"/>
    <w:rsid w:val="00D93007"/>
    <w:rsid w:val="00DA2C92"/>
    <w:rsid w:val="00DB0A9F"/>
    <w:rsid w:val="00DD762E"/>
    <w:rsid w:val="00E13B5D"/>
    <w:rsid w:val="00E40AB8"/>
    <w:rsid w:val="00E4747E"/>
    <w:rsid w:val="00ED31C7"/>
    <w:rsid w:val="00ED52DD"/>
    <w:rsid w:val="00F6701F"/>
    <w:rsid w:val="00F734D8"/>
    <w:rsid w:val="00F7613C"/>
    <w:rsid w:val="00F93FB5"/>
    <w:rsid w:val="00F97F53"/>
    <w:rsid w:val="00FC06AF"/>
    <w:rsid w:val="00FC51F1"/>
    <w:rsid w:val="00FD42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E639A"/>
  <w15:docId w15:val="{9190A19A-31B2-4E29-B323-877685A4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617"/>
  </w:style>
  <w:style w:type="paragraph" w:styleId="1">
    <w:name w:val="heading 1"/>
    <w:basedOn w:val="a"/>
    <w:next w:val="a"/>
    <w:link w:val="10"/>
    <w:uiPriority w:val="9"/>
    <w:qFormat/>
    <w:rsid w:val="00627C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D14C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4AD1"/>
    <w:pPr>
      <w:ind w:left="720"/>
      <w:contextualSpacing/>
    </w:pPr>
  </w:style>
  <w:style w:type="table" w:customStyle="1" w:styleId="TableNormal">
    <w:name w:val="Table Normal"/>
    <w:rsid w:val="00300515"/>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paragraph" w:styleId="a4">
    <w:name w:val="Normal (Web)"/>
    <w:basedOn w:val="a"/>
    <w:uiPriority w:val="99"/>
    <w:unhideWhenUsed/>
    <w:rsid w:val="009B3A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C08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89E"/>
    <w:rPr>
      <w:rFonts w:ascii="Tahoma" w:hAnsi="Tahoma" w:cs="Tahoma"/>
      <w:sz w:val="16"/>
      <w:szCs w:val="16"/>
    </w:rPr>
  </w:style>
  <w:style w:type="table" w:styleId="a7">
    <w:name w:val="Table Grid"/>
    <w:basedOn w:val="a1"/>
    <w:uiPriority w:val="59"/>
    <w:rsid w:val="00993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27C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27CFA"/>
  </w:style>
  <w:style w:type="paragraph" w:styleId="aa">
    <w:name w:val="footer"/>
    <w:basedOn w:val="a"/>
    <w:link w:val="ab"/>
    <w:uiPriority w:val="99"/>
    <w:unhideWhenUsed/>
    <w:rsid w:val="00627C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27CFA"/>
  </w:style>
  <w:style w:type="character" w:customStyle="1" w:styleId="10">
    <w:name w:val="Заголовок 1 Знак"/>
    <w:basedOn w:val="a0"/>
    <w:link w:val="1"/>
    <w:uiPriority w:val="9"/>
    <w:rsid w:val="00627CFA"/>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627CFA"/>
    <w:pPr>
      <w:spacing w:line="259" w:lineRule="auto"/>
      <w:outlineLvl w:val="9"/>
    </w:pPr>
    <w:rPr>
      <w:lang w:eastAsia="ru-RU"/>
    </w:rPr>
  </w:style>
  <w:style w:type="paragraph" w:styleId="11">
    <w:name w:val="toc 1"/>
    <w:basedOn w:val="a"/>
    <w:next w:val="a"/>
    <w:autoRedefine/>
    <w:uiPriority w:val="39"/>
    <w:unhideWhenUsed/>
    <w:rsid w:val="0034189C"/>
    <w:pPr>
      <w:spacing w:after="100"/>
    </w:pPr>
  </w:style>
  <w:style w:type="character" w:styleId="ad">
    <w:name w:val="Hyperlink"/>
    <w:basedOn w:val="a0"/>
    <w:uiPriority w:val="99"/>
    <w:unhideWhenUsed/>
    <w:rsid w:val="0034189C"/>
    <w:rPr>
      <w:color w:val="0000FF" w:themeColor="hyperlink"/>
      <w:u w:val="single"/>
    </w:rPr>
  </w:style>
  <w:style w:type="paragraph" w:styleId="21">
    <w:name w:val="toc 2"/>
    <w:basedOn w:val="a"/>
    <w:next w:val="a"/>
    <w:autoRedefine/>
    <w:uiPriority w:val="39"/>
    <w:unhideWhenUsed/>
    <w:rsid w:val="0034189C"/>
    <w:pPr>
      <w:spacing w:after="100"/>
      <w:ind w:left="220"/>
    </w:pPr>
  </w:style>
  <w:style w:type="character" w:styleId="ae">
    <w:name w:val="Strong"/>
    <w:basedOn w:val="a0"/>
    <w:uiPriority w:val="22"/>
    <w:qFormat/>
    <w:rsid w:val="000B780E"/>
    <w:rPr>
      <w:b/>
      <w:bCs/>
    </w:rPr>
  </w:style>
  <w:style w:type="character" w:customStyle="1" w:styleId="20">
    <w:name w:val="Заголовок 2 Знак"/>
    <w:basedOn w:val="a0"/>
    <w:link w:val="2"/>
    <w:uiPriority w:val="9"/>
    <w:rsid w:val="00D14CE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46754">
      <w:bodyDiv w:val="1"/>
      <w:marLeft w:val="0"/>
      <w:marRight w:val="0"/>
      <w:marTop w:val="0"/>
      <w:marBottom w:val="0"/>
      <w:divBdr>
        <w:top w:val="none" w:sz="0" w:space="0" w:color="auto"/>
        <w:left w:val="none" w:sz="0" w:space="0" w:color="auto"/>
        <w:bottom w:val="none" w:sz="0" w:space="0" w:color="auto"/>
        <w:right w:val="none" w:sz="0" w:space="0" w:color="auto"/>
      </w:divBdr>
    </w:div>
    <w:div w:id="232201065">
      <w:bodyDiv w:val="1"/>
      <w:marLeft w:val="0"/>
      <w:marRight w:val="0"/>
      <w:marTop w:val="0"/>
      <w:marBottom w:val="0"/>
      <w:divBdr>
        <w:top w:val="none" w:sz="0" w:space="0" w:color="auto"/>
        <w:left w:val="none" w:sz="0" w:space="0" w:color="auto"/>
        <w:bottom w:val="none" w:sz="0" w:space="0" w:color="auto"/>
        <w:right w:val="none" w:sz="0" w:space="0" w:color="auto"/>
      </w:divBdr>
    </w:div>
    <w:div w:id="539124501">
      <w:bodyDiv w:val="1"/>
      <w:marLeft w:val="0"/>
      <w:marRight w:val="0"/>
      <w:marTop w:val="0"/>
      <w:marBottom w:val="0"/>
      <w:divBdr>
        <w:top w:val="none" w:sz="0" w:space="0" w:color="auto"/>
        <w:left w:val="none" w:sz="0" w:space="0" w:color="auto"/>
        <w:bottom w:val="none" w:sz="0" w:space="0" w:color="auto"/>
        <w:right w:val="none" w:sz="0" w:space="0" w:color="auto"/>
      </w:divBdr>
    </w:div>
    <w:div w:id="553741351">
      <w:bodyDiv w:val="1"/>
      <w:marLeft w:val="0"/>
      <w:marRight w:val="0"/>
      <w:marTop w:val="0"/>
      <w:marBottom w:val="0"/>
      <w:divBdr>
        <w:top w:val="none" w:sz="0" w:space="0" w:color="auto"/>
        <w:left w:val="none" w:sz="0" w:space="0" w:color="auto"/>
        <w:bottom w:val="none" w:sz="0" w:space="0" w:color="auto"/>
        <w:right w:val="none" w:sz="0" w:space="0" w:color="auto"/>
      </w:divBdr>
    </w:div>
    <w:div w:id="1404839007">
      <w:bodyDiv w:val="1"/>
      <w:marLeft w:val="0"/>
      <w:marRight w:val="0"/>
      <w:marTop w:val="0"/>
      <w:marBottom w:val="0"/>
      <w:divBdr>
        <w:top w:val="none" w:sz="0" w:space="0" w:color="auto"/>
        <w:left w:val="none" w:sz="0" w:space="0" w:color="auto"/>
        <w:bottom w:val="none" w:sz="0" w:space="0" w:color="auto"/>
        <w:right w:val="none" w:sz="0" w:space="0" w:color="auto"/>
      </w:divBdr>
    </w:div>
    <w:div w:id="196584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progorodnn.ru/news/27233"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ecoportal.su/news/view/77595.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lterozoom.com/en/documents/43097.html"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bgforum.ru/bg/ryazank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tudfile.net/preview/4614775/page:2/"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ewsnn.ru/news/society/13-08-2021/nizhegorodtsy-pozhalovalis-na-slitye-v-reku-kudma-nechistoty?utm_source=ok.ru&amp;utm_medium=social&amp;utm_campaign=communities_1m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abr.com/ru/companies/sberbank/articles/830010/?ysclid=mi45aeb2il506266155"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FFF99-AF51-495B-8017-89BEBF10C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4645</Words>
  <Characters>26482</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31065</CharactersWithSpaces>
  <SharedDoc>false</SharedDoc>
  <HLinks>
    <vt:vector size="54" baseType="variant">
      <vt:variant>
        <vt:i4>1114175</vt:i4>
      </vt:variant>
      <vt:variant>
        <vt:i4>50</vt:i4>
      </vt:variant>
      <vt:variant>
        <vt:i4>0</vt:i4>
      </vt:variant>
      <vt:variant>
        <vt:i4>5</vt:i4>
      </vt:variant>
      <vt:variant>
        <vt:lpwstr/>
      </vt:variant>
      <vt:variant>
        <vt:lpwstr>_Toc200383566</vt:lpwstr>
      </vt:variant>
      <vt:variant>
        <vt:i4>1114175</vt:i4>
      </vt:variant>
      <vt:variant>
        <vt:i4>44</vt:i4>
      </vt:variant>
      <vt:variant>
        <vt:i4>0</vt:i4>
      </vt:variant>
      <vt:variant>
        <vt:i4>5</vt:i4>
      </vt:variant>
      <vt:variant>
        <vt:lpwstr/>
      </vt:variant>
      <vt:variant>
        <vt:lpwstr>_Toc200383565</vt:lpwstr>
      </vt:variant>
      <vt:variant>
        <vt:i4>1114175</vt:i4>
      </vt:variant>
      <vt:variant>
        <vt:i4>38</vt:i4>
      </vt:variant>
      <vt:variant>
        <vt:i4>0</vt:i4>
      </vt:variant>
      <vt:variant>
        <vt:i4>5</vt:i4>
      </vt:variant>
      <vt:variant>
        <vt:lpwstr/>
      </vt:variant>
      <vt:variant>
        <vt:lpwstr>_Toc200383564</vt:lpwstr>
      </vt:variant>
      <vt:variant>
        <vt:i4>1114175</vt:i4>
      </vt:variant>
      <vt:variant>
        <vt:i4>32</vt:i4>
      </vt:variant>
      <vt:variant>
        <vt:i4>0</vt:i4>
      </vt:variant>
      <vt:variant>
        <vt:i4>5</vt:i4>
      </vt:variant>
      <vt:variant>
        <vt:lpwstr/>
      </vt:variant>
      <vt:variant>
        <vt:lpwstr>_Toc200383563</vt:lpwstr>
      </vt:variant>
      <vt:variant>
        <vt:i4>1114175</vt:i4>
      </vt:variant>
      <vt:variant>
        <vt:i4>26</vt:i4>
      </vt:variant>
      <vt:variant>
        <vt:i4>0</vt:i4>
      </vt:variant>
      <vt:variant>
        <vt:i4>5</vt:i4>
      </vt:variant>
      <vt:variant>
        <vt:lpwstr/>
      </vt:variant>
      <vt:variant>
        <vt:lpwstr>_Toc200383561</vt:lpwstr>
      </vt:variant>
      <vt:variant>
        <vt:i4>1114175</vt:i4>
      </vt:variant>
      <vt:variant>
        <vt:i4>20</vt:i4>
      </vt:variant>
      <vt:variant>
        <vt:i4>0</vt:i4>
      </vt:variant>
      <vt:variant>
        <vt:i4>5</vt:i4>
      </vt:variant>
      <vt:variant>
        <vt:lpwstr/>
      </vt:variant>
      <vt:variant>
        <vt:lpwstr>_Toc200383560</vt:lpwstr>
      </vt:variant>
      <vt:variant>
        <vt:i4>1179711</vt:i4>
      </vt:variant>
      <vt:variant>
        <vt:i4>14</vt:i4>
      </vt:variant>
      <vt:variant>
        <vt:i4>0</vt:i4>
      </vt:variant>
      <vt:variant>
        <vt:i4>5</vt:i4>
      </vt:variant>
      <vt:variant>
        <vt:lpwstr/>
      </vt:variant>
      <vt:variant>
        <vt:lpwstr>_Toc200383559</vt:lpwstr>
      </vt:variant>
      <vt:variant>
        <vt:i4>1179711</vt:i4>
      </vt:variant>
      <vt:variant>
        <vt:i4>8</vt:i4>
      </vt:variant>
      <vt:variant>
        <vt:i4>0</vt:i4>
      </vt:variant>
      <vt:variant>
        <vt:i4>5</vt:i4>
      </vt:variant>
      <vt:variant>
        <vt:lpwstr/>
      </vt:variant>
      <vt:variant>
        <vt:lpwstr>_Toc200383558</vt:lpwstr>
      </vt:variant>
      <vt:variant>
        <vt:i4>1179711</vt:i4>
      </vt:variant>
      <vt:variant>
        <vt:i4>2</vt:i4>
      </vt:variant>
      <vt:variant>
        <vt:i4>0</vt:i4>
      </vt:variant>
      <vt:variant>
        <vt:i4>5</vt:i4>
      </vt:variant>
      <vt:variant>
        <vt:lpwstr/>
      </vt:variant>
      <vt:variant>
        <vt:lpwstr>_Toc200383557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ЦРТДГБДУИЮ</dc:creator>
  <cp:keywords/>
  <dc:description/>
  <cp:lastModifiedBy>User</cp:lastModifiedBy>
  <cp:revision>2</cp:revision>
  <dcterms:created xsi:type="dcterms:W3CDTF">2026-01-30T11:44:00Z</dcterms:created>
  <dcterms:modified xsi:type="dcterms:W3CDTF">2026-01-30T11:44:00Z</dcterms:modified>
</cp:coreProperties>
</file>