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41AAD" w14:textId="77777777" w:rsidR="007E1DE6" w:rsidRPr="0003621B" w:rsidRDefault="00005365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3621B">
        <w:rPr>
          <w:rFonts w:ascii="Times New Roman" w:hAnsi="Times New Roman"/>
          <w:sz w:val="28"/>
          <w:szCs w:val="28"/>
        </w:rPr>
        <w:t xml:space="preserve">МБОУ «Бабаевская </w:t>
      </w:r>
      <w:proofErr w:type="spellStart"/>
      <w:r w:rsidRPr="0003621B">
        <w:rPr>
          <w:rFonts w:ascii="Times New Roman" w:hAnsi="Times New Roman"/>
          <w:sz w:val="28"/>
          <w:szCs w:val="28"/>
        </w:rPr>
        <w:t>сош</w:t>
      </w:r>
      <w:proofErr w:type="spellEnd"/>
      <w:r w:rsidRPr="0003621B">
        <w:rPr>
          <w:rFonts w:ascii="Times New Roman" w:hAnsi="Times New Roman"/>
          <w:sz w:val="28"/>
          <w:szCs w:val="28"/>
        </w:rPr>
        <w:t xml:space="preserve"> №1»</w:t>
      </w:r>
    </w:p>
    <w:p w14:paraId="47E00F2D" w14:textId="77777777" w:rsidR="007E1DE6" w:rsidRPr="0003621B" w:rsidRDefault="007E1DE6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79B31141" w14:textId="77777777" w:rsidR="007E1DE6" w:rsidRPr="0003621B" w:rsidRDefault="007E1DE6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5A9D7A2" w14:textId="77777777" w:rsidR="007E1DE6" w:rsidRPr="0003621B" w:rsidRDefault="007E1DE6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FC246C8" w14:textId="77777777" w:rsidR="007E1DE6" w:rsidRPr="0003621B" w:rsidRDefault="007E1DE6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2233D6" w14:textId="2C5DB835" w:rsidR="00F47180" w:rsidRPr="0003621B" w:rsidRDefault="0023275D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Всероссийск</w:t>
      </w:r>
      <w:r w:rsidR="00354342">
        <w:rPr>
          <w:rFonts w:ascii="Times New Roman" w:hAnsi="Times New Roman"/>
          <w:sz w:val="28"/>
          <w:szCs w:val="28"/>
        </w:rPr>
        <w:t>ий</w:t>
      </w:r>
      <w:r>
        <w:rPr>
          <w:rFonts w:ascii="Times New Roman" w:hAnsi="Times New Roman"/>
          <w:sz w:val="28"/>
          <w:szCs w:val="28"/>
        </w:rPr>
        <w:t xml:space="preserve"> конкурс</w:t>
      </w:r>
      <w:r w:rsidRPr="0023275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ю</w:t>
      </w:r>
      <w:r w:rsidRPr="0023275D">
        <w:rPr>
          <w:rFonts w:ascii="Times New Roman" w:hAnsi="Times New Roman"/>
          <w:sz w:val="28"/>
          <w:szCs w:val="28"/>
        </w:rPr>
        <w:t>ных исследователей окружающей среды имени Б.В. Всесвятского</w:t>
      </w:r>
    </w:p>
    <w:p w14:paraId="0A2B4FAB" w14:textId="77777777" w:rsidR="00F47180" w:rsidRPr="0003621B" w:rsidRDefault="00F47180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A9C0C11" w14:textId="77777777" w:rsidR="007E1DE6" w:rsidRPr="0003621B" w:rsidRDefault="004513AC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3621B">
        <w:rPr>
          <w:rFonts w:ascii="Times New Roman" w:hAnsi="Times New Roman"/>
          <w:sz w:val="28"/>
          <w:szCs w:val="28"/>
        </w:rPr>
        <w:t>Номинация</w:t>
      </w:r>
      <w:r w:rsidR="007E1DE6" w:rsidRPr="0003621B">
        <w:rPr>
          <w:rFonts w:ascii="Times New Roman" w:hAnsi="Times New Roman"/>
          <w:sz w:val="28"/>
          <w:szCs w:val="28"/>
        </w:rPr>
        <w:t>: «</w:t>
      </w:r>
      <w:r w:rsidR="0003621B" w:rsidRPr="0003621B">
        <w:rPr>
          <w:rFonts w:ascii="Times New Roman" w:hAnsi="Times New Roman"/>
          <w:sz w:val="28"/>
          <w:szCs w:val="28"/>
        </w:rPr>
        <w:t>Юные исследователи</w:t>
      </w:r>
      <w:r w:rsidR="007E1DE6" w:rsidRPr="0003621B">
        <w:rPr>
          <w:rFonts w:ascii="Times New Roman" w:hAnsi="Times New Roman"/>
          <w:sz w:val="28"/>
          <w:szCs w:val="28"/>
        </w:rPr>
        <w:t>»</w:t>
      </w:r>
    </w:p>
    <w:p w14:paraId="0F87C3D1" w14:textId="77777777" w:rsidR="007E1DE6" w:rsidRPr="0003621B" w:rsidRDefault="007E1DE6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66FE205" w14:textId="77777777" w:rsidR="007E1DE6" w:rsidRPr="0003621B" w:rsidRDefault="007E1DE6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D3EC363" w14:textId="6F6F9F9D" w:rsidR="0099545F" w:rsidRDefault="0099545F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84B39E8" w14:textId="68F93419" w:rsidR="00E4467A" w:rsidRDefault="00E4467A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B50937A" w14:textId="77777777" w:rsidR="00E4467A" w:rsidRPr="0003621B" w:rsidRDefault="00E4467A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1BDAAA8C" w14:textId="77777777" w:rsidR="0099545F" w:rsidRPr="0003621B" w:rsidRDefault="0099545F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ECD80D2" w14:textId="77777777" w:rsidR="0099545F" w:rsidRPr="0003621B" w:rsidRDefault="0099545F" w:rsidP="00E4467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53215075" w14:textId="26F562D9" w:rsidR="0023275D" w:rsidRDefault="0023275D" w:rsidP="00E4467A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23275D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Экологический паспорт пруда Б</w:t>
      </w:r>
      <w:r w:rsidR="00F456D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а</w:t>
      </w:r>
      <w:r w:rsidRPr="0023275D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л</w:t>
      </w:r>
      <w:r w:rsidR="00F456D3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а</w:t>
      </w:r>
      <w:r w:rsidRPr="0023275D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тон </w:t>
      </w:r>
    </w:p>
    <w:p w14:paraId="154DB3E6" w14:textId="04F00B42" w:rsidR="0023275D" w:rsidRPr="0023275D" w:rsidRDefault="0023275D" w:rsidP="00E4467A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</w:pPr>
      <w:r w:rsidRPr="0023275D"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>в окрестностях города Бабаево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  <w:shd w:val="clear" w:color="auto" w:fill="FFFFFF"/>
        </w:rPr>
        <w:t xml:space="preserve"> Вологодской области</w:t>
      </w:r>
    </w:p>
    <w:p w14:paraId="7638B416" w14:textId="77777777" w:rsidR="00514DD6" w:rsidRPr="0099545F" w:rsidRDefault="00514DD6" w:rsidP="00E4467A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53AC02C6" w14:textId="77777777" w:rsidR="0099545F" w:rsidRDefault="0099545F" w:rsidP="00E4467A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8F3495D" w14:textId="1D36747B" w:rsidR="0099545F" w:rsidRDefault="0099545F" w:rsidP="00E4467A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D1F5F43" w14:textId="4796593E" w:rsidR="00E4467A" w:rsidRDefault="00E4467A" w:rsidP="00E4467A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6DEA796F" w14:textId="57419654" w:rsidR="00E4467A" w:rsidRDefault="00E4467A" w:rsidP="00E4467A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0A30E9DD" w14:textId="77777777" w:rsidR="00E4467A" w:rsidRPr="0099545F" w:rsidRDefault="00E4467A" w:rsidP="00E4467A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85229AE" w14:textId="1ED75D5D" w:rsidR="00D204F7" w:rsidRDefault="007E1DE6" w:rsidP="00E4467A">
      <w:pPr>
        <w:pStyle w:val="a3"/>
        <w:spacing w:before="0" w:beforeAutospacing="0" w:after="0" w:afterAutospacing="0"/>
        <w:ind w:left="3969"/>
        <w:rPr>
          <w:sz w:val="28"/>
          <w:szCs w:val="28"/>
        </w:rPr>
      </w:pPr>
      <w:r w:rsidRPr="0099545F">
        <w:rPr>
          <w:sz w:val="28"/>
          <w:szCs w:val="28"/>
        </w:rPr>
        <w:t xml:space="preserve">Автор: </w:t>
      </w:r>
      <w:r w:rsidR="0023275D">
        <w:rPr>
          <w:sz w:val="28"/>
          <w:szCs w:val="28"/>
        </w:rPr>
        <w:t>Маров Артем</w:t>
      </w:r>
      <w:r w:rsidR="00782A74">
        <w:rPr>
          <w:sz w:val="28"/>
          <w:szCs w:val="28"/>
        </w:rPr>
        <w:t xml:space="preserve"> Алексеевич</w:t>
      </w:r>
      <w:r w:rsidRPr="0099545F">
        <w:rPr>
          <w:sz w:val="28"/>
          <w:szCs w:val="28"/>
        </w:rPr>
        <w:t>,</w:t>
      </w:r>
      <w:r w:rsidR="00514DD6" w:rsidRPr="0099545F">
        <w:rPr>
          <w:sz w:val="28"/>
          <w:szCs w:val="28"/>
        </w:rPr>
        <w:t xml:space="preserve"> обучающ</w:t>
      </w:r>
      <w:r w:rsidR="0023275D">
        <w:rPr>
          <w:sz w:val="28"/>
          <w:szCs w:val="28"/>
        </w:rPr>
        <w:t>ий</w:t>
      </w:r>
      <w:r w:rsidR="00514DD6" w:rsidRPr="0099545F">
        <w:rPr>
          <w:sz w:val="28"/>
          <w:szCs w:val="28"/>
        </w:rPr>
        <w:t xml:space="preserve">ся </w:t>
      </w:r>
      <w:r w:rsidR="0023275D">
        <w:rPr>
          <w:sz w:val="28"/>
          <w:szCs w:val="28"/>
        </w:rPr>
        <w:t>6</w:t>
      </w:r>
      <w:r w:rsidR="00514DD6" w:rsidRPr="0099545F">
        <w:rPr>
          <w:sz w:val="28"/>
          <w:szCs w:val="28"/>
        </w:rPr>
        <w:t xml:space="preserve"> класса </w:t>
      </w:r>
    </w:p>
    <w:p w14:paraId="0316018F" w14:textId="6454AF42" w:rsidR="006F6CA7" w:rsidRDefault="00514DD6" w:rsidP="00E4467A">
      <w:pPr>
        <w:pStyle w:val="a3"/>
        <w:spacing w:before="0" w:beforeAutospacing="0" w:after="0" w:afterAutospacing="0"/>
        <w:ind w:left="3969"/>
        <w:rPr>
          <w:sz w:val="28"/>
          <w:szCs w:val="28"/>
        </w:rPr>
      </w:pPr>
      <w:r w:rsidRPr="0099545F">
        <w:rPr>
          <w:sz w:val="28"/>
          <w:szCs w:val="28"/>
        </w:rPr>
        <w:t xml:space="preserve">МБОУ «Бабаевская </w:t>
      </w:r>
      <w:proofErr w:type="spellStart"/>
      <w:r w:rsidRPr="0099545F">
        <w:rPr>
          <w:sz w:val="28"/>
          <w:szCs w:val="28"/>
        </w:rPr>
        <w:t>сош</w:t>
      </w:r>
      <w:proofErr w:type="spellEnd"/>
      <w:r w:rsidRPr="0099545F">
        <w:rPr>
          <w:sz w:val="28"/>
          <w:szCs w:val="28"/>
        </w:rPr>
        <w:t xml:space="preserve"> №1» </w:t>
      </w:r>
    </w:p>
    <w:p w14:paraId="1FD45251" w14:textId="77777777" w:rsidR="00E4467A" w:rsidRDefault="00E4467A" w:rsidP="00E4467A">
      <w:pPr>
        <w:pStyle w:val="a3"/>
        <w:spacing w:before="0" w:beforeAutospacing="0" w:after="0" w:afterAutospacing="0"/>
        <w:ind w:left="3969"/>
        <w:rPr>
          <w:sz w:val="28"/>
          <w:szCs w:val="28"/>
        </w:rPr>
      </w:pPr>
    </w:p>
    <w:p w14:paraId="674F7CB2" w14:textId="77777777" w:rsidR="00E4467A" w:rsidRDefault="005B7A58" w:rsidP="00E4467A">
      <w:pPr>
        <w:pStyle w:val="a3"/>
        <w:spacing w:before="0" w:beforeAutospacing="0" w:after="0" w:afterAutospacing="0"/>
        <w:ind w:left="3969"/>
        <w:rPr>
          <w:sz w:val="28"/>
          <w:szCs w:val="28"/>
        </w:rPr>
      </w:pPr>
      <w:r w:rsidRPr="0099545F">
        <w:rPr>
          <w:sz w:val="28"/>
          <w:szCs w:val="28"/>
        </w:rPr>
        <w:t>Руководител</w:t>
      </w:r>
      <w:r>
        <w:rPr>
          <w:sz w:val="28"/>
          <w:szCs w:val="28"/>
        </w:rPr>
        <w:t xml:space="preserve">ь: </w:t>
      </w:r>
      <w:r w:rsidR="00514DD6" w:rsidRPr="0099545F">
        <w:rPr>
          <w:sz w:val="28"/>
          <w:szCs w:val="28"/>
        </w:rPr>
        <w:t>Андреева</w:t>
      </w:r>
      <w:r w:rsidR="000E2FCF">
        <w:rPr>
          <w:sz w:val="28"/>
          <w:szCs w:val="28"/>
        </w:rPr>
        <w:t xml:space="preserve"> С.Н.</w:t>
      </w:r>
      <w:r w:rsidR="00514DD6" w:rsidRPr="0099545F">
        <w:rPr>
          <w:sz w:val="28"/>
          <w:szCs w:val="28"/>
        </w:rPr>
        <w:t>, учитель биологии</w:t>
      </w:r>
      <w:r w:rsidR="000E2FCF">
        <w:rPr>
          <w:sz w:val="28"/>
          <w:szCs w:val="28"/>
        </w:rPr>
        <w:t xml:space="preserve"> МБОУ «Бабаевская </w:t>
      </w:r>
      <w:proofErr w:type="spellStart"/>
      <w:r w:rsidR="000E2FCF">
        <w:rPr>
          <w:sz w:val="28"/>
          <w:szCs w:val="28"/>
        </w:rPr>
        <w:t>сош</w:t>
      </w:r>
      <w:proofErr w:type="spellEnd"/>
      <w:r w:rsidR="000E2FCF">
        <w:rPr>
          <w:sz w:val="28"/>
          <w:szCs w:val="28"/>
        </w:rPr>
        <w:t xml:space="preserve"> №1»</w:t>
      </w:r>
      <w:r w:rsidR="00E4467A">
        <w:rPr>
          <w:sz w:val="28"/>
          <w:szCs w:val="28"/>
        </w:rPr>
        <w:t>;</w:t>
      </w:r>
    </w:p>
    <w:p w14:paraId="11A193CA" w14:textId="285F33B5" w:rsidR="00E4467A" w:rsidRDefault="005B7A58" w:rsidP="00E4467A">
      <w:pPr>
        <w:pStyle w:val="a3"/>
        <w:spacing w:before="0" w:beforeAutospacing="0" w:after="0" w:afterAutospacing="0"/>
        <w:ind w:left="3969"/>
        <w:rPr>
          <w:sz w:val="28"/>
          <w:szCs w:val="28"/>
        </w:rPr>
      </w:pPr>
      <w:r w:rsidRPr="005B7A58">
        <w:rPr>
          <w:sz w:val="28"/>
          <w:szCs w:val="28"/>
        </w:rPr>
        <w:t xml:space="preserve"> </w:t>
      </w:r>
    </w:p>
    <w:p w14:paraId="7CADBEE7" w14:textId="2F66B103" w:rsidR="005B7A58" w:rsidRPr="005B7A58" w:rsidRDefault="005B7A58" w:rsidP="00E4467A">
      <w:pPr>
        <w:pStyle w:val="a3"/>
        <w:spacing w:before="0" w:beforeAutospacing="0" w:after="0" w:afterAutospacing="0"/>
        <w:ind w:left="3969"/>
        <w:rPr>
          <w:color w:val="0070C0"/>
          <w:sz w:val="28"/>
          <w:szCs w:val="28"/>
        </w:rPr>
      </w:pPr>
      <w:r w:rsidRPr="00E4467A">
        <w:rPr>
          <w:sz w:val="28"/>
          <w:szCs w:val="28"/>
        </w:rPr>
        <w:t>Научный консультант: Тропин Н.Ю., старший научный сотрудник Вологодского филиала ГНЦ РФ ФГБНУ «ВНИРО»</w:t>
      </w:r>
    </w:p>
    <w:p w14:paraId="7E467C79" w14:textId="518BD66C" w:rsidR="007E1DE6" w:rsidRPr="000E2FCF" w:rsidRDefault="007E1DE6" w:rsidP="00E4467A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712230A2" w14:textId="77777777" w:rsidR="004513AC" w:rsidRPr="0099545F" w:rsidRDefault="004513AC" w:rsidP="00E44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B09F60" w14:textId="77777777" w:rsidR="004513AC" w:rsidRPr="0099545F" w:rsidRDefault="004513AC" w:rsidP="00E446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9D0FE2" w14:textId="36772F36" w:rsidR="00E4467A" w:rsidRDefault="00E4467A" w:rsidP="00E44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55B09DB" w14:textId="6095C4DD" w:rsidR="00E4467A" w:rsidRDefault="00E4467A" w:rsidP="00E44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CAE35DD" w14:textId="7255487B" w:rsidR="00E4467A" w:rsidRDefault="00E4467A" w:rsidP="00E44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4CCA97C9" w14:textId="77777777" w:rsidR="00E4467A" w:rsidRPr="0099545F" w:rsidRDefault="00E4467A" w:rsidP="00E44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143C749" w14:textId="77777777" w:rsidR="00514DD6" w:rsidRPr="0099545F" w:rsidRDefault="00514DD6" w:rsidP="00E44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3C41200" w14:textId="33F33FE0" w:rsidR="0023275D" w:rsidRDefault="0023275D" w:rsidP="00E446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CA7D002" w14:textId="77777777" w:rsidR="007E1DE6" w:rsidRPr="0099545F" w:rsidRDefault="007E1DE6" w:rsidP="00E4467A">
      <w:pPr>
        <w:tabs>
          <w:tab w:val="left" w:pos="31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545F">
        <w:rPr>
          <w:rFonts w:ascii="Times New Roman" w:hAnsi="Times New Roman" w:cs="Times New Roman"/>
          <w:sz w:val="28"/>
          <w:szCs w:val="28"/>
        </w:rPr>
        <w:t>г.</w:t>
      </w:r>
      <w:r w:rsidR="004513AC" w:rsidRPr="0099545F">
        <w:rPr>
          <w:rFonts w:ascii="Times New Roman" w:hAnsi="Times New Roman" w:cs="Times New Roman"/>
          <w:sz w:val="28"/>
          <w:szCs w:val="28"/>
        </w:rPr>
        <w:t xml:space="preserve"> </w:t>
      </w:r>
      <w:r w:rsidRPr="0099545F">
        <w:rPr>
          <w:rFonts w:ascii="Times New Roman" w:hAnsi="Times New Roman" w:cs="Times New Roman"/>
          <w:sz w:val="28"/>
          <w:szCs w:val="28"/>
        </w:rPr>
        <w:t>Бабаево</w:t>
      </w:r>
      <w:r w:rsidR="004513AC" w:rsidRPr="0099545F">
        <w:rPr>
          <w:rFonts w:ascii="Times New Roman" w:hAnsi="Times New Roman" w:cs="Times New Roman"/>
          <w:sz w:val="28"/>
          <w:szCs w:val="28"/>
        </w:rPr>
        <w:t xml:space="preserve"> Вологодской области</w:t>
      </w:r>
    </w:p>
    <w:p w14:paraId="6665D3F4" w14:textId="5267CCD8" w:rsidR="000D4D5D" w:rsidRDefault="007E1DE6" w:rsidP="00E4467A">
      <w:pPr>
        <w:tabs>
          <w:tab w:val="left" w:pos="31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9545F">
        <w:rPr>
          <w:rFonts w:ascii="Times New Roman" w:hAnsi="Times New Roman" w:cs="Times New Roman"/>
          <w:sz w:val="28"/>
          <w:szCs w:val="28"/>
        </w:rPr>
        <w:t>202</w:t>
      </w:r>
      <w:r w:rsidR="00354342">
        <w:rPr>
          <w:rFonts w:ascii="Times New Roman" w:hAnsi="Times New Roman" w:cs="Times New Roman"/>
          <w:sz w:val="28"/>
          <w:szCs w:val="28"/>
        </w:rPr>
        <w:t>6</w:t>
      </w:r>
      <w:r w:rsidR="004513AC" w:rsidRPr="0099545F">
        <w:rPr>
          <w:rFonts w:ascii="Times New Roman" w:hAnsi="Times New Roman" w:cs="Times New Roman"/>
          <w:sz w:val="28"/>
          <w:szCs w:val="28"/>
        </w:rPr>
        <w:t xml:space="preserve"> </w:t>
      </w:r>
      <w:r w:rsidRPr="0099545F">
        <w:rPr>
          <w:rFonts w:ascii="Times New Roman" w:hAnsi="Times New Roman" w:cs="Times New Roman"/>
          <w:sz w:val="28"/>
          <w:szCs w:val="28"/>
        </w:rPr>
        <w:t>г</w:t>
      </w:r>
      <w:r w:rsidR="004513AC" w:rsidRPr="0099545F">
        <w:rPr>
          <w:rFonts w:ascii="Times New Roman" w:hAnsi="Times New Roman" w:cs="Times New Roman"/>
          <w:sz w:val="28"/>
          <w:szCs w:val="28"/>
        </w:rPr>
        <w:t>од</w:t>
      </w:r>
    </w:p>
    <w:p w14:paraId="373E8615" w14:textId="77777777" w:rsidR="00216596" w:rsidRPr="00514DD6" w:rsidRDefault="00514DD6" w:rsidP="00123473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 w:rsidRPr="00514DD6">
        <w:rPr>
          <w:b/>
          <w:sz w:val="28"/>
          <w:szCs w:val="28"/>
        </w:rPr>
        <w:lastRenderedPageBreak/>
        <w:t>Оглавление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00"/>
        <w:gridCol w:w="1355"/>
      </w:tblGrid>
      <w:tr w:rsidR="00514DD6" w14:paraId="4D41BAE8" w14:textId="77777777" w:rsidTr="00C57324">
        <w:tc>
          <w:tcPr>
            <w:tcW w:w="8188" w:type="dxa"/>
          </w:tcPr>
          <w:p w14:paraId="74AA981C" w14:textId="77777777" w:rsidR="00514DD6" w:rsidRPr="00E20137" w:rsidRDefault="00514DD6" w:rsidP="0012347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20137">
              <w:rPr>
                <w:sz w:val="28"/>
                <w:szCs w:val="28"/>
              </w:rPr>
              <w:t>Введение</w:t>
            </w:r>
          </w:p>
          <w:p w14:paraId="4F9A6B1F" w14:textId="77777777" w:rsidR="00AD2202" w:rsidRPr="00E20137" w:rsidRDefault="00AD2202" w:rsidP="0012347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20137">
              <w:rPr>
                <w:sz w:val="28"/>
                <w:szCs w:val="28"/>
              </w:rPr>
              <w:t>1</w:t>
            </w:r>
            <w:r w:rsidR="00514DD6" w:rsidRPr="00E20137">
              <w:rPr>
                <w:sz w:val="28"/>
                <w:szCs w:val="28"/>
              </w:rPr>
              <w:t xml:space="preserve">. </w:t>
            </w:r>
            <w:r w:rsidRPr="00E20137">
              <w:rPr>
                <w:sz w:val="28"/>
                <w:szCs w:val="28"/>
              </w:rPr>
              <w:t>Обзор литературы</w:t>
            </w:r>
          </w:p>
          <w:p w14:paraId="720C7553" w14:textId="26E85354" w:rsidR="00514DD6" w:rsidRPr="00EB6EF8" w:rsidRDefault="00AD2202" w:rsidP="00123473">
            <w:pPr>
              <w:pStyle w:val="a3"/>
              <w:spacing w:before="0" w:beforeAutospacing="0" w:after="0" w:afterAutospacing="0"/>
              <w:rPr>
                <w:color w:val="00B0F0"/>
                <w:sz w:val="28"/>
                <w:szCs w:val="28"/>
              </w:rPr>
            </w:pPr>
            <w:r w:rsidRPr="00E20137">
              <w:rPr>
                <w:sz w:val="28"/>
                <w:szCs w:val="28"/>
              </w:rPr>
              <w:t xml:space="preserve">2. </w:t>
            </w:r>
            <w:r w:rsidR="004D7C98" w:rsidRPr="002B3CD2">
              <w:rPr>
                <w:sz w:val="28"/>
                <w:szCs w:val="28"/>
              </w:rPr>
              <w:t>Материал и методика</w:t>
            </w:r>
            <w:r w:rsidRPr="002B3CD2">
              <w:rPr>
                <w:sz w:val="28"/>
                <w:szCs w:val="28"/>
              </w:rPr>
              <w:t xml:space="preserve"> исследования</w:t>
            </w:r>
          </w:p>
          <w:p w14:paraId="62FDF506" w14:textId="674C4EC8" w:rsidR="00AD2202" w:rsidRPr="00E20137" w:rsidRDefault="00AD2202" w:rsidP="0012347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20137">
              <w:rPr>
                <w:sz w:val="28"/>
                <w:szCs w:val="28"/>
              </w:rPr>
              <w:t>3.</w:t>
            </w:r>
            <w:r w:rsidR="00FF7437" w:rsidRPr="00E20137">
              <w:rPr>
                <w:sz w:val="28"/>
                <w:szCs w:val="28"/>
              </w:rPr>
              <w:t xml:space="preserve"> </w:t>
            </w:r>
            <w:r w:rsidRPr="00E20137">
              <w:rPr>
                <w:sz w:val="28"/>
                <w:szCs w:val="28"/>
              </w:rPr>
              <w:t>Результаты исследования и их обсуждение</w:t>
            </w:r>
          </w:p>
          <w:p w14:paraId="43ADDB65" w14:textId="780B99CA" w:rsidR="00514DD6" w:rsidRPr="00E20137" w:rsidRDefault="00AD2202" w:rsidP="0012347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20137">
              <w:rPr>
                <w:sz w:val="28"/>
                <w:szCs w:val="28"/>
              </w:rPr>
              <w:t>Выводы</w:t>
            </w:r>
          </w:p>
          <w:p w14:paraId="7FC680F6" w14:textId="7017C0CF" w:rsidR="00AD2202" w:rsidRPr="00E20137" w:rsidRDefault="00AD2202" w:rsidP="0012347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20137">
              <w:rPr>
                <w:sz w:val="28"/>
                <w:szCs w:val="28"/>
              </w:rPr>
              <w:t>Заключение</w:t>
            </w:r>
          </w:p>
          <w:p w14:paraId="7D4E644F" w14:textId="118CCE06" w:rsidR="00514DD6" w:rsidRPr="00E20137" w:rsidRDefault="00AD2202" w:rsidP="0012347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20137">
              <w:rPr>
                <w:sz w:val="28"/>
                <w:szCs w:val="28"/>
              </w:rPr>
              <w:t>Список использованн</w:t>
            </w:r>
            <w:r w:rsidR="00E4467A">
              <w:rPr>
                <w:sz w:val="28"/>
                <w:szCs w:val="28"/>
              </w:rPr>
              <w:t>ых источников</w:t>
            </w:r>
          </w:p>
          <w:p w14:paraId="436B3026" w14:textId="0021CBC7" w:rsidR="00514DD6" w:rsidRPr="00E20137" w:rsidRDefault="00514DD6" w:rsidP="00123473">
            <w:pPr>
              <w:pStyle w:val="a3"/>
              <w:spacing w:before="0" w:beforeAutospacing="0" w:after="0" w:afterAutospacing="0"/>
              <w:rPr>
                <w:sz w:val="28"/>
                <w:szCs w:val="28"/>
              </w:rPr>
            </w:pPr>
            <w:r w:rsidRPr="00E20137">
              <w:rPr>
                <w:sz w:val="28"/>
                <w:szCs w:val="28"/>
              </w:rPr>
              <w:t>Приложени</w:t>
            </w:r>
            <w:r w:rsidR="00E20137">
              <w:rPr>
                <w:sz w:val="28"/>
                <w:szCs w:val="28"/>
              </w:rPr>
              <w:t>я</w:t>
            </w:r>
            <w:r w:rsidR="00B259FD">
              <w:rPr>
                <w:sz w:val="28"/>
                <w:szCs w:val="28"/>
              </w:rPr>
              <w:t xml:space="preserve"> 1-4</w:t>
            </w:r>
          </w:p>
          <w:p w14:paraId="0222E89E" w14:textId="77777777" w:rsidR="00514DD6" w:rsidRPr="00E20137" w:rsidRDefault="00514DD6" w:rsidP="00123473">
            <w:pPr>
              <w:pStyle w:val="a3"/>
              <w:spacing w:before="0" w:beforeAutospacing="0" w:after="0" w:afterAutospacing="0"/>
            </w:pPr>
          </w:p>
        </w:tc>
        <w:tc>
          <w:tcPr>
            <w:tcW w:w="1383" w:type="dxa"/>
          </w:tcPr>
          <w:p w14:paraId="10429B77" w14:textId="77777777" w:rsidR="00514DD6" w:rsidRPr="00B259FD" w:rsidRDefault="00514DD6" w:rsidP="0012347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259FD">
              <w:rPr>
                <w:color w:val="000000" w:themeColor="text1"/>
                <w:sz w:val="28"/>
                <w:szCs w:val="28"/>
              </w:rPr>
              <w:t>3</w:t>
            </w:r>
          </w:p>
          <w:p w14:paraId="6652E232" w14:textId="2883E747" w:rsidR="00AD2202" w:rsidRPr="00B259FD" w:rsidRDefault="00FF7437" w:rsidP="0012347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259FD">
              <w:rPr>
                <w:color w:val="000000" w:themeColor="text1"/>
                <w:sz w:val="28"/>
                <w:szCs w:val="28"/>
              </w:rPr>
              <w:t>5</w:t>
            </w:r>
          </w:p>
          <w:p w14:paraId="14BC9153" w14:textId="60A67839" w:rsidR="00C57324" w:rsidRPr="00B259FD" w:rsidRDefault="00B259FD" w:rsidP="0012347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259FD">
              <w:rPr>
                <w:color w:val="000000" w:themeColor="text1"/>
                <w:sz w:val="28"/>
                <w:szCs w:val="28"/>
              </w:rPr>
              <w:t>7</w:t>
            </w:r>
          </w:p>
          <w:p w14:paraId="211FEBFB" w14:textId="4A3E8034" w:rsidR="00C57324" w:rsidRPr="00B259FD" w:rsidRDefault="00FF7437" w:rsidP="0012347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259FD">
              <w:rPr>
                <w:color w:val="000000" w:themeColor="text1"/>
                <w:sz w:val="28"/>
                <w:szCs w:val="28"/>
              </w:rPr>
              <w:t>9</w:t>
            </w:r>
          </w:p>
          <w:p w14:paraId="60ACB2F4" w14:textId="4AFE9409" w:rsidR="00C57324" w:rsidRPr="00B259FD" w:rsidRDefault="001E4F27" w:rsidP="0012347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259FD">
              <w:rPr>
                <w:color w:val="000000" w:themeColor="text1"/>
                <w:sz w:val="28"/>
                <w:szCs w:val="28"/>
              </w:rPr>
              <w:t>1</w:t>
            </w:r>
            <w:r w:rsidR="00B259FD" w:rsidRPr="00B259FD">
              <w:rPr>
                <w:color w:val="000000" w:themeColor="text1"/>
                <w:sz w:val="28"/>
                <w:szCs w:val="28"/>
              </w:rPr>
              <w:t>4</w:t>
            </w:r>
          </w:p>
          <w:p w14:paraId="5C5A3260" w14:textId="4A0914D4" w:rsidR="00AD2202" w:rsidRPr="00B259FD" w:rsidRDefault="001E4F27" w:rsidP="0012347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259FD">
              <w:rPr>
                <w:color w:val="000000" w:themeColor="text1"/>
                <w:sz w:val="28"/>
                <w:szCs w:val="28"/>
              </w:rPr>
              <w:t>1</w:t>
            </w:r>
            <w:r w:rsidR="00B259FD" w:rsidRPr="00B259FD">
              <w:rPr>
                <w:color w:val="000000" w:themeColor="text1"/>
                <w:sz w:val="28"/>
                <w:szCs w:val="28"/>
              </w:rPr>
              <w:t>5</w:t>
            </w:r>
          </w:p>
          <w:p w14:paraId="0B4B70C2" w14:textId="5C2BACAD" w:rsidR="00C57324" w:rsidRPr="00B259FD" w:rsidRDefault="001E4F27" w:rsidP="0012347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259FD">
              <w:rPr>
                <w:color w:val="000000" w:themeColor="text1"/>
                <w:sz w:val="28"/>
                <w:szCs w:val="28"/>
              </w:rPr>
              <w:t>1</w:t>
            </w:r>
            <w:r w:rsidR="00B259FD" w:rsidRPr="00B259FD">
              <w:rPr>
                <w:color w:val="000000" w:themeColor="text1"/>
                <w:sz w:val="28"/>
                <w:szCs w:val="28"/>
              </w:rPr>
              <w:t>6</w:t>
            </w:r>
          </w:p>
          <w:p w14:paraId="68317AD2" w14:textId="320F4FB9" w:rsidR="00AD2202" w:rsidRPr="00E20137" w:rsidRDefault="00B259FD" w:rsidP="00123473">
            <w:pPr>
              <w:pStyle w:val="a3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B259FD">
              <w:rPr>
                <w:color w:val="000000" w:themeColor="text1"/>
                <w:sz w:val="28"/>
                <w:szCs w:val="28"/>
              </w:rPr>
              <w:t>17</w:t>
            </w:r>
          </w:p>
        </w:tc>
      </w:tr>
    </w:tbl>
    <w:p w14:paraId="6DAC3058" w14:textId="77777777" w:rsidR="00216596" w:rsidRDefault="00216596" w:rsidP="00514DD6">
      <w:pPr>
        <w:pStyle w:val="a3"/>
        <w:spacing w:before="0" w:beforeAutospacing="0" w:after="0" w:afterAutospacing="0" w:line="360" w:lineRule="auto"/>
      </w:pPr>
    </w:p>
    <w:p w14:paraId="01C7868D" w14:textId="77777777" w:rsidR="00704C54" w:rsidRDefault="00704C54" w:rsidP="00514DD6">
      <w:pPr>
        <w:spacing w:after="0" w:line="360" w:lineRule="auto"/>
      </w:pPr>
    </w:p>
    <w:p w14:paraId="5E8175F6" w14:textId="77777777" w:rsidR="00216596" w:rsidRDefault="00216596" w:rsidP="00514DD6">
      <w:pPr>
        <w:spacing w:after="0" w:line="360" w:lineRule="auto"/>
      </w:pPr>
    </w:p>
    <w:p w14:paraId="279734B0" w14:textId="77777777" w:rsidR="00216596" w:rsidRDefault="00216596" w:rsidP="00514DD6">
      <w:pPr>
        <w:spacing w:after="0" w:line="360" w:lineRule="auto"/>
      </w:pPr>
    </w:p>
    <w:p w14:paraId="6ECD1801" w14:textId="77777777" w:rsidR="00216596" w:rsidRDefault="00216596" w:rsidP="00514DD6">
      <w:pPr>
        <w:spacing w:after="0" w:line="360" w:lineRule="auto"/>
      </w:pPr>
    </w:p>
    <w:p w14:paraId="4D1ED6EC" w14:textId="77777777" w:rsidR="00216596" w:rsidRDefault="00216596" w:rsidP="00514DD6">
      <w:pPr>
        <w:spacing w:after="0" w:line="360" w:lineRule="auto"/>
      </w:pPr>
    </w:p>
    <w:p w14:paraId="3327FF9D" w14:textId="77777777" w:rsidR="00216596" w:rsidRDefault="00216596" w:rsidP="00514DD6">
      <w:pPr>
        <w:spacing w:after="0" w:line="360" w:lineRule="auto"/>
      </w:pPr>
    </w:p>
    <w:p w14:paraId="208608BF" w14:textId="77777777" w:rsidR="00216596" w:rsidRDefault="00216596" w:rsidP="00514DD6">
      <w:pPr>
        <w:spacing w:after="0" w:line="360" w:lineRule="auto"/>
      </w:pPr>
    </w:p>
    <w:p w14:paraId="510A51A4" w14:textId="77777777" w:rsidR="00216596" w:rsidRDefault="00216596" w:rsidP="00514DD6">
      <w:pPr>
        <w:spacing w:after="0" w:line="360" w:lineRule="auto"/>
      </w:pPr>
    </w:p>
    <w:p w14:paraId="13EADAA5" w14:textId="77777777" w:rsidR="00EF2F62" w:rsidRDefault="00EF2F62" w:rsidP="00514DD6">
      <w:pPr>
        <w:spacing w:after="0" w:line="360" w:lineRule="auto"/>
      </w:pPr>
    </w:p>
    <w:p w14:paraId="33D2AC28" w14:textId="77777777" w:rsidR="00514DD6" w:rsidRDefault="00514DD6" w:rsidP="00514DD6">
      <w:pPr>
        <w:spacing w:after="0" w:line="360" w:lineRule="auto"/>
      </w:pPr>
    </w:p>
    <w:p w14:paraId="3423478F" w14:textId="77777777" w:rsidR="00514DD6" w:rsidRDefault="00514DD6" w:rsidP="00514DD6">
      <w:pPr>
        <w:spacing w:after="0" w:line="360" w:lineRule="auto"/>
      </w:pPr>
    </w:p>
    <w:p w14:paraId="487D084C" w14:textId="77777777" w:rsidR="00514DD6" w:rsidRDefault="00514DD6" w:rsidP="00514DD6">
      <w:pPr>
        <w:spacing w:after="0" w:line="360" w:lineRule="auto"/>
      </w:pPr>
    </w:p>
    <w:p w14:paraId="7FB43328" w14:textId="77777777" w:rsidR="00514DD6" w:rsidRDefault="00514DD6" w:rsidP="00514DD6">
      <w:pPr>
        <w:spacing w:after="0" w:line="360" w:lineRule="auto"/>
      </w:pPr>
    </w:p>
    <w:p w14:paraId="3F1B86C8" w14:textId="77777777" w:rsidR="00514DD6" w:rsidRDefault="00514DD6" w:rsidP="00514DD6">
      <w:pPr>
        <w:spacing w:after="0" w:line="360" w:lineRule="auto"/>
      </w:pPr>
    </w:p>
    <w:p w14:paraId="1E0E8D3C" w14:textId="77777777" w:rsidR="00514DD6" w:rsidRDefault="00514DD6" w:rsidP="00514DD6">
      <w:pPr>
        <w:spacing w:after="0" w:line="360" w:lineRule="auto"/>
      </w:pPr>
    </w:p>
    <w:p w14:paraId="2F4D03D3" w14:textId="77777777" w:rsidR="00514DD6" w:rsidRDefault="00514DD6" w:rsidP="00514DD6">
      <w:pPr>
        <w:spacing w:after="0" w:line="360" w:lineRule="auto"/>
      </w:pPr>
    </w:p>
    <w:p w14:paraId="38988501" w14:textId="77777777" w:rsidR="00514DD6" w:rsidRDefault="00514DD6" w:rsidP="00514DD6">
      <w:pPr>
        <w:spacing w:after="0" w:line="360" w:lineRule="auto"/>
      </w:pPr>
    </w:p>
    <w:p w14:paraId="4E33388D" w14:textId="77777777" w:rsidR="00514DD6" w:rsidRDefault="00514DD6" w:rsidP="00514DD6">
      <w:pPr>
        <w:spacing w:after="0" w:line="360" w:lineRule="auto"/>
      </w:pPr>
    </w:p>
    <w:p w14:paraId="1E0D541D" w14:textId="77777777" w:rsidR="00514DD6" w:rsidRDefault="00514DD6" w:rsidP="00514DD6">
      <w:pPr>
        <w:spacing w:after="0" w:line="360" w:lineRule="auto"/>
      </w:pPr>
    </w:p>
    <w:p w14:paraId="00609CAE" w14:textId="77777777" w:rsidR="00514DD6" w:rsidRDefault="00514DD6" w:rsidP="00514DD6">
      <w:pPr>
        <w:spacing w:after="0" w:line="360" w:lineRule="auto"/>
      </w:pPr>
    </w:p>
    <w:p w14:paraId="15675EE9" w14:textId="77777777" w:rsidR="00514DD6" w:rsidRDefault="00514DD6" w:rsidP="00514DD6">
      <w:pPr>
        <w:spacing w:after="0" w:line="360" w:lineRule="auto"/>
      </w:pPr>
    </w:p>
    <w:p w14:paraId="39B0BDC1" w14:textId="77777777" w:rsidR="00C57324" w:rsidRDefault="00C57324" w:rsidP="00514DD6">
      <w:pPr>
        <w:spacing w:after="0" w:line="360" w:lineRule="auto"/>
      </w:pPr>
    </w:p>
    <w:p w14:paraId="4C6C644B" w14:textId="09AB4200" w:rsidR="00514DD6" w:rsidRDefault="00514DD6" w:rsidP="00514DD6">
      <w:pPr>
        <w:spacing w:after="0" w:line="360" w:lineRule="auto"/>
      </w:pPr>
    </w:p>
    <w:p w14:paraId="0A0FABFB" w14:textId="16457595" w:rsidR="00123473" w:rsidRDefault="00123473" w:rsidP="00514DD6">
      <w:pPr>
        <w:spacing w:after="0" w:line="360" w:lineRule="auto"/>
      </w:pPr>
    </w:p>
    <w:p w14:paraId="01BC8DDB" w14:textId="399AAAEE" w:rsidR="00123473" w:rsidRDefault="00123473" w:rsidP="00514DD6">
      <w:pPr>
        <w:spacing w:after="0" w:line="360" w:lineRule="auto"/>
      </w:pPr>
    </w:p>
    <w:p w14:paraId="7D9C31EB" w14:textId="6C3403D2" w:rsidR="00123473" w:rsidRDefault="00123473" w:rsidP="00514DD6">
      <w:pPr>
        <w:spacing w:after="0" w:line="360" w:lineRule="auto"/>
      </w:pPr>
    </w:p>
    <w:p w14:paraId="22838E72" w14:textId="77777777" w:rsidR="00123473" w:rsidRDefault="00123473" w:rsidP="00514DD6">
      <w:pPr>
        <w:spacing w:after="0" w:line="360" w:lineRule="auto"/>
      </w:pPr>
    </w:p>
    <w:p w14:paraId="755072BA" w14:textId="77777777" w:rsidR="00216596" w:rsidRPr="0023275D" w:rsidRDefault="00216596" w:rsidP="0023275D">
      <w:pPr>
        <w:pStyle w:val="a4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23275D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14:paraId="61EF65D5" w14:textId="52CA0F96" w:rsidR="0023275D" w:rsidRPr="0023275D" w:rsidRDefault="0023275D" w:rsidP="0023275D">
      <w:pPr>
        <w:pStyle w:val="a3"/>
        <w:spacing w:before="0" w:beforeAutospacing="0" w:after="0" w:afterAutospacing="0"/>
        <w:ind w:firstLine="709"/>
        <w:jc w:val="both"/>
        <w:rPr>
          <w:color w:val="0F1115"/>
          <w:sz w:val="28"/>
          <w:szCs w:val="28"/>
          <w:shd w:val="clear" w:color="auto" w:fill="FFFFFF"/>
        </w:rPr>
      </w:pPr>
      <w:r w:rsidRPr="0023275D">
        <w:rPr>
          <w:color w:val="0F1115"/>
          <w:sz w:val="28"/>
          <w:szCs w:val="28"/>
          <w:shd w:val="clear" w:color="auto" w:fill="FFFFFF"/>
        </w:rPr>
        <w:t xml:space="preserve">В современных условиях возрастающего давления </w:t>
      </w:r>
      <w:r>
        <w:rPr>
          <w:color w:val="0F1115"/>
          <w:sz w:val="28"/>
          <w:szCs w:val="28"/>
          <w:shd w:val="clear" w:color="auto" w:fill="FFFFFF"/>
        </w:rPr>
        <w:t xml:space="preserve">хозяйственной деятельности человека </w:t>
      </w:r>
      <w:r w:rsidRPr="0023275D">
        <w:rPr>
          <w:color w:val="0F1115"/>
          <w:sz w:val="28"/>
          <w:szCs w:val="28"/>
          <w:shd w:val="clear" w:color="auto" w:fill="FFFFFF"/>
        </w:rPr>
        <w:t xml:space="preserve">на природные экосистемы особое значение приобретают исследования малых водоёмов в черте городов и их окрестностей. Несмотря на свои </w:t>
      </w:r>
      <w:r>
        <w:rPr>
          <w:color w:val="0F1115"/>
          <w:sz w:val="28"/>
          <w:szCs w:val="28"/>
          <w:shd w:val="clear" w:color="auto" w:fill="FFFFFF"/>
        </w:rPr>
        <w:t>небольшие</w:t>
      </w:r>
      <w:r w:rsidRPr="0023275D">
        <w:rPr>
          <w:color w:val="0F1115"/>
          <w:sz w:val="28"/>
          <w:szCs w:val="28"/>
          <w:shd w:val="clear" w:color="auto" w:fill="FFFFFF"/>
        </w:rPr>
        <w:t xml:space="preserve"> размеры, такие водоёмы выполняют </w:t>
      </w:r>
      <w:r>
        <w:rPr>
          <w:color w:val="0F1115"/>
          <w:sz w:val="28"/>
          <w:szCs w:val="28"/>
          <w:shd w:val="clear" w:color="auto" w:fill="FFFFFF"/>
        </w:rPr>
        <w:t>важные</w:t>
      </w:r>
      <w:r w:rsidRPr="0023275D">
        <w:rPr>
          <w:color w:val="0F1115"/>
          <w:sz w:val="28"/>
          <w:szCs w:val="28"/>
          <w:shd w:val="clear" w:color="auto" w:fill="FFFFFF"/>
        </w:rPr>
        <w:t xml:space="preserve"> экологические функции: они поддерживают биоразнообразие, формируют микроклимат, являются местами обитания многих видов </w:t>
      </w:r>
      <w:r>
        <w:rPr>
          <w:color w:val="0F1115"/>
          <w:sz w:val="28"/>
          <w:szCs w:val="28"/>
          <w:shd w:val="clear" w:color="auto" w:fill="FFFFFF"/>
        </w:rPr>
        <w:t>растений и животных</w:t>
      </w:r>
      <w:r w:rsidRPr="0023275D">
        <w:rPr>
          <w:color w:val="0F1115"/>
          <w:sz w:val="28"/>
          <w:szCs w:val="28"/>
          <w:shd w:val="clear" w:color="auto" w:fill="FFFFFF"/>
        </w:rPr>
        <w:t xml:space="preserve">, а также служат важными объектами </w:t>
      </w:r>
      <w:r>
        <w:rPr>
          <w:color w:val="0F1115"/>
          <w:sz w:val="28"/>
          <w:szCs w:val="28"/>
          <w:shd w:val="clear" w:color="auto" w:fill="FFFFFF"/>
        </w:rPr>
        <w:t xml:space="preserve">отдыха </w:t>
      </w:r>
      <w:r w:rsidR="00321BC8">
        <w:rPr>
          <w:color w:val="0F1115"/>
          <w:sz w:val="28"/>
          <w:szCs w:val="28"/>
          <w:shd w:val="clear" w:color="auto" w:fill="FFFFFF"/>
        </w:rPr>
        <w:t>для местного населения</w:t>
      </w:r>
      <w:r w:rsidR="00E4467A" w:rsidRPr="00E4467A">
        <w:rPr>
          <w:color w:val="0F1115"/>
          <w:sz w:val="28"/>
          <w:szCs w:val="28"/>
          <w:shd w:val="clear" w:color="auto" w:fill="FFFFFF"/>
        </w:rPr>
        <w:t xml:space="preserve"> </w:t>
      </w:r>
      <w:r w:rsidR="00E4467A" w:rsidRPr="00B13882">
        <w:rPr>
          <w:color w:val="0F1115"/>
          <w:sz w:val="28"/>
          <w:szCs w:val="28"/>
          <w:shd w:val="clear" w:color="auto" w:fill="FFFFFF"/>
        </w:rPr>
        <w:t>[</w:t>
      </w:r>
      <w:r w:rsidR="00B13882" w:rsidRPr="00B13882">
        <w:rPr>
          <w:color w:val="0F1115"/>
          <w:sz w:val="28"/>
          <w:szCs w:val="28"/>
          <w:shd w:val="clear" w:color="auto" w:fill="FFFFFF"/>
        </w:rPr>
        <w:t>2, 8</w:t>
      </w:r>
      <w:r w:rsidR="00E4467A" w:rsidRPr="00B13882">
        <w:rPr>
          <w:color w:val="0F1115"/>
          <w:sz w:val="28"/>
          <w:szCs w:val="28"/>
          <w:shd w:val="clear" w:color="auto" w:fill="FFFFFF"/>
        </w:rPr>
        <w:t>].</w:t>
      </w:r>
    </w:p>
    <w:p w14:paraId="2518EB19" w14:textId="1BD27C62" w:rsidR="0023275D" w:rsidRPr="0023275D" w:rsidRDefault="0023275D" w:rsidP="00603489">
      <w:pPr>
        <w:pStyle w:val="a3"/>
        <w:spacing w:before="0" w:beforeAutospacing="0" w:after="0" w:afterAutospacing="0"/>
        <w:ind w:firstLine="709"/>
        <w:jc w:val="both"/>
        <w:rPr>
          <w:color w:val="0F1115"/>
          <w:sz w:val="28"/>
          <w:szCs w:val="28"/>
          <w:shd w:val="clear" w:color="auto" w:fill="FFFFFF"/>
        </w:rPr>
      </w:pPr>
      <w:r w:rsidRPr="0023275D">
        <w:rPr>
          <w:color w:val="0F1115"/>
          <w:sz w:val="28"/>
          <w:szCs w:val="28"/>
          <w:shd w:val="clear" w:color="auto" w:fill="FFFFFF"/>
        </w:rPr>
        <w:t>Пруд Б</w:t>
      </w:r>
      <w:r w:rsidR="00F456D3">
        <w:rPr>
          <w:color w:val="0F1115"/>
          <w:sz w:val="28"/>
          <w:szCs w:val="28"/>
          <w:shd w:val="clear" w:color="auto" w:fill="FFFFFF"/>
        </w:rPr>
        <w:t>а</w:t>
      </w:r>
      <w:r w:rsidRPr="0023275D">
        <w:rPr>
          <w:color w:val="0F1115"/>
          <w:sz w:val="28"/>
          <w:szCs w:val="28"/>
          <w:shd w:val="clear" w:color="auto" w:fill="FFFFFF"/>
        </w:rPr>
        <w:t>л</w:t>
      </w:r>
      <w:r w:rsidR="00F456D3">
        <w:rPr>
          <w:color w:val="0F1115"/>
          <w:sz w:val="28"/>
          <w:szCs w:val="28"/>
          <w:shd w:val="clear" w:color="auto" w:fill="FFFFFF"/>
        </w:rPr>
        <w:t>а</w:t>
      </w:r>
      <w:r w:rsidRPr="0023275D">
        <w:rPr>
          <w:color w:val="0F1115"/>
          <w:sz w:val="28"/>
          <w:szCs w:val="28"/>
          <w:shd w:val="clear" w:color="auto" w:fill="FFFFFF"/>
        </w:rPr>
        <w:t>тон</w:t>
      </w:r>
      <w:r>
        <w:rPr>
          <w:color w:val="0F1115"/>
          <w:sz w:val="28"/>
          <w:szCs w:val="28"/>
          <w:shd w:val="clear" w:color="auto" w:fill="FFFFFF"/>
        </w:rPr>
        <w:t xml:space="preserve"> (</w:t>
      </w:r>
      <w:r w:rsidR="00603489">
        <w:rPr>
          <w:color w:val="0F1115"/>
          <w:sz w:val="28"/>
          <w:szCs w:val="28"/>
          <w:shd w:val="clear" w:color="auto" w:fill="FFFFFF"/>
        </w:rPr>
        <w:t xml:space="preserve">в </w:t>
      </w:r>
      <w:r w:rsidR="00F456D3">
        <w:rPr>
          <w:color w:val="0F1115"/>
          <w:sz w:val="28"/>
          <w:szCs w:val="28"/>
          <w:shd w:val="clear" w:color="auto" w:fill="FFFFFF"/>
        </w:rPr>
        <w:t>некоторых</w:t>
      </w:r>
      <w:r w:rsidR="00603489">
        <w:rPr>
          <w:color w:val="0F1115"/>
          <w:sz w:val="28"/>
          <w:szCs w:val="28"/>
          <w:shd w:val="clear" w:color="auto" w:fill="FFFFFF"/>
        </w:rPr>
        <w:t xml:space="preserve"> источниках </w:t>
      </w:r>
      <w:proofErr w:type="spellStart"/>
      <w:r>
        <w:rPr>
          <w:color w:val="0F1115"/>
          <w:sz w:val="28"/>
          <w:szCs w:val="28"/>
          <w:shd w:val="clear" w:color="auto" w:fill="FFFFFF"/>
        </w:rPr>
        <w:t>Б</w:t>
      </w:r>
      <w:r w:rsidR="00F456D3">
        <w:rPr>
          <w:color w:val="0F1115"/>
          <w:sz w:val="28"/>
          <w:szCs w:val="28"/>
          <w:shd w:val="clear" w:color="auto" w:fill="FFFFFF"/>
        </w:rPr>
        <w:t>о</w:t>
      </w:r>
      <w:r>
        <w:rPr>
          <w:color w:val="0F1115"/>
          <w:sz w:val="28"/>
          <w:szCs w:val="28"/>
          <w:shd w:val="clear" w:color="auto" w:fill="FFFFFF"/>
        </w:rPr>
        <w:t>л</w:t>
      </w:r>
      <w:r w:rsidR="00F456D3">
        <w:rPr>
          <w:color w:val="0F1115"/>
          <w:sz w:val="28"/>
          <w:szCs w:val="28"/>
          <w:shd w:val="clear" w:color="auto" w:fill="FFFFFF"/>
        </w:rPr>
        <w:t>о</w:t>
      </w:r>
      <w:r>
        <w:rPr>
          <w:color w:val="0F1115"/>
          <w:sz w:val="28"/>
          <w:szCs w:val="28"/>
          <w:shd w:val="clear" w:color="auto" w:fill="FFFFFF"/>
        </w:rPr>
        <w:t>тон</w:t>
      </w:r>
      <w:proofErr w:type="spellEnd"/>
      <w:r>
        <w:rPr>
          <w:color w:val="0F1115"/>
          <w:sz w:val="28"/>
          <w:szCs w:val="28"/>
          <w:shd w:val="clear" w:color="auto" w:fill="FFFFFF"/>
        </w:rPr>
        <w:t>)</w:t>
      </w:r>
      <w:r w:rsidRPr="0023275D">
        <w:rPr>
          <w:color w:val="0F1115"/>
          <w:sz w:val="28"/>
          <w:szCs w:val="28"/>
          <w:shd w:val="clear" w:color="auto" w:fill="FFFFFF"/>
        </w:rPr>
        <w:t xml:space="preserve">, расположенный на окраине города Бабаево, является примером такого объекта. Его уникальность заключается в </w:t>
      </w:r>
      <w:r>
        <w:rPr>
          <w:color w:val="0F1115"/>
          <w:sz w:val="28"/>
          <w:szCs w:val="28"/>
          <w:shd w:val="clear" w:color="auto" w:fill="FFFFFF"/>
        </w:rPr>
        <w:t>следующем. Э</w:t>
      </w:r>
      <w:r w:rsidRPr="0023275D">
        <w:rPr>
          <w:color w:val="0F1115"/>
          <w:sz w:val="28"/>
          <w:szCs w:val="28"/>
          <w:shd w:val="clear" w:color="auto" w:fill="FFFFFF"/>
        </w:rPr>
        <w:t xml:space="preserve">то искусственный водоём, созданный для </w:t>
      </w:r>
      <w:r>
        <w:rPr>
          <w:color w:val="0F1115"/>
          <w:sz w:val="28"/>
          <w:szCs w:val="28"/>
          <w:shd w:val="clear" w:color="auto" w:fill="FFFFFF"/>
        </w:rPr>
        <w:t>важной</w:t>
      </w:r>
      <w:r w:rsidRPr="0023275D">
        <w:rPr>
          <w:color w:val="0F1115"/>
          <w:sz w:val="28"/>
          <w:szCs w:val="28"/>
          <w:shd w:val="clear" w:color="auto" w:fill="FFFFFF"/>
        </w:rPr>
        <w:t xml:space="preserve"> цели (пожарный водоём при компрессорной станции), который за </w:t>
      </w:r>
      <w:r>
        <w:rPr>
          <w:color w:val="0F1115"/>
          <w:sz w:val="28"/>
          <w:szCs w:val="28"/>
          <w:shd w:val="clear" w:color="auto" w:fill="FFFFFF"/>
        </w:rPr>
        <w:t>годы</w:t>
      </w:r>
      <w:r w:rsidRPr="0023275D">
        <w:rPr>
          <w:color w:val="0F1115"/>
          <w:sz w:val="28"/>
          <w:szCs w:val="28"/>
          <w:shd w:val="clear" w:color="auto" w:fill="FFFFFF"/>
        </w:rPr>
        <w:t xml:space="preserve"> своего существования превратился в естественную экосистему</w:t>
      </w:r>
      <w:r>
        <w:rPr>
          <w:color w:val="0F1115"/>
          <w:sz w:val="28"/>
          <w:szCs w:val="28"/>
          <w:shd w:val="clear" w:color="auto" w:fill="FFFFFF"/>
        </w:rPr>
        <w:t xml:space="preserve">. </w:t>
      </w:r>
      <w:r w:rsidRPr="0023275D">
        <w:rPr>
          <w:color w:val="0F1115"/>
          <w:sz w:val="28"/>
          <w:szCs w:val="28"/>
          <w:shd w:val="clear" w:color="auto" w:fill="FFFFFF"/>
        </w:rPr>
        <w:t>В настоящее время пруд</w:t>
      </w:r>
      <w:r>
        <w:rPr>
          <w:color w:val="0F1115"/>
          <w:sz w:val="28"/>
          <w:szCs w:val="28"/>
          <w:shd w:val="clear" w:color="auto" w:fill="FFFFFF"/>
        </w:rPr>
        <w:t xml:space="preserve"> </w:t>
      </w:r>
      <w:r w:rsidRPr="0023275D">
        <w:rPr>
          <w:color w:val="0F1115"/>
          <w:sz w:val="28"/>
          <w:szCs w:val="28"/>
          <w:shd w:val="clear" w:color="auto" w:fill="FFFFFF"/>
        </w:rPr>
        <w:t>активно используется для отдыха, что создаёт определённую нагрузку на его экосистему. При этом морфометрич</w:t>
      </w:r>
      <w:r w:rsidR="00321BC8">
        <w:rPr>
          <w:color w:val="0F1115"/>
          <w:sz w:val="28"/>
          <w:szCs w:val="28"/>
          <w:shd w:val="clear" w:color="auto" w:fill="FFFFFF"/>
        </w:rPr>
        <w:t xml:space="preserve">еских, гидрохимических и </w:t>
      </w:r>
      <w:r w:rsidRPr="0023275D">
        <w:rPr>
          <w:color w:val="0F1115"/>
          <w:sz w:val="28"/>
          <w:szCs w:val="28"/>
          <w:shd w:val="clear" w:color="auto" w:fill="FFFFFF"/>
        </w:rPr>
        <w:t xml:space="preserve">биоценотических исследований, которые бы </w:t>
      </w:r>
      <w:r>
        <w:rPr>
          <w:color w:val="0F1115"/>
          <w:sz w:val="28"/>
          <w:szCs w:val="28"/>
          <w:shd w:val="clear" w:color="auto" w:fill="FFFFFF"/>
        </w:rPr>
        <w:t>оценили</w:t>
      </w:r>
      <w:r w:rsidRPr="0023275D">
        <w:rPr>
          <w:color w:val="0F1115"/>
          <w:sz w:val="28"/>
          <w:szCs w:val="28"/>
          <w:shd w:val="clear" w:color="auto" w:fill="FFFFFF"/>
        </w:rPr>
        <w:t xml:space="preserve"> его современное состояние, до сих пор не проводилось. </w:t>
      </w:r>
      <w:r w:rsidR="00603489">
        <w:rPr>
          <w:color w:val="0F1115"/>
          <w:sz w:val="28"/>
          <w:szCs w:val="28"/>
          <w:shd w:val="clear" w:color="auto" w:fill="FFFFFF"/>
        </w:rPr>
        <w:t>Поэтому с</w:t>
      </w:r>
      <w:r w:rsidRPr="0023275D">
        <w:rPr>
          <w:color w:val="0F1115"/>
          <w:sz w:val="28"/>
          <w:szCs w:val="28"/>
          <w:shd w:val="clear" w:color="auto" w:fill="FFFFFF"/>
        </w:rPr>
        <w:t xml:space="preserve">уществует необходимость в проведении оценки состояния </w:t>
      </w:r>
      <w:r w:rsidR="00603489">
        <w:rPr>
          <w:color w:val="0F1115"/>
          <w:sz w:val="28"/>
          <w:szCs w:val="28"/>
          <w:shd w:val="clear" w:color="auto" w:fill="FFFFFF"/>
        </w:rPr>
        <w:t xml:space="preserve">и составлении паспорта </w:t>
      </w:r>
      <w:r w:rsidRPr="0023275D">
        <w:rPr>
          <w:color w:val="0F1115"/>
          <w:sz w:val="28"/>
          <w:szCs w:val="28"/>
          <w:shd w:val="clear" w:color="auto" w:fill="FFFFFF"/>
        </w:rPr>
        <w:t>данного водоёма.</w:t>
      </w:r>
    </w:p>
    <w:p w14:paraId="7B00FEF5" w14:textId="7A3E5B00" w:rsidR="00797BD7" w:rsidRPr="00797BD7" w:rsidRDefault="00797BD7" w:rsidP="006034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97BD7">
        <w:rPr>
          <w:sz w:val="28"/>
          <w:szCs w:val="28"/>
        </w:rPr>
        <w:t>Цел</w:t>
      </w:r>
      <w:r>
        <w:rPr>
          <w:sz w:val="28"/>
          <w:szCs w:val="28"/>
        </w:rPr>
        <w:t>ь</w:t>
      </w:r>
      <w:r w:rsidRPr="00797BD7">
        <w:rPr>
          <w:sz w:val="28"/>
          <w:szCs w:val="28"/>
        </w:rPr>
        <w:t xml:space="preserve"> исследования: </w:t>
      </w:r>
      <w:r w:rsidR="00603489" w:rsidRPr="00603489">
        <w:rPr>
          <w:sz w:val="28"/>
          <w:szCs w:val="28"/>
        </w:rPr>
        <w:t>составить экологический паспорт пруда Б</w:t>
      </w:r>
      <w:r w:rsidR="000E2FCF">
        <w:rPr>
          <w:sz w:val="28"/>
          <w:szCs w:val="28"/>
        </w:rPr>
        <w:t>а</w:t>
      </w:r>
      <w:r w:rsidR="00603489" w:rsidRPr="00603489">
        <w:rPr>
          <w:sz w:val="28"/>
          <w:szCs w:val="28"/>
        </w:rPr>
        <w:t>л</w:t>
      </w:r>
      <w:r w:rsidR="000E2FCF">
        <w:rPr>
          <w:sz w:val="28"/>
          <w:szCs w:val="28"/>
        </w:rPr>
        <w:t>а</w:t>
      </w:r>
      <w:r w:rsidR="00603489" w:rsidRPr="00603489">
        <w:rPr>
          <w:sz w:val="28"/>
          <w:szCs w:val="28"/>
        </w:rPr>
        <w:t>тон на основе изучения его географических параметров, истории происхождения, биоразнообразия и качества воды.</w:t>
      </w:r>
    </w:p>
    <w:p w14:paraId="7041F8EF" w14:textId="6FBA78F8" w:rsidR="00797BD7" w:rsidRPr="00321BC8" w:rsidRDefault="00797BD7" w:rsidP="006034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21BC8">
        <w:rPr>
          <w:sz w:val="28"/>
          <w:szCs w:val="28"/>
        </w:rPr>
        <w:t>Задачи исследования:</w:t>
      </w:r>
      <w:r w:rsidR="00321BC8">
        <w:rPr>
          <w:sz w:val="28"/>
          <w:szCs w:val="28"/>
        </w:rPr>
        <w:t xml:space="preserve"> </w:t>
      </w:r>
    </w:p>
    <w:p w14:paraId="16AE93F1" w14:textId="001EC048" w:rsidR="00603489" w:rsidRPr="00321BC8" w:rsidRDefault="00603489" w:rsidP="00321BC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bookmarkStart w:id="0" w:name="_Hlk211028626"/>
      <w:r w:rsidRPr="00321BC8">
        <w:rPr>
          <w:sz w:val="28"/>
          <w:szCs w:val="28"/>
        </w:rPr>
        <w:t>1)</w:t>
      </w:r>
      <w:r w:rsidR="00321BC8" w:rsidRPr="00321BC8">
        <w:rPr>
          <w:sz w:val="28"/>
          <w:szCs w:val="28"/>
        </w:rPr>
        <w:t xml:space="preserve"> </w:t>
      </w:r>
      <w:r w:rsidRPr="002B3CD2">
        <w:rPr>
          <w:sz w:val="28"/>
          <w:szCs w:val="28"/>
        </w:rPr>
        <w:t>Составить крупномасштабную схему (план) пруда с использованием космических с</w:t>
      </w:r>
      <w:r w:rsidR="00321BC8" w:rsidRPr="002B3CD2">
        <w:rPr>
          <w:sz w:val="28"/>
          <w:szCs w:val="28"/>
        </w:rPr>
        <w:t>нимков (</w:t>
      </w:r>
      <w:proofErr w:type="spellStart"/>
      <w:r w:rsidR="00321BC8" w:rsidRPr="002B3CD2">
        <w:rPr>
          <w:sz w:val="28"/>
          <w:szCs w:val="28"/>
        </w:rPr>
        <w:t>Яндекс.Карты</w:t>
      </w:r>
      <w:proofErr w:type="spellEnd"/>
      <w:r w:rsidR="00321BC8" w:rsidRPr="002B3CD2">
        <w:rPr>
          <w:sz w:val="28"/>
          <w:szCs w:val="28"/>
        </w:rPr>
        <w:t>)</w:t>
      </w:r>
      <w:r w:rsidR="00EB6EF8" w:rsidRPr="002B3CD2">
        <w:rPr>
          <w:sz w:val="28"/>
          <w:szCs w:val="28"/>
        </w:rPr>
        <w:t xml:space="preserve"> и</w:t>
      </w:r>
      <w:r w:rsidR="00527045" w:rsidRPr="002B3CD2">
        <w:rPr>
          <w:sz w:val="28"/>
          <w:szCs w:val="28"/>
        </w:rPr>
        <w:t xml:space="preserve"> рассчитать основные морфометрические показатели водоема;</w:t>
      </w:r>
    </w:p>
    <w:p w14:paraId="426E357B" w14:textId="341B2F8F" w:rsidR="00603489" w:rsidRDefault="00603489" w:rsidP="00321BC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21BC8">
        <w:rPr>
          <w:sz w:val="28"/>
          <w:szCs w:val="28"/>
        </w:rPr>
        <w:t>2)</w:t>
      </w:r>
      <w:r w:rsidR="00321BC8" w:rsidRPr="00321BC8">
        <w:rPr>
          <w:sz w:val="28"/>
          <w:szCs w:val="28"/>
        </w:rPr>
        <w:t xml:space="preserve"> </w:t>
      </w:r>
      <w:r w:rsidR="00EB6EF8">
        <w:rPr>
          <w:sz w:val="28"/>
          <w:szCs w:val="28"/>
        </w:rPr>
        <w:t>Выявить видовой состав</w:t>
      </w:r>
      <w:r w:rsidR="00527045" w:rsidRPr="00321BC8">
        <w:rPr>
          <w:sz w:val="28"/>
          <w:szCs w:val="28"/>
        </w:rPr>
        <w:t xml:space="preserve"> околоводной и водной растительности</w:t>
      </w:r>
      <w:r w:rsidR="00EB6EF8">
        <w:rPr>
          <w:sz w:val="28"/>
          <w:szCs w:val="28"/>
        </w:rPr>
        <w:t xml:space="preserve"> пруда</w:t>
      </w:r>
      <w:r w:rsidR="002B3CD2">
        <w:rPr>
          <w:sz w:val="28"/>
          <w:szCs w:val="28"/>
        </w:rPr>
        <w:t>,</w:t>
      </w:r>
    </w:p>
    <w:p w14:paraId="39B26C1F" w14:textId="26D70ECC" w:rsidR="002B3CD2" w:rsidRPr="002B3CD2" w:rsidRDefault="002B3CD2" w:rsidP="002B3CD2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2B3CD2">
        <w:rPr>
          <w:sz w:val="28"/>
          <w:szCs w:val="28"/>
        </w:rPr>
        <w:t>зучить видовой состав гидробионтов пруда и оценить степень загрязнения воды с помощью биоиндикационных методов (расчет индекса Майера)</w:t>
      </w:r>
      <w:r>
        <w:rPr>
          <w:sz w:val="28"/>
          <w:szCs w:val="28"/>
        </w:rPr>
        <w:t>;</w:t>
      </w:r>
    </w:p>
    <w:p w14:paraId="289AA517" w14:textId="3DEC9F92" w:rsidR="00603489" w:rsidRDefault="00603489" w:rsidP="00321BC8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21BC8">
        <w:rPr>
          <w:sz w:val="28"/>
          <w:szCs w:val="28"/>
        </w:rPr>
        <w:t>3)</w:t>
      </w:r>
      <w:r w:rsidR="00321BC8" w:rsidRPr="00321BC8">
        <w:rPr>
          <w:sz w:val="28"/>
          <w:szCs w:val="28"/>
        </w:rPr>
        <w:t xml:space="preserve"> </w:t>
      </w:r>
      <w:r w:rsidR="00527045" w:rsidRPr="00321BC8">
        <w:rPr>
          <w:sz w:val="28"/>
          <w:szCs w:val="28"/>
        </w:rPr>
        <w:t xml:space="preserve">Определить ключевые физико-химические показатели качества воды </w:t>
      </w:r>
      <w:r w:rsidR="00527045">
        <w:rPr>
          <w:sz w:val="28"/>
          <w:szCs w:val="28"/>
        </w:rPr>
        <w:t xml:space="preserve">водоема </w:t>
      </w:r>
      <w:r w:rsidR="00527045" w:rsidRPr="00321BC8">
        <w:rPr>
          <w:sz w:val="28"/>
          <w:szCs w:val="28"/>
        </w:rPr>
        <w:t>(pH, нитраты, нитриты, аммоний, общая жесткость) с помощью полевой тест-системы</w:t>
      </w:r>
      <w:r w:rsidR="00527045">
        <w:rPr>
          <w:sz w:val="28"/>
          <w:szCs w:val="28"/>
        </w:rPr>
        <w:t xml:space="preserve"> и сравнить полученные результаты с </w:t>
      </w:r>
      <w:r w:rsidR="00527045" w:rsidRPr="00321BC8">
        <w:rPr>
          <w:sz w:val="28"/>
          <w:szCs w:val="28"/>
        </w:rPr>
        <w:t>индекс</w:t>
      </w:r>
      <w:r w:rsidR="00527045">
        <w:rPr>
          <w:sz w:val="28"/>
          <w:szCs w:val="28"/>
        </w:rPr>
        <w:t>ом</w:t>
      </w:r>
      <w:r w:rsidR="00527045" w:rsidRPr="00321BC8">
        <w:rPr>
          <w:sz w:val="28"/>
          <w:szCs w:val="28"/>
        </w:rPr>
        <w:t xml:space="preserve"> Майера для оценки класса чистоты воды</w:t>
      </w:r>
      <w:r w:rsidR="001A0AD4">
        <w:rPr>
          <w:sz w:val="28"/>
          <w:szCs w:val="28"/>
        </w:rPr>
        <w:t>.</w:t>
      </w:r>
    </w:p>
    <w:bookmarkEnd w:id="0"/>
    <w:p w14:paraId="1FF9D4EB" w14:textId="4D33EED8" w:rsidR="00603489" w:rsidRPr="00603489" w:rsidRDefault="000D6B23" w:rsidP="006034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 исследования: </w:t>
      </w:r>
      <w:r w:rsidR="00603489" w:rsidRPr="00603489">
        <w:rPr>
          <w:sz w:val="28"/>
          <w:szCs w:val="28"/>
        </w:rPr>
        <w:t>пруд Б</w:t>
      </w:r>
      <w:r w:rsidR="00527045">
        <w:rPr>
          <w:sz w:val="28"/>
          <w:szCs w:val="28"/>
        </w:rPr>
        <w:t>а</w:t>
      </w:r>
      <w:r w:rsidR="00603489" w:rsidRPr="00603489">
        <w:rPr>
          <w:sz w:val="28"/>
          <w:szCs w:val="28"/>
        </w:rPr>
        <w:t>л</w:t>
      </w:r>
      <w:r w:rsidR="00527045">
        <w:rPr>
          <w:sz w:val="28"/>
          <w:szCs w:val="28"/>
        </w:rPr>
        <w:t>а</w:t>
      </w:r>
      <w:r w:rsidR="00603489" w:rsidRPr="00603489">
        <w:rPr>
          <w:sz w:val="28"/>
          <w:szCs w:val="28"/>
        </w:rPr>
        <w:t xml:space="preserve">тон, расположенный в окрестностях </w:t>
      </w:r>
      <w:r>
        <w:rPr>
          <w:sz w:val="28"/>
          <w:szCs w:val="28"/>
        </w:rPr>
        <w:t xml:space="preserve">г. Бабаево Вологодской области </w:t>
      </w:r>
      <w:r w:rsidR="00603489" w:rsidRPr="00603489">
        <w:rPr>
          <w:sz w:val="28"/>
          <w:szCs w:val="28"/>
        </w:rPr>
        <w:t>вблизи компрессорной станции КС-22.</w:t>
      </w:r>
    </w:p>
    <w:p w14:paraId="4E69F571" w14:textId="4FDB86AE" w:rsidR="00603489" w:rsidRPr="00603489" w:rsidRDefault="000D6B23" w:rsidP="006034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Предмет исследования: </w:t>
      </w:r>
      <w:r w:rsidR="00603489" w:rsidRPr="00603489">
        <w:rPr>
          <w:sz w:val="28"/>
          <w:szCs w:val="28"/>
        </w:rPr>
        <w:t>морфометрические, гидрохимические и биоценотические характеристики пруда, определяющие его экологическое состояние.</w:t>
      </w:r>
    </w:p>
    <w:p w14:paraId="51F9C11F" w14:textId="387FB0CB" w:rsidR="00603489" w:rsidRPr="00603489" w:rsidRDefault="00603489" w:rsidP="006034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D6B23">
        <w:rPr>
          <w:sz w:val="28"/>
          <w:szCs w:val="28"/>
        </w:rPr>
        <w:t>Методы ис</w:t>
      </w:r>
      <w:r w:rsidR="000D6B23" w:rsidRPr="000D6B23">
        <w:rPr>
          <w:sz w:val="28"/>
          <w:szCs w:val="28"/>
        </w:rPr>
        <w:t xml:space="preserve">следования: </w:t>
      </w:r>
      <w:r w:rsidRPr="000D6B23">
        <w:rPr>
          <w:sz w:val="28"/>
          <w:szCs w:val="28"/>
        </w:rPr>
        <w:t xml:space="preserve">картографический, геоинформационный, историко-краеведческий, полевой геоботанический, биоиндикационный (фито- и </w:t>
      </w:r>
      <w:proofErr w:type="spellStart"/>
      <w:r w:rsidRPr="000D6B23">
        <w:rPr>
          <w:sz w:val="28"/>
          <w:szCs w:val="28"/>
        </w:rPr>
        <w:t>зооиндикация</w:t>
      </w:r>
      <w:proofErr w:type="spellEnd"/>
      <w:r w:rsidRPr="000D6B23">
        <w:rPr>
          <w:sz w:val="28"/>
          <w:szCs w:val="28"/>
        </w:rPr>
        <w:t>), гидрохимический (с применением тест-систем).</w:t>
      </w:r>
    </w:p>
    <w:p w14:paraId="471BD46D" w14:textId="2CC4CB0B" w:rsidR="00603489" w:rsidRPr="00603489" w:rsidRDefault="00603489" w:rsidP="006034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3489">
        <w:rPr>
          <w:sz w:val="28"/>
          <w:szCs w:val="28"/>
        </w:rPr>
        <w:t>Гипотеза исследо</w:t>
      </w:r>
      <w:r w:rsidR="00CA67CF">
        <w:rPr>
          <w:sz w:val="28"/>
          <w:szCs w:val="28"/>
        </w:rPr>
        <w:t xml:space="preserve">вания: </w:t>
      </w:r>
      <w:r w:rsidR="00782A74">
        <w:rPr>
          <w:sz w:val="28"/>
          <w:szCs w:val="28"/>
        </w:rPr>
        <w:t>м</w:t>
      </w:r>
      <w:r w:rsidRPr="00603489">
        <w:rPr>
          <w:sz w:val="28"/>
          <w:szCs w:val="28"/>
        </w:rPr>
        <w:t>ы предполагаем, что пруд Б</w:t>
      </w:r>
      <w:r w:rsidR="000E2FCF">
        <w:rPr>
          <w:sz w:val="28"/>
          <w:szCs w:val="28"/>
        </w:rPr>
        <w:t>а</w:t>
      </w:r>
      <w:r w:rsidRPr="00603489">
        <w:rPr>
          <w:sz w:val="28"/>
          <w:szCs w:val="28"/>
        </w:rPr>
        <w:t>л</w:t>
      </w:r>
      <w:r w:rsidR="000E2FCF">
        <w:rPr>
          <w:sz w:val="28"/>
          <w:szCs w:val="28"/>
        </w:rPr>
        <w:t>а</w:t>
      </w:r>
      <w:r w:rsidRPr="00603489">
        <w:rPr>
          <w:sz w:val="28"/>
          <w:szCs w:val="28"/>
        </w:rPr>
        <w:t xml:space="preserve">тон, несмотря на своё искусственное происхождение и испытываемую рекреационную </w:t>
      </w:r>
      <w:r w:rsidRPr="00603489">
        <w:rPr>
          <w:sz w:val="28"/>
          <w:szCs w:val="28"/>
        </w:rPr>
        <w:lastRenderedPageBreak/>
        <w:t>нагрузку, является устойчивой водной экосистемой, однако его экологическое состояние требует регулярного мониторинга.</w:t>
      </w:r>
      <w:r w:rsidR="005F7907">
        <w:rPr>
          <w:sz w:val="28"/>
          <w:szCs w:val="28"/>
        </w:rPr>
        <w:t xml:space="preserve"> </w:t>
      </w:r>
    </w:p>
    <w:p w14:paraId="637EF396" w14:textId="77D8B5CA" w:rsidR="00D976B6" w:rsidRPr="00603489" w:rsidRDefault="00D976B6" w:rsidP="00603489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603489">
        <w:rPr>
          <w:sz w:val="28"/>
          <w:szCs w:val="28"/>
        </w:rPr>
        <w:t xml:space="preserve">Практическое значение. Материал, полученный в результате исследования, может использоваться в курсе экологии и краеведения в средней школе, для проведения занятий кружков и факультативов. </w:t>
      </w:r>
      <w:r w:rsidR="00603489" w:rsidRPr="00603489">
        <w:rPr>
          <w:sz w:val="28"/>
          <w:szCs w:val="28"/>
        </w:rPr>
        <w:t xml:space="preserve">Пруд может служить природной лабораторией для организации практических занятий и наблюдений за водными экосистемами. </w:t>
      </w:r>
      <w:r w:rsidR="00603489" w:rsidRPr="00603489">
        <w:rPr>
          <w:color w:val="0F1115"/>
          <w:sz w:val="28"/>
          <w:szCs w:val="28"/>
        </w:rPr>
        <w:t>Полученные данные о качестве воды и степени антропогенной нагрузки позволят оценить текущие риски для экосистемы пруда. Выявление редких или уязвимых видов растений и животных может стать основанием для придания территории статуса охраняемой или её включения в существующие природоохранные программы. Публикация результатов исследования в местных СМИ и социальных сетях повысит информированность жителей о ценности пруда, что будет способствовать формированию бережного отношения к этому объекту и снижению антропогенного пресса.</w:t>
      </w:r>
    </w:p>
    <w:p w14:paraId="1C43B646" w14:textId="5DA605C5" w:rsidR="00CA67CF" w:rsidRPr="002B3CD2" w:rsidRDefault="003C592E" w:rsidP="003C592E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B3CD2">
        <w:rPr>
          <w:sz w:val="28"/>
          <w:szCs w:val="28"/>
        </w:rPr>
        <w:t xml:space="preserve">Выражаем благодарность старшему преподавателю кафедры биологии </w:t>
      </w:r>
      <w:r w:rsidR="00B259FD" w:rsidRPr="002B3CD2">
        <w:rPr>
          <w:sz w:val="28"/>
          <w:szCs w:val="28"/>
        </w:rPr>
        <w:t>ФГБОУ ВО «ЧГУ»</w:t>
      </w:r>
      <w:r w:rsidRPr="002B3CD2">
        <w:rPr>
          <w:sz w:val="28"/>
          <w:szCs w:val="28"/>
        </w:rPr>
        <w:t xml:space="preserve"> Д. С. Трошину за помощь в определении высших сосудистых растений.</w:t>
      </w:r>
    </w:p>
    <w:p w14:paraId="559E406F" w14:textId="331ABBF1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23A8C952" w14:textId="1D400E2E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3D6CC7D0" w14:textId="113A4CE2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04A4372C" w14:textId="2AE547E3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39038C15" w14:textId="5821D972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259FBFC2" w14:textId="7C8C4B0B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2D27CF78" w14:textId="6B4F0CC7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52AA147F" w14:textId="61E11CAF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14164988" w14:textId="360FA5B9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11557058" w14:textId="15C3940C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0B134D0E" w14:textId="7E7FCA81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0788AE74" w14:textId="219947B9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106144CC" w14:textId="7E990F9C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50F8DB24" w14:textId="75FBDD80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5A6D6724" w14:textId="321AC2CB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47AFC31B" w14:textId="3CDCC916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7D1B2881" w14:textId="15EDE310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622C9C93" w14:textId="647FA358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0FAA4F0C" w14:textId="13A73E4D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120DD9A1" w14:textId="3862BE2B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3F2658CE" w14:textId="3D29A0DE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010D29D0" w14:textId="7109B6C6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1CB5BC33" w14:textId="0301AFB2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72BDF7DC" w14:textId="7CDA959A" w:rsidR="00527045" w:rsidRDefault="00527045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</w:p>
    <w:p w14:paraId="1BF2B97E" w14:textId="235F6D92" w:rsidR="00527045" w:rsidRDefault="00527045" w:rsidP="002B3CD2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1EFB3C21" w14:textId="77777777" w:rsidR="002B3CD2" w:rsidRDefault="002B3CD2" w:rsidP="002B3CD2">
      <w:pPr>
        <w:pStyle w:val="a3"/>
        <w:spacing w:before="0" w:beforeAutospacing="0" w:after="0" w:afterAutospacing="0"/>
        <w:rPr>
          <w:sz w:val="28"/>
          <w:szCs w:val="28"/>
        </w:rPr>
      </w:pPr>
    </w:p>
    <w:p w14:paraId="4343A09F" w14:textId="3873A1D3" w:rsidR="0003621B" w:rsidRPr="00603489" w:rsidRDefault="0003621B" w:rsidP="00603489">
      <w:pPr>
        <w:pStyle w:val="a3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 w:rsidRPr="00603489">
        <w:rPr>
          <w:sz w:val="28"/>
          <w:szCs w:val="28"/>
        </w:rPr>
        <w:lastRenderedPageBreak/>
        <w:t>Глава 1. Обзор литературы</w:t>
      </w:r>
    </w:p>
    <w:p w14:paraId="3C31C581" w14:textId="5BA3650F" w:rsidR="00603489" w:rsidRPr="00603489" w:rsidRDefault="00603489" w:rsidP="006034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3489">
        <w:rPr>
          <w:rFonts w:ascii="Times New Roman" w:hAnsi="Times New Roman" w:cs="Times New Roman"/>
          <w:sz w:val="28"/>
          <w:szCs w:val="28"/>
        </w:rPr>
        <w:t>Малые водоёмы, к которым относится и пруд Б</w:t>
      </w:r>
      <w:r w:rsidR="00F456D3">
        <w:rPr>
          <w:rFonts w:ascii="Times New Roman" w:hAnsi="Times New Roman" w:cs="Times New Roman"/>
          <w:sz w:val="28"/>
          <w:szCs w:val="28"/>
        </w:rPr>
        <w:t>а</w:t>
      </w:r>
      <w:r w:rsidRPr="00603489">
        <w:rPr>
          <w:rFonts w:ascii="Times New Roman" w:hAnsi="Times New Roman" w:cs="Times New Roman"/>
          <w:sz w:val="28"/>
          <w:szCs w:val="28"/>
        </w:rPr>
        <w:t>л</w:t>
      </w:r>
      <w:r w:rsidR="00F456D3">
        <w:rPr>
          <w:rFonts w:ascii="Times New Roman" w:hAnsi="Times New Roman" w:cs="Times New Roman"/>
          <w:sz w:val="28"/>
          <w:szCs w:val="28"/>
        </w:rPr>
        <w:t>а</w:t>
      </w:r>
      <w:r w:rsidRPr="00603489">
        <w:rPr>
          <w:rFonts w:ascii="Times New Roman" w:hAnsi="Times New Roman" w:cs="Times New Roman"/>
          <w:sz w:val="28"/>
          <w:szCs w:val="28"/>
        </w:rPr>
        <w:t xml:space="preserve">тон, играют </w:t>
      </w:r>
      <w:r>
        <w:rPr>
          <w:rFonts w:ascii="Times New Roman" w:hAnsi="Times New Roman" w:cs="Times New Roman"/>
          <w:sz w:val="28"/>
          <w:szCs w:val="28"/>
        </w:rPr>
        <w:t xml:space="preserve">важную </w:t>
      </w:r>
      <w:r w:rsidRPr="00603489">
        <w:rPr>
          <w:rFonts w:ascii="Times New Roman" w:hAnsi="Times New Roman" w:cs="Times New Roman"/>
          <w:sz w:val="28"/>
          <w:szCs w:val="28"/>
        </w:rPr>
        <w:t xml:space="preserve">роль в поддержании экологического баланса территорий, несмотря на свои </w:t>
      </w:r>
      <w:r w:rsidR="004D7C98" w:rsidRPr="002B3CD2">
        <w:rPr>
          <w:rFonts w:ascii="Times New Roman" w:hAnsi="Times New Roman" w:cs="Times New Roman"/>
          <w:sz w:val="28"/>
          <w:szCs w:val="28"/>
        </w:rPr>
        <w:t>небольшие</w:t>
      </w:r>
      <w:r w:rsidRPr="004D7C98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603489">
        <w:rPr>
          <w:rFonts w:ascii="Times New Roman" w:hAnsi="Times New Roman" w:cs="Times New Roman"/>
          <w:sz w:val="28"/>
          <w:szCs w:val="28"/>
        </w:rPr>
        <w:t xml:space="preserve">размеры. </w:t>
      </w:r>
      <w:r w:rsidR="00183F14">
        <w:rPr>
          <w:rFonts w:ascii="Times New Roman" w:hAnsi="Times New Roman" w:cs="Times New Roman"/>
          <w:sz w:val="28"/>
          <w:szCs w:val="28"/>
        </w:rPr>
        <w:t xml:space="preserve">Они выполняют множество важных функций: </w:t>
      </w:r>
    </w:p>
    <w:p w14:paraId="5C72B2E3" w14:textId="157BB241" w:rsidR="00603489" w:rsidRDefault="00183F14" w:rsidP="005358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 w:rsidR="00603489" w:rsidRPr="00603489">
        <w:rPr>
          <w:rFonts w:ascii="Times New Roman" w:hAnsi="Times New Roman" w:cs="Times New Roman"/>
          <w:sz w:val="28"/>
          <w:szCs w:val="28"/>
        </w:rPr>
        <w:t>Поддержание биоразнообразия: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03489" w:rsidRPr="00603489">
        <w:rPr>
          <w:rFonts w:ascii="Times New Roman" w:hAnsi="Times New Roman" w:cs="Times New Roman"/>
          <w:sz w:val="28"/>
          <w:szCs w:val="28"/>
        </w:rPr>
        <w:t xml:space="preserve">лужат местами обитания, размножения и кормления для многих видов </w:t>
      </w:r>
      <w:r>
        <w:rPr>
          <w:rFonts w:ascii="Times New Roman" w:hAnsi="Times New Roman" w:cs="Times New Roman"/>
          <w:sz w:val="28"/>
          <w:szCs w:val="28"/>
        </w:rPr>
        <w:t>растений и животных</w:t>
      </w:r>
      <w:r w:rsidR="00B13882">
        <w:rPr>
          <w:rFonts w:ascii="Times New Roman" w:hAnsi="Times New Roman" w:cs="Times New Roman"/>
          <w:sz w:val="28"/>
          <w:szCs w:val="28"/>
        </w:rPr>
        <w:t xml:space="preserve"> </w:t>
      </w:r>
      <w:r w:rsidR="00B13882" w:rsidRPr="00B13882">
        <w:rPr>
          <w:rFonts w:ascii="Times New Roman" w:hAnsi="Times New Roman" w:cs="Times New Roman"/>
          <w:sz w:val="28"/>
          <w:szCs w:val="28"/>
        </w:rPr>
        <w:t>[</w:t>
      </w:r>
      <w:r w:rsidR="00B13882">
        <w:rPr>
          <w:rFonts w:ascii="Times New Roman" w:hAnsi="Times New Roman" w:cs="Times New Roman"/>
          <w:sz w:val="28"/>
          <w:szCs w:val="28"/>
        </w:rPr>
        <w:t>4</w:t>
      </w:r>
      <w:r w:rsidR="00B13882" w:rsidRPr="00B13882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DCD2B57" w14:textId="457215B2" w:rsidR="00183F14" w:rsidRDefault="00183F14" w:rsidP="005358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Принимают участие в формировании водного баланса, пополняют водоносные горизонты, регулируют речной сток</w:t>
      </w:r>
      <w:r w:rsidR="00B13882">
        <w:rPr>
          <w:rFonts w:ascii="Times New Roman" w:hAnsi="Times New Roman" w:cs="Times New Roman"/>
          <w:sz w:val="28"/>
          <w:szCs w:val="28"/>
        </w:rPr>
        <w:t xml:space="preserve"> </w:t>
      </w:r>
      <w:r w:rsidR="00B13882" w:rsidRPr="00B13882">
        <w:rPr>
          <w:rFonts w:ascii="Times New Roman" w:hAnsi="Times New Roman" w:cs="Times New Roman"/>
          <w:sz w:val="28"/>
          <w:szCs w:val="28"/>
        </w:rPr>
        <w:t>[</w:t>
      </w:r>
      <w:r w:rsidR="00B13882">
        <w:rPr>
          <w:rFonts w:ascii="Times New Roman" w:hAnsi="Times New Roman" w:cs="Times New Roman"/>
          <w:sz w:val="28"/>
          <w:szCs w:val="28"/>
        </w:rPr>
        <w:t>2</w:t>
      </w:r>
      <w:r w:rsidR="00B13882" w:rsidRPr="00B13882">
        <w:rPr>
          <w:rFonts w:ascii="Times New Roman" w:hAnsi="Times New Roman" w:cs="Times New Roman"/>
          <w:sz w:val="28"/>
          <w:szCs w:val="28"/>
        </w:rPr>
        <w:t>]</w:t>
      </w:r>
      <w:r w:rsidR="00B13882">
        <w:rPr>
          <w:rFonts w:ascii="Times New Roman" w:hAnsi="Times New Roman" w:cs="Times New Roman"/>
          <w:sz w:val="28"/>
          <w:szCs w:val="28"/>
        </w:rPr>
        <w:t>.</w:t>
      </w:r>
    </w:p>
    <w:p w14:paraId="05B839E7" w14:textId="44B71C57" w:rsidR="00603489" w:rsidRPr="00603489" w:rsidRDefault="00183F14" w:rsidP="005358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 w:rsidR="00603489" w:rsidRPr="00603489">
        <w:rPr>
          <w:rFonts w:ascii="Times New Roman" w:hAnsi="Times New Roman" w:cs="Times New Roman"/>
          <w:sz w:val="28"/>
          <w:szCs w:val="28"/>
        </w:rPr>
        <w:t>Формирование микроклимата: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03489" w:rsidRPr="00603489">
        <w:rPr>
          <w:rFonts w:ascii="Times New Roman" w:hAnsi="Times New Roman" w:cs="Times New Roman"/>
          <w:sz w:val="28"/>
          <w:szCs w:val="28"/>
        </w:rPr>
        <w:t>спаряя влагу, водоёмы повышают влажность воздуха и смягчают температурный режим прилегающих территорий, что особенно важно в условиях города.</w:t>
      </w:r>
    </w:p>
    <w:p w14:paraId="07920772" w14:textId="3FC704CE" w:rsidR="00603489" w:rsidRPr="00603489" w:rsidRDefault="00183F14" w:rsidP="005358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 w:rsidR="00603489" w:rsidRPr="00603489">
        <w:rPr>
          <w:rFonts w:ascii="Times New Roman" w:hAnsi="Times New Roman" w:cs="Times New Roman"/>
          <w:sz w:val="28"/>
          <w:szCs w:val="28"/>
        </w:rPr>
        <w:t>Являются природными фильтрами, задерживая и трансформируя поступающие с водосбора загрязняющие вещества (биогенные элементы, тяжелые металлы)</w:t>
      </w:r>
      <w:r w:rsidRPr="00183F14">
        <w:t xml:space="preserve"> </w:t>
      </w:r>
      <w:r w:rsidRPr="00B13882">
        <w:rPr>
          <w:rFonts w:ascii="Times New Roman" w:hAnsi="Times New Roman" w:cs="Times New Roman"/>
          <w:sz w:val="28"/>
          <w:szCs w:val="28"/>
        </w:rPr>
        <w:t>[</w:t>
      </w:r>
      <w:r w:rsidR="00B13882" w:rsidRPr="00B13882">
        <w:rPr>
          <w:rFonts w:ascii="Times New Roman" w:hAnsi="Times New Roman" w:cs="Times New Roman"/>
          <w:sz w:val="28"/>
          <w:szCs w:val="28"/>
        </w:rPr>
        <w:t>8</w:t>
      </w:r>
      <w:r w:rsidRPr="00B13882">
        <w:rPr>
          <w:rFonts w:ascii="Times New Roman" w:hAnsi="Times New Roman" w:cs="Times New Roman"/>
          <w:sz w:val="28"/>
          <w:szCs w:val="28"/>
        </w:rPr>
        <w:t>]</w:t>
      </w:r>
      <w:r w:rsidR="00B13882" w:rsidRPr="00B13882">
        <w:rPr>
          <w:rFonts w:ascii="Times New Roman" w:hAnsi="Times New Roman" w:cs="Times New Roman"/>
          <w:sz w:val="28"/>
          <w:szCs w:val="28"/>
        </w:rPr>
        <w:t>.</w:t>
      </w:r>
    </w:p>
    <w:p w14:paraId="6309F152" w14:textId="51102C73" w:rsidR="00603489" w:rsidRPr="00603489" w:rsidRDefault="00603489" w:rsidP="0018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489">
        <w:rPr>
          <w:rFonts w:ascii="Times New Roman" w:hAnsi="Times New Roman" w:cs="Times New Roman"/>
          <w:sz w:val="28"/>
          <w:szCs w:val="28"/>
        </w:rPr>
        <w:t>Пруд Б</w:t>
      </w:r>
      <w:r w:rsidR="00527045">
        <w:rPr>
          <w:rFonts w:ascii="Times New Roman" w:hAnsi="Times New Roman" w:cs="Times New Roman"/>
          <w:sz w:val="28"/>
          <w:szCs w:val="28"/>
        </w:rPr>
        <w:t>а</w:t>
      </w:r>
      <w:r w:rsidRPr="00603489">
        <w:rPr>
          <w:rFonts w:ascii="Times New Roman" w:hAnsi="Times New Roman" w:cs="Times New Roman"/>
          <w:sz w:val="28"/>
          <w:szCs w:val="28"/>
        </w:rPr>
        <w:t>л</w:t>
      </w:r>
      <w:r w:rsidR="00527045">
        <w:rPr>
          <w:rFonts w:ascii="Times New Roman" w:hAnsi="Times New Roman" w:cs="Times New Roman"/>
          <w:sz w:val="28"/>
          <w:szCs w:val="28"/>
        </w:rPr>
        <w:t>а</w:t>
      </w:r>
      <w:r w:rsidRPr="00603489">
        <w:rPr>
          <w:rFonts w:ascii="Times New Roman" w:hAnsi="Times New Roman" w:cs="Times New Roman"/>
          <w:sz w:val="28"/>
          <w:szCs w:val="28"/>
        </w:rPr>
        <w:t>тон, как выяснилось</w:t>
      </w:r>
      <w:r w:rsidR="00183F14">
        <w:rPr>
          <w:rFonts w:ascii="Times New Roman" w:hAnsi="Times New Roman" w:cs="Times New Roman"/>
          <w:sz w:val="28"/>
          <w:szCs w:val="28"/>
        </w:rPr>
        <w:t xml:space="preserve"> в ходе исследования</w:t>
      </w:r>
      <w:r w:rsidRPr="00603489">
        <w:rPr>
          <w:rFonts w:ascii="Times New Roman" w:hAnsi="Times New Roman" w:cs="Times New Roman"/>
          <w:sz w:val="28"/>
          <w:szCs w:val="28"/>
        </w:rPr>
        <w:t xml:space="preserve">, относится к </w:t>
      </w:r>
      <w:r w:rsidR="00183F14">
        <w:rPr>
          <w:rFonts w:ascii="Times New Roman" w:hAnsi="Times New Roman" w:cs="Times New Roman"/>
          <w:sz w:val="28"/>
          <w:szCs w:val="28"/>
        </w:rPr>
        <w:t>группе</w:t>
      </w:r>
      <w:r w:rsidRPr="00603489">
        <w:rPr>
          <w:rFonts w:ascii="Times New Roman" w:hAnsi="Times New Roman" w:cs="Times New Roman"/>
          <w:sz w:val="28"/>
          <w:szCs w:val="28"/>
        </w:rPr>
        <w:t xml:space="preserve"> искусственных пожарных водоёмов. Для таких объектов характерны специфические </w:t>
      </w:r>
      <w:r w:rsidR="00183F14">
        <w:rPr>
          <w:rFonts w:ascii="Times New Roman" w:hAnsi="Times New Roman" w:cs="Times New Roman"/>
          <w:sz w:val="28"/>
          <w:szCs w:val="28"/>
        </w:rPr>
        <w:t xml:space="preserve">особенности. </w:t>
      </w:r>
      <w:r w:rsidRPr="00603489">
        <w:rPr>
          <w:rFonts w:ascii="Times New Roman" w:hAnsi="Times New Roman" w:cs="Times New Roman"/>
          <w:sz w:val="28"/>
          <w:szCs w:val="28"/>
        </w:rPr>
        <w:t xml:space="preserve">Создаются </w:t>
      </w:r>
      <w:r w:rsidR="00183F14">
        <w:rPr>
          <w:rFonts w:ascii="Times New Roman" w:hAnsi="Times New Roman" w:cs="Times New Roman"/>
          <w:sz w:val="28"/>
          <w:szCs w:val="28"/>
        </w:rPr>
        <w:t xml:space="preserve">они </w:t>
      </w:r>
      <w:r w:rsidRPr="00603489">
        <w:rPr>
          <w:rFonts w:ascii="Times New Roman" w:hAnsi="Times New Roman" w:cs="Times New Roman"/>
          <w:sz w:val="28"/>
          <w:szCs w:val="28"/>
        </w:rPr>
        <w:t>путём выемки грунта</w:t>
      </w:r>
      <w:r w:rsidR="00183F14">
        <w:rPr>
          <w:rFonts w:ascii="Times New Roman" w:hAnsi="Times New Roman" w:cs="Times New Roman"/>
          <w:sz w:val="28"/>
          <w:szCs w:val="28"/>
        </w:rPr>
        <w:t>, и</w:t>
      </w:r>
      <w:r w:rsidRPr="00603489">
        <w:rPr>
          <w:rFonts w:ascii="Times New Roman" w:hAnsi="Times New Roman" w:cs="Times New Roman"/>
          <w:sz w:val="28"/>
          <w:szCs w:val="28"/>
        </w:rPr>
        <w:t>меют, как правило, простую геометрическую форму, искусственно укреплённые берега и подъездные пути для техники.</w:t>
      </w:r>
      <w:r w:rsidR="00183F14">
        <w:rPr>
          <w:rFonts w:ascii="Times New Roman" w:hAnsi="Times New Roman" w:cs="Times New Roman"/>
          <w:sz w:val="28"/>
          <w:szCs w:val="28"/>
        </w:rPr>
        <w:t xml:space="preserve"> </w:t>
      </w:r>
      <w:r w:rsidRPr="00603489">
        <w:rPr>
          <w:rFonts w:ascii="Times New Roman" w:hAnsi="Times New Roman" w:cs="Times New Roman"/>
          <w:sz w:val="28"/>
          <w:szCs w:val="28"/>
        </w:rPr>
        <w:t xml:space="preserve">Наполнение </w:t>
      </w:r>
      <w:r w:rsidR="00183F14">
        <w:rPr>
          <w:rFonts w:ascii="Times New Roman" w:hAnsi="Times New Roman" w:cs="Times New Roman"/>
          <w:sz w:val="28"/>
          <w:szCs w:val="28"/>
        </w:rPr>
        <w:t xml:space="preserve">таких водоемов </w:t>
      </w:r>
      <w:r w:rsidRPr="00603489">
        <w:rPr>
          <w:rFonts w:ascii="Times New Roman" w:hAnsi="Times New Roman" w:cs="Times New Roman"/>
          <w:sz w:val="28"/>
          <w:szCs w:val="28"/>
        </w:rPr>
        <w:t>происходит за счёт атмосферных осадков, поверхностного стока и грунтовых вод</w:t>
      </w:r>
      <w:r w:rsidR="00183F14">
        <w:rPr>
          <w:rFonts w:ascii="Times New Roman" w:hAnsi="Times New Roman" w:cs="Times New Roman"/>
          <w:sz w:val="28"/>
          <w:szCs w:val="28"/>
        </w:rPr>
        <w:t xml:space="preserve">, причем </w:t>
      </w:r>
      <w:r w:rsidR="0053587E">
        <w:rPr>
          <w:rFonts w:ascii="Times New Roman" w:hAnsi="Times New Roman" w:cs="Times New Roman"/>
          <w:sz w:val="28"/>
          <w:szCs w:val="28"/>
        </w:rPr>
        <w:t>у</w:t>
      </w:r>
      <w:r w:rsidRPr="00603489">
        <w:rPr>
          <w:rFonts w:ascii="Times New Roman" w:hAnsi="Times New Roman" w:cs="Times New Roman"/>
          <w:sz w:val="28"/>
          <w:szCs w:val="28"/>
        </w:rPr>
        <w:t>ровень воды может значительно колебаться.</w:t>
      </w:r>
    </w:p>
    <w:p w14:paraId="0F7BB534" w14:textId="34F61776" w:rsidR="00603489" w:rsidRPr="00603489" w:rsidRDefault="00183F14" w:rsidP="005358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 </w:t>
      </w:r>
      <w:r w:rsidR="00603489" w:rsidRPr="00603489">
        <w:rPr>
          <w:rFonts w:ascii="Times New Roman" w:hAnsi="Times New Roman" w:cs="Times New Roman"/>
          <w:sz w:val="28"/>
          <w:szCs w:val="28"/>
        </w:rPr>
        <w:t xml:space="preserve">временем искусственный водоём начинает заселяться гидробионтами и прибрежной растительностью, постепенно превращаясь в естественную экосистему, что делает его ценным объектом для изучения процессов зарастания и формирования </w:t>
      </w:r>
      <w:r w:rsidR="00603489" w:rsidRPr="00B13882">
        <w:rPr>
          <w:rFonts w:ascii="Times New Roman" w:hAnsi="Times New Roman" w:cs="Times New Roman"/>
          <w:sz w:val="28"/>
          <w:szCs w:val="28"/>
        </w:rPr>
        <w:t xml:space="preserve">биотопов </w:t>
      </w:r>
      <w:bookmarkStart w:id="1" w:name="_Hlk211062524"/>
      <w:r w:rsidR="00603489" w:rsidRPr="00B13882">
        <w:rPr>
          <w:rFonts w:ascii="Times New Roman" w:hAnsi="Times New Roman" w:cs="Times New Roman"/>
          <w:sz w:val="28"/>
          <w:szCs w:val="28"/>
        </w:rPr>
        <w:t>[</w:t>
      </w:r>
      <w:r w:rsidR="00B13882" w:rsidRPr="00B13882">
        <w:rPr>
          <w:rFonts w:ascii="Times New Roman" w:hAnsi="Times New Roman" w:cs="Times New Roman"/>
          <w:sz w:val="28"/>
          <w:szCs w:val="28"/>
        </w:rPr>
        <w:t>6,7</w:t>
      </w:r>
      <w:r w:rsidR="00603489" w:rsidRPr="00B13882">
        <w:rPr>
          <w:rFonts w:ascii="Times New Roman" w:hAnsi="Times New Roman" w:cs="Times New Roman"/>
          <w:sz w:val="28"/>
          <w:szCs w:val="28"/>
        </w:rPr>
        <w:t>].</w:t>
      </w:r>
      <w:bookmarkEnd w:id="1"/>
    </w:p>
    <w:p w14:paraId="033F539E" w14:textId="6B3AC192" w:rsidR="00603489" w:rsidRPr="00603489" w:rsidRDefault="00603489" w:rsidP="00183F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3489">
        <w:rPr>
          <w:rFonts w:ascii="Times New Roman" w:hAnsi="Times New Roman" w:cs="Times New Roman"/>
          <w:sz w:val="28"/>
          <w:szCs w:val="28"/>
        </w:rPr>
        <w:t xml:space="preserve">Водоёмы в черте городов и их окрестностях имеют </w:t>
      </w:r>
      <w:r w:rsidR="00183F14">
        <w:rPr>
          <w:rFonts w:ascii="Times New Roman" w:hAnsi="Times New Roman" w:cs="Times New Roman"/>
          <w:sz w:val="28"/>
          <w:szCs w:val="28"/>
        </w:rPr>
        <w:t>очень большое</w:t>
      </w:r>
      <w:r w:rsidRPr="00603489">
        <w:rPr>
          <w:rFonts w:ascii="Times New Roman" w:hAnsi="Times New Roman" w:cs="Times New Roman"/>
          <w:sz w:val="28"/>
          <w:szCs w:val="28"/>
        </w:rPr>
        <w:t xml:space="preserve"> значение для местных сообществ, выполняя следующие социальные функции </w:t>
      </w:r>
      <w:r w:rsidRPr="00B13882">
        <w:rPr>
          <w:rFonts w:ascii="Times New Roman" w:hAnsi="Times New Roman" w:cs="Times New Roman"/>
          <w:sz w:val="28"/>
          <w:szCs w:val="28"/>
        </w:rPr>
        <w:t>[</w:t>
      </w:r>
      <w:r w:rsidR="00B13882" w:rsidRPr="00B13882">
        <w:rPr>
          <w:rFonts w:ascii="Times New Roman" w:hAnsi="Times New Roman" w:cs="Times New Roman"/>
          <w:sz w:val="28"/>
          <w:szCs w:val="28"/>
        </w:rPr>
        <w:t>9</w:t>
      </w:r>
      <w:r w:rsidRPr="00B13882">
        <w:rPr>
          <w:rFonts w:ascii="Times New Roman" w:hAnsi="Times New Roman" w:cs="Times New Roman"/>
          <w:sz w:val="28"/>
          <w:szCs w:val="28"/>
        </w:rPr>
        <w:t>]:</w:t>
      </w:r>
    </w:p>
    <w:p w14:paraId="2F77931D" w14:textId="758AF055" w:rsidR="00603489" w:rsidRPr="00603489" w:rsidRDefault="00603489" w:rsidP="00183F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3489">
        <w:rPr>
          <w:rFonts w:ascii="Times New Roman" w:hAnsi="Times New Roman" w:cs="Times New Roman"/>
          <w:sz w:val="28"/>
          <w:szCs w:val="28"/>
        </w:rPr>
        <w:t>Являются местами отдыха, прогулок, занятий спортом и рыбной ловли, что способствует улучшению качества жизни населения.</w:t>
      </w:r>
      <w:r w:rsidR="00183F14">
        <w:rPr>
          <w:rFonts w:ascii="Times New Roman" w:hAnsi="Times New Roman" w:cs="Times New Roman"/>
          <w:sz w:val="28"/>
          <w:szCs w:val="28"/>
        </w:rPr>
        <w:t xml:space="preserve"> Это рекреационная функция.</w:t>
      </w:r>
    </w:p>
    <w:p w14:paraId="19539AA7" w14:textId="10D39136" w:rsidR="00603489" w:rsidRPr="00603489" w:rsidRDefault="00603489" w:rsidP="00183F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3489">
        <w:rPr>
          <w:rFonts w:ascii="Times New Roman" w:hAnsi="Times New Roman" w:cs="Times New Roman"/>
          <w:sz w:val="28"/>
          <w:szCs w:val="28"/>
        </w:rPr>
        <w:t>Повышают привлекательность и комфортность городской среды.</w:t>
      </w:r>
      <w:r w:rsidR="00183F14">
        <w:rPr>
          <w:rFonts w:ascii="Times New Roman" w:hAnsi="Times New Roman" w:cs="Times New Roman"/>
          <w:sz w:val="28"/>
          <w:szCs w:val="28"/>
        </w:rPr>
        <w:t xml:space="preserve"> Это эстетическая функция.</w:t>
      </w:r>
    </w:p>
    <w:p w14:paraId="3760BE5A" w14:textId="45EA904C" w:rsidR="00603489" w:rsidRPr="00603489" w:rsidRDefault="00603489" w:rsidP="00183F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3489">
        <w:rPr>
          <w:rFonts w:ascii="Times New Roman" w:hAnsi="Times New Roman" w:cs="Times New Roman"/>
          <w:sz w:val="28"/>
          <w:szCs w:val="28"/>
        </w:rPr>
        <w:t>Могут служить учебными полигонами для школьников и студентов, объектами краеведческих исследований.</w:t>
      </w:r>
      <w:r w:rsidR="00183F14">
        <w:rPr>
          <w:rFonts w:ascii="Times New Roman" w:hAnsi="Times New Roman" w:cs="Times New Roman"/>
          <w:sz w:val="28"/>
          <w:szCs w:val="28"/>
        </w:rPr>
        <w:t xml:space="preserve"> Это к</w:t>
      </w:r>
      <w:r w:rsidR="00183F14" w:rsidRPr="00183F14">
        <w:rPr>
          <w:rFonts w:ascii="Times New Roman" w:hAnsi="Times New Roman" w:cs="Times New Roman"/>
          <w:sz w:val="28"/>
          <w:szCs w:val="28"/>
        </w:rPr>
        <w:t>раеведческая и образовательная</w:t>
      </w:r>
      <w:r w:rsidR="00183F14">
        <w:rPr>
          <w:rFonts w:ascii="Times New Roman" w:hAnsi="Times New Roman" w:cs="Times New Roman"/>
          <w:sz w:val="28"/>
          <w:szCs w:val="28"/>
        </w:rPr>
        <w:t xml:space="preserve"> функция.</w:t>
      </w:r>
    </w:p>
    <w:p w14:paraId="157359B1" w14:textId="029E5682" w:rsidR="00603489" w:rsidRPr="00603489" w:rsidRDefault="00603489" w:rsidP="004B48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3489">
        <w:rPr>
          <w:rFonts w:ascii="Times New Roman" w:hAnsi="Times New Roman" w:cs="Times New Roman"/>
          <w:sz w:val="28"/>
          <w:szCs w:val="28"/>
        </w:rPr>
        <w:t>Исторически могли использоваться для водопоя скота, орошения и</w:t>
      </w:r>
      <w:r w:rsidR="004B48D2">
        <w:rPr>
          <w:rFonts w:ascii="Times New Roman" w:hAnsi="Times New Roman" w:cs="Times New Roman"/>
          <w:sz w:val="28"/>
          <w:szCs w:val="28"/>
        </w:rPr>
        <w:t xml:space="preserve"> </w:t>
      </w:r>
      <w:r w:rsidRPr="00603489">
        <w:rPr>
          <w:rFonts w:ascii="Times New Roman" w:hAnsi="Times New Roman" w:cs="Times New Roman"/>
          <w:sz w:val="28"/>
          <w:szCs w:val="28"/>
        </w:rPr>
        <w:t>других нужд.</w:t>
      </w:r>
      <w:r w:rsidR="00183F14" w:rsidRPr="00183F14">
        <w:rPr>
          <w:rFonts w:ascii="Times New Roman" w:hAnsi="Times New Roman" w:cs="Times New Roman"/>
          <w:sz w:val="28"/>
          <w:szCs w:val="28"/>
        </w:rPr>
        <w:t xml:space="preserve"> Это хозяйственная функция.</w:t>
      </w:r>
    </w:p>
    <w:p w14:paraId="795EDBC0" w14:textId="60C59C92" w:rsidR="00603489" w:rsidRPr="00603489" w:rsidRDefault="00603489" w:rsidP="00183F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3489">
        <w:rPr>
          <w:rFonts w:ascii="Times New Roman" w:hAnsi="Times New Roman" w:cs="Times New Roman"/>
          <w:sz w:val="28"/>
          <w:szCs w:val="28"/>
        </w:rPr>
        <w:t xml:space="preserve">Экосистемы малых водоёмов, особенно находящихся вблизи населённых пунктов, являются весьма уязвимыми. К основным проблемам, приводящим к их </w:t>
      </w:r>
      <w:r w:rsidR="00183F14">
        <w:rPr>
          <w:rFonts w:ascii="Times New Roman" w:hAnsi="Times New Roman" w:cs="Times New Roman"/>
          <w:sz w:val="28"/>
          <w:szCs w:val="28"/>
        </w:rPr>
        <w:t>разрушению</w:t>
      </w:r>
      <w:r w:rsidRPr="00603489">
        <w:rPr>
          <w:rFonts w:ascii="Times New Roman" w:hAnsi="Times New Roman" w:cs="Times New Roman"/>
          <w:sz w:val="28"/>
          <w:szCs w:val="28"/>
        </w:rPr>
        <w:t xml:space="preserve">, относятся </w:t>
      </w:r>
      <w:r w:rsidR="00183F14">
        <w:rPr>
          <w:rFonts w:ascii="Times New Roman" w:hAnsi="Times New Roman" w:cs="Times New Roman"/>
          <w:sz w:val="28"/>
          <w:szCs w:val="28"/>
        </w:rPr>
        <w:t>и</w:t>
      </w:r>
      <w:r w:rsidRPr="00603489">
        <w:rPr>
          <w:rFonts w:ascii="Times New Roman" w:hAnsi="Times New Roman" w:cs="Times New Roman"/>
          <w:sz w:val="28"/>
          <w:szCs w:val="28"/>
        </w:rPr>
        <w:t xml:space="preserve">збыточное поступление биогенных элементов (азота и фосфора) со стоками с сельскохозяйственных полей, удобряемых газонов и </w:t>
      </w:r>
      <w:r w:rsidR="00183F14">
        <w:rPr>
          <w:rFonts w:ascii="Times New Roman" w:hAnsi="Times New Roman" w:cs="Times New Roman"/>
          <w:sz w:val="28"/>
          <w:szCs w:val="28"/>
        </w:rPr>
        <w:t>частных</w:t>
      </w:r>
      <w:r w:rsidRPr="00603489">
        <w:rPr>
          <w:rFonts w:ascii="Times New Roman" w:hAnsi="Times New Roman" w:cs="Times New Roman"/>
          <w:sz w:val="28"/>
          <w:szCs w:val="28"/>
        </w:rPr>
        <w:t xml:space="preserve"> территорий. Это приводит к «цветению» воды, зарастанию водоёма и дефициту кислорода.</w:t>
      </w:r>
      <w:r w:rsidR="00183F14">
        <w:rPr>
          <w:rFonts w:ascii="Times New Roman" w:hAnsi="Times New Roman" w:cs="Times New Roman"/>
          <w:sz w:val="28"/>
          <w:szCs w:val="28"/>
        </w:rPr>
        <w:t xml:space="preserve"> </w:t>
      </w:r>
      <w:r w:rsidRPr="00603489">
        <w:rPr>
          <w:rFonts w:ascii="Times New Roman" w:hAnsi="Times New Roman" w:cs="Times New Roman"/>
          <w:sz w:val="28"/>
          <w:szCs w:val="28"/>
        </w:rPr>
        <w:t xml:space="preserve">Поступление в водоём твердых </w:t>
      </w:r>
      <w:r w:rsidRPr="00603489">
        <w:rPr>
          <w:rFonts w:ascii="Times New Roman" w:hAnsi="Times New Roman" w:cs="Times New Roman"/>
          <w:sz w:val="28"/>
          <w:szCs w:val="28"/>
        </w:rPr>
        <w:lastRenderedPageBreak/>
        <w:t>бытовых отходов, нефтепродуктов, солей тяжелых металлов с автодорог и промышленных стоков</w:t>
      </w:r>
      <w:r w:rsidR="00183F14">
        <w:rPr>
          <w:rFonts w:ascii="Times New Roman" w:hAnsi="Times New Roman" w:cs="Times New Roman"/>
          <w:sz w:val="28"/>
          <w:szCs w:val="28"/>
        </w:rPr>
        <w:t xml:space="preserve"> приводит к загрязнению водоемов</w:t>
      </w:r>
      <w:r w:rsidRPr="00603489">
        <w:rPr>
          <w:rFonts w:ascii="Times New Roman" w:hAnsi="Times New Roman" w:cs="Times New Roman"/>
          <w:sz w:val="28"/>
          <w:szCs w:val="28"/>
        </w:rPr>
        <w:t>.</w:t>
      </w:r>
      <w:r w:rsidR="00183F14">
        <w:rPr>
          <w:rFonts w:ascii="Times New Roman" w:hAnsi="Times New Roman" w:cs="Times New Roman"/>
          <w:sz w:val="28"/>
          <w:szCs w:val="28"/>
        </w:rPr>
        <w:t xml:space="preserve"> </w:t>
      </w:r>
      <w:r w:rsidRPr="00603489">
        <w:rPr>
          <w:rFonts w:ascii="Times New Roman" w:hAnsi="Times New Roman" w:cs="Times New Roman"/>
          <w:sz w:val="28"/>
          <w:szCs w:val="28"/>
        </w:rPr>
        <w:t>Неорганизованный отдых приводит к вытаптыванию прибрежной растительности, уплотнению почвы, загрязнению берегов мусором и усилению эрозии.</w:t>
      </w:r>
      <w:r w:rsidR="00183F14">
        <w:rPr>
          <w:rFonts w:ascii="Times New Roman" w:hAnsi="Times New Roman" w:cs="Times New Roman"/>
          <w:sz w:val="28"/>
          <w:szCs w:val="28"/>
        </w:rPr>
        <w:t xml:space="preserve"> </w:t>
      </w:r>
      <w:r w:rsidRPr="00603489">
        <w:rPr>
          <w:rFonts w:ascii="Times New Roman" w:hAnsi="Times New Roman" w:cs="Times New Roman"/>
          <w:sz w:val="28"/>
          <w:szCs w:val="28"/>
        </w:rPr>
        <w:t>Заиление и обмеление</w:t>
      </w:r>
      <w:r w:rsidR="00183F14">
        <w:rPr>
          <w:rFonts w:ascii="Times New Roman" w:hAnsi="Times New Roman" w:cs="Times New Roman"/>
          <w:sz w:val="28"/>
          <w:szCs w:val="28"/>
        </w:rPr>
        <w:t xml:space="preserve"> </w:t>
      </w:r>
      <w:r w:rsidR="004D7C98">
        <w:rPr>
          <w:rFonts w:ascii="Times New Roman" w:hAnsi="Times New Roman" w:cs="Times New Roman"/>
          <w:sz w:val="28"/>
          <w:szCs w:val="28"/>
        </w:rPr>
        <w:t>–</w:t>
      </w:r>
      <w:r w:rsidR="0014665B">
        <w:rPr>
          <w:rFonts w:ascii="Times New Roman" w:hAnsi="Times New Roman" w:cs="Times New Roman"/>
          <w:sz w:val="28"/>
          <w:szCs w:val="28"/>
        </w:rPr>
        <w:t xml:space="preserve"> </w:t>
      </w:r>
      <w:r w:rsidR="00183F14">
        <w:rPr>
          <w:rFonts w:ascii="Times New Roman" w:hAnsi="Times New Roman" w:cs="Times New Roman"/>
          <w:sz w:val="28"/>
          <w:szCs w:val="28"/>
        </w:rPr>
        <w:t>это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 w:rsidR="00183F14">
        <w:rPr>
          <w:rFonts w:ascii="Times New Roman" w:hAnsi="Times New Roman" w:cs="Times New Roman"/>
          <w:sz w:val="28"/>
          <w:szCs w:val="28"/>
        </w:rPr>
        <w:t>е</w:t>
      </w:r>
      <w:r w:rsidRPr="00603489">
        <w:rPr>
          <w:rFonts w:ascii="Times New Roman" w:hAnsi="Times New Roman" w:cs="Times New Roman"/>
          <w:sz w:val="28"/>
          <w:szCs w:val="28"/>
        </w:rPr>
        <w:t xml:space="preserve">стественный процесс, который </w:t>
      </w:r>
      <w:r w:rsidR="00183F14">
        <w:rPr>
          <w:rFonts w:ascii="Times New Roman" w:hAnsi="Times New Roman" w:cs="Times New Roman"/>
          <w:sz w:val="28"/>
          <w:szCs w:val="28"/>
        </w:rPr>
        <w:t>проявляется</w:t>
      </w:r>
      <w:r w:rsidRPr="00603489">
        <w:rPr>
          <w:rFonts w:ascii="Times New Roman" w:hAnsi="Times New Roman" w:cs="Times New Roman"/>
          <w:sz w:val="28"/>
          <w:szCs w:val="28"/>
        </w:rPr>
        <w:t xml:space="preserve"> при </w:t>
      </w:r>
      <w:r w:rsidR="00183F14">
        <w:rPr>
          <w:rFonts w:ascii="Times New Roman" w:hAnsi="Times New Roman" w:cs="Times New Roman"/>
          <w:sz w:val="28"/>
          <w:szCs w:val="28"/>
        </w:rPr>
        <w:t xml:space="preserve">уничтожении </w:t>
      </w:r>
      <w:r w:rsidRPr="00603489">
        <w:rPr>
          <w:rFonts w:ascii="Times New Roman" w:hAnsi="Times New Roman" w:cs="Times New Roman"/>
          <w:sz w:val="28"/>
          <w:szCs w:val="28"/>
        </w:rPr>
        <w:t>прибрежной растительности.</w:t>
      </w:r>
    </w:p>
    <w:p w14:paraId="47216091" w14:textId="623ED731" w:rsidR="00603489" w:rsidRPr="00603489" w:rsidRDefault="00603489" w:rsidP="00183F1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03489">
        <w:rPr>
          <w:rFonts w:ascii="Times New Roman" w:hAnsi="Times New Roman" w:cs="Times New Roman"/>
          <w:sz w:val="28"/>
          <w:szCs w:val="28"/>
        </w:rPr>
        <w:t xml:space="preserve">Все </w:t>
      </w:r>
      <w:r w:rsidR="00183F14">
        <w:rPr>
          <w:rFonts w:ascii="Times New Roman" w:hAnsi="Times New Roman" w:cs="Times New Roman"/>
          <w:sz w:val="28"/>
          <w:szCs w:val="28"/>
        </w:rPr>
        <w:t>это может привести</w:t>
      </w:r>
      <w:r w:rsidRPr="00603489">
        <w:rPr>
          <w:rFonts w:ascii="Times New Roman" w:hAnsi="Times New Roman" w:cs="Times New Roman"/>
          <w:sz w:val="28"/>
          <w:szCs w:val="28"/>
        </w:rPr>
        <w:t xml:space="preserve"> к обеднению видового состава флоры и фауны.</w:t>
      </w:r>
    </w:p>
    <w:p w14:paraId="1C56C62C" w14:textId="598D4969" w:rsidR="001B3CB8" w:rsidRPr="00AA1A4B" w:rsidRDefault="0014665B" w:rsidP="001466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</w:t>
      </w:r>
      <w:r w:rsidR="00603489" w:rsidRPr="006034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любой искусственный водоем </w:t>
      </w:r>
      <w:r w:rsidR="00603489" w:rsidRPr="00603489">
        <w:rPr>
          <w:rFonts w:ascii="Times New Roman" w:hAnsi="Times New Roman" w:cs="Times New Roman"/>
          <w:sz w:val="28"/>
          <w:szCs w:val="28"/>
        </w:rPr>
        <w:t>требу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603489" w:rsidRPr="00603489">
        <w:rPr>
          <w:rFonts w:ascii="Times New Roman" w:hAnsi="Times New Roman" w:cs="Times New Roman"/>
          <w:sz w:val="28"/>
          <w:szCs w:val="28"/>
        </w:rPr>
        <w:t xml:space="preserve"> комплексного изучения и разработки мер по </w:t>
      </w:r>
      <w:r w:rsidR="00603489" w:rsidRPr="00B13882">
        <w:rPr>
          <w:rFonts w:ascii="Times New Roman" w:hAnsi="Times New Roman" w:cs="Times New Roman"/>
          <w:sz w:val="28"/>
          <w:szCs w:val="28"/>
        </w:rPr>
        <w:t>сохранению</w:t>
      </w:r>
      <w:r w:rsidR="006174AD" w:rsidRPr="00B13882">
        <w:rPr>
          <w:rFonts w:ascii="Times New Roman" w:hAnsi="Times New Roman" w:cs="Times New Roman"/>
          <w:sz w:val="28"/>
          <w:szCs w:val="28"/>
        </w:rPr>
        <w:t xml:space="preserve"> [</w:t>
      </w:r>
      <w:r w:rsidR="00B13882" w:rsidRPr="00B13882">
        <w:rPr>
          <w:rFonts w:ascii="Times New Roman" w:hAnsi="Times New Roman" w:cs="Times New Roman"/>
          <w:sz w:val="28"/>
          <w:szCs w:val="28"/>
        </w:rPr>
        <w:t>10</w:t>
      </w:r>
      <w:r w:rsidR="006174AD" w:rsidRPr="00B13882">
        <w:rPr>
          <w:rFonts w:ascii="Times New Roman" w:hAnsi="Times New Roman" w:cs="Times New Roman"/>
          <w:sz w:val="28"/>
          <w:szCs w:val="28"/>
        </w:rPr>
        <w:t>].</w:t>
      </w:r>
    </w:p>
    <w:p w14:paraId="3E4120BA" w14:textId="61F514D2" w:rsidR="00CA3F2A" w:rsidRDefault="00CA3F2A" w:rsidP="00CA3F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Пруд Балатон представляет собой искусственный водоём противопожарного назначения, созданный в рамках инфраструктуры газокомпрессорной станции КС-22 «Бабаевская» (ПАО «Газпром»). Строительство станции началось в 1977 году, а ввод в эксплуатацию состоялся в мае 1979 года 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[1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5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].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Формирование пожарного водоёма, вероятно, относится к этому же периоду, что подтверждает его техногенное происхождение. 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По свидетельствам местных жителей, в начале 1980-х годов, вскоре после создания, пруд использовался для купания, вода в нём была чистой, а дно </w:t>
      </w:r>
      <w:proofErr w:type="spellStart"/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незаиленным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. 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Название Балатон, данное местными жителями, является народным топонимом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Возможно, как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дань уважения или символический жест в случае участия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специалистов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из стран соцлагеря 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строительстве КС-22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или как модная 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традиция: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1960-1980-е годы было популярно давать объектам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престижные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»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иностранные названия.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Название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Балатон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»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идеально вписалось в местную топонимику и, судя по всему, полюбилось жителям, так как пруд стал местом отдыха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545A4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[16].</w:t>
      </w:r>
      <w:r w:rsidRPr="00803B22">
        <w:t xml:space="preserve"> </w:t>
      </w:r>
      <w:r w:rsidRPr="00803B2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Славянское слово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«</w:t>
      </w:r>
      <w:proofErr w:type="spellStart"/>
      <w:r w:rsidRPr="00803B2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блато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»</w:t>
      </w:r>
      <w:r w:rsidRPr="00803B2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означает «</w:t>
      </w:r>
      <w:r w:rsidRPr="00803B2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болото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».</w:t>
      </w:r>
      <w:r w:rsidRPr="00EB6CD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</w:p>
    <w:p w14:paraId="63915596" w14:textId="77777777" w:rsidR="00CA3F2A" w:rsidRPr="00A151EC" w:rsidRDefault="00CA3F2A" w:rsidP="00CA3F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Водоём находится в оперативном управлении предприятия и, согласно данным из открытых источников, не подвергается системному санитарному контролю или биомониторингу.</w:t>
      </w:r>
    </w:p>
    <w:p w14:paraId="33928164" w14:textId="77777777" w:rsidR="00AA1A4B" w:rsidRDefault="00AA1A4B" w:rsidP="00AA1A4B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</w:p>
    <w:p w14:paraId="0B04A1B6" w14:textId="3B90ECA1" w:rsidR="00AA1A4B" w:rsidRDefault="00AA1A4B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41D2B7AD" w14:textId="4BDD43DC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02812ADD" w14:textId="30560EE4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708619EB" w14:textId="639D3C16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2217119A" w14:textId="6A0B1337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45ED0FC1" w14:textId="328232BC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47E1250C" w14:textId="23571387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5E94F789" w14:textId="13E92647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726E2DA8" w14:textId="07DA8B42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661D14F4" w14:textId="04B9B467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634A8C23" w14:textId="3DEF07D0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160B7C06" w14:textId="51A1B444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438D767C" w14:textId="25074E76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2D0380F4" w14:textId="4B35084F" w:rsidR="00527045" w:rsidRDefault="00527045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4C8CA49A" w14:textId="77777777" w:rsidR="00CA3F2A" w:rsidRDefault="00CA3F2A" w:rsidP="0014665B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14:paraId="131423A4" w14:textId="4FBBB2A7" w:rsidR="0029062B" w:rsidRPr="00527045" w:rsidRDefault="00B47D71" w:rsidP="00527045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Cs/>
          <w:sz w:val="28"/>
          <w:szCs w:val="28"/>
        </w:rPr>
      </w:pPr>
      <w:r w:rsidRPr="00527045">
        <w:rPr>
          <w:bCs/>
          <w:sz w:val="28"/>
          <w:szCs w:val="28"/>
        </w:rPr>
        <w:lastRenderedPageBreak/>
        <w:t>Глава 2. Материал и методика исследований</w:t>
      </w:r>
    </w:p>
    <w:p w14:paraId="0F162419" w14:textId="585C4A0D" w:rsidR="00527045" w:rsidRPr="0014665B" w:rsidRDefault="00527045" w:rsidP="0052704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27045">
        <w:rPr>
          <w:rFonts w:ascii="Times New Roman" w:hAnsi="Times New Roman" w:cs="Times New Roman"/>
          <w:sz w:val="28"/>
          <w:szCs w:val="28"/>
        </w:rPr>
        <w:t>Объект исследования: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 w:rsidRPr="0014665B">
        <w:rPr>
          <w:rFonts w:ascii="Times New Roman" w:hAnsi="Times New Roman" w:cs="Times New Roman"/>
          <w:sz w:val="28"/>
          <w:szCs w:val="28"/>
        </w:rPr>
        <w:t>пруд 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4665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4665B">
        <w:rPr>
          <w:rFonts w:ascii="Times New Roman" w:hAnsi="Times New Roman" w:cs="Times New Roman"/>
          <w:sz w:val="28"/>
          <w:szCs w:val="28"/>
        </w:rPr>
        <w:t>тон (</w:t>
      </w:r>
      <w:proofErr w:type="spellStart"/>
      <w:r w:rsidRPr="0014665B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4665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4665B">
        <w:rPr>
          <w:rFonts w:ascii="Times New Roman" w:hAnsi="Times New Roman" w:cs="Times New Roman"/>
          <w:sz w:val="28"/>
          <w:szCs w:val="28"/>
        </w:rPr>
        <w:t>тон</w:t>
      </w:r>
      <w:proofErr w:type="spellEnd"/>
      <w:r w:rsidRPr="0014665B">
        <w:rPr>
          <w:rFonts w:ascii="Times New Roman" w:hAnsi="Times New Roman" w:cs="Times New Roman"/>
          <w:sz w:val="28"/>
          <w:szCs w:val="28"/>
        </w:rPr>
        <w:t>), расположенный в окрестностях г. Бабаево Вологодской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665B">
        <w:rPr>
          <w:rFonts w:ascii="Times New Roman" w:hAnsi="Times New Roman" w:cs="Times New Roman"/>
          <w:sz w:val="28"/>
          <w:szCs w:val="28"/>
        </w:rPr>
        <w:t>вблизи компрессорной станции КС-22.</w:t>
      </w:r>
      <w:r>
        <w:rPr>
          <w:rFonts w:ascii="Times New Roman" w:hAnsi="Times New Roman" w:cs="Times New Roman"/>
          <w:sz w:val="28"/>
          <w:szCs w:val="28"/>
        </w:rPr>
        <w:t xml:space="preserve"> Нами была изучена </w:t>
      </w:r>
      <w:r w:rsidRPr="0014665B">
        <w:rPr>
          <w:rFonts w:ascii="Times New Roman" w:hAnsi="Times New Roman" w:cs="Times New Roman"/>
          <w:sz w:val="28"/>
          <w:szCs w:val="28"/>
        </w:rPr>
        <w:t>акватория пруда и прибрежная полоса шириной 10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4665B">
        <w:rPr>
          <w:rFonts w:ascii="Times New Roman" w:hAnsi="Times New Roman" w:cs="Times New Roman"/>
          <w:sz w:val="28"/>
          <w:szCs w:val="28"/>
        </w:rPr>
        <w:t>15 метров.</w:t>
      </w:r>
    </w:p>
    <w:p w14:paraId="5C74ECD5" w14:textId="676B80B7" w:rsidR="0014665B" w:rsidRPr="0014665B" w:rsidRDefault="00527045" w:rsidP="001466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45">
        <w:rPr>
          <w:rFonts w:ascii="Times New Roman" w:hAnsi="Times New Roman" w:cs="Times New Roman"/>
          <w:sz w:val="28"/>
          <w:szCs w:val="28"/>
        </w:rPr>
        <w:t>Этапы и методы исследования.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4665B" w:rsidRPr="0014665B">
        <w:rPr>
          <w:rFonts w:ascii="Times New Roman" w:hAnsi="Times New Roman" w:cs="Times New Roman"/>
          <w:sz w:val="28"/>
          <w:szCs w:val="28"/>
        </w:rPr>
        <w:t>Исследование пруда Б</w:t>
      </w:r>
      <w:r w:rsidR="00F456D3">
        <w:rPr>
          <w:rFonts w:ascii="Times New Roman" w:hAnsi="Times New Roman" w:cs="Times New Roman"/>
          <w:sz w:val="28"/>
          <w:szCs w:val="28"/>
        </w:rPr>
        <w:t>а</w:t>
      </w:r>
      <w:r w:rsidR="0014665B" w:rsidRPr="0014665B">
        <w:rPr>
          <w:rFonts w:ascii="Times New Roman" w:hAnsi="Times New Roman" w:cs="Times New Roman"/>
          <w:sz w:val="28"/>
          <w:szCs w:val="28"/>
        </w:rPr>
        <w:t>л</w:t>
      </w:r>
      <w:r w:rsidR="00F456D3">
        <w:rPr>
          <w:rFonts w:ascii="Times New Roman" w:hAnsi="Times New Roman" w:cs="Times New Roman"/>
          <w:sz w:val="28"/>
          <w:szCs w:val="28"/>
        </w:rPr>
        <w:t>а</w:t>
      </w:r>
      <w:r w:rsidR="0014665B" w:rsidRPr="0014665B">
        <w:rPr>
          <w:rFonts w:ascii="Times New Roman" w:hAnsi="Times New Roman" w:cs="Times New Roman"/>
          <w:sz w:val="28"/>
          <w:szCs w:val="28"/>
        </w:rPr>
        <w:t xml:space="preserve">тон проводилось в </w:t>
      </w:r>
      <w:r w:rsidR="0014665B">
        <w:rPr>
          <w:rFonts w:ascii="Times New Roman" w:hAnsi="Times New Roman" w:cs="Times New Roman"/>
          <w:sz w:val="28"/>
          <w:szCs w:val="28"/>
        </w:rPr>
        <w:t>летний период 2025 года</w:t>
      </w:r>
      <w:r w:rsidR="0014665B" w:rsidRPr="0014665B">
        <w:rPr>
          <w:rFonts w:ascii="Times New Roman" w:hAnsi="Times New Roman" w:cs="Times New Roman"/>
          <w:sz w:val="28"/>
          <w:szCs w:val="28"/>
        </w:rPr>
        <w:t xml:space="preserve"> и включало три последовательных этапа: подготовительный, полевой и камеральный. </w:t>
      </w:r>
      <w:r w:rsidR="0014665B">
        <w:rPr>
          <w:rFonts w:ascii="Times New Roman" w:hAnsi="Times New Roman" w:cs="Times New Roman"/>
          <w:sz w:val="28"/>
          <w:szCs w:val="28"/>
        </w:rPr>
        <w:t>Были собраны</w:t>
      </w:r>
      <w:r w:rsidR="0014665B" w:rsidRPr="0014665B">
        <w:rPr>
          <w:rFonts w:ascii="Times New Roman" w:hAnsi="Times New Roman" w:cs="Times New Roman"/>
          <w:sz w:val="28"/>
          <w:szCs w:val="28"/>
        </w:rPr>
        <w:t xml:space="preserve"> данные для составления экологического паспорта водоёма.</w:t>
      </w:r>
    </w:p>
    <w:p w14:paraId="60E2DC0A" w14:textId="535DCBE6" w:rsidR="0014665B" w:rsidRPr="002646C1" w:rsidRDefault="0014665B" w:rsidP="004D7C9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646C1">
        <w:rPr>
          <w:rFonts w:ascii="Times New Roman" w:hAnsi="Times New Roman" w:cs="Times New Roman"/>
          <w:sz w:val="28"/>
          <w:szCs w:val="28"/>
        </w:rPr>
        <w:t xml:space="preserve">На </w:t>
      </w:r>
      <w:r w:rsidR="00E459A7">
        <w:rPr>
          <w:rFonts w:ascii="Times New Roman" w:hAnsi="Times New Roman" w:cs="Times New Roman"/>
          <w:sz w:val="28"/>
          <w:szCs w:val="28"/>
        </w:rPr>
        <w:t>подготовительном</w:t>
      </w:r>
      <w:r w:rsidRPr="002646C1">
        <w:rPr>
          <w:rFonts w:ascii="Times New Roman" w:hAnsi="Times New Roman" w:cs="Times New Roman"/>
          <w:sz w:val="28"/>
          <w:szCs w:val="28"/>
        </w:rPr>
        <w:t xml:space="preserve"> этапе была проведена работа по сбору и анализу </w:t>
      </w:r>
      <w:r w:rsidR="002646C1" w:rsidRPr="002646C1">
        <w:rPr>
          <w:rFonts w:ascii="Times New Roman" w:hAnsi="Times New Roman" w:cs="Times New Roman"/>
          <w:sz w:val="28"/>
          <w:szCs w:val="28"/>
        </w:rPr>
        <w:t>информации</w:t>
      </w:r>
      <w:r w:rsidRPr="002646C1">
        <w:rPr>
          <w:rFonts w:ascii="Times New Roman" w:hAnsi="Times New Roman" w:cs="Times New Roman"/>
          <w:sz w:val="28"/>
          <w:szCs w:val="28"/>
        </w:rPr>
        <w:t>:</w:t>
      </w:r>
      <w:r w:rsidR="002646C1" w:rsidRPr="002646C1">
        <w:rPr>
          <w:rFonts w:ascii="Times New Roman" w:hAnsi="Times New Roman" w:cs="Times New Roman"/>
          <w:sz w:val="28"/>
          <w:szCs w:val="28"/>
        </w:rPr>
        <w:t xml:space="preserve"> п</w:t>
      </w:r>
      <w:r w:rsidRPr="002646C1">
        <w:rPr>
          <w:rFonts w:ascii="Times New Roman" w:hAnsi="Times New Roman" w:cs="Times New Roman"/>
          <w:sz w:val="28"/>
          <w:szCs w:val="28"/>
        </w:rPr>
        <w:t>роведен анализ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 w:rsidRPr="002646C1">
        <w:rPr>
          <w:rFonts w:ascii="Times New Roman" w:hAnsi="Times New Roman" w:cs="Times New Roman"/>
          <w:sz w:val="28"/>
          <w:szCs w:val="28"/>
        </w:rPr>
        <w:t>космических снимков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 w:rsidRPr="00B1388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B13882" w:rsidRPr="00B13882">
        <w:rPr>
          <w:rFonts w:ascii="Times New Roman" w:hAnsi="Times New Roman" w:cs="Times New Roman"/>
          <w:sz w:val="28"/>
          <w:szCs w:val="28"/>
        </w:rPr>
        <w:t>Яндекс.Карты</w:t>
      </w:r>
      <w:proofErr w:type="spellEnd"/>
      <w:r w:rsidR="002646C1" w:rsidRPr="00B13882">
        <w:rPr>
          <w:rFonts w:ascii="Times New Roman" w:hAnsi="Times New Roman" w:cs="Times New Roman"/>
          <w:sz w:val="28"/>
          <w:szCs w:val="28"/>
        </w:rPr>
        <w:t>)</w:t>
      </w:r>
      <w:r w:rsidR="002646C1" w:rsidRPr="002646C1">
        <w:rPr>
          <w:rFonts w:ascii="Times New Roman" w:hAnsi="Times New Roman" w:cs="Times New Roman"/>
          <w:sz w:val="28"/>
          <w:szCs w:val="28"/>
        </w:rPr>
        <w:t xml:space="preserve"> </w:t>
      </w:r>
      <w:r w:rsidRPr="002646C1">
        <w:rPr>
          <w:rFonts w:ascii="Times New Roman" w:hAnsi="Times New Roman" w:cs="Times New Roman"/>
          <w:sz w:val="28"/>
          <w:szCs w:val="28"/>
        </w:rPr>
        <w:t>для планирования маршрутов</w:t>
      </w:r>
      <w:r w:rsidR="002646C1">
        <w:rPr>
          <w:rFonts w:ascii="Times New Roman" w:hAnsi="Times New Roman" w:cs="Times New Roman"/>
          <w:sz w:val="28"/>
          <w:szCs w:val="28"/>
        </w:rPr>
        <w:t>, и</w:t>
      </w:r>
      <w:r w:rsidRPr="002646C1">
        <w:rPr>
          <w:rFonts w:ascii="Times New Roman" w:hAnsi="Times New Roman" w:cs="Times New Roman"/>
          <w:sz w:val="28"/>
          <w:szCs w:val="28"/>
        </w:rPr>
        <w:t>зучены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 w:rsidRPr="002646C1">
        <w:rPr>
          <w:rFonts w:ascii="Times New Roman" w:hAnsi="Times New Roman" w:cs="Times New Roman"/>
          <w:sz w:val="28"/>
          <w:szCs w:val="28"/>
        </w:rPr>
        <w:t>краеведческие материалы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 w:rsidRPr="002646C1">
        <w:rPr>
          <w:rFonts w:ascii="Times New Roman" w:hAnsi="Times New Roman" w:cs="Times New Roman"/>
          <w:sz w:val="28"/>
          <w:szCs w:val="28"/>
        </w:rPr>
        <w:t>и опрошены местные жители для установления истории происхождения и использования пруда</w:t>
      </w:r>
      <w:r w:rsidR="002646C1">
        <w:rPr>
          <w:rFonts w:ascii="Times New Roman" w:hAnsi="Times New Roman" w:cs="Times New Roman"/>
          <w:sz w:val="28"/>
          <w:szCs w:val="28"/>
        </w:rPr>
        <w:t>, р</w:t>
      </w:r>
      <w:r w:rsidRPr="002646C1">
        <w:rPr>
          <w:rFonts w:ascii="Times New Roman" w:hAnsi="Times New Roman" w:cs="Times New Roman"/>
          <w:sz w:val="28"/>
          <w:szCs w:val="28"/>
        </w:rPr>
        <w:t>азработана</w:t>
      </w:r>
      <w:r w:rsidR="004D7C98">
        <w:rPr>
          <w:rFonts w:ascii="Times New Roman" w:hAnsi="Times New Roman" w:cs="Times New Roman"/>
          <w:sz w:val="28"/>
          <w:szCs w:val="28"/>
        </w:rPr>
        <w:t xml:space="preserve"> </w:t>
      </w:r>
      <w:r w:rsidRPr="002646C1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2646C1">
        <w:rPr>
          <w:rFonts w:ascii="Times New Roman" w:hAnsi="Times New Roman" w:cs="Times New Roman"/>
          <w:sz w:val="28"/>
          <w:szCs w:val="28"/>
        </w:rPr>
        <w:t xml:space="preserve">летних </w:t>
      </w:r>
      <w:r w:rsidRPr="002646C1">
        <w:rPr>
          <w:rFonts w:ascii="Times New Roman" w:hAnsi="Times New Roman" w:cs="Times New Roman"/>
          <w:sz w:val="28"/>
          <w:szCs w:val="28"/>
        </w:rPr>
        <w:t>полевых исследований</w:t>
      </w:r>
      <w:r w:rsidR="002646C1" w:rsidRPr="002646C1">
        <w:rPr>
          <w:rFonts w:ascii="Times New Roman" w:hAnsi="Times New Roman" w:cs="Times New Roman"/>
          <w:sz w:val="28"/>
          <w:szCs w:val="28"/>
        </w:rPr>
        <w:t>.</w:t>
      </w:r>
    </w:p>
    <w:p w14:paraId="25E2E480" w14:textId="77777777" w:rsidR="000E708D" w:rsidRDefault="0014665B" w:rsidP="000E7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5B">
        <w:rPr>
          <w:rFonts w:ascii="Times New Roman" w:hAnsi="Times New Roman" w:cs="Times New Roman"/>
          <w:sz w:val="28"/>
          <w:szCs w:val="28"/>
        </w:rPr>
        <w:t>На полевом этапе применял</w:t>
      </w:r>
      <w:r w:rsidR="002646C1">
        <w:rPr>
          <w:rFonts w:ascii="Times New Roman" w:hAnsi="Times New Roman" w:cs="Times New Roman"/>
          <w:sz w:val="28"/>
          <w:szCs w:val="28"/>
        </w:rPr>
        <w:t>ись</w:t>
      </w:r>
      <w:r w:rsidRPr="0014665B">
        <w:rPr>
          <w:rFonts w:ascii="Times New Roman" w:hAnsi="Times New Roman" w:cs="Times New Roman"/>
          <w:sz w:val="28"/>
          <w:szCs w:val="28"/>
        </w:rPr>
        <w:t xml:space="preserve"> </w:t>
      </w:r>
      <w:r w:rsidR="002646C1">
        <w:rPr>
          <w:rFonts w:ascii="Times New Roman" w:hAnsi="Times New Roman" w:cs="Times New Roman"/>
          <w:sz w:val="28"/>
          <w:szCs w:val="28"/>
        </w:rPr>
        <w:t>следующие</w:t>
      </w:r>
      <w:r w:rsidRPr="0014665B">
        <w:rPr>
          <w:rFonts w:ascii="Times New Roman" w:hAnsi="Times New Roman" w:cs="Times New Roman"/>
          <w:sz w:val="28"/>
          <w:szCs w:val="28"/>
        </w:rPr>
        <w:t xml:space="preserve"> метод</w:t>
      </w:r>
      <w:r w:rsidR="002646C1">
        <w:rPr>
          <w:rFonts w:ascii="Times New Roman" w:hAnsi="Times New Roman" w:cs="Times New Roman"/>
          <w:sz w:val="28"/>
          <w:szCs w:val="28"/>
        </w:rPr>
        <w:t>ы</w:t>
      </w:r>
      <w:r w:rsidRPr="0014665B">
        <w:rPr>
          <w:rFonts w:ascii="Times New Roman" w:hAnsi="Times New Roman" w:cs="Times New Roman"/>
          <w:sz w:val="28"/>
          <w:szCs w:val="28"/>
        </w:rPr>
        <w:t xml:space="preserve"> для сбора первичных данных.</w:t>
      </w:r>
      <w:r w:rsidR="002646C1">
        <w:rPr>
          <w:rFonts w:ascii="Times New Roman" w:hAnsi="Times New Roman" w:cs="Times New Roman"/>
          <w:sz w:val="28"/>
          <w:szCs w:val="28"/>
        </w:rPr>
        <w:t xml:space="preserve"> </w:t>
      </w:r>
      <w:r w:rsidRPr="0014665B">
        <w:rPr>
          <w:rFonts w:ascii="Times New Roman" w:hAnsi="Times New Roman" w:cs="Times New Roman"/>
          <w:sz w:val="28"/>
          <w:szCs w:val="28"/>
        </w:rPr>
        <w:t xml:space="preserve">С помощью GPS-навигатора </w:t>
      </w:r>
      <w:r w:rsidR="002646C1">
        <w:rPr>
          <w:rFonts w:ascii="Times New Roman" w:hAnsi="Times New Roman" w:cs="Times New Roman"/>
          <w:sz w:val="28"/>
          <w:szCs w:val="28"/>
        </w:rPr>
        <w:t xml:space="preserve">(приложение для телефона </w:t>
      </w:r>
      <w:proofErr w:type="spellStart"/>
      <w:r w:rsidR="002646C1">
        <w:rPr>
          <w:rFonts w:ascii="Times New Roman" w:hAnsi="Times New Roman" w:cs="Times New Roman"/>
          <w:sz w:val="28"/>
          <w:szCs w:val="28"/>
        </w:rPr>
        <w:t>ГеоТрекер</w:t>
      </w:r>
      <w:proofErr w:type="spellEnd"/>
      <w:r w:rsidR="00B13882">
        <w:rPr>
          <w:rFonts w:ascii="Times New Roman" w:hAnsi="Times New Roman" w:cs="Times New Roman"/>
          <w:sz w:val="28"/>
          <w:szCs w:val="28"/>
        </w:rPr>
        <w:t xml:space="preserve">, </w:t>
      </w:r>
      <w:r w:rsidR="00B13882" w:rsidRPr="00B13882">
        <w:rPr>
          <w:rFonts w:ascii="Times New Roman" w:hAnsi="Times New Roman" w:cs="Times New Roman"/>
          <w:sz w:val="28"/>
          <w:szCs w:val="28"/>
        </w:rPr>
        <w:t xml:space="preserve">версия для </w:t>
      </w:r>
      <w:proofErr w:type="spellStart"/>
      <w:r w:rsidR="00B13882" w:rsidRPr="00B13882">
        <w:rPr>
          <w:rFonts w:ascii="Times New Roman" w:hAnsi="Times New Roman" w:cs="Times New Roman"/>
          <w:sz w:val="28"/>
          <w:szCs w:val="28"/>
        </w:rPr>
        <w:t>Android</w:t>
      </w:r>
      <w:proofErr w:type="spellEnd"/>
      <w:r w:rsidR="00B13882" w:rsidRPr="00B13882">
        <w:rPr>
          <w:rFonts w:ascii="Times New Roman" w:hAnsi="Times New Roman" w:cs="Times New Roman"/>
          <w:sz w:val="28"/>
          <w:szCs w:val="28"/>
        </w:rPr>
        <w:t>, 2024</w:t>
      </w:r>
      <w:r w:rsidR="002646C1">
        <w:rPr>
          <w:rFonts w:ascii="Times New Roman" w:hAnsi="Times New Roman" w:cs="Times New Roman"/>
          <w:sz w:val="28"/>
          <w:szCs w:val="28"/>
        </w:rPr>
        <w:t xml:space="preserve">) </w:t>
      </w:r>
      <w:r w:rsidRPr="0014665B">
        <w:rPr>
          <w:rFonts w:ascii="Times New Roman" w:hAnsi="Times New Roman" w:cs="Times New Roman"/>
          <w:sz w:val="28"/>
          <w:szCs w:val="28"/>
        </w:rPr>
        <w:t>была проведена съёмка контура водоёма для составления крупномасштабной карты-схемы.</w:t>
      </w:r>
      <w:r w:rsidR="002646C1">
        <w:rPr>
          <w:rFonts w:ascii="Times New Roman" w:hAnsi="Times New Roman" w:cs="Times New Roman"/>
          <w:sz w:val="28"/>
          <w:szCs w:val="28"/>
        </w:rPr>
        <w:t xml:space="preserve"> </w:t>
      </w:r>
      <w:r w:rsidRPr="0014665B">
        <w:rPr>
          <w:rFonts w:ascii="Times New Roman" w:hAnsi="Times New Roman" w:cs="Times New Roman"/>
          <w:sz w:val="28"/>
          <w:szCs w:val="28"/>
        </w:rPr>
        <w:t xml:space="preserve">Площадь водного зеркала и длина береговой линии были рассчитаны </w:t>
      </w:r>
      <w:r w:rsidR="002646C1">
        <w:rPr>
          <w:rFonts w:ascii="Times New Roman" w:hAnsi="Times New Roman" w:cs="Times New Roman"/>
          <w:sz w:val="28"/>
          <w:szCs w:val="28"/>
        </w:rPr>
        <w:t>с помощью</w:t>
      </w:r>
      <w:r w:rsidRPr="0014665B">
        <w:rPr>
          <w:rFonts w:ascii="Times New Roman" w:hAnsi="Times New Roman" w:cs="Times New Roman"/>
          <w:sz w:val="28"/>
          <w:szCs w:val="28"/>
        </w:rPr>
        <w:t xml:space="preserve"> геоинформационно</w:t>
      </w:r>
      <w:r w:rsidR="002646C1">
        <w:rPr>
          <w:rFonts w:ascii="Times New Roman" w:hAnsi="Times New Roman" w:cs="Times New Roman"/>
          <w:sz w:val="28"/>
          <w:szCs w:val="28"/>
        </w:rPr>
        <w:t>го</w:t>
      </w:r>
      <w:r w:rsidRPr="0014665B">
        <w:rPr>
          <w:rFonts w:ascii="Times New Roman" w:hAnsi="Times New Roman" w:cs="Times New Roman"/>
          <w:sz w:val="28"/>
          <w:szCs w:val="28"/>
        </w:rPr>
        <w:t xml:space="preserve"> серв</w:t>
      </w:r>
      <w:r w:rsidRPr="00B13882">
        <w:rPr>
          <w:rFonts w:ascii="Times New Roman" w:hAnsi="Times New Roman" w:cs="Times New Roman"/>
          <w:sz w:val="28"/>
          <w:szCs w:val="28"/>
        </w:rPr>
        <w:t>ис</w:t>
      </w:r>
      <w:r w:rsidR="002646C1" w:rsidRPr="00B13882">
        <w:rPr>
          <w:rFonts w:ascii="Times New Roman" w:hAnsi="Times New Roman" w:cs="Times New Roman"/>
          <w:sz w:val="28"/>
          <w:szCs w:val="28"/>
        </w:rPr>
        <w:t>а</w:t>
      </w:r>
      <w:r w:rsidRPr="00B13882">
        <w:rPr>
          <w:rFonts w:ascii="Times New Roman" w:hAnsi="Times New Roman" w:cs="Times New Roman"/>
          <w:sz w:val="28"/>
          <w:szCs w:val="28"/>
        </w:rPr>
        <w:t xml:space="preserve"> </w:t>
      </w:r>
      <w:r w:rsidR="002646C1" w:rsidRPr="00B13882">
        <w:rPr>
          <w:rFonts w:ascii="Times New Roman" w:hAnsi="Times New Roman" w:cs="Times New Roman"/>
          <w:sz w:val="28"/>
          <w:szCs w:val="28"/>
        </w:rPr>
        <w:t>(</w:t>
      </w:r>
      <w:r w:rsidRPr="00B13882">
        <w:rPr>
          <w:rFonts w:ascii="Times New Roman" w:hAnsi="Times New Roman" w:cs="Times New Roman"/>
          <w:sz w:val="28"/>
          <w:szCs w:val="28"/>
        </w:rPr>
        <w:t>Google Earth Pro</w:t>
      </w:r>
      <w:r w:rsidR="002646C1" w:rsidRPr="00B13882">
        <w:rPr>
          <w:rFonts w:ascii="Times New Roman" w:hAnsi="Times New Roman" w:cs="Times New Roman"/>
          <w:sz w:val="28"/>
          <w:szCs w:val="28"/>
        </w:rPr>
        <w:t>)</w:t>
      </w:r>
      <w:r w:rsidRPr="00B13882">
        <w:rPr>
          <w:rFonts w:ascii="Times New Roman" w:hAnsi="Times New Roman" w:cs="Times New Roman"/>
          <w:sz w:val="28"/>
          <w:szCs w:val="28"/>
        </w:rPr>
        <w:t>.</w:t>
      </w:r>
      <w:r w:rsidR="002646C1">
        <w:rPr>
          <w:rFonts w:ascii="Times New Roman" w:hAnsi="Times New Roman" w:cs="Times New Roman"/>
          <w:sz w:val="28"/>
          <w:szCs w:val="28"/>
        </w:rPr>
        <w:t xml:space="preserve"> </w:t>
      </w:r>
      <w:r w:rsidRPr="0014665B">
        <w:rPr>
          <w:rFonts w:ascii="Times New Roman" w:hAnsi="Times New Roman" w:cs="Times New Roman"/>
          <w:sz w:val="28"/>
          <w:szCs w:val="28"/>
        </w:rPr>
        <w:t xml:space="preserve">Глубины измерялись с помощью </w:t>
      </w:r>
      <w:r w:rsidR="002646C1">
        <w:rPr>
          <w:rFonts w:ascii="Times New Roman" w:hAnsi="Times New Roman" w:cs="Times New Roman"/>
          <w:sz w:val="28"/>
          <w:szCs w:val="28"/>
        </w:rPr>
        <w:t xml:space="preserve">глубиномера-рейки. </w:t>
      </w:r>
    </w:p>
    <w:p w14:paraId="23686156" w14:textId="0518DCFF" w:rsidR="000E708D" w:rsidRPr="000E708D" w:rsidRDefault="000E708D" w:rsidP="000E7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708D">
        <w:rPr>
          <w:rFonts w:ascii="Times New Roman" w:hAnsi="Times New Roman" w:cs="Times New Roman"/>
          <w:sz w:val="28"/>
          <w:szCs w:val="28"/>
        </w:rPr>
        <w:t>Полевые исследования проводились в течение летне-осеннего сезона 2025 года в следующие даты: 15 июня, 4 июля, 24 июля, 28 августа и 11 сентября. Такой график позволил оценить сезонную динамику ключевых параметров экосистемы.</w:t>
      </w:r>
    </w:p>
    <w:p w14:paraId="285F64EC" w14:textId="3BC79043" w:rsidR="0014665B" w:rsidRPr="0014665B" w:rsidRDefault="000E708D" w:rsidP="000E708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08D">
        <w:rPr>
          <w:rFonts w:ascii="Times New Roman" w:hAnsi="Times New Roman" w:cs="Times New Roman"/>
          <w:sz w:val="28"/>
          <w:szCs w:val="28"/>
        </w:rPr>
        <w:t>На акватории водоема была заложена сеть из семи пробных точек, по периметру пруда. В каждой точке выполнялся комплекс измерений и отбор проб:</w:t>
      </w:r>
      <w:r w:rsidRPr="000E708D">
        <w:t xml:space="preserve"> </w:t>
      </w:r>
      <w:r w:rsidRPr="000E708D">
        <w:rPr>
          <w:rFonts w:ascii="Times New Roman" w:hAnsi="Times New Roman" w:cs="Times New Roman"/>
          <w:sz w:val="28"/>
          <w:szCs w:val="28"/>
        </w:rPr>
        <w:t>определялась глубина, температура воды</w:t>
      </w:r>
      <w:r>
        <w:rPr>
          <w:rFonts w:ascii="Times New Roman" w:hAnsi="Times New Roman" w:cs="Times New Roman"/>
          <w:sz w:val="28"/>
          <w:szCs w:val="28"/>
        </w:rPr>
        <w:t xml:space="preserve"> у дна </w:t>
      </w:r>
      <w:r w:rsidRPr="0014665B">
        <w:rPr>
          <w:rFonts w:ascii="Times New Roman" w:hAnsi="Times New Roman" w:cs="Times New Roman"/>
          <w:sz w:val="28"/>
          <w:szCs w:val="28"/>
        </w:rPr>
        <w:t>(спиртовым термометром)</w:t>
      </w:r>
      <w:r w:rsidRPr="000E708D">
        <w:rPr>
          <w:rFonts w:ascii="Times New Roman" w:hAnsi="Times New Roman" w:cs="Times New Roman"/>
          <w:sz w:val="28"/>
          <w:szCs w:val="28"/>
        </w:rPr>
        <w:t xml:space="preserve">, прозрачность по диску </w:t>
      </w:r>
      <w:proofErr w:type="spellStart"/>
      <w:r w:rsidRPr="000E708D">
        <w:rPr>
          <w:rFonts w:ascii="Times New Roman" w:hAnsi="Times New Roman" w:cs="Times New Roman"/>
          <w:sz w:val="28"/>
          <w:szCs w:val="28"/>
        </w:rPr>
        <w:t>Секки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 метрах), осуществлялся о</w:t>
      </w:r>
      <w:r w:rsidRPr="000E708D">
        <w:rPr>
          <w:rFonts w:ascii="Times New Roman" w:hAnsi="Times New Roman" w:cs="Times New Roman"/>
          <w:sz w:val="28"/>
          <w:szCs w:val="28"/>
        </w:rPr>
        <w:t>тбор проб воды для микроскопирования фитопланктона, сбор проб зообентоса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2FC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 илистых,</w:t>
      </w:r>
      <w:r w:rsidRPr="000E2FCF">
        <w:rPr>
          <w:rFonts w:ascii="Times New Roman" w:hAnsi="Times New Roman" w:cs="Times New Roman"/>
          <w:sz w:val="28"/>
          <w:szCs w:val="28"/>
        </w:rPr>
        <w:t xml:space="preserve"> заросших</w:t>
      </w:r>
      <w:r>
        <w:rPr>
          <w:rFonts w:ascii="Times New Roman" w:hAnsi="Times New Roman" w:cs="Times New Roman"/>
          <w:sz w:val="28"/>
          <w:szCs w:val="28"/>
        </w:rPr>
        <w:t xml:space="preserve"> участков дна</w:t>
      </w:r>
      <w:r w:rsidRPr="000E2FCF">
        <w:rPr>
          <w:rFonts w:ascii="Times New Roman" w:hAnsi="Times New Roman" w:cs="Times New Roman"/>
          <w:sz w:val="28"/>
          <w:szCs w:val="28"/>
        </w:rPr>
        <w:t>) с помощью гидробиологического сачка.</w:t>
      </w:r>
      <w:r w:rsidR="002646C1" w:rsidRPr="002646C1">
        <w:rPr>
          <w:rFonts w:ascii="Times New Roman" w:hAnsi="Times New Roman" w:cs="Times New Roman"/>
          <w:sz w:val="28"/>
          <w:szCs w:val="28"/>
        </w:rPr>
        <w:t xml:space="preserve"> </w:t>
      </w:r>
      <w:r w:rsidRPr="000E2FCF">
        <w:rPr>
          <w:rFonts w:ascii="Times New Roman" w:hAnsi="Times New Roman" w:cs="Times New Roman"/>
          <w:sz w:val="28"/>
          <w:szCs w:val="28"/>
        </w:rPr>
        <w:t>Обработка проб проводилась в полевых условиях, организмы определялись в лабораторных условиях. Для оценки чистоты воды рассчитывался</w:t>
      </w:r>
      <w:r w:rsidR="00EE4287">
        <w:rPr>
          <w:rFonts w:ascii="Times New Roman" w:hAnsi="Times New Roman" w:cs="Times New Roman"/>
          <w:sz w:val="28"/>
          <w:szCs w:val="28"/>
        </w:rPr>
        <w:t xml:space="preserve"> </w:t>
      </w:r>
      <w:r w:rsidRPr="000E2FCF">
        <w:rPr>
          <w:rFonts w:ascii="Times New Roman" w:hAnsi="Times New Roman" w:cs="Times New Roman"/>
          <w:sz w:val="28"/>
          <w:szCs w:val="28"/>
        </w:rPr>
        <w:t>индекс Майера</w:t>
      </w:r>
      <w:r w:rsidR="00EE4287">
        <w:rPr>
          <w:rFonts w:ascii="Times New Roman" w:hAnsi="Times New Roman" w:cs="Times New Roman"/>
          <w:sz w:val="28"/>
          <w:szCs w:val="28"/>
        </w:rPr>
        <w:t xml:space="preserve"> </w:t>
      </w:r>
      <w:r w:rsidRPr="000E2FC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0E2FCF">
        <w:rPr>
          <w:rFonts w:ascii="Times New Roman" w:hAnsi="Times New Roman" w:cs="Times New Roman"/>
          <w:sz w:val="28"/>
          <w:szCs w:val="28"/>
        </w:rPr>
        <w:t>].</w:t>
      </w:r>
    </w:p>
    <w:p w14:paraId="305C0281" w14:textId="0E398F01" w:rsidR="004D2990" w:rsidRPr="0014665B" w:rsidRDefault="0014665B" w:rsidP="0053587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5B">
        <w:rPr>
          <w:rFonts w:ascii="Times New Roman" w:hAnsi="Times New Roman" w:cs="Times New Roman"/>
          <w:sz w:val="28"/>
          <w:szCs w:val="28"/>
        </w:rPr>
        <w:t xml:space="preserve">Дважды за сезон (в июле и </w:t>
      </w:r>
      <w:r w:rsidR="002646C1">
        <w:rPr>
          <w:rFonts w:ascii="Times New Roman" w:hAnsi="Times New Roman" w:cs="Times New Roman"/>
          <w:sz w:val="28"/>
          <w:szCs w:val="28"/>
        </w:rPr>
        <w:t>августе</w:t>
      </w:r>
      <w:r w:rsidRPr="0014665B">
        <w:rPr>
          <w:rFonts w:ascii="Times New Roman" w:hAnsi="Times New Roman" w:cs="Times New Roman"/>
          <w:sz w:val="28"/>
          <w:szCs w:val="28"/>
        </w:rPr>
        <w:t xml:space="preserve">) </w:t>
      </w:r>
      <w:r w:rsidR="000E708D">
        <w:rPr>
          <w:rFonts w:ascii="Times New Roman" w:hAnsi="Times New Roman" w:cs="Times New Roman"/>
          <w:sz w:val="28"/>
          <w:szCs w:val="28"/>
        </w:rPr>
        <w:t xml:space="preserve">в двух точках </w:t>
      </w:r>
      <w:r w:rsidRPr="0014665B">
        <w:rPr>
          <w:rFonts w:ascii="Times New Roman" w:hAnsi="Times New Roman" w:cs="Times New Roman"/>
          <w:sz w:val="28"/>
          <w:szCs w:val="28"/>
        </w:rPr>
        <w:t>проводился отбор проб воды и их анализ с помощью</w:t>
      </w:r>
      <w:r w:rsidR="004D2990" w:rsidRPr="004D2990">
        <w:rPr>
          <w:rFonts w:ascii="Times New Roman" w:hAnsi="Times New Roman" w:cs="Times New Roman"/>
          <w:sz w:val="28"/>
          <w:szCs w:val="28"/>
        </w:rPr>
        <w:t xml:space="preserve"> тест-системы "</w:t>
      </w:r>
      <w:r w:rsidR="004D2990" w:rsidRPr="0053587E">
        <w:rPr>
          <w:rFonts w:ascii="Times New Roman" w:hAnsi="Times New Roman" w:cs="Times New Roman"/>
          <w:sz w:val="28"/>
          <w:szCs w:val="28"/>
        </w:rPr>
        <w:t>Домашняя Лаборатория HOME". Экспресс-тесты работают методом полуколичественной колориметрии и определяют: pH - безразмерная величина; GH, KH - °</w:t>
      </w:r>
      <w:proofErr w:type="spellStart"/>
      <w:r w:rsidR="004D2990" w:rsidRPr="0053587E">
        <w:rPr>
          <w:rFonts w:ascii="Times New Roman" w:hAnsi="Times New Roman" w:cs="Times New Roman"/>
          <w:sz w:val="28"/>
          <w:szCs w:val="28"/>
        </w:rPr>
        <w:t>dH</w:t>
      </w:r>
      <w:proofErr w:type="spellEnd"/>
      <w:r w:rsidR="004D2990" w:rsidRPr="0053587E">
        <w:rPr>
          <w:rFonts w:ascii="Times New Roman" w:hAnsi="Times New Roman" w:cs="Times New Roman"/>
          <w:sz w:val="28"/>
          <w:szCs w:val="28"/>
        </w:rPr>
        <w:t xml:space="preserve"> (немецкие градусы жесткости); NH3/NH4, NO2, NO3, PO4, </w:t>
      </w:r>
      <w:proofErr w:type="spellStart"/>
      <w:r w:rsidR="004D2990" w:rsidRPr="0053587E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="004D2990" w:rsidRPr="0053587E">
        <w:rPr>
          <w:rFonts w:ascii="Times New Roman" w:hAnsi="Times New Roman" w:cs="Times New Roman"/>
          <w:sz w:val="28"/>
          <w:szCs w:val="28"/>
        </w:rPr>
        <w:t xml:space="preserve">, Fe, </w:t>
      </w:r>
      <w:proofErr w:type="spellStart"/>
      <w:r w:rsidR="004D2990" w:rsidRPr="0053587E">
        <w:rPr>
          <w:rFonts w:ascii="Times New Roman" w:hAnsi="Times New Roman" w:cs="Times New Roman"/>
          <w:sz w:val="28"/>
          <w:szCs w:val="28"/>
        </w:rPr>
        <w:t>Cu</w:t>
      </w:r>
      <w:proofErr w:type="spellEnd"/>
      <w:r w:rsidR="004D2990" w:rsidRPr="0053587E">
        <w:rPr>
          <w:rFonts w:ascii="Times New Roman" w:hAnsi="Times New Roman" w:cs="Times New Roman"/>
          <w:sz w:val="28"/>
          <w:szCs w:val="28"/>
        </w:rPr>
        <w:t xml:space="preserve"> - мг/л.</w:t>
      </w:r>
      <w:r w:rsidRPr="0053587E">
        <w:rPr>
          <w:rFonts w:ascii="Times New Roman" w:hAnsi="Times New Roman" w:cs="Times New Roman"/>
          <w:sz w:val="28"/>
          <w:szCs w:val="28"/>
        </w:rPr>
        <w:t xml:space="preserve"> Определялись следующие показатели: водородный показатель (pH), содержание</w:t>
      </w:r>
      <w:r w:rsidR="00EE4287">
        <w:rPr>
          <w:rFonts w:ascii="Times New Roman" w:hAnsi="Times New Roman" w:cs="Times New Roman"/>
          <w:sz w:val="28"/>
          <w:szCs w:val="28"/>
        </w:rPr>
        <w:t xml:space="preserve"> </w:t>
      </w:r>
      <w:r w:rsidRPr="0053587E">
        <w:rPr>
          <w:rFonts w:ascii="Times New Roman" w:hAnsi="Times New Roman" w:cs="Times New Roman"/>
          <w:sz w:val="28"/>
          <w:szCs w:val="28"/>
        </w:rPr>
        <w:t>нитритов (NO₂-), нитратов (NO₃-), ионов аммония (NH₄+), общая жёсткость.</w:t>
      </w:r>
      <w:r w:rsidR="004D2990">
        <w:rPr>
          <w:rFonts w:ascii="Times New Roman" w:hAnsi="Times New Roman" w:cs="Times New Roman"/>
          <w:sz w:val="28"/>
          <w:szCs w:val="28"/>
        </w:rPr>
        <w:t xml:space="preserve"> Отбор проб воды проводился в нескольких точках пруда в прибрежной зоне с помощью стеклянной банки, хорошо промытой той же водой. Физические параметры (и </w:t>
      </w:r>
      <w:r w:rsidR="004D2990">
        <w:rPr>
          <w:rFonts w:ascii="Times New Roman" w:hAnsi="Times New Roman" w:cs="Times New Roman"/>
          <w:sz w:val="28"/>
          <w:szCs w:val="28"/>
        </w:rPr>
        <w:lastRenderedPageBreak/>
        <w:t>частично химические) измерялись на месте. Химический анализ воды из проб осуществлялся в помещении школьной лаборатории в тот же день.</w:t>
      </w:r>
    </w:p>
    <w:p w14:paraId="0ECCA6E9" w14:textId="1B08F527" w:rsidR="0014665B" w:rsidRPr="000E2FCF" w:rsidRDefault="0014665B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5B">
        <w:rPr>
          <w:rFonts w:ascii="Times New Roman" w:hAnsi="Times New Roman" w:cs="Times New Roman"/>
          <w:sz w:val="28"/>
          <w:szCs w:val="28"/>
        </w:rPr>
        <w:t>Флора изучалась методом </w:t>
      </w:r>
      <w:r w:rsidRPr="000E2FCF">
        <w:rPr>
          <w:rFonts w:ascii="Times New Roman" w:hAnsi="Times New Roman" w:cs="Times New Roman"/>
          <w:sz w:val="28"/>
          <w:szCs w:val="28"/>
        </w:rPr>
        <w:t xml:space="preserve">маршрутного обследования береговой линии и акватории. Видовой состав околоводной и водной растительности фиксировался, трудные для определения виды собирались в гербарий. Определение растений проводилось с помощью </w:t>
      </w:r>
      <w:r w:rsidR="003358CE">
        <w:rPr>
          <w:rFonts w:ascii="Times New Roman" w:hAnsi="Times New Roman" w:cs="Times New Roman"/>
          <w:sz w:val="28"/>
          <w:szCs w:val="28"/>
        </w:rPr>
        <w:t>онлайн-</w:t>
      </w:r>
      <w:r w:rsidRPr="000E2FCF">
        <w:rPr>
          <w:rFonts w:ascii="Times New Roman" w:hAnsi="Times New Roman" w:cs="Times New Roman"/>
          <w:sz w:val="28"/>
          <w:szCs w:val="28"/>
        </w:rPr>
        <w:t>определителей [</w:t>
      </w:r>
      <w:r w:rsidR="003358CE">
        <w:rPr>
          <w:rFonts w:ascii="Times New Roman" w:hAnsi="Times New Roman" w:cs="Times New Roman"/>
          <w:sz w:val="28"/>
          <w:szCs w:val="28"/>
        </w:rPr>
        <w:t>13</w:t>
      </w:r>
      <w:r w:rsidRPr="000E2FCF">
        <w:rPr>
          <w:rFonts w:ascii="Times New Roman" w:hAnsi="Times New Roman" w:cs="Times New Roman"/>
          <w:sz w:val="28"/>
          <w:szCs w:val="28"/>
        </w:rPr>
        <w:t>].</w:t>
      </w:r>
    </w:p>
    <w:p w14:paraId="1F63EC87" w14:textId="447AB1A0" w:rsidR="0014665B" w:rsidRPr="0014665B" w:rsidRDefault="0014665B" w:rsidP="000E70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5B">
        <w:rPr>
          <w:rFonts w:ascii="Times New Roman" w:hAnsi="Times New Roman" w:cs="Times New Roman"/>
          <w:sz w:val="28"/>
          <w:szCs w:val="28"/>
        </w:rPr>
        <w:t>Учёт птиц и млекопитающих проводился методом визуальных встреч на постоянных маршрутах</w:t>
      </w:r>
      <w:r w:rsidR="002646C1">
        <w:rPr>
          <w:rFonts w:ascii="Times New Roman" w:hAnsi="Times New Roman" w:cs="Times New Roman"/>
          <w:sz w:val="28"/>
          <w:szCs w:val="28"/>
        </w:rPr>
        <w:t>, а также методом опроса населения города</w:t>
      </w:r>
      <w:r w:rsidR="003358CE">
        <w:rPr>
          <w:rFonts w:ascii="Times New Roman" w:hAnsi="Times New Roman" w:cs="Times New Roman"/>
          <w:sz w:val="28"/>
          <w:szCs w:val="28"/>
        </w:rPr>
        <w:t xml:space="preserve"> </w:t>
      </w:r>
      <w:r w:rsidR="003358CE" w:rsidRPr="000E2FCF">
        <w:rPr>
          <w:rFonts w:ascii="Times New Roman" w:hAnsi="Times New Roman" w:cs="Times New Roman"/>
          <w:sz w:val="28"/>
          <w:szCs w:val="28"/>
        </w:rPr>
        <w:t>[</w:t>
      </w:r>
      <w:r w:rsidR="003358CE">
        <w:rPr>
          <w:rFonts w:ascii="Times New Roman" w:hAnsi="Times New Roman" w:cs="Times New Roman"/>
          <w:sz w:val="28"/>
          <w:szCs w:val="28"/>
        </w:rPr>
        <w:t>15</w:t>
      </w:r>
      <w:r w:rsidR="003358CE" w:rsidRPr="000E2FCF">
        <w:rPr>
          <w:rFonts w:ascii="Times New Roman" w:hAnsi="Times New Roman" w:cs="Times New Roman"/>
          <w:sz w:val="28"/>
          <w:szCs w:val="28"/>
        </w:rPr>
        <w:t>]</w:t>
      </w:r>
      <w:r w:rsidRPr="0014665B">
        <w:rPr>
          <w:rFonts w:ascii="Times New Roman" w:hAnsi="Times New Roman" w:cs="Times New Roman"/>
          <w:sz w:val="28"/>
          <w:szCs w:val="28"/>
        </w:rPr>
        <w:t>. Фиксировались встречи земноводных и следы жизнедеятельности животных.</w:t>
      </w:r>
      <w:r w:rsidR="00E459A7" w:rsidRPr="00E459A7">
        <w:rPr>
          <w:rFonts w:ascii="Times New Roman" w:hAnsi="Times New Roman"/>
          <w:sz w:val="28"/>
          <w:szCs w:val="28"/>
        </w:rPr>
        <w:t xml:space="preserve"> </w:t>
      </w:r>
      <w:r w:rsidR="00E459A7">
        <w:rPr>
          <w:rFonts w:ascii="Times New Roman" w:hAnsi="Times New Roman"/>
          <w:sz w:val="28"/>
          <w:szCs w:val="28"/>
        </w:rPr>
        <w:t>Т</w:t>
      </w:r>
      <w:r w:rsidR="00E459A7" w:rsidRPr="00731657">
        <w:rPr>
          <w:rFonts w:ascii="Times New Roman" w:hAnsi="Times New Roman"/>
          <w:sz w:val="28"/>
          <w:szCs w:val="28"/>
        </w:rPr>
        <w:t xml:space="preserve">акже </w:t>
      </w:r>
      <w:r w:rsidR="00E459A7" w:rsidRPr="00731657">
        <w:rPr>
          <w:rFonts w:ascii="Times New Roman" w:hAnsi="Times New Roman"/>
          <w:sz w:val="28"/>
          <w:szCs w:val="28"/>
          <w:lang w:eastAsia="ru-RU"/>
        </w:rPr>
        <w:t>о</w:t>
      </w:r>
      <w:r w:rsidR="00E459A7" w:rsidRPr="00731657">
        <w:rPr>
          <w:rFonts w:ascii="Times New Roman" w:hAnsi="Times New Roman"/>
          <w:sz w:val="28"/>
          <w:szCs w:val="28"/>
        </w:rPr>
        <w:t>тмечалось наличие редких видов растений</w:t>
      </w:r>
      <w:r w:rsidR="00E459A7">
        <w:rPr>
          <w:rFonts w:ascii="Times New Roman" w:hAnsi="Times New Roman"/>
          <w:sz w:val="28"/>
          <w:szCs w:val="28"/>
        </w:rPr>
        <w:t xml:space="preserve"> и животных</w:t>
      </w:r>
      <w:r w:rsidR="00E459A7" w:rsidRPr="00731657">
        <w:rPr>
          <w:rFonts w:ascii="Times New Roman" w:hAnsi="Times New Roman"/>
          <w:sz w:val="28"/>
          <w:szCs w:val="28"/>
        </w:rPr>
        <w:t xml:space="preserve">, занесенных в Красную книгу Вологодской области и нуждающихся в </w:t>
      </w:r>
      <w:r w:rsidR="00E459A7">
        <w:rPr>
          <w:rFonts w:ascii="Times New Roman" w:hAnsi="Times New Roman"/>
          <w:sz w:val="28"/>
          <w:szCs w:val="28"/>
        </w:rPr>
        <w:t>научном мониторинге</w:t>
      </w:r>
      <w:r w:rsidR="00E459A7" w:rsidRPr="00731657">
        <w:rPr>
          <w:rFonts w:ascii="Times New Roman" w:hAnsi="Times New Roman"/>
          <w:sz w:val="28"/>
          <w:szCs w:val="28"/>
        </w:rPr>
        <w:t xml:space="preserve"> их состояния на территории региона.</w:t>
      </w:r>
    </w:p>
    <w:p w14:paraId="58971C6D" w14:textId="058CA22E" w:rsidR="0014665B" w:rsidRPr="0014665B" w:rsidRDefault="0014665B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5B">
        <w:rPr>
          <w:rFonts w:ascii="Times New Roman" w:hAnsi="Times New Roman" w:cs="Times New Roman"/>
          <w:sz w:val="28"/>
          <w:szCs w:val="28"/>
        </w:rPr>
        <w:t>Проводилась визуальная оценка и фиксация следов воздействия</w:t>
      </w:r>
      <w:r w:rsidR="002646C1">
        <w:rPr>
          <w:rFonts w:ascii="Times New Roman" w:hAnsi="Times New Roman" w:cs="Times New Roman"/>
          <w:sz w:val="28"/>
          <w:szCs w:val="28"/>
        </w:rPr>
        <w:t xml:space="preserve"> деятельности человека</w:t>
      </w:r>
      <w:r w:rsidRPr="0014665B">
        <w:rPr>
          <w:rFonts w:ascii="Times New Roman" w:hAnsi="Times New Roman" w:cs="Times New Roman"/>
          <w:sz w:val="28"/>
          <w:szCs w:val="28"/>
        </w:rPr>
        <w:t xml:space="preserve">: наличие мусора, кострищ, </w:t>
      </w:r>
      <w:r w:rsidR="003358CE">
        <w:rPr>
          <w:rFonts w:ascii="Times New Roman" w:hAnsi="Times New Roman" w:cs="Times New Roman"/>
          <w:sz w:val="28"/>
          <w:szCs w:val="28"/>
        </w:rPr>
        <w:t>дорожно-</w:t>
      </w:r>
      <w:proofErr w:type="spellStart"/>
      <w:r w:rsidRPr="0014665B">
        <w:rPr>
          <w:rFonts w:ascii="Times New Roman" w:hAnsi="Times New Roman" w:cs="Times New Roman"/>
          <w:sz w:val="28"/>
          <w:szCs w:val="28"/>
        </w:rPr>
        <w:t>тропиночной</w:t>
      </w:r>
      <w:proofErr w:type="spellEnd"/>
      <w:r w:rsidRPr="0014665B">
        <w:rPr>
          <w:rFonts w:ascii="Times New Roman" w:hAnsi="Times New Roman" w:cs="Times New Roman"/>
          <w:sz w:val="28"/>
          <w:szCs w:val="28"/>
        </w:rPr>
        <w:t xml:space="preserve"> сети, повреждений растительности.</w:t>
      </w:r>
    </w:p>
    <w:p w14:paraId="4E21F0EB" w14:textId="56FDEC95" w:rsidR="0014665B" w:rsidRPr="0014665B" w:rsidRDefault="0014665B" w:rsidP="001466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65B">
        <w:rPr>
          <w:rFonts w:ascii="Times New Roman" w:hAnsi="Times New Roman" w:cs="Times New Roman"/>
          <w:sz w:val="28"/>
          <w:szCs w:val="28"/>
        </w:rPr>
        <w:t>На камеральном этапе осуществлялась систематизация и обработка всех собранных данных</w:t>
      </w:r>
      <w:r w:rsidR="00B44D7C">
        <w:rPr>
          <w:rFonts w:ascii="Times New Roman" w:hAnsi="Times New Roman" w:cs="Times New Roman"/>
          <w:sz w:val="28"/>
          <w:szCs w:val="28"/>
        </w:rPr>
        <w:t>.</w:t>
      </w:r>
    </w:p>
    <w:p w14:paraId="07243527" w14:textId="3E9A2BA8" w:rsidR="0014665B" w:rsidRPr="0014665B" w:rsidRDefault="0014665B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5B">
        <w:rPr>
          <w:rFonts w:ascii="Times New Roman" w:hAnsi="Times New Roman" w:cs="Times New Roman"/>
          <w:sz w:val="28"/>
          <w:szCs w:val="28"/>
        </w:rPr>
        <w:t>Окончательная идентификация видов зообентоса и растений с использованием специализированных определителей и онлайн-ресурсов</w:t>
      </w:r>
      <w:r w:rsidR="003358CE">
        <w:rPr>
          <w:rFonts w:ascii="Times New Roman" w:hAnsi="Times New Roman" w:cs="Times New Roman"/>
          <w:sz w:val="28"/>
          <w:szCs w:val="28"/>
        </w:rPr>
        <w:t>.</w:t>
      </w:r>
    </w:p>
    <w:p w14:paraId="107205E1" w14:textId="34FBD05E" w:rsidR="0014665B" w:rsidRPr="0014665B" w:rsidRDefault="0014665B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5B">
        <w:rPr>
          <w:rFonts w:ascii="Times New Roman" w:hAnsi="Times New Roman" w:cs="Times New Roman"/>
          <w:sz w:val="28"/>
          <w:szCs w:val="28"/>
        </w:rPr>
        <w:t xml:space="preserve">На основе данных GPS-съёмки и космических снимков была составлена детальная карта-схема пруда с нанесением </w:t>
      </w:r>
      <w:r w:rsidR="00527045">
        <w:rPr>
          <w:rFonts w:ascii="Times New Roman" w:hAnsi="Times New Roman" w:cs="Times New Roman"/>
          <w:sz w:val="28"/>
          <w:szCs w:val="28"/>
        </w:rPr>
        <w:t>условных знаков</w:t>
      </w:r>
      <w:r w:rsidRPr="0014665B">
        <w:rPr>
          <w:rFonts w:ascii="Times New Roman" w:hAnsi="Times New Roman" w:cs="Times New Roman"/>
          <w:sz w:val="28"/>
          <w:szCs w:val="28"/>
        </w:rPr>
        <w:t>.</w:t>
      </w:r>
    </w:p>
    <w:p w14:paraId="01584103" w14:textId="28680364" w:rsidR="0014665B" w:rsidRDefault="0014665B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65B">
        <w:rPr>
          <w:rFonts w:ascii="Times New Roman" w:hAnsi="Times New Roman" w:cs="Times New Roman"/>
          <w:sz w:val="28"/>
          <w:szCs w:val="28"/>
        </w:rPr>
        <w:t xml:space="preserve">Проведён сравнительный анализ данных, полученных разными методами (сравнение результатов химического анализа и </w:t>
      </w:r>
      <w:proofErr w:type="spellStart"/>
      <w:r w:rsidRPr="0014665B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14665B">
        <w:rPr>
          <w:rFonts w:ascii="Times New Roman" w:hAnsi="Times New Roman" w:cs="Times New Roman"/>
          <w:sz w:val="28"/>
          <w:szCs w:val="28"/>
        </w:rPr>
        <w:t xml:space="preserve">). На основе </w:t>
      </w:r>
      <w:r w:rsidR="00527045">
        <w:rPr>
          <w:rFonts w:ascii="Times New Roman" w:hAnsi="Times New Roman" w:cs="Times New Roman"/>
          <w:sz w:val="28"/>
          <w:szCs w:val="28"/>
        </w:rPr>
        <w:t>обработки</w:t>
      </w:r>
      <w:r w:rsidRPr="0014665B">
        <w:rPr>
          <w:rFonts w:ascii="Times New Roman" w:hAnsi="Times New Roman" w:cs="Times New Roman"/>
          <w:sz w:val="28"/>
          <w:szCs w:val="28"/>
        </w:rPr>
        <w:t xml:space="preserve"> всей информации были сформулированы выводы об экологическом состоянии пруда и разработаны предложения по его охране.</w:t>
      </w:r>
      <w:r w:rsidR="00527045">
        <w:rPr>
          <w:rFonts w:ascii="Times New Roman" w:hAnsi="Times New Roman" w:cs="Times New Roman"/>
          <w:sz w:val="28"/>
          <w:szCs w:val="28"/>
        </w:rPr>
        <w:t xml:space="preserve"> Составлен экологический паспорт водоема. </w:t>
      </w:r>
    </w:p>
    <w:p w14:paraId="3956D3C4" w14:textId="77777777" w:rsidR="00527045" w:rsidRPr="0014665B" w:rsidRDefault="00527045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1C2D360" w14:textId="7917CDDD" w:rsidR="0014665B" w:rsidRPr="00527045" w:rsidRDefault="0014665B" w:rsidP="0014665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045">
        <w:rPr>
          <w:rFonts w:ascii="Times New Roman" w:hAnsi="Times New Roman" w:cs="Times New Roman"/>
          <w:sz w:val="28"/>
          <w:szCs w:val="28"/>
        </w:rPr>
        <w:t>Используемое оборудование и программное обеспечение</w:t>
      </w:r>
      <w:r w:rsidR="005F7907" w:rsidRPr="009656E3">
        <w:rPr>
          <w:rFonts w:ascii="Times New Roman" w:hAnsi="Times New Roman" w:cs="Times New Roman"/>
          <w:sz w:val="28"/>
          <w:szCs w:val="28"/>
        </w:rPr>
        <w:t>.</w:t>
      </w:r>
    </w:p>
    <w:p w14:paraId="1A33E810" w14:textId="14C6D47F" w:rsidR="0014665B" w:rsidRPr="00E459A7" w:rsidRDefault="0014665B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9A7">
        <w:rPr>
          <w:rFonts w:ascii="Times New Roman" w:hAnsi="Times New Roman" w:cs="Times New Roman"/>
          <w:sz w:val="28"/>
          <w:szCs w:val="28"/>
        </w:rPr>
        <w:t>Оборудование: GPS-навигатор, рулетка (</w:t>
      </w:r>
      <w:r w:rsidR="002646C1" w:rsidRPr="00E459A7">
        <w:rPr>
          <w:rFonts w:ascii="Times New Roman" w:hAnsi="Times New Roman" w:cs="Times New Roman"/>
          <w:sz w:val="28"/>
          <w:szCs w:val="28"/>
        </w:rPr>
        <w:t>7,5</w:t>
      </w:r>
      <w:r w:rsidRPr="00E459A7">
        <w:rPr>
          <w:rFonts w:ascii="Times New Roman" w:hAnsi="Times New Roman" w:cs="Times New Roman"/>
          <w:sz w:val="28"/>
          <w:szCs w:val="28"/>
        </w:rPr>
        <w:t xml:space="preserve"> м),</w:t>
      </w:r>
      <w:r w:rsidR="00136DEC">
        <w:rPr>
          <w:rFonts w:ascii="Times New Roman" w:hAnsi="Times New Roman" w:cs="Times New Roman"/>
          <w:sz w:val="28"/>
          <w:szCs w:val="28"/>
        </w:rPr>
        <w:t xml:space="preserve"> </w:t>
      </w:r>
      <w:r w:rsidR="002646C1" w:rsidRPr="00E459A7">
        <w:rPr>
          <w:rFonts w:ascii="Times New Roman" w:hAnsi="Times New Roman" w:cs="Times New Roman"/>
          <w:sz w:val="28"/>
          <w:szCs w:val="28"/>
        </w:rPr>
        <w:t>рейка для измерения глубины пруда</w:t>
      </w:r>
      <w:r w:rsidRPr="00E459A7">
        <w:rPr>
          <w:rFonts w:ascii="Times New Roman" w:hAnsi="Times New Roman" w:cs="Times New Roman"/>
          <w:sz w:val="28"/>
          <w:szCs w:val="28"/>
        </w:rPr>
        <w:t xml:space="preserve">, спиртовой термометр, диск </w:t>
      </w:r>
      <w:proofErr w:type="spellStart"/>
      <w:r w:rsidRPr="00E459A7">
        <w:rPr>
          <w:rFonts w:ascii="Times New Roman" w:hAnsi="Times New Roman" w:cs="Times New Roman"/>
          <w:sz w:val="28"/>
          <w:szCs w:val="28"/>
        </w:rPr>
        <w:t>Секки</w:t>
      </w:r>
      <w:proofErr w:type="spellEnd"/>
      <w:r w:rsidRPr="00E459A7">
        <w:rPr>
          <w:rFonts w:ascii="Times New Roman" w:hAnsi="Times New Roman" w:cs="Times New Roman"/>
          <w:sz w:val="28"/>
          <w:szCs w:val="28"/>
        </w:rPr>
        <w:t>, гидробиологический сачок, тест-система для химического анализа воды</w:t>
      </w:r>
      <w:r w:rsidR="004B48D2" w:rsidRPr="004B48D2">
        <w:t xml:space="preserve"> </w:t>
      </w:r>
      <w:r w:rsidR="004B48D2" w:rsidRPr="004B48D2">
        <w:rPr>
          <w:rFonts w:ascii="Times New Roman" w:hAnsi="Times New Roman" w:cs="Times New Roman"/>
          <w:sz w:val="28"/>
          <w:szCs w:val="28"/>
        </w:rPr>
        <w:t>"Домашняя Лаборатория HOME"</w:t>
      </w:r>
      <w:r w:rsidR="004B48D2">
        <w:rPr>
          <w:rFonts w:ascii="Times New Roman" w:hAnsi="Times New Roman" w:cs="Times New Roman"/>
          <w:sz w:val="28"/>
          <w:szCs w:val="28"/>
        </w:rPr>
        <w:t xml:space="preserve"> (производство Россия), </w:t>
      </w:r>
      <w:r w:rsidRPr="00E459A7">
        <w:rPr>
          <w:rFonts w:ascii="Times New Roman" w:hAnsi="Times New Roman" w:cs="Times New Roman"/>
          <w:sz w:val="28"/>
          <w:szCs w:val="28"/>
        </w:rPr>
        <w:t>планшеты для гербария, фотоаппарат</w:t>
      </w:r>
      <w:r w:rsidR="002646C1" w:rsidRPr="00E459A7">
        <w:rPr>
          <w:rFonts w:ascii="Times New Roman" w:hAnsi="Times New Roman" w:cs="Times New Roman"/>
          <w:sz w:val="28"/>
          <w:szCs w:val="28"/>
        </w:rPr>
        <w:t xml:space="preserve"> телефона</w:t>
      </w:r>
      <w:r w:rsidR="00B44D7C">
        <w:rPr>
          <w:rFonts w:ascii="Times New Roman" w:hAnsi="Times New Roman" w:cs="Times New Roman"/>
          <w:sz w:val="28"/>
          <w:szCs w:val="28"/>
        </w:rPr>
        <w:t>, цифровой микроскоп биологический учебный с подключением к компьютеру</w:t>
      </w:r>
      <w:r w:rsidRPr="00E459A7">
        <w:rPr>
          <w:rFonts w:ascii="Times New Roman" w:hAnsi="Times New Roman" w:cs="Times New Roman"/>
          <w:sz w:val="28"/>
          <w:szCs w:val="28"/>
        </w:rPr>
        <w:t>.</w:t>
      </w:r>
    </w:p>
    <w:p w14:paraId="545A7927" w14:textId="08B96F39" w:rsidR="0014665B" w:rsidRPr="00B44D7C" w:rsidRDefault="002646C1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459A7">
        <w:rPr>
          <w:rFonts w:ascii="Times New Roman" w:hAnsi="Times New Roman" w:cs="Times New Roman"/>
          <w:sz w:val="28"/>
          <w:szCs w:val="28"/>
        </w:rPr>
        <w:t>П</w:t>
      </w:r>
      <w:r w:rsidR="0014665B" w:rsidRPr="00E459A7">
        <w:rPr>
          <w:rFonts w:ascii="Times New Roman" w:hAnsi="Times New Roman" w:cs="Times New Roman"/>
          <w:sz w:val="28"/>
          <w:szCs w:val="28"/>
        </w:rPr>
        <w:t>рограммное</w:t>
      </w:r>
      <w:r w:rsidR="0014665B" w:rsidRPr="00B44D7C">
        <w:rPr>
          <w:rFonts w:ascii="Times New Roman" w:hAnsi="Times New Roman" w:cs="Times New Roman"/>
          <w:sz w:val="28"/>
          <w:szCs w:val="28"/>
        </w:rPr>
        <w:t xml:space="preserve"> </w:t>
      </w:r>
      <w:r w:rsidR="0014665B" w:rsidRPr="00E459A7">
        <w:rPr>
          <w:rFonts w:ascii="Times New Roman" w:hAnsi="Times New Roman" w:cs="Times New Roman"/>
          <w:sz w:val="28"/>
          <w:szCs w:val="28"/>
        </w:rPr>
        <w:t>обеспечение</w:t>
      </w:r>
      <w:r w:rsidR="0014665B" w:rsidRPr="00B44D7C">
        <w:rPr>
          <w:rFonts w:ascii="Times New Roman" w:hAnsi="Times New Roman" w:cs="Times New Roman"/>
          <w:sz w:val="28"/>
          <w:szCs w:val="28"/>
        </w:rPr>
        <w:t>:</w:t>
      </w:r>
      <w:r w:rsidR="0014665B" w:rsidRPr="00E60393">
        <w:rPr>
          <w:rFonts w:ascii="Times New Roman" w:hAnsi="Times New Roman" w:cs="Times New Roman"/>
          <w:sz w:val="28"/>
          <w:szCs w:val="28"/>
          <w:lang w:val="en-US"/>
        </w:rPr>
        <w:t> Google</w:t>
      </w:r>
      <w:r w:rsidR="0014665B" w:rsidRPr="00B44D7C">
        <w:rPr>
          <w:rFonts w:ascii="Times New Roman" w:hAnsi="Times New Roman" w:cs="Times New Roman"/>
          <w:sz w:val="28"/>
          <w:szCs w:val="28"/>
        </w:rPr>
        <w:t xml:space="preserve"> </w:t>
      </w:r>
      <w:r w:rsidR="0014665B" w:rsidRPr="00E60393">
        <w:rPr>
          <w:rFonts w:ascii="Times New Roman" w:hAnsi="Times New Roman" w:cs="Times New Roman"/>
          <w:sz w:val="28"/>
          <w:szCs w:val="28"/>
          <w:lang w:val="en-US"/>
        </w:rPr>
        <w:t>Earth</w:t>
      </w:r>
      <w:r w:rsidR="0014665B" w:rsidRPr="00B44D7C">
        <w:rPr>
          <w:rFonts w:ascii="Times New Roman" w:hAnsi="Times New Roman" w:cs="Times New Roman"/>
          <w:sz w:val="28"/>
          <w:szCs w:val="28"/>
        </w:rPr>
        <w:t xml:space="preserve"> </w:t>
      </w:r>
      <w:r w:rsidR="0014665B" w:rsidRPr="00E60393">
        <w:rPr>
          <w:rFonts w:ascii="Times New Roman" w:hAnsi="Times New Roman" w:cs="Times New Roman"/>
          <w:sz w:val="28"/>
          <w:szCs w:val="28"/>
          <w:lang w:val="en-US"/>
        </w:rPr>
        <w:t>Pro</w:t>
      </w:r>
      <w:r w:rsidR="0014665B" w:rsidRPr="00B44D7C">
        <w:rPr>
          <w:rFonts w:ascii="Times New Roman" w:hAnsi="Times New Roman" w:cs="Times New Roman"/>
          <w:sz w:val="28"/>
          <w:szCs w:val="28"/>
        </w:rPr>
        <w:t xml:space="preserve">, </w:t>
      </w:r>
      <w:r w:rsidR="0014665B" w:rsidRPr="00E60393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14665B" w:rsidRPr="00B44D7C">
        <w:rPr>
          <w:rFonts w:ascii="Times New Roman" w:hAnsi="Times New Roman" w:cs="Times New Roman"/>
          <w:sz w:val="28"/>
          <w:szCs w:val="28"/>
        </w:rPr>
        <w:t xml:space="preserve"> </w:t>
      </w:r>
      <w:r w:rsidR="0014665B" w:rsidRPr="00E60393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B44D7C" w:rsidRPr="00B44D7C">
        <w:rPr>
          <w:rFonts w:ascii="Times New Roman" w:hAnsi="Times New Roman" w:cs="Times New Roman"/>
          <w:sz w:val="28"/>
          <w:szCs w:val="28"/>
        </w:rPr>
        <w:t xml:space="preserve">, </w:t>
      </w:r>
      <w:r w:rsidR="00B44D7C" w:rsidRPr="00B44D7C">
        <w:rPr>
          <w:rFonts w:ascii="Times New Roman" w:hAnsi="Times New Roman" w:cs="Times New Roman"/>
          <w:sz w:val="28"/>
          <w:szCs w:val="28"/>
          <w:lang w:val="en-US"/>
        </w:rPr>
        <w:t>Future</w:t>
      </w:r>
      <w:r w:rsidR="00B44D7C" w:rsidRPr="00B44D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4D7C" w:rsidRPr="00B44D7C">
        <w:rPr>
          <w:rFonts w:ascii="Times New Roman" w:hAnsi="Times New Roman" w:cs="Times New Roman"/>
          <w:sz w:val="28"/>
          <w:szCs w:val="28"/>
          <w:lang w:val="en-US"/>
        </w:rPr>
        <w:t>WinJoe</w:t>
      </w:r>
      <w:proofErr w:type="spellEnd"/>
      <w:r w:rsidR="00B44D7C" w:rsidRPr="00B44D7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B44D7C" w:rsidRPr="00B44D7C">
        <w:rPr>
          <w:rFonts w:ascii="Times New Roman" w:hAnsi="Times New Roman" w:cs="Times New Roman"/>
          <w:sz w:val="28"/>
          <w:szCs w:val="28"/>
        </w:rPr>
        <w:t xml:space="preserve">(версия 1.6.5.1207), </w:t>
      </w:r>
      <w:r w:rsidR="00B44D7C">
        <w:rPr>
          <w:rFonts w:ascii="Times New Roman" w:hAnsi="Times New Roman" w:cs="Times New Roman"/>
          <w:sz w:val="28"/>
          <w:szCs w:val="28"/>
        </w:rPr>
        <w:t xml:space="preserve">программа для </w:t>
      </w:r>
      <w:r w:rsidR="00B44D7C" w:rsidRPr="00B44D7C">
        <w:rPr>
          <w:rFonts w:ascii="Times New Roman" w:hAnsi="Times New Roman" w:cs="Times New Roman"/>
          <w:sz w:val="28"/>
          <w:szCs w:val="28"/>
        </w:rPr>
        <w:t>управления цифровыми камерами микроскопов и телескопов, захвата, отображения, обработки и сохранения изображений и видео</w:t>
      </w:r>
      <w:r w:rsidR="00E60393" w:rsidRPr="00B44D7C">
        <w:rPr>
          <w:rFonts w:ascii="Times New Roman" w:hAnsi="Times New Roman" w:cs="Times New Roman"/>
          <w:sz w:val="28"/>
          <w:szCs w:val="28"/>
        </w:rPr>
        <w:t>.</w:t>
      </w:r>
    </w:p>
    <w:p w14:paraId="379E6BC1" w14:textId="77777777" w:rsidR="009656E3" w:rsidRDefault="009656E3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E512D29" w14:textId="6B3E63F2" w:rsidR="00527045" w:rsidRPr="00B44D7C" w:rsidRDefault="00527045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8D23E3" w14:textId="68A6A7BC" w:rsidR="00527045" w:rsidRPr="00B44D7C" w:rsidRDefault="00527045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7DC331" w14:textId="5FB61E38" w:rsidR="00527045" w:rsidRPr="00B44D7C" w:rsidRDefault="00527045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5471A74" w14:textId="70DB9207" w:rsidR="00527045" w:rsidRDefault="00527045" w:rsidP="000E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7E1B04" w14:textId="77777777" w:rsidR="000E708D" w:rsidRPr="00B44D7C" w:rsidRDefault="000E708D" w:rsidP="000E708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A2171E" w14:textId="1A5DA6DA" w:rsidR="00527045" w:rsidRPr="00B44D7C" w:rsidRDefault="00527045" w:rsidP="00264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95A1CF3" w14:textId="5FEEC82A" w:rsidR="0029062B" w:rsidRPr="00527045" w:rsidRDefault="0029062B" w:rsidP="00527045">
      <w:pPr>
        <w:pStyle w:val="a3"/>
        <w:spacing w:before="0" w:beforeAutospacing="0" w:after="0" w:afterAutospacing="0"/>
        <w:ind w:firstLine="708"/>
        <w:jc w:val="center"/>
        <w:rPr>
          <w:bCs/>
          <w:sz w:val="28"/>
          <w:szCs w:val="28"/>
        </w:rPr>
      </w:pPr>
      <w:r w:rsidRPr="00527045">
        <w:rPr>
          <w:bCs/>
          <w:sz w:val="28"/>
          <w:szCs w:val="28"/>
        </w:rPr>
        <w:lastRenderedPageBreak/>
        <w:t>Глава 3. Результаты исследования и их обсуждение</w:t>
      </w:r>
    </w:p>
    <w:p w14:paraId="09D9C3A4" w14:textId="416A31AC" w:rsidR="00A151EC" w:rsidRPr="00CA3F2A" w:rsidRDefault="00A151EC" w:rsidP="00CA3F2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Объект </w:t>
      </w:r>
      <w:r w:rsid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исследования – пруд Балатон - 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расположен в 3 км к юго-востоку от центра г. Бабаево, в 200 м к северу от КС-22</w:t>
      </w:r>
      <w:r w:rsid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(фото 1, приложение)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 Пруд не отображён на общедоступных кадастровых картах, что типично для объектов инфраструктуры промышленных предприятий</w:t>
      </w:r>
      <w:r w:rsidR="00EB6CD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02332268" w14:textId="77777777" w:rsidR="00A151EC" w:rsidRPr="002B3CD2" w:rsidRDefault="00A151EC" w:rsidP="00EE4287">
      <w:pPr>
        <w:shd w:val="clear" w:color="auto" w:fill="FFFFFF"/>
        <w:spacing w:after="0" w:line="240" w:lineRule="auto"/>
        <w:ind w:firstLine="708"/>
        <w:jc w:val="center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3CD2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Морфометрическая и гидрологическая характеристика</w:t>
      </w:r>
    </w:p>
    <w:p w14:paraId="652D66DC" w14:textId="77777777" w:rsidR="000F5F50" w:rsidRDefault="00A151EC" w:rsidP="000F5F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По данным космических снимков (Google Earth) и натурных измерений, водоём имеет прямоугольную форму, вытянутую с юго-востока на северо-запад. </w:t>
      </w:r>
      <w:r w:rsidR="000F5F50" w:rsidRP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Грунт на отмелях </w:t>
      </w:r>
      <w:r w:rsid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по механическому составу </w:t>
      </w:r>
      <w:r w:rsidR="000F5F50" w:rsidRP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песчаный, с малым слоем перегноя.</w:t>
      </w:r>
      <w:r w:rsid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0F5F50" w:rsidRP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 мелководьях (0,2–0,6 м) – илистые отложения мощностью до 10–15 см.</w:t>
      </w:r>
    </w:p>
    <w:p w14:paraId="7EBB94C1" w14:textId="6C752586" w:rsidR="00A151EC" w:rsidRPr="00A151EC" w:rsidRDefault="00A151EC" w:rsidP="000F5F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Его морфометрические показатели составили:</w:t>
      </w:r>
    </w:p>
    <w:p w14:paraId="540E44F6" w14:textId="4095A028" w:rsidR="00A151EC" w:rsidRPr="00CA3F2A" w:rsidRDefault="00A151EC" w:rsidP="000F5F5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Длина – 75 м</w:t>
      </w:r>
      <w:r w:rsidR="0021307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.,</w:t>
      </w:r>
      <w:r w:rsid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  ш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ирина – 55 м</w:t>
      </w:r>
      <w:r w:rsidR="0021307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.,</w:t>
      </w:r>
      <w:r w:rsid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0F5F50" w:rsidRP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</w:t>
      </w:r>
      <w:r w:rsidRP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лощадь водного зеркала – 0,004 км²</w:t>
      </w:r>
      <w:r w:rsidR="00EB6CD2" w:rsidRP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42786CEE" w14:textId="64400F0F" w:rsidR="00A151EC" w:rsidRPr="00A151EC" w:rsidRDefault="00A151EC" w:rsidP="005358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Длина береговой линии – 250 м</w:t>
      </w:r>
      <w:r w:rsidR="00EB6CD2" w:rsidRP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20F7BEF4" w14:textId="27548FB8" w:rsidR="00A151EC" w:rsidRDefault="00A151EC" w:rsidP="00A151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Гидрологические наблюдения, проведенные 24 июля 2024 г., выявили значительную неравномерность глубин (табл. 1). Максимальная глубина (1,5 м) была зафиксирована в зоне подъезда пожарной техники</w:t>
      </w:r>
      <w:r w:rsidR="00CA3F2A" w:rsidRP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. </w:t>
      </w:r>
      <w:r w:rsid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</w:t>
      </w:r>
      <w:r w:rsidR="00CC1F10" w:rsidRP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озможно, дно </w:t>
      </w:r>
      <w:r w:rsid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в этой части </w:t>
      </w:r>
      <w:r w:rsidR="00CC1F10" w:rsidRP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было искусственно углублено при </w:t>
      </w:r>
      <w:r w:rsid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формировании пруда</w:t>
      </w:r>
      <w:r w:rsidRP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. 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Остальная акватория характеризуется как мелководная (0,2–0,6 м). К началу сентября отмечено снижение уровня воды на 0,2-</w:t>
      </w:r>
      <w:r w:rsidR="0021307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0,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 м и сокращение площади, что свидетельствует о нестабильном водном режиме и зависимости от атмосферных осадков. Пересыхание подводящей канавы подтверждает этот вывод</w:t>
      </w:r>
      <w:r w:rsid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0F5F50" w:rsidRP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(фото </w:t>
      </w:r>
      <w:r w:rsid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3, 4</w:t>
      </w:r>
      <w:r w:rsidR="000F5F50" w:rsidRP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приложение).</w:t>
      </w:r>
    </w:p>
    <w:p w14:paraId="2675EA4F" w14:textId="77777777" w:rsidR="00545A42" w:rsidRPr="00A151EC" w:rsidRDefault="00545A42" w:rsidP="00CA3F2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</w:p>
    <w:p w14:paraId="5B655DF9" w14:textId="75C1F5C3" w:rsidR="00A151EC" w:rsidRPr="00A151EC" w:rsidRDefault="00A151EC" w:rsidP="00A151E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                                                                                                           Таблица 1.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Результаты промера глубин пруда «Балатон» (24.07.202</w:t>
      </w:r>
      <w:r w:rsidR="003358C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5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г.)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5"/>
        <w:gridCol w:w="1559"/>
        <w:gridCol w:w="2563"/>
        <w:gridCol w:w="2818"/>
      </w:tblGrid>
      <w:tr w:rsidR="00A151EC" w:rsidRPr="00A151EC" w14:paraId="4CCEDCFC" w14:textId="77777777" w:rsidTr="008E54D2">
        <w:trPr>
          <w:tblHeader/>
        </w:trPr>
        <w:tc>
          <w:tcPr>
            <w:tcW w:w="240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5AD2F04C" w14:textId="703E864D" w:rsidR="00A151EC" w:rsidRPr="00A151EC" w:rsidRDefault="00A151EC" w:rsidP="00A15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3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Точка промера (</w:t>
            </w:r>
            <w:r w:rsidR="00E60393" w:rsidRPr="00E603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  <w:r w:rsidRPr="00E603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55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598174" w14:textId="77777777" w:rsidR="00A151EC" w:rsidRPr="00A151EC" w:rsidRDefault="00A151EC" w:rsidP="00A15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Глубина, м (в 2 м от берега)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9C823EC" w14:textId="77777777" w:rsidR="00A151EC" w:rsidRPr="00A151EC" w:rsidRDefault="00A151EC" w:rsidP="00A15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Температура воды у дна, °C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E16D3F8" w14:textId="77777777" w:rsidR="00A151EC" w:rsidRPr="00A151EC" w:rsidRDefault="00A151EC" w:rsidP="00A151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Прозрачность по диску </w:t>
            </w:r>
            <w:proofErr w:type="spellStart"/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Секки</w:t>
            </w:r>
            <w:proofErr w:type="spellEnd"/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</w:t>
            </w:r>
          </w:p>
        </w:tc>
      </w:tr>
      <w:tr w:rsidR="00A151EC" w:rsidRPr="00A151EC" w14:paraId="0D212524" w14:textId="77777777" w:rsidTr="0053587E">
        <w:tc>
          <w:tcPr>
            <w:tcW w:w="240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7008E2F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(зона подъезда)</w:t>
            </w:r>
          </w:p>
        </w:tc>
        <w:tc>
          <w:tcPr>
            <w:tcW w:w="155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B5B645D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C25FB9B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08324F84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1,1</w:t>
            </w:r>
          </w:p>
        </w:tc>
      </w:tr>
      <w:tr w:rsidR="00A151EC" w:rsidRPr="00A151EC" w14:paraId="4E685071" w14:textId="77777777" w:rsidTr="0053587E">
        <w:tc>
          <w:tcPr>
            <w:tcW w:w="240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B9A93AB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55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41FECCE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7CC3A9B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50F126BF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0,6</w:t>
            </w:r>
          </w:p>
        </w:tc>
      </w:tr>
      <w:tr w:rsidR="00A151EC" w:rsidRPr="00A151EC" w14:paraId="74C2A330" w14:textId="77777777" w:rsidTr="0053587E">
        <w:tc>
          <w:tcPr>
            <w:tcW w:w="240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2E2DDD7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55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4652BF7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85478AC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3BA64570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A151EC" w:rsidRPr="00A151EC" w14:paraId="17261320" w14:textId="77777777" w:rsidTr="0053587E">
        <w:tc>
          <w:tcPr>
            <w:tcW w:w="240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9FB6FE8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E0100B4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784E909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00ECCAA0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A151EC" w:rsidRPr="00A151EC" w14:paraId="78C1E9CD" w14:textId="77777777" w:rsidTr="0053587E">
        <w:tc>
          <w:tcPr>
            <w:tcW w:w="240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AB8728B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55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10EFB28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6C5CF4A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5DAE09FC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0,3</w:t>
            </w:r>
          </w:p>
        </w:tc>
      </w:tr>
      <w:tr w:rsidR="00A151EC" w:rsidRPr="00A151EC" w14:paraId="103D6E9A" w14:textId="77777777" w:rsidTr="0053587E">
        <w:tc>
          <w:tcPr>
            <w:tcW w:w="240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23354D5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5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64A56DB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CF2E37B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7D0DA9F1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  <w:tr w:rsidR="00A151EC" w:rsidRPr="00A151EC" w14:paraId="6C51FE87" w14:textId="77777777" w:rsidTr="0053587E">
        <w:tc>
          <w:tcPr>
            <w:tcW w:w="2405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FC8BABA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55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2B02E8F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BF71E9B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0" w:type="auto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</w:tcPr>
          <w:p w14:paraId="025E077D" w14:textId="77777777" w:rsidR="00A151EC" w:rsidRPr="00A151EC" w:rsidRDefault="00A151EC" w:rsidP="0053587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</w:t>
            </w:r>
          </w:p>
        </w:tc>
      </w:tr>
    </w:tbl>
    <w:p w14:paraId="209E8320" w14:textId="77777777" w:rsidR="00A151EC" w:rsidRPr="00A151EC" w:rsidRDefault="00A151EC" w:rsidP="00607D57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Характеристика растительного и животного мира</w:t>
      </w:r>
    </w:p>
    <w:p w14:paraId="7C191366" w14:textId="77777777" w:rsidR="00A151EC" w:rsidRPr="00A151EC" w:rsidRDefault="00A151EC" w:rsidP="00607D57">
      <w:pPr>
        <w:shd w:val="clear" w:color="auto" w:fill="FFFFFF"/>
        <w:spacing w:after="0" w:line="240" w:lineRule="auto"/>
        <w:ind w:left="708" w:firstLine="709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Растительность</w:t>
      </w:r>
    </w:p>
    <w:p w14:paraId="5A2E3F52" w14:textId="77777777" w:rsidR="00CA3F2A" w:rsidRDefault="00A151EC" w:rsidP="00A151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Флора побережья представлена молодым мелколиственным лесом с участием ольхи серой, берёзы повислой, нескольких видов ив и сосны обыкновенной. Травянистый покров разрежен, включает луговые и сорные виды (подорожник, тысячелистник, полынь). Это указывает на регулярное антропогенное воздействие. </w:t>
      </w:r>
    </w:p>
    <w:p w14:paraId="06CF7B80" w14:textId="77777777" w:rsidR="00CA3F2A" w:rsidRDefault="00A151EC" w:rsidP="00A151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Прибрежно-водная растительность бедна видами и представлена рогозом широколистным, таволгой вязолистной</w:t>
      </w:r>
      <w:r w:rsidR="00803B2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лютиком жгучим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разными видами осок. На мелководье встречен сабельник болот</w:t>
      </w:r>
      <w:r w:rsidR="00607D5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ный</w:t>
      </w:r>
      <w:r w:rsidR="00803B2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607D5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и хвощ речной.</w:t>
      </w:r>
    </w:p>
    <w:p w14:paraId="690A39C5" w14:textId="60C198D7" w:rsidR="00A151EC" w:rsidRPr="00A151EC" w:rsidRDefault="00607D57" w:rsidP="00A151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Погружённая </w:t>
      </w:r>
      <w:r w:rsidR="00A151EC"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растительность представлена элодеей канадской (инвази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вный вид)</w:t>
      </w:r>
      <w:r w:rsidR="00C4623E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роголистником погруженным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рдест</w:t>
      </w:r>
      <w:r w:rsidR="00CA3F2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ом плавающим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(Приложение</w:t>
      </w:r>
      <w:r w:rsidR="00B259F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3</w:t>
      </w:r>
      <w:r w:rsid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). 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составе</w:t>
      </w:r>
      <w:r w:rsidR="00A151EC"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фитопланктона доминируют зелёные (спирогира, </w:t>
      </w:r>
      <w:r w:rsidR="00E31D2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харовые – </w:t>
      </w:r>
      <w:proofErr w:type="spellStart"/>
      <w:r w:rsidR="00E31D2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мужоция</w:t>
      </w:r>
      <w:proofErr w:type="spellEnd"/>
      <w:r w:rsidR="00E31D2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</w:t>
      </w:r>
      <w:proofErr w:type="spellStart"/>
      <w:r w:rsidR="00E31D2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зигнема</w:t>
      </w:r>
      <w:proofErr w:type="spellEnd"/>
      <w:r w:rsidR="00A151EC"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 и диатомовые водоросли</w:t>
      </w:r>
      <w:r w:rsidR="00E31D2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</w:t>
      </w:r>
      <w:proofErr w:type="spellStart"/>
      <w:r w:rsidR="00E31D2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навикула</w:t>
      </w:r>
      <w:proofErr w:type="spellEnd"/>
      <w:r w:rsidR="00E31D2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</w:t>
      </w:r>
      <w:proofErr w:type="spellStart"/>
      <w:r w:rsidR="00E31D2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синедра</w:t>
      </w:r>
      <w:proofErr w:type="spellEnd"/>
      <w:r w:rsidR="00A5050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</w:t>
      </w:r>
      <w:proofErr w:type="spellStart"/>
      <w:r w:rsidR="00A5050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ропалодия</w:t>
      </w:r>
      <w:proofErr w:type="spellEnd"/>
      <w:r w:rsidR="00E31D2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</w:t>
      </w:r>
      <w:r w:rsidR="00A151EC"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; наличие цианобактерий (сине-зелёных водорослей</w:t>
      </w:r>
      <w:r w:rsidR="00E31D2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, в том числе </w:t>
      </w:r>
      <w:proofErr w:type="spellStart"/>
      <w:r w:rsidR="00E31D2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долихоспермум</w:t>
      </w:r>
      <w:proofErr w:type="spellEnd"/>
      <w:r w:rsidR="00A151EC"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 может служить признаком эвтрофикации пруда</w:t>
      </w:r>
      <w:r w:rsidR="00A5050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B259FD" w:rsidRPr="00B259F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(фото </w:t>
      </w:r>
      <w:r w:rsidR="00B259F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13</w:t>
      </w:r>
      <w:r w:rsidR="00B259FD" w:rsidRPr="00B259F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приложение).</w:t>
      </w:r>
      <w:r w:rsidR="00EB6CD2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</w:p>
    <w:p w14:paraId="1B61536F" w14:textId="77777777" w:rsidR="00607D57" w:rsidRDefault="00A151EC" w:rsidP="00607D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Фауна</w:t>
      </w:r>
    </w:p>
    <w:p w14:paraId="4DA5EA9C" w14:textId="512FE185" w:rsidR="00481072" w:rsidRDefault="00481072" w:rsidP="00532AC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опроса населения и визуального учёта</w:t>
      </w:r>
      <w:r w:rsidR="00F979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отлова гидробиологическим сачком</w:t>
      </w: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ихтиофауна представлена карасём и всел</w:t>
      </w:r>
      <w:r w:rsid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нными человеком видами (окунь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речной</w:t>
      </w: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, щука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обыкновенная</w:t>
      </w: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, ротан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-головешка</w:t>
      </w: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(фото 8, приложение)</w:t>
      </w:r>
      <w:r w:rsidR="000F5F50"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. </w:t>
      </w: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земноводных обычна травяная лягушка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прудовая лягушка </w:t>
      </w: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(взрослые особи и личинки). Орнитофауна включает утку-крякву и лесные виды (зяблик, пеночка-</w:t>
      </w:r>
      <w:proofErr w:type="spellStart"/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весничка</w:t>
      </w:r>
      <w:proofErr w:type="spellEnd"/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ED2E4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пресмыкающихся отмечены</w:t>
      </w:r>
      <w:r w:rsidR="00EE428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ED2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 обыкновенный, веретеница ломкая</w:t>
      </w:r>
      <w:r w:rsidR="004918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91878" w:rsidRPr="004918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свидетельствам местных жителей, на восточном и южном берегах пруда отмечается активная деятельность полуводного млекопитающего ондатры. Об этом свидетельствуют норы в береговых откосах (приложение, картосхема 2)</w:t>
      </w:r>
      <w:r w:rsidR="00ED2E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D2E4D" w:rsidRPr="00ED2E4D">
        <w:rPr>
          <w:rFonts w:ascii="Times New Roman" w:eastAsia="Times New Roman" w:hAnsi="Times New Roman" w:cs="Times New Roman"/>
          <w:sz w:val="28"/>
          <w:szCs w:val="28"/>
          <w:lang w:eastAsia="ru-RU"/>
        </w:rPr>
        <w:t>[15]</w:t>
      </w:r>
      <w:r w:rsidR="00ED2E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FC415BB" w14:textId="0198D3EA" w:rsidR="00481072" w:rsidRPr="00481072" w:rsidRDefault="00481072" w:rsidP="00481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Беспозвоночные представлены типичными водными и околоводными видами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их составе зафиксированы:</w:t>
      </w:r>
    </w:p>
    <w:p w14:paraId="2D6451A2" w14:textId="5F066244" w:rsidR="00481072" w:rsidRPr="00481072" w:rsidRDefault="00481072" w:rsidP="00481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Планктонные организмы: </w:t>
      </w:r>
      <w:proofErr w:type="spellStart"/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ветвистоусые</w:t>
      </w:r>
      <w:proofErr w:type="spellEnd"/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ракообразные (дафнии), инфузории.</w:t>
      </w:r>
    </w:p>
    <w:p w14:paraId="19E0FFE9" w14:textId="2D21E6D3" w:rsidR="00481072" w:rsidRPr="00481072" w:rsidRDefault="00481072" w:rsidP="00481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Нейстонные</w:t>
      </w:r>
      <w:proofErr w:type="spellEnd"/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организмы: водомерка </w:t>
      </w:r>
      <w:r w:rsid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обыкновенная</w:t>
      </w: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05D5EA7" w14:textId="041D2A33" w:rsidR="00481072" w:rsidRPr="00481072" w:rsidRDefault="00481072" w:rsidP="00481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Бентосные организмы: личинки ручейников, личинки комара-звонца, личинки жуков-плавунцов, водные клещи, моллюск катушка роговая.</w:t>
      </w:r>
    </w:p>
    <w:p w14:paraId="2F4ACCBF" w14:textId="06768BF2" w:rsidR="00481072" w:rsidRPr="00481072" w:rsidRDefault="00481072" w:rsidP="00481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Нектон: паук-серебрянка, клоп-гладыш.</w:t>
      </w:r>
    </w:p>
    <w:p w14:paraId="639D8E08" w14:textId="0DCBA5CC" w:rsidR="00481072" w:rsidRPr="00481072" w:rsidRDefault="00481072" w:rsidP="0048107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значение имеет обнаружение церкарий трематод (шистосом</w:t>
      </w:r>
      <w:r w:rsid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для которых моллюски (катушка роговая) являются промежуточными хозяевами.</w:t>
      </w:r>
      <w:r w:rsidR="001441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 w:rsidRPr="004810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указывает на необходимость соблюдения мер предосторожности при использовании водоема и проведении полевых исследований.</w:t>
      </w:r>
    </w:p>
    <w:p w14:paraId="1A62E237" w14:textId="2CE7B2C0" w:rsidR="00E31D2C" w:rsidRPr="00F979F1" w:rsidRDefault="0021307C" w:rsidP="00F979F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Обнаруженные виды</w:t>
      </w:r>
      <w:r w:rsidR="00532AC5"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типичным</w:t>
      </w:r>
      <w:r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532AC5"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небольшого </w:t>
      </w:r>
      <w:proofErr w:type="spellStart"/>
      <w:r w:rsidR="00532AC5"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>эвтрофированного</w:t>
      </w:r>
      <w:proofErr w:type="spellEnd"/>
      <w:r w:rsidR="00532AC5"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водоема Центральной России, находящегося под </w:t>
      </w:r>
      <w:r w:rsidR="00532AC5"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умеренным антропогенным воздействием. Наличие видов-вселенцев (ротан) и паразитов (церкарии</w:t>
      </w:r>
      <w:r w:rsidR="00EC39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шистосом</w:t>
      </w:r>
      <w:r w:rsidR="00532AC5"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показывают</w:t>
      </w:r>
      <w:r w:rsidR="00532AC5"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нарушенност</w:t>
      </w:r>
      <w:r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532AC5"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экосистемы</w:t>
      </w:r>
      <w:r w:rsidRPr="0021307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4A7728C" w14:textId="77777777" w:rsidR="00A151EC" w:rsidRPr="00A151EC" w:rsidRDefault="00A151EC" w:rsidP="00607D5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Качество воды</w:t>
      </w:r>
    </w:p>
    <w:p w14:paraId="36E25A6C" w14:textId="77777777" w:rsidR="00A151EC" w:rsidRPr="00A151EC" w:rsidRDefault="00A151EC" w:rsidP="00A151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Органолептическая оценка показала, что вода имеет слабо-желтоватый цвет и слабый землистый запах (1-2 балла), что является нормой для природных водоёмов. Прозрачность в точке 1 составила 1,1 м.</w:t>
      </w:r>
    </w:p>
    <w:p w14:paraId="24B3BADA" w14:textId="77777777" w:rsidR="00A151EC" w:rsidRPr="00A151EC" w:rsidRDefault="00A151EC" w:rsidP="00A151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Результаты химического анализа с использованием тест-систем представлены в таблице 2. Показатели pH варьировали от нейтральных (7,0) до слабощелочных (8,0) значений. Общая жёсткость (GH = 9,5 °</w:t>
      </w:r>
      <w:proofErr w:type="spellStart"/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dH</w:t>
      </w:r>
      <w:proofErr w:type="spellEnd"/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 и карбонатная жёсткость (KH = 8 °</w:t>
      </w:r>
      <w:proofErr w:type="spellStart"/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dH</w:t>
      </w:r>
      <w:proofErr w:type="spellEnd"/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 характеризуют воду как жёсткую, что, вероятно, связано с геологическими особенностями территории.</w:t>
      </w:r>
    </w:p>
    <w:p w14:paraId="1E13F9F7" w14:textId="77777777" w:rsidR="00A151EC" w:rsidRPr="00A151EC" w:rsidRDefault="00A151EC" w:rsidP="00A151EC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Таблица 2.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Физико-химические показатели качества воды в пруду «Балатон» </w:t>
      </w:r>
    </w:p>
    <w:p w14:paraId="7F69381E" w14:textId="77777777" w:rsidR="00A151EC" w:rsidRPr="00A151EC" w:rsidRDefault="00A151EC" w:rsidP="00A151EC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летний период 2025 г</w:t>
      </w:r>
      <w:r w:rsidRPr="00A151EC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41"/>
        <w:gridCol w:w="1006"/>
        <w:gridCol w:w="1581"/>
        <w:gridCol w:w="1719"/>
        <w:gridCol w:w="1719"/>
        <w:gridCol w:w="1479"/>
      </w:tblGrid>
      <w:tr w:rsidR="00A151EC" w:rsidRPr="00A151EC" w14:paraId="0D78C8D6" w14:textId="77777777" w:rsidTr="00E60393">
        <w:trPr>
          <w:trHeight w:val="728"/>
          <w:tblHeader/>
        </w:trPr>
        <w:tc>
          <w:tcPr>
            <w:tcW w:w="1841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</w:tcPr>
          <w:p w14:paraId="029ACA5E" w14:textId="77777777" w:rsidR="00A151EC" w:rsidRPr="000F5F50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F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Показатель</w:t>
            </w:r>
          </w:p>
        </w:tc>
        <w:tc>
          <w:tcPr>
            <w:tcW w:w="100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0752282E" w14:textId="77777777" w:rsidR="00A151EC" w:rsidRPr="000F5F50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F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Ед. изм.</w:t>
            </w:r>
          </w:p>
        </w:tc>
        <w:tc>
          <w:tcPr>
            <w:tcW w:w="3300" w:type="dxa"/>
            <w:gridSpan w:val="2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75DC30BF" w14:textId="77777777" w:rsidR="00A151EC" w:rsidRPr="000F5F50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F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Точка 1 (у въезда)</w:t>
            </w:r>
          </w:p>
        </w:tc>
        <w:tc>
          <w:tcPr>
            <w:tcW w:w="3198" w:type="dxa"/>
            <w:gridSpan w:val="2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</w:tcPr>
          <w:p w14:paraId="1B46FD86" w14:textId="77777777" w:rsidR="00A151EC" w:rsidRPr="000F5F50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F5F5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Точка 2 (место впадения канавы)</w:t>
            </w:r>
          </w:p>
        </w:tc>
      </w:tr>
      <w:tr w:rsidR="00A151EC" w:rsidRPr="00A151EC" w14:paraId="5D7C58C1" w14:textId="77777777" w:rsidTr="00E4467A">
        <w:tc>
          <w:tcPr>
            <w:tcW w:w="1841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6DBD7455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исследования</w:t>
            </w:r>
          </w:p>
        </w:tc>
        <w:tc>
          <w:tcPr>
            <w:tcW w:w="100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824E2BB" w14:textId="77777777" w:rsidR="00A151EC" w:rsidRPr="009656E3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8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A1AF187" w14:textId="3E195052" w:rsidR="00A151EC" w:rsidRPr="009656E3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24.07.20</w:t>
            </w:r>
            <w:r w:rsidR="009656E3" w:rsidRPr="00965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965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6B0C0D4" w14:textId="77777777" w:rsidR="00A151EC" w:rsidRPr="009656E3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28.08.2025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5E2575C" w14:textId="77777777" w:rsidR="00A151EC" w:rsidRPr="009656E3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24.07.2025</w:t>
            </w:r>
          </w:p>
        </w:tc>
        <w:tc>
          <w:tcPr>
            <w:tcW w:w="147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73E5629" w14:textId="77777777" w:rsidR="00A151EC" w:rsidRPr="009656E3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656E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28.08.2025</w:t>
            </w:r>
          </w:p>
        </w:tc>
      </w:tr>
      <w:tr w:rsidR="00A151EC" w:rsidRPr="00A151EC" w14:paraId="7EC5CE24" w14:textId="77777777" w:rsidTr="00E4467A">
        <w:tc>
          <w:tcPr>
            <w:tcW w:w="1841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665D99B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pH</w:t>
            </w:r>
          </w:p>
        </w:tc>
        <w:tc>
          <w:tcPr>
            <w:tcW w:w="100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C59BB98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8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7E771B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3AC2C30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8,0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F27FE0F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</w:t>
            </w:r>
          </w:p>
        </w:tc>
        <w:tc>
          <w:tcPr>
            <w:tcW w:w="147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C4A705F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7,0</w:t>
            </w:r>
          </w:p>
        </w:tc>
      </w:tr>
      <w:tr w:rsidR="00A151EC" w:rsidRPr="00A151EC" w14:paraId="27D11C42" w14:textId="77777777" w:rsidTr="00E4467A">
        <w:tc>
          <w:tcPr>
            <w:tcW w:w="1841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05822EFF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жёсткость (GH)</w:t>
            </w:r>
          </w:p>
        </w:tc>
        <w:tc>
          <w:tcPr>
            <w:tcW w:w="100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E51A01C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proofErr w:type="spellStart"/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dH</w:t>
            </w:r>
            <w:proofErr w:type="spellEnd"/>
          </w:p>
        </w:tc>
        <w:tc>
          <w:tcPr>
            <w:tcW w:w="158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C784A35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DC3ACCB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6C8C3E9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</w:t>
            </w:r>
          </w:p>
        </w:tc>
        <w:tc>
          <w:tcPr>
            <w:tcW w:w="147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F108528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9,5</w:t>
            </w:r>
          </w:p>
        </w:tc>
      </w:tr>
      <w:tr w:rsidR="00A151EC" w:rsidRPr="00A151EC" w14:paraId="40A5ADA8" w14:textId="77777777" w:rsidTr="00E4467A">
        <w:tc>
          <w:tcPr>
            <w:tcW w:w="1841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C35E9D1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Карбонатная жёсткость (KH)</w:t>
            </w:r>
          </w:p>
        </w:tc>
        <w:tc>
          <w:tcPr>
            <w:tcW w:w="100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B57C899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°</w:t>
            </w:r>
            <w:proofErr w:type="spellStart"/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dH</w:t>
            </w:r>
            <w:proofErr w:type="spellEnd"/>
          </w:p>
        </w:tc>
        <w:tc>
          <w:tcPr>
            <w:tcW w:w="158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1B76EF9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52914B0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140B4954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47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1008E77F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A151EC" w:rsidRPr="00A151EC" w14:paraId="4932CA0E" w14:textId="77777777" w:rsidTr="00E4467A">
        <w:trPr>
          <w:trHeight w:val="283"/>
        </w:trPr>
        <w:tc>
          <w:tcPr>
            <w:tcW w:w="1841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2F03DA8D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Аммиак (NH₃)</w:t>
            </w:r>
          </w:p>
        </w:tc>
        <w:tc>
          <w:tcPr>
            <w:tcW w:w="100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1E428DE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158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90097B9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6C9948F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E551190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7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708F6C18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151EC" w:rsidRPr="00A151EC" w14:paraId="3F190739" w14:textId="77777777" w:rsidTr="00E4467A">
        <w:tc>
          <w:tcPr>
            <w:tcW w:w="1841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C7E664F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Аммоний (NH₄⁺)</w:t>
            </w:r>
          </w:p>
        </w:tc>
        <w:tc>
          <w:tcPr>
            <w:tcW w:w="100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827BBC4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158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75B2A98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4F7DBB45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25862CCC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7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77142B6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151EC" w:rsidRPr="00A151EC" w14:paraId="30330ABB" w14:textId="77777777" w:rsidTr="00E4467A">
        <w:tc>
          <w:tcPr>
            <w:tcW w:w="1841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E36FE02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Нитриты (NO₂⁻)</w:t>
            </w:r>
          </w:p>
        </w:tc>
        <w:tc>
          <w:tcPr>
            <w:tcW w:w="100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EBB6692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158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65AD2B1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551C077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C519236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7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4062FA8F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</w:tr>
      <w:tr w:rsidR="00A151EC" w:rsidRPr="00A151EC" w14:paraId="2138D7F1" w14:textId="77777777" w:rsidTr="00E4467A">
        <w:tc>
          <w:tcPr>
            <w:tcW w:w="1841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312F660D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Нитраты (NO₃⁻)</w:t>
            </w:r>
          </w:p>
        </w:tc>
        <w:tc>
          <w:tcPr>
            <w:tcW w:w="100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26ACA75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158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5E593CA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3638972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7C9CBBD1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47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3DE463A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A151EC" w:rsidRPr="00A151EC" w14:paraId="6AFB495A" w14:textId="77777777" w:rsidTr="00E4467A">
        <w:tc>
          <w:tcPr>
            <w:tcW w:w="1841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1CC10D39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Фосфаты (PO₄³⁻)</w:t>
            </w:r>
          </w:p>
        </w:tc>
        <w:tc>
          <w:tcPr>
            <w:tcW w:w="100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52500ED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158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67A146EE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12B1990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D8081E0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  <w:tc>
          <w:tcPr>
            <w:tcW w:w="147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2603630A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0,25</w:t>
            </w:r>
          </w:p>
        </w:tc>
      </w:tr>
      <w:tr w:rsidR="00A151EC" w:rsidRPr="00A151EC" w14:paraId="3978358B" w14:textId="77777777" w:rsidTr="00E4467A">
        <w:tc>
          <w:tcPr>
            <w:tcW w:w="1841" w:type="dxa"/>
            <w:tcMar>
              <w:top w:w="150" w:type="dxa"/>
              <w:left w:w="0" w:type="dxa"/>
              <w:bottom w:w="150" w:type="dxa"/>
              <w:right w:w="240" w:type="dxa"/>
            </w:tcMar>
            <w:vAlign w:val="center"/>
            <w:hideMark/>
          </w:tcPr>
          <w:p w14:paraId="4539EFEA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Железо (Fe)</w:t>
            </w:r>
          </w:p>
        </w:tc>
        <w:tc>
          <w:tcPr>
            <w:tcW w:w="1006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5AB5C557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мг/л</w:t>
            </w:r>
          </w:p>
        </w:tc>
        <w:tc>
          <w:tcPr>
            <w:tcW w:w="1581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A607293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31182E52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719" w:type="dxa"/>
            <w:tcMar>
              <w:top w:w="150" w:type="dxa"/>
              <w:left w:w="240" w:type="dxa"/>
              <w:bottom w:w="150" w:type="dxa"/>
              <w:right w:w="240" w:type="dxa"/>
            </w:tcMar>
            <w:vAlign w:val="center"/>
            <w:hideMark/>
          </w:tcPr>
          <w:p w14:paraId="07B5CD1E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479" w:type="dxa"/>
            <w:tcMar>
              <w:top w:w="150" w:type="dxa"/>
              <w:left w:w="240" w:type="dxa"/>
              <w:bottom w:w="150" w:type="dxa"/>
              <w:right w:w="0" w:type="dxa"/>
            </w:tcMar>
            <w:vAlign w:val="center"/>
            <w:hideMark/>
          </w:tcPr>
          <w:p w14:paraId="648ABCC1" w14:textId="77777777" w:rsidR="00A151EC" w:rsidRPr="00A151EC" w:rsidRDefault="00A151EC" w:rsidP="00607D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51E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0,1</w:t>
            </w:r>
          </w:p>
        </w:tc>
      </w:tr>
    </w:tbl>
    <w:p w14:paraId="53AAF1E2" w14:textId="196D5B6C" w:rsidR="00A151EC" w:rsidRPr="00A151EC" w:rsidRDefault="00A151EC" w:rsidP="00A151E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Анализ таблицы позволяет сделать следующие выводы. Важным результатом является обнаружение в точке 2 (место впадения канавы) малых количеств нитритов (0,1 мг/л) и фосфатов (0,25 мг/л) при их отсутствии в точке</w:t>
      </w:r>
      <w:r w:rsidR="00607D5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1. Это указывает на возможное </w:t>
      </w:r>
      <w:r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поступление биогенных элементов через канаву, возможно, со стороны прилегающих территорий. В целом, по химическим параметрам вода может быть охарактеризована как удовлетворительного качества</w:t>
      </w:r>
      <w:r w:rsidR="00EC3967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="000F5F50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(фото 9, 10, приложение)</w:t>
      </w:r>
      <w:r w:rsidR="000F5F50" w:rsidRPr="00A151EC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46FAA3D8" w14:textId="77777777" w:rsidR="0021307C" w:rsidRDefault="0021307C" w:rsidP="00B2384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60190E02" w14:textId="6924E1E3" w:rsidR="00B23846" w:rsidRPr="00B23846" w:rsidRDefault="00B23846" w:rsidP="0021307C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 w:rsidRPr="00B23846">
        <w:rPr>
          <w:sz w:val="28"/>
          <w:szCs w:val="28"/>
        </w:rPr>
        <w:t xml:space="preserve">Оценка чистоты воды методами </w:t>
      </w:r>
      <w:proofErr w:type="spellStart"/>
      <w:r w:rsidRPr="00B23846">
        <w:rPr>
          <w:sz w:val="28"/>
          <w:szCs w:val="28"/>
        </w:rPr>
        <w:t>биоиндикации</w:t>
      </w:r>
      <w:proofErr w:type="spellEnd"/>
    </w:p>
    <w:p w14:paraId="1A233473" w14:textId="6D27FCBF" w:rsidR="00A151EC" w:rsidRDefault="00144182" w:rsidP="00B2384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23846">
        <w:rPr>
          <w:sz w:val="28"/>
          <w:szCs w:val="28"/>
        </w:rPr>
        <w:t>При определении индекса Майера получены следующие результаты.</w:t>
      </w:r>
    </w:p>
    <w:p w14:paraId="5E920A2F" w14:textId="039345ED" w:rsidR="00EB6CD2" w:rsidRDefault="00EB6CD2" w:rsidP="00CA3F2A">
      <w:pPr>
        <w:pStyle w:val="a3"/>
        <w:spacing w:before="0" w:beforeAutospacing="0" w:after="0" w:afterAutospacing="0"/>
        <w:ind w:firstLine="708"/>
        <w:jc w:val="right"/>
        <w:rPr>
          <w:sz w:val="28"/>
          <w:szCs w:val="28"/>
        </w:rPr>
      </w:pPr>
      <w:r w:rsidRPr="00CA3F2A">
        <w:rPr>
          <w:sz w:val="28"/>
          <w:szCs w:val="28"/>
        </w:rPr>
        <w:t>Таблица 3</w:t>
      </w:r>
    </w:p>
    <w:p w14:paraId="32182140" w14:textId="7AD90B1B" w:rsidR="00EB6CD2" w:rsidRPr="00CA3F2A" w:rsidRDefault="00CA3F2A" w:rsidP="00CA3F2A">
      <w:pPr>
        <w:pStyle w:val="a3"/>
        <w:spacing w:before="0" w:beforeAutospacing="0" w:after="0" w:afterAutospacing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Группы организмов, обнаруженные в пробах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3405"/>
        <w:gridCol w:w="3248"/>
      </w:tblGrid>
      <w:tr w:rsidR="00CC1F10" w:rsidRPr="00CC1F10" w14:paraId="311BD265" w14:textId="77777777" w:rsidTr="00144182">
        <w:trPr>
          <w:jc w:val="center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D34CF49" w14:textId="77777777" w:rsidR="00144182" w:rsidRPr="00CC1F10" w:rsidRDefault="00144182" w:rsidP="00B23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Обитатели чистых вод, X</w:t>
            </w: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2E00E89B" w14:textId="77777777" w:rsidR="00144182" w:rsidRPr="00CC1F10" w:rsidRDefault="00144182" w:rsidP="00B23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Организмы средней чувствительности, 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73E847EA" w14:textId="77777777" w:rsidR="00144182" w:rsidRPr="00CC1F10" w:rsidRDefault="00144182" w:rsidP="00B23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Обитатели загрязненных водоемов, Z</w:t>
            </w:r>
          </w:p>
        </w:tc>
      </w:tr>
      <w:tr w:rsidR="00CC1F10" w:rsidRPr="00CC1F10" w14:paraId="4AAFFE9C" w14:textId="77777777" w:rsidTr="00144182">
        <w:trPr>
          <w:jc w:val="center"/>
        </w:trPr>
        <w:tc>
          <w:tcPr>
            <w:tcW w:w="2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6837AE17" w14:textId="04583117" w:rsidR="00144182" w:rsidRPr="00CC1F10" w:rsidRDefault="00144182" w:rsidP="00B23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Личинки ручейников</w:t>
            </w:r>
            <w:r w:rsidR="00CA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 особь)</w:t>
            </w:r>
          </w:p>
          <w:p w14:paraId="203E3E41" w14:textId="436391CF" w:rsidR="00144182" w:rsidRPr="00CC1F10" w:rsidRDefault="00144182" w:rsidP="00B23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8E8DA57" w14:textId="77777777" w:rsidR="002B3CD2" w:rsidRDefault="00144182" w:rsidP="00B23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Моллюски-катушки</w:t>
            </w:r>
            <w:r w:rsidR="00CA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DE15341" w14:textId="580CFAD8" w:rsidR="00144182" w:rsidRPr="00CC1F10" w:rsidRDefault="00CA3F2A" w:rsidP="00B23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(9 особей</w:t>
            </w:r>
            <w:r w:rsidR="002B3CD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843CC8B" w14:textId="25A60049" w:rsidR="00144182" w:rsidRPr="00CC1F10" w:rsidRDefault="00144182" w:rsidP="00B23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Личинки комаров-звонцов</w:t>
            </w:r>
            <w:r w:rsidR="00CA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 особь)</w:t>
            </w:r>
          </w:p>
          <w:p w14:paraId="41F179FC" w14:textId="58EEB690" w:rsidR="00144182" w:rsidRPr="00CC1F10" w:rsidRDefault="00144182" w:rsidP="00B23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Прудовики</w:t>
            </w:r>
            <w:r w:rsidR="00CA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(11 особей)</w:t>
            </w:r>
          </w:p>
          <w:p w14:paraId="55E198CE" w14:textId="5449E8C9" w:rsidR="00144182" w:rsidRPr="00CC1F10" w:rsidRDefault="00144182" w:rsidP="00B2384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C1F1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Личинки мошки</w:t>
            </w:r>
            <w:r w:rsidR="00CA3F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(2 особи)</w:t>
            </w:r>
          </w:p>
        </w:tc>
      </w:tr>
    </w:tbl>
    <w:p w14:paraId="58C9E1B8" w14:textId="48DBCE5A" w:rsidR="00144182" w:rsidRPr="00CC1F10" w:rsidRDefault="00144182" w:rsidP="00B2384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C1F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Получившиеся цифры складываем: </w:t>
      </w:r>
      <w:proofErr w:type="gramStart"/>
      <w:r w:rsidRPr="00CC1F10">
        <w:rPr>
          <w:rFonts w:ascii="Times New Roman" w:eastAsia="Times New Roman" w:hAnsi="Times New Roman" w:cs="Times New Roman"/>
          <w:sz w:val="28"/>
          <w:szCs w:val="28"/>
          <w:lang w:eastAsia="ru-RU"/>
        </w:rPr>
        <w:t>X(</w:t>
      </w:r>
      <w:proofErr w:type="gramEnd"/>
      <w:r w:rsidRPr="00CC1F10">
        <w:rPr>
          <w:rFonts w:ascii="Times New Roman" w:eastAsia="Times New Roman" w:hAnsi="Times New Roman" w:cs="Times New Roman"/>
          <w:sz w:val="28"/>
          <w:szCs w:val="28"/>
          <w:lang w:eastAsia="ru-RU"/>
        </w:rPr>
        <w:t>1)*3 + Y(1)*2 + Z(3)*1 = S. По значению суммы S (в баллах) оцениваем степень загрязненности водоемов. Степень загрязненности пруда Балатон=8, что означает «водоем грязный» (4 класс качества)</w:t>
      </w:r>
      <w:r w:rsidR="00EC3967" w:rsidRPr="00CC1F10">
        <w:t xml:space="preserve"> </w:t>
      </w:r>
      <w:r w:rsidR="00EC3967" w:rsidRPr="00CC1F10">
        <w:rPr>
          <w:rFonts w:ascii="Times New Roman" w:eastAsia="Times New Roman" w:hAnsi="Times New Roman" w:cs="Times New Roman"/>
          <w:sz w:val="28"/>
          <w:szCs w:val="28"/>
          <w:lang w:eastAsia="ru-RU"/>
        </w:rPr>
        <w:t>[10].</w:t>
      </w:r>
    </w:p>
    <w:p w14:paraId="1BDC58E2" w14:textId="186C8244" w:rsidR="00B23846" w:rsidRPr="00B23846" w:rsidRDefault="00B23846" w:rsidP="00E446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23846">
        <w:rPr>
          <w:rFonts w:ascii="Times New Roman" w:hAnsi="Times New Roman" w:cs="Times New Roman"/>
          <w:sz w:val="28"/>
          <w:szCs w:val="28"/>
        </w:rPr>
        <w:t>Макрофиты</w:t>
      </w:r>
      <w:proofErr w:type="spellEnd"/>
      <w:r w:rsidRPr="00B238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(крупные растения, видимые невооруженным глазом) </w:t>
      </w:r>
      <w:r w:rsidRPr="00B23846">
        <w:rPr>
          <w:rFonts w:ascii="Times New Roman" w:hAnsi="Times New Roman" w:cs="Times New Roman"/>
          <w:sz w:val="28"/>
          <w:szCs w:val="28"/>
        </w:rPr>
        <w:t xml:space="preserve">являются достаточно чувствительными индикаторами состояний природной среды их обитания. Чрезмерное развитие водной растительности неблагоприятно для водоема и может быть причиной вторичного загрязнения. Разложение отмерших растительных остатков требует значительного количества растворенного в воде кислорода и может вызывать замор рыб. </w:t>
      </w:r>
    </w:p>
    <w:p w14:paraId="44A68727" w14:textId="3C70B998" w:rsidR="00B23846" w:rsidRPr="00E4467A" w:rsidRDefault="00B23846" w:rsidP="00E4467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3846">
        <w:rPr>
          <w:rFonts w:ascii="Times New Roman" w:hAnsi="Times New Roman" w:cs="Times New Roman"/>
          <w:sz w:val="28"/>
          <w:szCs w:val="28"/>
        </w:rPr>
        <w:t xml:space="preserve">Растения – индикаторы водоема, подверженного </w:t>
      </w:r>
      <w:r w:rsidR="00E4467A">
        <w:rPr>
          <w:rFonts w:ascii="Times New Roman" w:hAnsi="Times New Roman" w:cs="Times New Roman"/>
          <w:sz w:val="28"/>
          <w:szCs w:val="28"/>
        </w:rPr>
        <w:t>загрязнению</w:t>
      </w:r>
      <w:r w:rsidRPr="00B23846">
        <w:rPr>
          <w:rFonts w:ascii="Times New Roman" w:hAnsi="Times New Roman" w:cs="Times New Roman"/>
          <w:sz w:val="28"/>
          <w:szCs w:val="28"/>
        </w:rPr>
        <w:t xml:space="preserve"> – роголистник погруженный, рогоз широколистный. Обилие элодеи канадской в пруду </w:t>
      </w:r>
      <w:r w:rsidR="00E4467A">
        <w:rPr>
          <w:rFonts w:ascii="Times New Roman" w:hAnsi="Times New Roman" w:cs="Times New Roman"/>
          <w:sz w:val="28"/>
          <w:szCs w:val="28"/>
        </w:rPr>
        <w:t>Балатон говорит о</w:t>
      </w:r>
      <w:r w:rsidRPr="00B23846">
        <w:rPr>
          <w:rFonts w:ascii="Times New Roman" w:hAnsi="Times New Roman" w:cs="Times New Roman"/>
          <w:sz w:val="28"/>
          <w:szCs w:val="28"/>
        </w:rPr>
        <w:t xml:space="preserve"> повышенно</w:t>
      </w:r>
      <w:r w:rsidR="00E4467A">
        <w:rPr>
          <w:rFonts w:ascii="Times New Roman" w:hAnsi="Times New Roman" w:cs="Times New Roman"/>
          <w:sz w:val="28"/>
          <w:szCs w:val="28"/>
        </w:rPr>
        <w:t>м</w:t>
      </w:r>
      <w:r w:rsidRPr="00B23846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E4467A">
        <w:rPr>
          <w:rFonts w:ascii="Times New Roman" w:hAnsi="Times New Roman" w:cs="Times New Roman"/>
          <w:sz w:val="28"/>
          <w:szCs w:val="28"/>
        </w:rPr>
        <w:t>и</w:t>
      </w:r>
      <w:r w:rsidRPr="00B23846">
        <w:rPr>
          <w:rFonts w:ascii="Times New Roman" w:hAnsi="Times New Roman" w:cs="Times New Roman"/>
          <w:sz w:val="28"/>
          <w:szCs w:val="28"/>
        </w:rPr>
        <w:t xml:space="preserve"> биогенных элементов в воде, прежде всего азота и фосфора. Активно разрастаясь, она вытесняет местные виды водных растений, обедняя видовое разнообразие. Густые заросли элодеи изменяют газовый режим водоёма, способствуют заилению и накоплению органического вещества. Элодея предпочитает стоячие или слабопроточные водоёмы</w:t>
      </w:r>
      <w:r w:rsidR="003D433A">
        <w:rPr>
          <w:rFonts w:ascii="Times New Roman" w:hAnsi="Times New Roman" w:cs="Times New Roman"/>
          <w:sz w:val="28"/>
          <w:szCs w:val="28"/>
        </w:rPr>
        <w:t xml:space="preserve"> </w:t>
      </w:r>
      <w:r w:rsidR="003D433A" w:rsidRPr="003D433A">
        <w:rPr>
          <w:rFonts w:ascii="Times New Roman" w:hAnsi="Times New Roman" w:cs="Times New Roman"/>
          <w:sz w:val="28"/>
          <w:szCs w:val="28"/>
        </w:rPr>
        <w:t>[1</w:t>
      </w:r>
      <w:r w:rsidR="003D433A">
        <w:rPr>
          <w:rFonts w:ascii="Times New Roman" w:hAnsi="Times New Roman" w:cs="Times New Roman"/>
          <w:sz w:val="28"/>
          <w:szCs w:val="28"/>
        </w:rPr>
        <w:t>0</w:t>
      </w:r>
      <w:r w:rsidR="003D433A" w:rsidRPr="003D433A">
        <w:rPr>
          <w:rFonts w:ascii="Times New Roman" w:hAnsi="Times New Roman" w:cs="Times New Roman"/>
          <w:sz w:val="28"/>
          <w:szCs w:val="28"/>
        </w:rPr>
        <w:t>]</w:t>
      </w:r>
      <w:r w:rsidRPr="00B2384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F7E258D" w14:textId="605064EC" w:rsidR="00B23846" w:rsidRDefault="00B23846" w:rsidP="00B238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67A">
        <w:rPr>
          <w:rFonts w:ascii="Times New Roman" w:hAnsi="Times New Roman" w:cs="Times New Roman"/>
          <w:sz w:val="28"/>
          <w:szCs w:val="28"/>
        </w:rPr>
        <w:lastRenderedPageBreak/>
        <w:t>В планктоне преобладают диатом</w:t>
      </w:r>
      <w:r w:rsidR="0021307C">
        <w:rPr>
          <w:rFonts w:ascii="Times New Roman" w:hAnsi="Times New Roman" w:cs="Times New Roman"/>
          <w:sz w:val="28"/>
          <w:szCs w:val="28"/>
        </w:rPr>
        <w:t>овые водоросли</w:t>
      </w:r>
      <w:r w:rsidRPr="00E4467A">
        <w:rPr>
          <w:rFonts w:ascii="Times New Roman" w:hAnsi="Times New Roman" w:cs="Times New Roman"/>
          <w:sz w:val="28"/>
          <w:szCs w:val="28"/>
        </w:rPr>
        <w:t xml:space="preserve">, в составе бентоса и перифитона – кладофора, спирогира, </w:t>
      </w:r>
      <w:proofErr w:type="spellStart"/>
      <w:r w:rsidRPr="00E4467A">
        <w:rPr>
          <w:rFonts w:ascii="Times New Roman" w:hAnsi="Times New Roman" w:cs="Times New Roman"/>
          <w:sz w:val="28"/>
          <w:szCs w:val="28"/>
        </w:rPr>
        <w:t>зигнема</w:t>
      </w:r>
      <w:proofErr w:type="spellEnd"/>
      <w:r w:rsidRPr="00E4467A">
        <w:rPr>
          <w:rFonts w:ascii="Times New Roman" w:hAnsi="Times New Roman" w:cs="Times New Roman"/>
          <w:sz w:val="28"/>
          <w:szCs w:val="28"/>
        </w:rPr>
        <w:t xml:space="preserve">, микроцистис. Наличие </w:t>
      </w:r>
      <w:r w:rsidR="00E4467A" w:rsidRPr="00E4467A">
        <w:rPr>
          <w:rFonts w:ascii="Times New Roman" w:hAnsi="Times New Roman" w:cs="Times New Roman"/>
          <w:sz w:val="28"/>
          <w:szCs w:val="28"/>
        </w:rPr>
        <w:t>этих водорослей</w:t>
      </w:r>
      <w:r w:rsidRPr="00E4467A">
        <w:rPr>
          <w:rFonts w:ascii="Times New Roman" w:hAnsi="Times New Roman" w:cs="Times New Roman"/>
          <w:sz w:val="28"/>
          <w:szCs w:val="28"/>
        </w:rPr>
        <w:t xml:space="preserve"> говорит о существовании очагов загрязнения.</w:t>
      </w:r>
    </w:p>
    <w:p w14:paraId="073C9C70" w14:textId="77777777" w:rsidR="0021307C" w:rsidRPr="00E4467A" w:rsidRDefault="0021307C" w:rsidP="00B2384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76D56B5" w14:textId="19883B0F" w:rsidR="00F979F1" w:rsidRPr="00E4467A" w:rsidRDefault="00E4467A" w:rsidP="00E4467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67A">
        <w:rPr>
          <w:rFonts w:ascii="Times New Roman" w:eastAsia="Times New Roman" w:hAnsi="Times New Roman" w:cs="Times New Roman"/>
          <w:sz w:val="28"/>
          <w:szCs w:val="28"/>
          <w:lang w:eastAsia="ru-RU"/>
        </w:rPr>
        <w:t>Антропогенное изменение прибрежной зоны пруд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14:paraId="6C692A4C" w14:textId="64ACF39B" w:rsidR="00A151EC" w:rsidRPr="00A151EC" w:rsidRDefault="00A151EC" w:rsidP="00E4467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151EC">
        <w:rPr>
          <w:sz w:val="28"/>
          <w:szCs w:val="28"/>
        </w:rPr>
        <w:t>В ходе обследования прибрежной зоны пруда Балатон была проведена оценка антропогенного воздействия. Территория характеризуется </w:t>
      </w:r>
      <w:r>
        <w:rPr>
          <w:sz w:val="28"/>
          <w:szCs w:val="28"/>
        </w:rPr>
        <w:t xml:space="preserve">достаточно </w:t>
      </w:r>
      <w:r w:rsidRPr="00A151EC">
        <w:rPr>
          <w:sz w:val="28"/>
          <w:szCs w:val="28"/>
        </w:rPr>
        <w:t>сильной рекреационной нагрузкой, что проявляется в следующих формах</w:t>
      </w:r>
      <w:r>
        <w:rPr>
          <w:sz w:val="28"/>
          <w:szCs w:val="28"/>
        </w:rPr>
        <w:t>.</w:t>
      </w:r>
      <w:r w:rsidR="00607D57">
        <w:rPr>
          <w:sz w:val="28"/>
          <w:szCs w:val="28"/>
        </w:rPr>
        <w:t xml:space="preserve"> </w:t>
      </w:r>
      <w:r w:rsidRPr="00A151EC">
        <w:rPr>
          <w:sz w:val="28"/>
          <w:szCs w:val="28"/>
        </w:rPr>
        <w:t>Захламленность бытовыми отходами: </w:t>
      </w:r>
      <w:r>
        <w:rPr>
          <w:sz w:val="28"/>
          <w:szCs w:val="28"/>
        </w:rPr>
        <w:t>н</w:t>
      </w:r>
      <w:r w:rsidRPr="00A151EC">
        <w:rPr>
          <w:sz w:val="28"/>
          <w:szCs w:val="28"/>
        </w:rPr>
        <w:t>а всём протяжении береговой линии, был обнаружен бытовой мусор. Наиболее часто встречаются пластиковые бутылки, жестяные банки, полиэтиленовые пакеты и обёртки.</w:t>
      </w:r>
      <w:r>
        <w:rPr>
          <w:sz w:val="28"/>
          <w:szCs w:val="28"/>
        </w:rPr>
        <w:t xml:space="preserve"> </w:t>
      </w:r>
      <w:r w:rsidRPr="00A151EC">
        <w:rPr>
          <w:sz w:val="28"/>
          <w:szCs w:val="28"/>
        </w:rPr>
        <w:t>Обустройство мест отдыха: </w:t>
      </w:r>
      <w:r>
        <w:rPr>
          <w:sz w:val="28"/>
          <w:szCs w:val="28"/>
        </w:rPr>
        <w:t>н</w:t>
      </w:r>
      <w:r w:rsidRPr="00A151EC">
        <w:rPr>
          <w:sz w:val="28"/>
          <w:szCs w:val="28"/>
        </w:rPr>
        <w:t xml:space="preserve">а берегу зафиксировано наличие кострищ, а также самодельные скамейки. </w:t>
      </w:r>
      <w:r>
        <w:rPr>
          <w:sz w:val="28"/>
          <w:szCs w:val="28"/>
        </w:rPr>
        <w:t xml:space="preserve">Водоем достаточно часто используется </w:t>
      </w:r>
      <w:r w:rsidR="00607D57">
        <w:rPr>
          <w:sz w:val="28"/>
          <w:szCs w:val="28"/>
        </w:rPr>
        <w:t>для</w:t>
      </w:r>
      <w:r w:rsidRPr="00A151EC">
        <w:rPr>
          <w:sz w:val="28"/>
          <w:szCs w:val="28"/>
        </w:rPr>
        <w:t xml:space="preserve"> пикникового отдыха</w:t>
      </w:r>
      <w:r w:rsidR="00E60393">
        <w:rPr>
          <w:sz w:val="28"/>
          <w:szCs w:val="28"/>
        </w:rPr>
        <w:t xml:space="preserve"> (схема 2, приложение)</w:t>
      </w:r>
      <w:r w:rsidR="000F5F50">
        <w:rPr>
          <w:sz w:val="28"/>
          <w:szCs w:val="28"/>
        </w:rPr>
        <w:t>,</w:t>
      </w:r>
      <w:r w:rsidR="000F5F50" w:rsidRPr="000F5F50">
        <w:t xml:space="preserve"> </w:t>
      </w:r>
      <w:r w:rsidR="000F5F50" w:rsidRPr="000F5F50">
        <w:rPr>
          <w:sz w:val="28"/>
          <w:szCs w:val="28"/>
        </w:rPr>
        <w:t xml:space="preserve">(фото </w:t>
      </w:r>
      <w:r w:rsidR="000F5F50">
        <w:rPr>
          <w:sz w:val="28"/>
          <w:szCs w:val="28"/>
        </w:rPr>
        <w:t>6</w:t>
      </w:r>
      <w:r w:rsidR="000F5F50" w:rsidRPr="000F5F50">
        <w:rPr>
          <w:sz w:val="28"/>
          <w:szCs w:val="28"/>
        </w:rPr>
        <w:t>, приложение).</w:t>
      </w:r>
      <w:r w:rsidR="00545A42" w:rsidRPr="00545A42">
        <w:t xml:space="preserve"> </w:t>
      </w:r>
      <w:r w:rsidR="00545A42" w:rsidRPr="00545A42">
        <w:rPr>
          <w:sz w:val="28"/>
          <w:szCs w:val="28"/>
        </w:rPr>
        <w:t>Хозяйственное использование водоёма местными жителями включает мойку автомобилей, в том числе грузовых, что является постоянным источником химического загрязнения (нефтепродукты, моющие средства, тяжелые металлы).</w:t>
      </w:r>
    </w:p>
    <w:p w14:paraId="19888452" w14:textId="55ADE16A" w:rsidR="00A151EC" w:rsidRPr="00A151EC" w:rsidRDefault="00A151EC" w:rsidP="00607D57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A151EC">
        <w:rPr>
          <w:sz w:val="28"/>
          <w:szCs w:val="28"/>
        </w:rPr>
        <w:t xml:space="preserve">На одном из участков берега было оборудовано место для ловли рыбы. </w:t>
      </w:r>
      <w:r>
        <w:rPr>
          <w:sz w:val="28"/>
          <w:szCs w:val="28"/>
        </w:rPr>
        <w:t>Расположенный рядом клуб верховой езды «Попутный ветер» использует водоем для купания лошадей в летнее время.</w:t>
      </w:r>
    </w:p>
    <w:p w14:paraId="2549080C" w14:textId="6EF1244B" w:rsidR="00A151EC" w:rsidRPr="00A151EC" w:rsidRDefault="00A151EC" w:rsidP="00A151EC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Итак, </w:t>
      </w:r>
      <w:r w:rsidRPr="00A151EC">
        <w:rPr>
          <w:sz w:val="28"/>
          <w:szCs w:val="28"/>
        </w:rPr>
        <w:t xml:space="preserve">антропогенная нагрузка </w:t>
      </w:r>
      <w:r>
        <w:rPr>
          <w:sz w:val="28"/>
          <w:szCs w:val="28"/>
        </w:rPr>
        <w:t>имеет</w:t>
      </w:r>
      <w:r w:rsidRPr="00A151EC">
        <w:rPr>
          <w:sz w:val="28"/>
          <w:szCs w:val="28"/>
        </w:rPr>
        <w:t xml:space="preserve"> негативные последствия: захламленность</w:t>
      </w:r>
      <w:r>
        <w:rPr>
          <w:sz w:val="28"/>
          <w:szCs w:val="28"/>
        </w:rPr>
        <w:t xml:space="preserve"> территории вокруг пруда</w:t>
      </w:r>
      <w:r w:rsidRPr="00A151EC">
        <w:rPr>
          <w:sz w:val="28"/>
          <w:szCs w:val="28"/>
        </w:rPr>
        <w:t xml:space="preserve">, </w:t>
      </w:r>
      <w:r w:rsidR="00545A42">
        <w:rPr>
          <w:sz w:val="28"/>
          <w:szCs w:val="28"/>
        </w:rPr>
        <w:t xml:space="preserve">химическое загрязнение воды, </w:t>
      </w:r>
      <w:r w:rsidRPr="00A151EC">
        <w:rPr>
          <w:sz w:val="28"/>
          <w:szCs w:val="28"/>
        </w:rPr>
        <w:t xml:space="preserve">риск возникновения пожара, уплотнение почвы. </w:t>
      </w:r>
    </w:p>
    <w:p w14:paraId="5E1C4902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bookmarkStart w:id="2" w:name="_Hlk183016998"/>
    </w:p>
    <w:p w14:paraId="22598C50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271ACDD7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17F3A032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04BA2AA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F84FE2B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2985AEFB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13B2BC4F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48140896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11C6BB00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21E42BD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4FB200DF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5418A4E9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2AAD344D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3DB19888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57D5A91D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4A72425B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6ED42528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7D724168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0C618855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6BCE8E69" w14:textId="77777777" w:rsidR="00CA3F2A" w:rsidRDefault="00CA3F2A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14:paraId="1580F3A9" w14:textId="14B7D762" w:rsidR="008563D9" w:rsidRPr="00F21FC4" w:rsidRDefault="008563D9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21FC4">
        <w:rPr>
          <w:sz w:val="28"/>
          <w:szCs w:val="28"/>
        </w:rPr>
        <w:lastRenderedPageBreak/>
        <w:t>Выводы</w:t>
      </w:r>
    </w:p>
    <w:p w14:paraId="22010AFE" w14:textId="0A9113D5" w:rsidR="001A0AD4" w:rsidRDefault="001A0AD4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  <w:r w:rsidRPr="00F21FC4">
        <w:rPr>
          <w:color w:val="0F1115"/>
          <w:sz w:val="28"/>
          <w:szCs w:val="28"/>
        </w:rPr>
        <w:t xml:space="preserve">1.Установлены история и </w:t>
      </w:r>
      <w:r w:rsidR="00EE4287">
        <w:rPr>
          <w:color w:val="0F1115"/>
          <w:sz w:val="28"/>
          <w:szCs w:val="28"/>
        </w:rPr>
        <w:t xml:space="preserve">определены </w:t>
      </w:r>
      <w:r w:rsidRPr="00F21FC4">
        <w:rPr>
          <w:color w:val="0F1115"/>
          <w:sz w:val="28"/>
          <w:szCs w:val="28"/>
        </w:rPr>
        <w:t>морфометрические характеристики водоёма. Пруд является искусственным, созданным как пожарный водоём для нужд КС-22 в конце 1970-х годов. Его площадь составляет 0,004 км², береговая линия – 250 м. Характерны мелководность (средняя глубина 0,2–0,6 м) и значительные сезонные колебания уровня воды, свидетельствующие о его зависимом от атмосферных осадков водном режиме.</w:t>
      </w:r>
    </w:p>
    <w:p w14:paraId="64BDA9F4" w14:textId="77777777" w:rsidR="00F21FC4" w:rsidRPr="00F21FC4" w:rsidRDefault="00F21FC4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1D0F7BC8" w14:textId="15A7D2CE" w:rsidR="001A0AD4" w:rsidRDefault="001A0AD4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  <w:r w:rsidRPr="00F21FC4">
        <w:rPr>
          <w:color w:val="0F1115"/>
          <w:sz w:val="28"/>
          <w:szCs w:val="28"/>
        </w:rPr>
        <w:t>2.Выявлены специфические черты флоры и фауны, свидетельствующие об антропогенном воздействии. Флора побережья бедная, с присутствием сорных видов, но встречаются виды, занесенные в Красную книгу Вологодской области</w:t>
      </w:r>
      <w:r w:rsidR="00E60393">
        <w:rPr>
          <w:color w:val="0F1115"/>
          <w:sz w:val="28"/>
          <w:szCs w:val="28"/>
        </w:rPr>
        <w:t xml:space="preserve"> (гроздовник многораздельный</w:t>
      </w:r>
      <w:r w:rsidR="00354342">
        <w:rPr>
          <w:color w:val="0F1115"/>
          <w:sz w:val="28"/>
          <w:szCs w:val="28"/>
        </w:rPr>
        <w:t>)</w:t>
      </w:r>
      <w:r w:rsidR="00354342" w:rsidRPr="00354342">
        <w:rPr>
          <w:color w:val="0F1115"/>
          <w:sz w:val="28"/>
          <w:szCs w:val="28"/>
        </w:rPr>
        <w:t xml:space="preserve"> </w:t>
      </w:r>
      <w:r w:rsidR="00354342">
        <w:rPr>
          <w:color w:val="0F1115"/>
          <w:sz w:val="28"/>
          <w:szCs w:val="28"/>
        </w:rPr>
        <w:t xml:space="preserve">и </w:t>
      </w:r>
      <w:r w:rsidR="00354342" w:rsidRPr="00354342">
        <w:rPr>
          <w:color w:val="0F1115"/>
          <w:sz w:val="28"/>
          <w:szCs w:val="28"/>
        </w:rPr>
        <w:t>нуждающи</w:t>
      </w:r>
      <w:r w:rsidR="00354342">
        <w:rPr>
          <w:color w:val="0F1115"/>
          <w:sz w:val="28"/>
          <w:szCs w:val="28"/>
        </w:rPr>
        <w:t>е</w:t>
      </w:r>
      <w:r w:rsidR="00354342" w:rsidRPr="00354342">
        <w:rPr>
          <w:color w:val="0F1115"/>
          <w:sz w:val="28"/>
          <w:szCs w:val="28"/>
        </w:rPr>
        <w:t>ся в научном мониторинге на территории Вологодской области</w:t>
      </w:r>
      <w:r w:rsidR="00354342" w:rsidRPr="00354342">
        <w:rPr>
          <w:color w:val="0F1115"/>
          <w:sz w:val="28"/>
          <w:szCs w:val="28"/>
        </w:rPr>
        <w:t xml:space="preserve"> </w:t>
      </w:r>
      <w:r w:rsidR="00354342">
        <w:rPr>
          <w:color w:val="0F1115"/>
          <w:sz w:val="28"/>
          <w:szCs w:val="28"/>
        </w:rPr>
        <w:t>(</w:t>
      </w:r>
      <w:proofErr w:type="spellStart"/>
      <w:r w:rsidR="00354342">
        <w:rPr>
          <w:color w:val="0F1115"/>
          <w:sz w:val="28"/>
          <w:szCs w:val="28"/>
        </w:rPr>
        <w:t>пальчатокоренник</w:t>
      </w:r>
      <w:proofErr w:type="spellEnd"/>
      <w:r w:rsidR="00354342">
        <w:rPr>
          <w:color w:val="0F1115"/>
          <w:sz w:val="28"/>
          <w:szCs w:val="28"/>
        </w:rPr>
        <w:t xml:space="preserve"> мясо-красный</w:t>
      </w:r>
      <w:r w:rsidR="00803B22">
        <w:rPr>
          <w:color w:val="0F1115"/>
          <w:sz w:val="28"/>
          <w:szCs w:val="28"/>
        </w:rPr>
        <w:t>)</w:t>
      </w:r>
      <w:r w:rsidRPr="00F21FC4">
        <w:rPr>
          <w:color w:val="0F1115"/>
          <w:sz w:val="28"/>
          <w:szCs w:val="28"/>
        </w:rPr>
        <w:t xml:space="preserve"> </w:t>
      </w:r>
      <w:r w:rsidR="00B259FD" w:rsidRPr="00B259FD">
        <w:rPr>
          <w:color w:val="0F1115"/>
          <w:sz w:val="28"/>
          <w:szCs w:val="28"/>
        </w:rPr>
        <w:t xml:space="preserve">(фото </w:t>
      </w:r>
      <w:r w:rsidR="00B259FD">
        <w:rPr>
          <w:color w:val="0F1115"/>
          <w:sz w:val="28"/>
          <w:szCs w:val="28"/>
        </w:rPr>
        <w:t>15,16</w:t>
      </w:r>
      <w:r w:rsidR="00B259FD" w:rsidRPr="00B259FD">
        <w:rPr>
          <w:color w:val="0F1115"/>
          <w:sz w:val="28"/>
          <w:szCs w:val="28"/>
        </w:rPr>
        <w:t>, приложение).</w:t>
      </w:r>
      <w:r w:rsidR="00CC1F10">
        <w:rPr>
          <w:color w:val="0F1115"/>
          <w:sz w:val="28"/>
          <w:szCs w:val="28"/>
        </w:rPr>
        <w:t xml:space="preserve"> </w:t>
      </w:r>
      <w:r w:rsidRPr="00F21FC4">
        <w:rPr>
          <w:color w:val="0F1115"/>
          <w:sz w:val="28"/>
          <w:szCs w:val="28"/>
        </w:rPr>
        <w:t xml:space="preserve">В фитопланктоне отмечено доминирование зелёных водорослей и наличие цианобактерий. Фауна включает </w:t>
      </w:r>
      <w:r w:rsidR="00803B22">
        <w:rPr>
          <w:color w:val="0F1115"/>
          <w:sz w:val="28"/>
          <w:szCs w:val="28"/>
        </w:rPr>
        <w:t xml:space="preserve">охраняемый в Вологодской области вид </w:t>
      </w:r>
      <w:r w:rsidR="00803B22" w:rsidRPr="00803B22">
        <w:rPr>
          <w:color w:val="0F1115"/>
          <w:sz w:val="28"/>
          <w:szCs w:val="28"/>
        </w:rPr>
        <w:t>ломк</w:t>
      </w:r>
      <w:r w:rsidR="00803B22">
        <w:rPr>
          <w:color w:val="0F1115"/>
          <w:sz w:val="28"/>
          <w:szCs w:val="28"/>
        </w:rPr>
        <w:t>ую</w:t>
      </w:r>
      <w:r w:rsidR="00803B22" w:rsidRPr="00803B22">
        <w:rPr>
          <w:color w:val="0F1115"/>
          <w:sz w:val="28"/>
          <w:szCs w:val="28"/>
        </w:rPr>
        <w:t xml:space="preserve"> веретениц</w:t>
      </w:r>
      <w:r w:rsidR="00803B22">
        <w:rPr>
          <w:color w:val="0F1115"/>
          <w:sz w:val="28"/>
          <w:szCs w:val="28"/>
        </w:rPr>
        <w:t>у</w:t>
      </w:r>
      <w:r w:rsidR="00B259FD">
        <w:rPr>
          <w:color w:val="0F1115"/>
          <w:sz w:val="28"/>
          <w:szCs w:val="28"/>
        </w:rPr>
        <w:t xml:space="preserve"> </w:t>
      </w:r>
      <w:r w:rsidR="00B259FD" w:rsidRPr="00B259FD">
        <w:rPr>
          <w:color w:val="0F1115"/>
          <w:sz w:val="28"/>
          <w:szCs w:val="28"/>
        </w:rPr>
        <w:t xml:space="preserve">(фото </w:t>
      </w:r>
      <w:r w:rsidR="00B259FD">
        <w:rPr>
          <w:color w:val="0F1115"/>
          <w:sz w:val="28"/>
          <w:szCs w:val="28"/>
        </w:rPr>
        <w:t>14</w:t>
      </w:r>
      <w:r w:rsidR="00B259FD" w:rsidRPr="00B259FD">
        <w:rPr>
          <w:color w:val="0F1115"/>
          <w:sz w:val="28"/>
          <w:szCs w:val="28"/>
        </w:rPr>
        <w:t>, приложение).</w:t>
      </w:r>
    </w:p>
    <w:p w14:paraId="08356B15" w14:textId="77777777" w:rsidR="00F21FC4" w:rsidRPr="00F21FC4" w:rsidRDefault="00F21FC4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6BC01CBD" w14:textId="17B77452" w:rsidR="001A0AD4" w:rsidRDefault="001A0AD4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  <w:r w:rsidRPr="00F21FC4">
        <w:rPr>
          <w:color w:val="0F1115"/>
          <w:sz w:val="28"/>
          <w:szCs w:val="28"/>
        </w:rPr>
        <w:t xml:space="preserve">3.Дана оценка качества воды. По органолептическим показателям вода соответствует норме (слабая окраска, землистый запах). Физико-химический анализ выявил нейтрально-щелочную реакцию и жёсткость воды. </w:t>
      </w:r>
      <w:r w:rsidR="00F21FC4" w:rsidRPr="00F21FC4">
        <w:rPr>
          <w:color w:val="0F1115"/>
          <w:sz w:val="28"/>
          <w:szCs w:val="28"/>
        </w:rPr>
        <w:t>О</w:t>
      </w:r>
      <w:r w:rsidRPr="00F21FC4">
        <w:rPr>
          <w:color w:val="0F1115"/>
          <w:sz w:val="28"/>
          <w:szCs w:val="28"/>
        </w:rPr>
        <w:t>бнаружение нитритов и фосфатов в зоне впадения канавы указывает на поступление биогенных элементов.</w:t>
      </w:r>
      <w:r w:rsidR="00F21FC4" w:rsidRPr="00F21FC4">
        <w:rPr>
          <w:color w:val="0F1115"/>
          <w:sz w:val="28"/>
          <w:szCs w:val="28"/>
        </w:rPr>
        <w:t xml:space="preserve"> </w:t>
      </w:r>
      <w:r w:rsidR="00F21FC4">
        <w:t>И</w:t>
      </w:r>
      <w:r w:rsidR="00F21FC4" w:rsidRPr="00F21FC4">
        <w:rPr>
          <w:color w:val="0F1115"/>
          <w:sz w:val="28"/>
          <w:szCs w:val="28"/>
        </w:rPr>
        <w:t>ндекс Майера</w:t>
      </w:r>
      <w:r w:rsidR="00F21FC4">
        <w:rPr>
          <w:color w:val="0F1115"/>
          <w:sz w:val="28"/>
          <w:szCs w:val="28"/>
        </w:rPr>
        <w:t xml:space="preserve"> также показывает загрязнение водоема</w:t>
      </w:r>
      <w:r w:rsidR="00CA3F2A">
        <w:rPr>
          <w:color w:val="0F1115"/>
          <w:sz w:val="28"/>
          <w:szCs w:val="28"/>
        </w:rPr>
        <w:t xml:space="preserve"> -</w:t>
      </w:r>
      <w:r w:rsidR="00CA3F2A" w:rsidRPr="00CA3F2A">
        <w:rPr>
          <w:color w:val="0F1115"/>
          <w:sz w:val="28"/>
          <w:szCs w:val="28"/>
        </w:rPr>
        <w:t xml:space="preserve"> IV класс качества воды, загрязнённый водоём</w:t>
      </w:r>
      <w:r w:rsidR="00F21FC4" w:rsidRPr="00CA3F2A">
        <w:rPr>
          <w:color w:val="0F1115"/>
          <w:sz w:val="28"/>
          <w:szCs w:val="28"/>
        </w:rPr>
        <w:t>. О</w:t>
      </w:r>
      <w:r w:rsidRPr="00CA3F2A">
        <w:rPr>
          <w:color w:val="0F1115"/>
          <w:sz w:val="28"/>
          <w:szCs w:val="28"/>
        </w:rPr>
        <w:t>ценка</w:t>
      </w:r>
      <w:r w:rsidRPr="00F21FC4">
        <w:rPr>
          <w:color w:val="0F1115"/>
          <w:sz w:val="28"/>
          <w:szCs w:val="28"/>
        </w:rPr>
        <w:t xml:space="preserve"> состояния пруда позволяет охарактеризовать его экологическое состояние как удовлетворительное, но неустойчивое. Водоём находится на стадии активного </w:t>
      </w:r>
      <w:proofErr w:type="spellStart"/>
      <w:r w:rsidRPr="00F21FC4">
        <w:rPr>
          <w:color w:val="0F1115"/>
          <w:sz w:val="28"/>
          <w:szCs w:val="28"/>
        </w:rPr>
        <w:t>эвтрофирования</w:t>
      </w:r>
      <w:proofErr w:type="spellEnd"/>
      <w:r w:rsidRPr="00F21FC4">
        <w:rPr>
          <w:color w:val="0F1115"/>
          <w:sz w:val="28"/>
          <w:szCs w:val="28"/>
        </w:rPr>
        <w:t xml:space="preserve"> (</w:t>
      </w:r>
      <w:proofErr w:type="spellStart"/>
      <w:r w:rsidRPr="00F21FC4">
        <w:rPr>
          <w:color w:val="0F1115"/>
          <w:sz w:val="28"/>
          <w:szCs w:val="28"/>
        </w:rPr>
        <w:t>переудобрения</w:t>
      </w:r>
      <w:proofErr w:type="spellEnd"/>
      <w:r w:rsidRPr="00F21FC4">
        <w:rPr>
          <w:color w:val="0F1115"/>
          <w:sz w:val="28"/>
          <w:szCs w:val="28"/>
        </w:rPr>
        <w:t xml:space="preserve">), о чём свидетельствует обилие элодеи, наличие </w:t>
      </w:r>
      <w:proofErr w:type="spellStart"/>
      <w:r w:rsidRPr="00F21FC4">
        <w:rPr>
          <w:color w:val="0F1115"/>
          <w:sz w:val="28"/>
          <w:szCs w:val="28"/>
        </w:rPr>
        <w:t>цианобактерий</w:t>
      </w:r>
      <w:proofErr w:type="spellEnd"/>
      <w:r w:rsidRPr="00F21FC4">
        <w:rPr>
          <w:color w:val="0F1115"/>
          <w:sz w:val="28"/>
          <w:szCs w:val="28"/>
        </w:rPr>
        <w:t xml:space="preserve">, поступление </w:t>
      </w:r>
      <w:proofErr w:type="spellStart"/>
      <w:r w:rsidRPr="00F21FC4">
        <w:rPr>
          <w:color w:val="0F1115"/>
          <w:sz w:val="28"/>
          <w:szCs w:val="28"/>
        </w:rPr>
        <w:t>биогенов</w:t>
      </w:r>
      <w:proofErr w:type="spellEnd"/>
      <w:r w:rsidRPr="00F21FC4">
        <w:rPr>
          <w:color w:val="0F1115"/>
          <w:sz w:val="28"/>
          <w:szCs w:val="28"/>
        </w:rPr>
        <w:t xml:space="preserve">. </w:t>
      </w:r>
      <w:r w:rsidR="00F21FC4" w:rsidRPr="00F21FC4">
        <w:rPr>
          <w:color w:val="0F1115"/>
          <w:sz w:val="28"/>
          <w:szCs w:val="28"/>
        </w:rPr>
        <w:t>Большая</w:t>
      </w:r>
      <w:r w:rsidRPr="00F21FC4">
        <w:rPr>
          <w:color w:val="0F1115"/>
          <w:sz w:val="28"/>
          <w:szCs w:val="28"/>
        </w:rPr>
        <w:t xml:space="preserve"> рекреационная нагрузка (захламлённость, кострища) усугубляет эту тенденцию</w:t>
      </w:r>
      <w:r w:rsidR="00F21FC4" w:rsidRPr="00F21FC4">
        <w:rPr>
          <w:color w:val="0F1115"/>
          <w:sz w:val="28"/>
          <w:szCs w:val="28"/>
        </w:rPr>
        <w:t>.</w:t>
      </w:r>
      <w:r w:rsidR="00F21FC4" w:rsidRPr="00F21FC4">
        <w:t xml:space="preserve"> </w:t>
      </w:r>
    </w:p>
    <w:p w14:paraId="019F6DFC" w14:textId="5C4B06BB" w:rsidR="00F21FC4" w:rsidRDefault="00F21FC4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454E17E4" w14:textId="5FF7509B" w:rsidR="00F21FC4" w:rsidRDefault="00F21FC4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2DDC2ECA" w14:textId="72FBC51C" w:rsidR="00F21FC4" w:rsidRDefault="00F21FC4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5C3E562A" w14:textId="62BC8F51" w:rsidR="00F21FC4" w:rsidRDefault="00F21FC4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76D2FE33" w14:textId="176EDA53" w:rsidR="00CA3F2A" w:rsidRDefault="00CA3F2A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12BA55EE" w14:textId="117F52A5" w:rsidR="00CA3F2A" w:rsidRDefault="00CA3F2A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5C924CD8" w14:textId="739AF08E" w:rsidR="00CA3F2A" w:rsidRDefault="00CA3F2A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1A0B5B9E" w14:textId="40C682C2" w:rsidR="00CA3F2A" w:rsidRDefault="00CA3F2A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1A931576" w14:textId="17AB0033" w:rsidR="00CA3F2A" w:rsidRDefault="00CA3F2A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16335E13" w14:textId="4BACC58F" w:rsidR="00CA3F2A" w:rsidRDefault="00CA3F2A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3E23E3CE" w14:textId="77777777" w:rsidR="00CA3F2A" w:rsidRDefault="00CA3F2A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6967B469" w14:textId="4A810718" w:rsidR="00F21FC4" w:rsidRDefault="00F21FC4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6D60A89E" w14:textId="624ED373" w:rsidR="00F21FC4" w:rsidRDefault="00F21FC4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0512D208" w14:textId="77777777" w:rsidR="00354342" w:rsidRDefault="00354342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45A8F0E4" w14:textId="77777777" w:rsidR="00D322B2" w:rsidRDefault="00D322B2" w:rsidP="00F21FC4">
      <w:pPr>
        <w:pStyle w:val="ds-markdown-paragraph"/>
        <w:shd w:val="clear" w:color="auto" w:fill="FFFFFF"/>
        <w:spacing w:before="0" w:beforeAutospacing="0" w:after="0" w:afterAutospacing="0"/>
        <w:jc w:val="both"/>
        <w:rPr>
          <w:color w:val="0F1115"/>
          <w:sz w:val="28"/>
          <w:szCs w:val="28"/>
        </w:rPr>
      </w:pPr>
    </w:p>
    <w:p w14:paraId="64BB7031" w14:textId="77777777" w:rsidR="00216596" w:rsidRPr="00F21FC4" w:rsidRDefault="00216596" w:rsidP="00F21FC4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F21FC4">
        <w:rPr>
          <w:sz w:val="28"/>
          <w:szCs w:val="28"/>
        </w:rPr>
        <w:lastRenderedPageBreak/>
        <w:t>Заключение</w:t>
      </w:r>
    </w:p>
    <w:bookmarkEnd w:id="2"/>
    <w:p w14:paraId="12D56B43" w14:textId="18D6DACB" w:rsidR="00F21FC4" w:rsidRPr="00F21FC4" w:rsidRDefault="00F21FC4" w:rsidP="00F21FC4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F21FC4">
        <w:rPr>
          <w:color w:val="0F1115"/>
          <w:sz w:val="28"/>
          <w:szCs w:val="28"/>
        </w:rPr>
        <w:t>Проведённое исследование позволило составить комплексный экологический паспорт пруда Балатон</w:t>
      </w:r>
      <w:r>
        <w:rPr>
          <w:color w:val="0F1115"/>
          <w:sz w:val="28"/>
          <w:szCs w:val="28"/>
        </w:rPr>
        <w:t xml:space="preserve"> </w:t>
      </w:r>
      <w:r w:rsidR="00803B22">
        <w:rPr>
          <w:color w:val="0F1115"/>
          <w:sz w:val="28"/>
          <w:szCs w:val="28"/>
        </w:rPr>
        <w:t>(приложение</w:t>
      </w:r>
      <w:r w:rsidR="00B259FD">
        <w:rPr>
          <w:color w:val="0F1115"/>
          <w:sz w:val="28"/>
          <w:szCs w:val="28"/>
        </w:rPr>
        <w:t xml:space="preserve"> 4</w:t>
      </w:r>
      <w:r w:rsidR="00803B22">
        <w:rPr>
          <w:color w:val="0F1115"/>
          <w:sz w:val="28"/>
          <w:szCs w:val="28"/>
        </w:rPr>
        <w:t xml:space="preserve">) </w:t>
      </w:r>
      <w:r w:rsidRPr="00F21FC4">
        <w:rPr>
          <w:color w:val="0F1115"/>
          <w:sz w:val="28"/>
          <w:szCs w:val="28"/>
        </w:rPr>
        <w:t xml:space="preserve">и </w:t>
      </w:r>
      <w:r>
        <w:rPr>
          <w:color w:val="0F1115"/>
          <w:sz w:val="28"/>
          <w:szCs w:val="28"/>
        </w:rPr>
        <w:t xml:space="preserve">достигнуть </w:t>
      </w:r>
      <w:r w:rsidRPr="00F21FC4">
        <w:rPr>
          <w:color w:val="0F1115"/>
          <w:sz w:val="28"/>
          <w:szCs w:val="28"/>
        </w:rPr>
        <w:t>главн</w:t>
      </w:r>
      <w:r>
        <w:rPr>
          <w:color w:val="0F1115"/>
          <w:sz w:val="28"/>
          <w:szCs w:val="28"/>
        </w:rPr>
        <w:t>ой</w:t>
      </w:r>
      <w:r w:rsidRPr="00F21FC4">
        <w:rPr>
          <w:color w:val="0F1115"/>
          <w:sz w:val="28"/>
          <w:szCs w:val="28"/>
        </w:rPr>
        <w:t xml:space="preserve"> цел</w:t>
      </w:r>
      <w:r>
        <w:rPr>
          <w:color w:val="0F1115"/>
          <w:sz w:val="28"/>
          <w:szCs w:val="28"/>
        </w:rPr>
        <w:t>и</w:t>
      </w:r>
      <w:r w:rsidRPr="00F21FC4">
        <w:rPr>
          <w:color w:val="0F1115"/>
          <w:sz w:val="28"/>
          <w:szCs w:val="28"/>
        </w:rPr>
        <w:t xml:space="preserve"> работы – дать оценку его современного состояния.</w:t>
      </w:r>
    </w:p>
    <w:p w14:paraId="2080AB5B" w14:textId="688FA36B" w:rsidR="00F21FC4" w:rsidRPr="00F21FC4" w:rsidRDefault="00F21FC4" w:rsidP="00F21FC4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F21FC4">
        <w:rPr>
          <w:rStyle w:val="af"/>
          <w:b w:val="0"/>
          <w:bCs w:val="0"/>
          <w:color w:val="0F1115"/>
          <w:sz w:val="28"/>
          <w:szCs w:val="28"/>
        </w:rPr>
        <w:t>Гипотеза исследования</w:t>
      </w:r>
      <w:r w:rsidRPr="00F21FC4">
        <w:rPr>
          <w:color w:val="0F1115"/>
          <w:sz w:val="28"/>
          <w:szCs w:val="28"/>
        </w:rPr>
        <w:t xml:space="preserve">, предполагавшая, что </w:t>
      </w:r>
      <w:r w:rsidR="00803B22">
        <w:rPr>
          <w:color w:val="0F1115"/>
          <w:sz w:val="28"/>
          <w:szCs w:val="28"/>
        </w:rPr>
        <w:t xml:space="preserve">пруд </w:t>
      </w:r>
      <w:r w:rsidR="00803B22" w:rsidRPr="00803B22">
        <w:rPr>
          <w:color w:val="0F1115"/>
          <w:sz w:val="28"/>
          <w:szCs w:val="28"/>
        </w:rPr>
        <w:t>является устойчивой водной экосистемой, однако его экологическое состояние требует регулярного мониторинга</w:t>
      </w:r>
      <w:r w:rsidR="00803B22">
        <w:rPr>
          <w:color w:val="0F1115"/>
          <w:sz w:val="28"/>
          <w:szCs w:val="28"/>
        </w:rPr>
        <w:t xml:space="preserve">, </w:t>
      </w:r>
      <w:r w:rsidRPr="00F21FC4">
        <w:rPr>
          <w:rStyle w:val="af"/>
          <w:b w:val="0"/>
          <w:bCs w:val="0"/>
          <w:color w:val="0F1115"/>
          <w:sz w:val="28"/>
          <w:szCs w:val="28"/>
        </w:rPr>
        <w:t>подтвердилась</w:t>
      </w:r>
      <w:r w:rsidR="00803B22">
        <w:rPr>
          <w:rStyle w:val="af"/>
          <w:b w:val="0"/>
          <w:bCs w:val="0"/>
          <w:color w:val="0F1115"/>
          <w:sz w:val="28"/>
          <w:szCs w:val="28"/>
        </w:rPr>
        <w:t xml:space="preserve"> частично</w:t>
      </w:r>
      <w:r w:rsidRPr="00F21FC4">
        <w:rPr>
          <w:color w:val="0F1115"/>
          <w:sz w:val="28"/>
          <w:szCs w:val="28"/>
        </w:rPr>
        <w:t xml:space="preserve">. Действительно, по основным гидрохимическим показателям вода не </w:t>
      </w:r>
      <w:r>
        <w:rPr>
          <w:color w:val="0F1115"/>
          <w:sz w:val="28"/>
          <w:szCs w:val="28"/>
        </w:rPr>
        <w:t>проявляет</w:t>
      </w:r>
      <w:r w:rsidRPr="00F21FC4">
        <w:rPr>
          <w:color w:val="0F1115"/>
          <w:sz w:val="28"/>
          <w:szCs w:val="28"/>
        </w:rPr>
        <w:t xml:space="preserve"> признаков </w:t>
      </w:r>
      <w:r>
        <w:rPr>
          <w:color w:val="0F1115"/>
          <w:sz w:val="28"/>
          <w:szCs w:val="28"/>
        </w:rPr>
        <w:t>сильного</w:t>
      </w:r>
      <w:r w:rsidRPr="00F21FC4">
        <w:rPr>
          <w:color w:val="0F1115"/>
          <w:sz w:val="28"/>
          <w:szCs w:val="28"/>
        </w:rPr>
        <w:t xml:space="preserve"> загрязнения, а </w:t>
      </w:r>
      <w:r>
        <w:rPr>
          <w:color w:val="0F1115"/>
          <w:sz w:val="28"/>
          <w:szCs w:val="28"/>
        </w:rPr>
        <w:t xml:space="preserve">в </w:t>
      </w:r>
      <w:r w:rsidRPr="00F21FC4">
        <w:rPr>
          <w:color w:val="0F1115"/>
          <w:sz w:val="28"/>
          <w:szCs w:val="28"/>
        </w:rPr>
        <w:t>водоём</w:t>
      </w:r>
      <w:r>
        <w:rPr>
          <w:color w:val="0F1115"/>
          <w:sz w:val="28"/>
          <w:szCs w:val="28"/>
        </w:rPr>
        <w:t>е</w:t>
      </w:r>
      <w:r w:rsidRPr="00F21FC4">
        <w:rPr>
          <w:color w:val="0F1115"/>
          <w:sz w:val="28"/>
          <w:szCs w:val="28"/>
        </w:rPr>
        <w:t xml:space="preserve"> обита</w:t>
      </w:r>
      <w:r>
        <w:rPr>
          <w:color w:val="0F1115"/>
          <w:sz w:val="28"/>
          <w:szCs w:val="28"/>
        </w:rPr>
        <w:t>ет</w:t>
      </w:r>
      <w:r w:rsidRPr="00F21FC4">
        <w:rPr>
          <w:color w:val="0F1115"/>
          <w:sz w:val="28"/>
          <w:szCs w:val="28"/>
        </w:rPr>
        <w:t xml:space="preserve"> </w:t>
      </w:r>
      <w:r>
        <w:rPr>
          <w:color w:val="0F1115"/>
          <w:sz w:val="28"/>
          <w:szCs w:val="28"/>
        </w:rPr>
        <w:t>достаточное количество</w:t>
      </w:r>
      <w:r w:rsidRPr="00F21FC4">
        <w:rPr>
          <w:color w:val="0F1115"/>
          <w:sz w:val="28"/>
          <w:szCs w:val="28"/>
        </w:rPr>
        <w:t xml:space="preserve"> видов. </w:t>
      </w:r>
      <w:r w:rsidR="00803B22">
        <w:rPr>
          <w:color w:val="0F1115"/>
          <w:sz w:val="28"/>
          <w:szCs w:val="28"/>
        </w:rPr>
        <w:t xml:space="preserve">Однако </w:t>
      </w:r>
      <w:r w:rsidR="00803B22" w:rsidRPr="00803B22">
        <w:rPr>
          <w:color w:val="0F1115"/>
          <w:sz w:val="28"/>
          <w:szCs w:val="28"/>
        </w:rPr>
        <w:t xml:space="preserve">выявленные признаки антропогенного </w:t>
      </w:r>
      <w:proofErr w:type="spellStart"/>
      <w:r w:rsidR="00803B22" w:rsidRPr="00803B22">
        <w:rPr>
          <w:color w:val="0F1115"/>
          <w:sz w:val="28"/>
          <w:szCs w:val="28"/>
        </w:rPr>
        <w:t>эвтрофирования</w:t>
      </w:r>
      <w:proofErr w:type="spellEnd"/>
      <w:r w:rsidR="00803B22" w:rsidRPr="00803B22">
        <w:rPr>
          <w:color w:val="0F1115"/>
          <w:sz w:val="28"/>
          <w:szCs w:val="28"/>
        </w:rPr>
        <w:t xml:space="preserve"> (развитие </w:t>
      </w:r>
      <w:proofErr w:type="spellStart"/>
      <w:r w:rsidR="00803B22" w:rsidRPr="00803B22">
        <w:rPr>
          <w:color w:val="0F1115"/>
          <w:sz w:val="28"/>
          <w:szCs w:val="28"/>
        </w:rPr>
        <w:t>цианобактерий</w:t>
      </w:r>
      <w:proofErr w:type="spellEnd"/>
      <w:r w:rsidR="00803B22" w:rsidRPr="00803B22">
        <w:rPr>
          <w:color w:val="0F1115"/>
          <w:sz w:val="28"/>
          <w:szCs w:val="28"/>
        </w:rPr>
        <w:t xml:space="preserve"> и элодеи, поступление </w:t>
      </w:r>
      <w:proofErr w:type="spellStart"/>
      <w:r w:rsidR="00803B22" w:rsidRPr="00803B22">
        <w:rPr>
          <w:color w:val="0F1115"/>
          <w:sz w:val="28"/>
          <w:szCs w:val="28"/>
        </w:rPr>
        <w:t>биогенов</w:t>
      </w:r>
      <w:proofErr w:type="spellEnd"/>
      <w:r w:rsidR="00803B22" w:rsidRPr="00803B22">
        <w:rPr>
          <w:color w:val="0F1115"/>
          <w:sz w:val="28"/>
          <w:szCs w:val="28"/>
        </w:rPr>
        <w:t>) и значительная рекреационная нагрузка указывают на неустойчивость экосистемы и риск её дальнейшей деградации.</w:t>
      </w:r>
    </w:p>
    <w:p w14:paraId="033A7683" w14:textId="1C038C81" w:rsidR="00F21FC4" w:rsidRPr="00EB09B5" w:rsidRDefault="00F21FC4" w:rsidP="00F21FC4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EB09B5">
        <w:rPr>
          <w:color w:val="0F1115"/>
          <w:sz w:val="28"/>
          <w:szCs w:val="28"/>
        </w:rPr>
        <w:t xml:space="preserve">Таким образом, пруд Балатон </w:t>
      </w:r>
      <w:proofErr w:type="gramStart"/>
      <w:r w:rsidR="00EB09B5" w:rsidRPr="00EB09B5">
        <w:rPr>
          <w:color w:val="0F1115"/>
          <w:sz w:val="28"/>
          <w:szCs w:val="28"/>
        </w:rPr>
        <w:t>- это</w:t>
      </w:r>
      <w:proofErr w:type="gramEnd"/>
      <w:r w:rsidRPr="00EB09B5">
        <w:rPr>
          <w:color w:val="0F1115"/>
          <w:sz w:val="28"/>
          <w:szCs w:val="28"/>
        </w:rPr>
        <w:t xml:space="preserve"> динамичн</w:t>
      </w:r>
      <w:r w:rsidR="00EB09B5" w:rsidRPr="00EB09B5">
        <w:rPr>
          <w:color w:val="0F1115"/>
          <w:sz w:val="28"/>
          <w:szCs w:val="28"/>
        </w:rPr>
        <w:t>ая</w:t>
      </w:r>
      <w:r w:rsidRPr="00EB09B5">
        <w:rPr>
          <w:color w:val="0F1115"/>
          <w:sz w:val="28"/>
          <w:szCs w:val="28"/>
        </w:rPr>
        <w:t xml:space="preserve"> природно-антропогенн</w:t>
      </w:r>
      <w:r w:rsidR="00EB09B5" w:rsidRPr="00EB09B5">
        <w:rPr>
          <w:color w:val="0F1115"/>
          <w:sz w:val="28"/>
          <w:szCs w:val="28"/>
        </w:rPr>
        <w:t>ая</w:t>
      </w:r>
      <w:r w:rsidRPr="00EB09B5">
        <w:rPr>
          <w:color w:val="0F1115"/>
          <w:sz w:val="28"/>
          <w:szCs w:val="28"/>
        </w:rPr>
        <w:t xml:space="preserve"> систем</w:t>
      </w:r>
      <w:r w:rsidR="00EB09B5" w:rsidRPr="00EB09B5">
        <w:rPr>
          <w:color w:val="0F1115"/>
          <w:sz w:val="28"/>
          <w:szCs w:val="28"/>
        </w:rPr>
        <w:t>а</w:t>
      </w:r>
      <w:r w:rsidRPr="00EB09B5">
        <w:rPr>
          <w:color w:val="0F1115"/>
          <w:sz w:val="28"/>
          <w:szCs w:val="28"/>
        </w:rPr>
        <w:t xml:space="preserve">, испытывающую значительное </w:t>
      </w:r>
      <w:r w:rsidR="00EB09B5" w:rsidRPr="00EB09B5">
        <w:rPr>
          <w:color w:val="0F1115"/>
          <w:sz w:val="28"/>
          <w:szCs w:val="28"/>
        </w:rPr>
        <w:t>воздействие</w:t>
      </w:r>
      <w:r w:rsidRPr="00EB09B5">
        <w:rPr>
          <w:color w:val="0F1115"/>
          <w:sz w:val="28"/>
          <w:szCs w:val="28"/>
        </w:rPr>
        <w:t xml:space="preserve"> со стороны человека. Его ценность заключается в сочетании техногенной (пожарный водоём), экологической и социальной (место отдыха) функций.</w:t>
      </w:r>
    </w:p>
    <w:p w14:paraId="60DA8C0D" w14:textId="1CCD66EA" w:rsidR="00545A42" w:rsidRDefault="00F21FC4" w:rsidP="00F21FC4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</w:pPr>
      <w:r w:rsidRPr="00EB09B5">
        <w:rPr>
          <w:rStyle w:val="af"/>
          <w:b w:val="0"/>
          <w:bCs w:val="0"/>
          <w:color w:val="0F1115"/>
          <w:sz w:val="28"/>
          <w:szCs w:val="28"/>
        </w:rPr>
        <w:t>Перспективы дальнейших исследований</w:t>
      </w:r>
      <w:r w:rsidRPr="00EB09B5">
        <w:rPr>
          <w:color w:val="0F1115"/>
          <w:sz w:val="28"/>
          <w:szCs w:val="28"/>
        </w:rPr>
        <w:t> - организация</w:t>
      </w:r>
      <w:r w:rsidRPr="00EB09B5">
        <w:rPr>
          <w:rStyle w:val="af"/>
          <w:b w:val="0"/>
          <w:bCs w:val="0"/>
          <w:color w:val="0F1115"/>
          <w:sz w:val="28"/>
          <w:szCs w:val="28"/>
        </w:rPr>
        <w:t xml:space="preserve"> мониторинга</w:t>
      </w:r>
      <w:r w:rsidRPr="00EB09B5">
        <w:rPr>
          <w:color w:val="0F1115"/>
          <w:sz w:val="28"/>
          <w:szCs w:val="28"/>
        </w:rPr>
        <w:t xml:space="preserve"> (особенно в летний период), направленного на отслеживание </w:t>
      </w:r>
      <w:r w:rsidR="00EB09B5" w:rsidRPr="00EB09B5">
        <w:rPr>
          <w:color w:val="0F1115"/>
          <w:sz w:val="28"/>
          <w:szCs w:val="28"/>
        </w:rPr>
        <w:t>изменения</w:t>
      </w:r>
      <w:r w:rsidRPr="00EB09B5">
        <w:rPr>
          <w:color w:val="0F1115"/>
          <w:sz w:val="28"/>
          <w:szCs w:val="28"/>
        </w:rPr>
        <w:t xml:space="preserve"> </w:t>
      </w:r>
      <w:r w:rsidR="00EB09B5" w:rsidRPr="00EB09B5">
        <w:rPr>
          <w:color w:val="0F1115"/>
          <w:sz w:val="28"/>
          <w:szCs w:val="28"/>
        </w:rPr>
        <w:t>загрязнения</w:t>
      </w:r>
      <w:r w:rsidRPr="00EB09B5">
        <w:rPr>
          <w:color w:val="0F1115"/>
          <w:sz w:val="28"/>
          <w:szCs w:val="28"/>
        </w:rPr>
        <w:t xml:space="preserve"> водоёма, а также разработк</w:t>
      </w:r>
      <w:r w:rsidR="00EB09B5" w:rsidRPr="00EB09B5">
        <w:rPr>
          <w:color w:val="0F1115"/>
          <w:sz w:val="28"/>
          <w:szCs w:val="28"/>
        </w:rPr>
        <w:t>а</w:t>
      </w:r>
      <w:r w:rsidRPr="00EB09B5">
        <w:rPr>
          <w:color w:val="0F1115"/>
          <w:sz w:val="28"/>
          <w:szCs w:val="28"/>
        </w:rPr>
        <w:t xml:space="preserve"> и </w:t>
      </w:r>
      <w:proofErr w:type="gramStart"/>
      <w:r w:rsidRPr="00EB09B5">
        <w:rPr>
          <w:color w:val="0F1115"/>
          <w:sz w:val="28"/>
          <w:szCs w:val="28"/>
        </w:rPr>
        <w:t>реализаци</w:t>
      </w:r>
      <w:r w:rsidR="00EB09B5" w:rsidRPr="00EB09B5">
        <w:rPr>
          <w:color w:val="0F1115"/>
          <w:sz w:val="28"/>
          <w:szCs w:val="28"/>
        </w:rPr>
        <w:t>я</w:t>
      </w:r>
      <w:r w:rsidRPr="00EB09B5">
        <w:rPr>
          <w:color w:val="0F1115"/>
          <w:sz w:val="28"/>
          <w:szCs w:val="28"/>
        </w:rPr>
        <w:t> </w:t>
      </w:r>
      <w:r w:rsidRPr="00EB09B5">
        <w:rPr>
          <w:rStyle w:val="af"/>
          <w:b w:val="0"/>
          <w:bCs w:val="0"/>
          <w:color w:val="0F1115"/>
          <w:sz w:val="28"/>
          <w:szCs w:val="28"/>
        </w:rPr>
        <w:t xml:space="preserve"> мер</w:t>
      </w:r>
      <w:proofErr w:type="gramEnd"/>
      <w:r w:rsidR="00EB09B5" w:rsidRPr="00EB09B5">
        <w:rPr>
          <w:rStyle w:val="af"/>
          <w:b w:val="0"/>
          <w:bCs w:val="0"/>
          <w:color w:val="0F1115"/>
          <w:sz w:val="28"/>
          <w:szCs w:val="28"/>
        </w:rPr>
        <w:t xml:space="preserve"> по охране природы</w:t>
      </w:r>
      <w:r w:rsidRPr="00EB09B5">
        <w:rPr>
          <w:color w:val="0F1115"/>
          <w:sz w:val="28"/>
          <w:szCs w:val="28"/>
        </w:rPr>
        <w:t xml:space="preserve">, </w:t>
      </w:r>
      <w:r w:rsidR="00EB09B5" w:rsidRPr="00EB09B5">
        <w:rPr>
          <w:color w:val="0F1115"/>
          <w:sz w:val="28"/>
          <w:szCs w:val="28"/>
        </w:rPr>
        <w:t>такие как</w:t>
      </w:r>
      <w:r w:rsidRPr="00EB09B5">
        <w:rPr>
          <w:color w:val="0F1115"/>
          <w:sz w:val="28"/>
          <w:szCs w:val="28"/>
        </w:rPr>
        <w:t xml:space="preserve"> эколого-просветительск</w:t>
      </w:r>
      <w:r w:rsidR="00EB09B5" w:rsidRPr="00EB09B5">
        <w:rPr>
          <w:color w:val="0F1115"/>
          <w:sz w:val="28"/>
          <w:szCs w:val="28"/>
        </w:rPr>
        <w:t>ая</w:t>
      </w:r>
      <w:r w:rsidRPr="00EB09B5">
        <w:rPr>
          <w:color w:val="0F1115"/>
          <w:sz w:val="28"/>
          <w:szCs w:val="28"/>
        </w:rPr>
        <w:t xml:space="preserve"> работ</w:t>
      </w:r>
      <w:r w:rsidR="00EB09B5" w:rsidRPr="00EB09B5">
        <w:rPr>
          <w:color w:val="0F1115"/>
          <w:sz w:val="28"/>
          <w:szCs w:val="28"/>
        </w:rPr>
        <w:t>а</w:t>
      </w:r>
      <w:r w:rsidRPr="00EB09B5">
        <w:rPr>
          <w:color w:val="0F1115"/>
          <w:sz w:val="28"/>
          <w:szCs w:val="28"/>
        </w:rPr>
        <w:t xml:space="preserve"> с населением и благоустройство прибрежной территории</w:t>
      </w:r>
      <w:r w:rsidR="0064323E">
        <w:rPr>
          <w:color w:val="0F1115"/>
          <w:sz w:val="28"/>
          <w:szCs w:val="28"/>
        </w:rPr>
        <w:t xml:space="preserve">, участие школьников в регулярном мониторинге. </w:t>
      </w:r>
    </w:p>
    <w:p w14:paraId="74E138C2" w14:textId="0F58B0C9" w:rsidR="00F21FC4" w:rsidRPr="00F21FC4" w:rsidRDefault="00545A42" w:rsidP="00F21FC4">
      <w:pPr>
        <w:pStyle w:val="ds-markdown-paragraph"/>
        <w:shd w:val="clear" w:color="auto" w:fill="FFFFFF"/>
        <w:spacing w:before="0" w:beforeAutospacing="0" w:after="0" w:afterAutospacing="0"/>
        <w:ind w:firstLine="708"/>
        <w:jc w:val="both"/>
        <w:rPr>
          <w:color w:val="0F1115"/>
          <w:sz w:val="28"/>
          <w:szCs w:val="28"/>
        </w:rPr>
      </w:pPr>
      <w:r w:rsidRPr="00545A42">
        <w:rPr>
          <w:color w:val="0F1115"/>
          <w:sz w:val="28"/>
          <w:szCs w:val="28"/>
        </w:rPr>
        <w:t xml:space="preserve">В целях защиты береговой линии и улучшения экологического состояния водоёма необходимо организовать физическую защиту от подъезда автомобилей к урезу воды (установка барьерных столбов, валунов), особенно в местах, используемых для мойки транспорта. Дополнительно рекомендуется установка информационных аншлагов, разъясняющих правила поведения </w:t>
      </w:r>
      <w:proofErr w:type="gramStart"/>
      <w:r>
        <w:rPr>
          <w:color w:val="0F1115"/>
          <w:sz w:val="28"/>
          <w:szCs w:val="28"/>
        </w:rPr>
        <w:t xml:space="preserve">вблизи </w:t>
      </w:r>
      <w:r w:rsidRPr="00545A42">
        <w:rPr>
          <w:color w:val="0F1115"/>
          <w:sz w:val="28"/>
          <w:szCs w:val="28"/>
        </w:rPr>
        <w:t>водоёма</w:t>
      </w:r>
      <w:proofErr w:type="gramEnd"/>
      <w:r w:rsidRPr="00545A42">
        <w:rPr>
          <w:color w:val="0F1115"/>
          <w:sz w:val="28"/>
          <w:szCs w:val="28"/>
        </w:rPr>
        <w:t xml:space="preserve"> и запрет на мойку машин, </w:t>
      </w:r>
      <w:r w:rsidR="0064323E" w:rsidRPr="0064323E">
        <w:rPr>
          <w:color w:val="0F1115"/>
          <w:sz w:val="28"/>
          <w:szCs w:val="28"/>
        </w:rPr>
        <w:t xml:space="preserve">введение буферной полосы растительности, мониторинг поступления </w:t>
      </w:r>
      <w:proofErr w:type="spellStart"/>
      <w:r w:rsidR="0064323E" w:rsidRPr="0064323E">
        <w:rPr>
          <w:color w:val="0F1115"/>
          <w:sz w:val="28"/>
          <w:szCs w:val="28"/>
        </w:rPr>
        <w:t>биогенов</w:t>
      </w:r>
      <w:proofErr w:type="spellEnd"/>
      <w:r w:rsidR="0064323E" w:rsidRPr="0064323E">
        <w:rPr>
          <w:color w:val="0F1115"/>
          <w:sz w:val="28"/>
          <w:szCs w:val="28"/>
        </w:rPr>
        <w:t xml:space="preserve">, </w:t>
      </w:r>
      <w:r w:rsidRPr="0064323E">
        <w:rPr>
          <w:color w:val="0F1115"/>
          <w:sz w:val="28"/>
          <w:szCs w:val="28"/>
        </w:rPr>
        <w:t>а также проведение регулярных субботников по очистке берегов.</w:t>
      </w:r>
      <w:r w:rsidR="00CA3F2A" w:rsidRPr="00CA3F2A">
        <w:t xml:space="preserve"> </w:t>
      </w:r>
    </w:p>
    <w:p w14:paraId="72DE8DB7" w14:textId="77777777" w:rsidR="001E4F27" w:rsidRPr="00F21FC4" w:rsidRDefault="001E4F27" w:rsidP="00F21FC4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14:paraId="5EEF9CEA" w14:textId="77777777" w:rsidR="001E4F27" w:rsidRDefault="001E4F27" w:rsidP="000362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2963AB87" w14:textId="0F2CD425" w:rsidR="001E4F27" w:rsidRDefault="001E4F27" w:rsidP="000362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45D33CD9" w14:textId="53D22D84" w:rsidR="00EB09B5" w:rsidRDefault="00EB09B5" w:rsidP="000362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4129153E" w14:textId="6020C1C4" w:rsidR="00EB09B5" w:rsidRDefault="00EB09B5" w:rsidP="000362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63B658AA" w14:textId="65745124" w:rsidR="00EB09B5" w:rsidRDefault="00EB09B5" w:rsidP="000362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3A59B4AF" w14:textId="1E7578EA" w:rsidR="00EB09B5" w:rsidRDefault="00EB09B5" w:rsidP="000362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1BAC6C98" w14:textId="40CED6EA" w:rsidR="00EB09B5" w:rsidRDefault="00EB09B5" w:rsidP="000362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5A17A4B9" w14:textId="5817459E" w:rsidR="00EB09B5" w:rsidRDefault="00EB09B5" w:rsidP="000362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0FD69445" w14:textId="3602D4B0" w:rsidR="00EB09B5" w:rsidRDefault="00EB09B5" w:rsidP="000362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25A63191" w14:textId="73C8420B" w:rsidR="00EB09B5" w:rsidRDefault="00EB09B5" w:rsidP="000362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649A8CF1" w14:textId="181DD797" w:rsidR="00EB09B5" w:rsidRDefault="00EB09B5" w:rsidP="0003621B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14:paraId="192BE60F" w14:textId="77777777" w:rsidR="00EB09B5" w:rsidRDefault="00EB09B5" w:rsidP="003C592E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14:paraId="08355C14" w14:textId="4F5180BE" w:rsidR="001E4F27" w:rsidRPr="000E2FCF" w:rsidRDefault="00E4467A" w:rsidP="000E2FCF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использованных источников</w:t>
      </w:r>
    </w:p>
    <w:p w14:paraId="73C93B4F" w14:textId="6017A27A" w:rsidR="0014665B" w:rsidRPr="005B2BC1" w:rsidRDefault="0014665B" w:rsidP="005B2BC1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Водный кодекс Российской Федерации (ред. от 2023 г.).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Статья 3. Основные принципы водного законодательства.</w:t>
      </w:r>
    </w:p>
    <w:p w14:paraId="223C9898" w14:textId="363C188C" w:rsidR="0014665B" w:rsidRPr="005B2BC1" w:rsidRDefault="0014665B" w:rsidP="005B2BC1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Жаков, Л.А. Формирование и функционирование малых водоёмов в урбанизированной среде / Л.А. Жаков // Экология урбанизированных территорий.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4.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15-22.</w:t>
      </w:r>
    </w:p>
    <w:p w14:paraId="09B6C91A" w14:textId="5B4BF9F4" w:rsidR="0014665B" w:rsidRPr="005B2BC1" w:rsidRDefault="0014665B" w:rsidP="005B2BC1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Михайлов, В.Н. Гидрология: учебник для вузов / В.Н. Михайлов, А.Д. Добровольский.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Высшая школа, 2018.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463 с.</w:t>
      </w:r>
    </w:p>
    <w:p w14:paraId="444DA1AB" w14:textId="33D54521" w:rsidR="0014665B" w:rsidRPr="005B2BC1" w:rsidRDefault="0014665B" w:rsidP="005B2BC1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Моисеенко, Т.И. </w:t>
      </w:r>
      <w:proofErr w:type="spellStart"/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Экогеохимия</w:t>
      </w:r>
      <w:proofErr w:type="spellEnd"/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водных экосистем малых водоёмов Севера / Т.И. Моисеенко // Водные ресурсы.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2021.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48, № 2.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115-127.</w:t>
      </w:r>
    </w:p>
    <w:p w14:paraId="713FF1F0" w14:textId="2563DF8A" w:rsidR="0014665B" w:rsidRPr="005B2BC1" w:rsidRDefault="0014665B" w:rsidP="005B2BC1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СНиП 2.04.02-84. Водоснабжение. Наружные сети и сооружения.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Госстрой России, 1985.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136 с.</w:t>
      </w:r>
    </w:p>
    <w:p w14:paraId="3D3175B4" w14:textId="6DBCE88D" w:rsidR="0014665B" w:rsidRPr="005B2BC1" w:rsidRDefault="0014665B" w:rsidP="005B2BC1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Денисов, Д.Б. Зарастание малых водоёмов средней тайги (на примере Вологодской области) / Д.Б. Денисов // Ботанический журнал.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104, № 6.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912-925.</w:t>
      </w:r>
    </w:p>
    <w:p w14:paraId="2D7D5B6D" w14:textId="14532AA1" w:rsidR="0014665B" w:rsidRPr="005B2BC1" w:rsidRDefault="0014665B" w:rsidP="005B2BC1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Катанская, В.М. Высшая водная растительность континентальных водоёмов СССР / В.М. Катанская.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Л.: Наука, 1981.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187 с.</w:t>
      </w:r>
    </w:p>
    <w:p w14:paraId="3D2920B1" w14:textId="4FEB50F7" w:rsidR="0014665B" w:rsidRPr="005B2BC1" w:rsidRDefault="0014665B" w:rsidP="005B2BC1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Остроумов, С.А. Экологические проблемы малых рек и водоёмов / С.А. Остроумов // Вестник МГУ. Серия 16. Биология.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2022.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3.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25-30.</w:t>
      </w:r>
    </w:p>
    <w:p w14:paraId="31A03727" w14:textId="77777777" w:rsidR="003C592E" w:rsidRDefault="0014665B" w:rsidP="003C592E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Вологодской области / под ред. Г.А. Воробьева.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Вологда: Вологжанин, 2007. </w:t>
      </w:r>
      <w:r w:rsidR="00F83E6C"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2B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434 с.</w:t>
      </w:r>
    </w:p>
    <w:p w14:paraId="2641306C" w14:textId="52D43273" w:rsidR="0015012B" w:rsidRPr="003C592E" w:rsidRDefault="0021307C" w:rsidP="003C592E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92E">
        <w:rPr>
          <w:rFonts w:ascii="Times New Roman" w:eastAsia="Times New Roman" w:hAnsi="Times New Roman"/>
          <w:sz w:val="28"/>
          <w:szCs w:val="28"/>
          <w:lang w:eastAsia="ru-RU"/>
        </w:rPr>
        <w:t>Шевцова Ю.И. Методы оценки экологического состояния пресных водоемов: учебное пособие/редактор И.</w:t>
      </w:r>
      <w:r w:rsidR="005B2BC1" w:rsidRPr="003C59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592E">
        <w:rPr>
          <w:rFonts w:ascii="Times New Roman" w:eastAsia="Times New Roman" w:hAnsi="Times New Roman"/>
          <w:sz w:val="28"/>
          <w:szCs w:val="28"/>
          <w:lang w:eastAsia="ru-RU"/>
        </w:rPr>
        <w:t>Б.</w:t>
      </w:r>
      <w:r w:rsidR="005B2BC1" w:rsidRPr="003C59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3C592E">
        <w:rPr>
          <w:rFonts w:ascii="Times New Roman" w:eastAsia="Times New Roman" w:hAnsi="Times New Roman"/>
          <w:sz w:val="28"/>
          <w:szCs w:val="28"/>
          <w:lang w:eastAsia="ru-RU"/>
        </w:rPr>
        <w:t>Ужинова</w:t>
      </w:r>
      <w:proofErr w:type="spellEnd"/>
      <w:r w:rsidRPr="003C592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B2BC1" w:rsidRPr="003C592E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Pr="003C592E">
        <w:rPr>
          <w:rFonts w:ascii="Times New Roman" w:eastAsia="Times New Roman" w:hAnsi="Times New Roman"/>
          <w:sz w:val="28"/>
          <w:szCs w:val="28"/>
          <w:lang w:eastAsia="ru-RU"/>
        </w:rPr>
        <w:t>СПб</w:t>
      </w:r>
      <w:r w:rsidR="005B2BC1" w:rsidRPr="003C59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592E">
        <w:rPr>
          <w:rFonts w:ascii="Times New Roman" w:eastAsia="Times New Roman" w:hAnsi="Times New Roman"/>
          <w:sz w:val="28"/>
          <w:szCs w:val="28"/>
          <w:lang w:eastAsia="ru-RU"/>
        </w:rPr>
        <w:t>-Луга:</w:t>
      </w:r>
      <w:r w:rsidR="005B2BC1" w:rsidRPr="003C59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592E">
        <w:rPr>
          <w:rFonts w:ascii="Times New Roman" w:eastAsia="Times New Roman" w:hAnsi="Times New Roman"/>
          <w:sz w:val="28"/>
          <w:szCs w:val="28"/>
          <w:lang w:eastAsia="ru-RU"/>
        </w:rPr>
        <w:t>ОСУРС,</w:t>
      </w:r>
      <w:r w:rsidR="005B2BC1" w:rsidRPr="003C59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3C592E">
        <w:rPr>
          <w:rFonts w:ascii="Times New Roman" w:eastAsia="Times New Roman" w:hAnsi="Times New Roman"/>
          <w:sz w:val="28"/>
          <w:szCs w:val="28"/>
          <w:lang w:eastAsia="ru-RU"/>
        </w:rPr>
        <w:t>2020 г.</w:t>
      </w:r>
    </w:p>
    <w:p w14:paraId="40EE9BA2" w14:textId="4E669443" w:rsidR="0015012B" w:rsidRPr="003358CE" w:rsidRDefault="00821D71" w:rsidP="005B2BC1">
      <w:pPr>
        <w:pStyle w:val="a3"/>
        <w:numPr>
          <w:ilvl w:val="0"/>
          <w:numId w:val="24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3358CE">
        <w:rPr>
          <w:bCs/>
          <w:sz w:val="28"/>
          <w:szCs w:val="28"/>
        </w:rPr>
        <w:t xml:space="preserve"> Спутниковая карта Бабаево / </w:t>
      </w:r>
      <w:proofErr w:type="spellStart"/>
      <w:r w:rsidRPr="003358CE">
        <w:rPr>
          <w:bCs/>
          <w:sz w:val="28"/>
          <w:szCs w:val="28"/>
        </w:rPr>
        <w:t>Яндекс.Карты</w:t>
      </w:r>
      <w:proofErr w:type="spellEnd"/>
      <w:r w:rsidRPr="003358CE">
        <w:rPr>
          <w:bCs/>
          <w:sz w:val="28"/>
          <w:szCs w:val="28"/>
        </w:rPr>
        <w:t xml:space="preserve"> // URL: </w:t>
      </w:r>
      <w:proofErr w:type="gramStart"/>
      <w:r w:rsidRPr="003358CE">
        <w:rPr>
          <w:bCs/>
          <w:sz w:val="28"/>
          <w:szCs w:val="28"/>
        </w:rPr>
        <w:t>https://yandex.ru/maps/20118/babayevo/sputnik  (</w:t>
      </w:r>
      <w:proofErr w:type="gramEnd"/>
      <w:r w:rsidRPr="003358CE">
        <w:rPr>
          <w:bCs/>
          <w:sz w:val="28"/>
          <w:szCs w:val="28"/>
        </w:rPr>
        <w:t>дата обращения:)</w:t>
      </w:r>
    </w:p>
    <w:p w14:paraId="724190AF" w14:textId="6EC29D05" w:rsidR="007A3065" w:rsidRPr="003358CE" w:rsidRDefault="007A3065" w:rsidP="005B2BC1">
      <w:pPr>
        <w:pStyle w:val="a3"/>
        <w:numPr>
          <w:ilvl w:val="0"/>
          <w:numId w:val="24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r w:rsidRPr="003358CE">
        <w:rPr>
          <w:bCs/>
          <w:sz w:val="28"/>
          <w:szCs w:val="28"/>
        </w:rPr>
        <w:t xml:space="preserve">Измерить расстояние или площадь на Карте // </w:t>
      </w:r>
      <w:proofErr w:type="spellStart"/>
      <w:r w:rsidRPr="003358CE">
        <w:rPr>
          <w:bCs/>
          <w:sz w:val="28"/>
          <w:szCs w:val="28"/>
        </w:rPr>
        <w:t>Maps&amp;directions</w:t>
      </w:r>
      <w:proofErr w:type="spellEnd"/>
      <w:r w:rsidRPr="003358CE">
        <w:rPr>
          <w:bCs/>
          <w:sz w:val="28"/>
          <w:szCs w:val="28"/>
        </w:rPr>
        <w:t xml:space="preserve"> URL: https://www.mapsdirections.info/ru/ (дата обращения:)</w:t>
      </w:r>
    </w:p>
    <w:p w14:paraId="214A6FE6" w14:textId="7CDAE902" w:rsidR="006D4B86" w:rsidRPr="003358CE" w:rsidRDefault="006174AD" w:rsidP="005B2BC1">
      <w:pPr>
        <w:pStyle w:val="a3"/>
        <w:numPr>
          <w:ilvl w:val="0"/>
          <w:numId w:val="24"/>
        </w:numPr>
        <w:spacing w:before="0" w:beforeAutospacing="0" w:after="0" w:afterAutospacing="0"/>
        <w:jc w:val="both"/>
        <w:rPr>
          <w:bCs/>
          <w:sz w:val="28"/>
          <w:szCs w:val="28"/>
        </w:rPr>
      </w:pPr>
      <w:proofErr w:type="spellStart"/>
      <w:r w:rsidRPr="003358CE">
        <w:rPr>
          <w:bCs/>
          <w:sz w:val="28"/>
          <w:szCs w:val="28"/>
        </w:rPr>
        <w:t>Плантариум</w:t>
      </w:r>
      <w:proofErr w:type="spellEnd"/>
      <w:r w:rsidRPr="003358CE">
        <w:rPr>
          <w:bCs/>
          <w:sz w:val="28"/>
          <w:szCs w:val="28"/>
        </w:rPr>
        <w:t xml:space="preserve"> </w:t>
      </w:r>
      <w:proofErr w:type="gramStart"/>
      <w:r w:rsidRPr="003358CE">
        <w:rPr>
          <w:bCs/>
          <w:sz w:val="28"/>
          <w:szCs w:val="28"/>
        </w:rPr>
        <w:t>/  [</w:t>
      </w:r>
      <w:proofErr w:type="gramEnd"/>
      <w:r w:rsidRPr="003358CE">
        <w:rPr>
          <w:bCs/>
          <w:sz w:val="28"/>
          <w:szCs w:val="28"/>
        </w:rPr>
        <w:t>Электронный ресурс] // Растения и лишайники России и сопредельных стран: открытый онлайн атлас и определитель растений : [сайт]. — URL: https://www.plantarium.ru/ (дата обращения:).</w:t>
      </w:r>
    </w:p>
    <w:p w14:paraId="0DFFCC52" w14:textId="29FEBA19" w:rsidR="003358CE" w:rsidRPr="003358CE" w:rsidRDefault="003358CE" w:rsidP="003358CE">
      <w:pPr>
        <w:pStyle w:val="ds-markdown-paragraph"/>
        <w:numPr>
          <w:ilvl w:val="0"/>
          <w:numId w:val="24"/>
        </w:numPr>
        <w:shd w:val="clear" w:color="auto" w:fill="FFFFFF"/>
        <w:jc w:val="both"/>
        <w:rPr>
          <w:color w:val="0F1115"/>
          <w:sz w:val="28"/>
          <w:szCs w:val="28"/>
        </w:rPr>
      </w:pPr>
      <w:r w:rsidRPr="003358CE">
        <w:rPr>
          <w:color w:val="0F1115"/>
          <w:sz w:val="28"/>
          <w:szCs w:val="28"/>
        </w:rPr>
        <w:t xml:space="preserve">  Тищенко, Елена Владимировна, местная жительница. (2025). Персональная коммуникация [Беседа об истории пруда и его использовании местными жителями. Фото его обитателей].</w:t>
      </w:r>
    </w:p>
    <w:p w14:paraId="1567B082" w14:textId="78376842" w:rsidR="008305D1" w:rsidRDefault="003358CE" w:rsidP="003358CE">
      <w:pPr>
        <w:pStyle w:val="ds-markdown-paragraph"/>
        <w:numPr>
          <w:ilvl w:val="0"/>
          <w:numId w:val="24"/>
        </w:numPr>
        <w:shd w:val="clear" w:color="auto" w:fill="FFFFFF"/>
        <w:jc w:val="both"/>
        <w:rPr>
          <w:color w:val="0F1115"/>
          <w:sz w:val="28"/>
          <w:szCs w:val="28"/>
        </w:rPr>
      </w:pPr>
      <w:r w:rsidRPr="003358CE">
        <w:rPr>
          <w:color w:val="0F1115"/>
          <w:sz w:val="28"/>
          <w:szCs w:val="28"/>
        </w:rPr>
        <w:t xml:space="preserve">  </w:t>
      </w:r>
      <w:proofErr w:type="spellStart"/>
      <w:r w:rsidRPr="003358CE">
        <w:rPr>
          <w:color w:val="0F1115"/>
          <w:sz w:val="28"/>
          <w:szCs w:val="28"/>
        </w:rPr>
        <w:t>Басников</w:t>
      </w:r>
      <w:proofErr w:type="spellEnd"/>
      <w:r w:rsidRPr="003358CE">
        <w:rPr>
          <w:color w:val="0F1115"/>
          <w:sz w:val="28"/>
          <w:szCs w:val="28"/>
        </w:rPr>
        <w:t>, Алексей Николаевич, инженер КС-22 АО «Газпром». (2025). Персональная коммуникация [Беседа об истории пруда Б</w:t>
      </w:r>
      <w:r w:rsidR="00476D30">
        <w:rPr>
          <w:color w:val="0F1115"/>
          <w:sz w:val="28"/>
          <w:szCs w:val="28"/>
        </w:rPr>
        <w:t>а</w:t>
      </w:r>
      <w:r w:rsidRPr="003358CE">
        <w:rPr>
          <w:color w:val="0F1115"/>
          <w:sz w:val="28"/>
          <w:szCs w:val="28"/>
        </w:rPr>
        <w:t>л</w:t>
      </w:r>
      <w:r w:rsidR="00476D30">
        <w:rPr>
          <w:color w:val="0F1115"/>
          <w:sz w:val="28"/>
          <w:szCs w:val="28"/>
        </w:rPr>
        <w:t>а</w:t>
      </w:r>
      <w:r w:rsidRPr="003358CE">
        <w:rPr>
          <w:color w:val="0F1115"/>
          <w:sz w:val="28"/>
          <w:szCs w:val="28"/>
        </w:rPr>
        <w:t>тон техническом предназначении и истории создания пожарного пруда Балатон</w:t>
      </w:r>
      <w:r w:rsidR="00545A42" w:rsidRPr="00545A42">
        <w:rPr>
          <w:color w:val="0F1115"/>
          <w:sz w:val="28"/>
          <w:szCs w:val="28"/>
        </w:rPr>
        <w:t>]</w:t>
      </w:r>
      <w:r w:rsidRPr="003358CE">
        <w:rPr>
          <w:color w:val="0F1115"/>
          <w:sz w:val="28"/>
          <w:szCs w:val="28"/>
        </w:rPr>
        <w:t>.</w:t>
      </w:r>
    </w:p>
    <w:p w14:paraId="6AC469E7" w14:textId="44632E83" w:rsidR="00E60393" w:rsidRPr="003C592E" w:rsidRDefault="00545A42" w:rsidP="003C592E">
      <w:pPr>
        <w:pStyle w:val="a4"/>
        <w:numPr>
          <w:ilvl w:val="0"/>
          <w:numId w:val="24"/>
        </w:numPr>
        <w:rPr>
          <w:rFonts w:ascii="Times New Roman" w:eastAsia="Times New Roman" w:hAnsi="Times New Roman"/>
          <w:color w:val="0F1115"/>
          <w:sz w:val="28"/>
          <w:szCs w:val="28"/>
          <w:lang w:eastAsia="ru-RU"/>
        </w:rPr>
      </w:pPr>
      <w:proofErr w:type="spellStart"/>
      <w:r w:rsidRPr="00545A42">
        <w:rPr>
          <w:rFonts w:ascii="Times New Roman" w:hAnsi="Times New Roman"/>
          <w:color w:val="0F1115"/>
          <w:sz w:val="28"/>
          <w:szCs w:val="28"/>
        </w:rPr>
        <w:t>Мишинцева</w:t>
      </w:r>
      <w:proofErr w:type="spellEnd"/>
      <w:r w:rsidRPr="00545A42">
        <w:rPr>
          <w:rFonts w:ascii="Times New Roman" w:hAnsi="Times New Roman"/>
          <w:color w:val="0F1115"/>
          <w:sz w:val="28"/>
          <w:szCs w:val="28"/>
        </w:rPr>
        <w:t xml:space="preserve">, Татьяна Викторовна, </w:t>
      </w:r>
      <w:proofErr w:type="spellStart"/>
      <w:r>
        <w:rPr>
          <w:rFonts w:ascii="Times New Roman" w:eastAsia="Times New Roman" w:hAnsi="Times New Roman"/>
          <w:color w:val="0F1115"/>
          <w:sz w:val="28"/>
          <w:szCs w:val="28"/>
          <w:lang w:eastAsia="ru-RU"/>
        </w:rPr>
        <w:t>приборист</w:t>
      </w:r>
      <w:proofErr w:type="spellEnd"/>
      <w:r>
        <w:rPr>
          <w:rFonts w:ascii="Times New Roman" w:eastAsia="Times New Roman" w:hAnsi="Times New Roman"/>
          <w:color w:val="0F1115"/>
          <w:sz w:val="28"/>
          <w:szCs w:val="28"/>
          <w:lang w:eastAsia="ru-RU"/>
        </w:rPr>
        <w:t xml:space="preserve"> К</w:t>
      </w:r>
      <w:r w:rsidR="00402D22">
        <w:rPr>
          <w:rFonts w:ascii="Times New Roman" w:eastAsia="Times New Roman" w:hAnsi="Times New Roman"/>
          <w:color w:val="0F1115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F1115"/>
          <w:sz w:val="28"/>
          <w:szCs w:val="28"/>
          <w:lang w:eastAsia="ru-RU"/>
        </w:rPr>
        <w:t>П</w:t>
      </w:r>
      <w:r w:rsidR="00402D22">
        <w:rPr>
          <w:rFonts w:ascii="Times New Roman" w:eastAsia="Times New Roman" w:hAnsi="Times New Roman"/>
          <w:color w:val="0F1115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/>
          <w:color w:val="0F1115"/>
          <w:sz w:val="28"/>
          <w:szCs w:val="28"/>
          <w:lang w:eastAsia="ru-RU"/>
        </w:rPr>
        <w:t>А</w:t>
      </w:r>
      <w:r w:rsidRPr="00545A42">
        <w:rPr>
          <w:rFonts w:ascii="Times New Roman" w:eastAsia="Times New Roman" w:hAnsi="Times New Roman"/>
          <w:color w:val="0F1115"/>
          <w:sz w:val="28"/>
          <w:szCs w:val="28"/>
          <w:lang w:eastAsia="ru-RU"/>
        </w:rPr>
        <w:t xml:space="preserve"> КС-22 АО «Газпром»</w:t>
      </w:r>
      <w:r>
        <w:rPr>
          <w:rFonts w:ascii="Times New Roman" w:eastAsia="Times New Roman" w:hAnsi="Times New Roman"/>
          <w:color w:val="0F1115"/>
          <w:sz w:val="28"/>
          <w:szCs w:val="28"/>
          <w:lang w:eastAsia="ru-RU"/>
        </w:rPr>
        <w:t xml:space="preserve"> в 1982-2015гг</w:t>
      </w:r>
      <w:r w:rsidRPr="00545A42">
        <w:rPr>
          <w:rFonts w:ascii="Times New Roman" w:eastAsia="Times New Roman" w:hAnsi="Times New Roman"/>
          <w:color w:val="0F1115"/>
          <w:sz w:val="28"/>
          <w:szCs w:val="28"/>
          <w:lang w:eastAsia="ru-RU"/>
        </w:rPr>
        <w:t xml:space="preserve">. (2025). Персональная коммуникация [Беседа об истории пруда Балатон </w:t>
      </w:r>
      <w:r>
        <w:rPr>
          <w:rFonts w:ascii="Times New Roman" w:eastAsia="Times New Roman" w:hAnsi="Times New Roman"/>
          <w:color w:val="0F1115"/>
          <w:sz w:val="28"/>
          <w:szCs w:val="28"/>
          <w:lang w:eastAsia="ru-RU"/>
        </w:rPr>
        <w:t>и происхождении названия</w:t>
      </w:r>
      <w:r w:rsidRPr="00545A42">
        <w:rPr>
          <w:rFonts w:ascii="Times New Roman" w:eastAsia="Times New Roman" w:hAnsi="Times New Roman"/>
          <w:color w:val="0F1115"/>
          <w:sz w:val="28"/>
          <w:szCs w:val="28"/>
          <w:lang w:eastAsia="ru-RU"/>
        </w:rPr>
        <w:t>].</w:t>
      </w:r>
    </w:p>
    <w:p w14:paraId="6A7D9FF0" w14:textId="34AC9545" w:rsidR="005B2BC1" w:rsidRPr="005C6775" w:rsidRDefault="008E64E6" w:rsidP="008305D1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EB09B5">
        <w:rPr>
          <w:sz w:val="28"/>
          <w:szCs w:val="28"/>
        </w:rPr>
        <w:lastRenderedPageBreak/>
        <w:t>Приложени</w:t>
      </w:r>
      <w:r w:rsidR="00221308" w:rsidRPr="00EB09B5">
        <w:rPr>
          <w:sz w:val="28"/>
          <w:szCs w:val="28"/>
        </w:rPr>
        <w:t>е</w:t>
      </w:r>
      <w:r w:rsidR="001E324F" w:rsidRPr="00EB09B5">
        <w:rPr>
          <w:sz w:val="28"/>
          <w:szCs w:val="28"/>
        </w:rPr>
        <w:t xml:space="preserve"> 1</w:t>
      </w:r>
    </w:p>
    <w:p w14:paraId="04172417" w14:textId="0AE96C9F" w:rsidR="00D204F7" w:rsidRDefault="008305D1" w:rsidP="008305D1">
      <w:pPr>
        <w:tabs>
          <w:tab w:val="left" w:pos="616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741DB38F" wp14:editId="5226F504">
            <wp:simplePos x="0" y="0"/>
            <wp:positionH relativeFrom="column">
              <wp:posOffset>1905</wp:posOffset>
            </wp:positionH>
            <wp:positionV relativeFrom="paragraph">
              <wp:posOffset>209550</wp:posOffset>
            </wp:positionV>
            <wp:extent cx="5623560" cy="4093210"/>
            <wp:effectExtent l="0" t="0" r="0" b="2540"/>
            <wp:wrapTight wrapText="bothSides">
              <wp:wrapPolygon edited="0">
                <wp:start x="0" y="0"/>
                <wp:lineTo x="0" y="21513"/>
                <wp:lineTo x="21512" y="21513"/>
                <wp:lineTo x="2151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065" w:rsidRPr="001E4F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1. Картосхема </w:t>
      </w:r>
      <w:r w:rsidR="0043757A">
        <w:rPr>
          <w:rFonts w:ascii="Times New Roman" w:hAnsi="Times New Roman" w:cs="Times New Roman"/>
          <w:color w:val="000000" w:themeColor="text1"/>
          <w:sz w:val="28"/>
          <w:szCs w:val="28"/>
        </w:rPr>
        <w:t>г. Бабаево</w:t>
      </w:r>
    </w:p>
    <w:p w14:paraId="0B1997B4" w14:textId="37F8C749" w:rsidR="00616085" w:rsidRPr="008305D1" w:rsidRDefault="00491878" w:rsidP="008305D1">
      <w:pPr>
        <w:tabs>
          <w:tab w:val="left" w:pos="6165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4076EB9C" wp14:editId="756E681E">
            <wp:simplePos x="0" y="0"/>
            <wp:positionH relativeFrom="column">
              <wp:posOffset>-97155</wp:posOffset>
            </wp:positionH>
            <wp:positionV relativeFrom="paragraph">
              <wp:posOffset>4345940</wp:posOffset>
            </wp:positionV>
            <wp:extent cx="5928360" cy="4053840"/>
            <wp:effectExtent l="0" t="0" r="0" b="3810"/>
            <wp:wrapTight wrapText="bothSides">
              <wp:wrapPolygon edited="0">
                <wp:start x="0" y="0"/>
                <wp:lineTo x="0" y="21519"/>
                <wp:lineTo x="21517" y="21519"/>
                <wp:lineTo x="2151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8FD">
        <w:rPr>
          <w:rFonts w:ascii="Times New Roman" w:hAnsi="Times New Roman" w:cs="Times New Roman"/>
          <w:color w:val="000000" w:themeColor="text1"/>
          <w:sz w:val="28"/>
          <w:szCs w:val="28"/>
        </w:rPr>
        <w:t>Рисун</w:t>
      </w:r>
      <w:r w:rsidR="006128FD" w:rsidRPr="001E4F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 </w:t>
      </w:r>
      <w:r w:rsidR="006128FD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6128FD" w:rsidRPr="001E4F2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Картосхема </w:t>
      </w:r>
      <w:r w:rsidR="008305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пруда Балатон </w:t>
      </w:r>
      <w:r w:rsidR="006128F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8305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окрестностях </w:t>
      </w:r>
      <w:r w:rsidR="006128FD">
        <w:rPr>
          <w:rFonts w:ascii="Times New Roman" w:hAnsi="Times New Roman" w:cs="Times New Roman"/>
          <w:color w:val="000000" w:themeColor="text1"/>
          <w:sz w:val="28"/>
          <w:szCs w:val="28"/>
        </w:rPr>
        <w:t>г. Бабаево</w:t>
      </w:r>
    </w:p>
    <w:p w14:paraId="14F26D0A" w14:textId="4AF53BD6" w:rsidR="003C592E" w:rsidRDefault="003C592E" w:rsidP="003C592E">
      <w:pPr>
        <w:tabs>
          <w:tab w:val="left" w:pos="616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C592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14:paraId="06D02EBF" w14:textId="28A9CB8B" w:rsidR="0091008F" w:rsidRPr="001E4F27" w:rsidRDefault="00B75CE3" w:rsidP="003C592E">
      <w:pPr>
        <w:tabs>
          <w:tab w:val="left" w:pos="616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4F27">
        <w:rPr>
          <w:rFonts w:ascii="Times New Roman" w:hAnsi="Times New Roman" w:cs="Times New Roman"/>
          <w:sz w:val="28"/>
          <w:szCs w:val="28"/>
        </w:rPr>
        <w:t>Фотографии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6"/>
        <w:gridCol w:w="4959"/>
      </w:tblGrid>
      <w:tr w:rsidR="00616085" w14:paraId="63DD66D3" w14:textId="77777777" w:rsidTr="00B259FD">
        <w:trPr>
          <w:trHeight w:val="3454"/>
        </w:trPr>
        <w:tc>
          <w:tcPr>
            <w:tcW w:w="4391" w:type="dxa"/>
          </w:tcPr>
          <w:p w14:paraId="7B9E0530" w14:textId="69CCB456" w:rsidR="00B75CE3" w:rsidRDefault="00616085" w:rsidP="006128FD">
            <w:pPr>
              <w:tabs>
                <w:tab w:val="left" w:pos="61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2F30AA" wp14:editId="466AD967">
                  <wp:extent cx="2925270" cy="2202180"/>
                  <wp:effectExtent l="0" t="0" r="889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685" cy="221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</w:tcPr>
          <w:p w14:paraId="7839FE4A" w14:textId="7092B41F" w:rsidR="00B75CE3" w:rsidRDefault="00616085" w:rsidP="00FB5DCA">
            <w:pPr>
              <w:tabs>
                <w:tab w:val="left" w:pos="61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08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714FB3A" wp14:editId="0A79BBF0">
                  <wp:extent cx="2923013" cy="2202180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554" cy="221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085" w14:paraId="16626148" w14:textId="77777777" w:rsidTr="00B259FD">
        <w:tc>
          <w:tcPr>
            <w:tcW w:w="4391" w:type="dxa"/>
          </w:tcPr>
          <w:p w14:paraId="3FBE95ED" w14:textId="141A982B" w:rsidR="00B75CE3" w:rsidRPr="00B75CE3" w:rsidRDefault="008305D1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616085">
              <w:rPr>
                <w:rFonts w:ascii="Times New Roman" w:hAnsi="Times New Roman" w:cs="Times New Roman"/>
                <w:sz w:val="24"/>
                <w:szCs w:val="24"/>
              </w:rPr>
              <w:t>Пруд Балатон летом 2025 года</w:t>
            </w:r>
          </w:p>
        </w:tc>
        <w:tc>
          <w:tcPr>
            <w:tcW w:w="4954" w:type="dxa"/>
          </w:tcPr>
          <w:p w14:paraId="0D8A86CF" w14:textId="2B347303" w:rsidR="00B75CE3" w:rsidRPr="00B75CE3" w:rsidRDefault="008305D1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0F5F50">
              <w:rPr>
                <w:rFonts w:ascii="Times New Roman" w:hAnsi="Times New Roman" w:cs="Times New Roman"/>
                <w:sz w:val="24"/>
                <w:szCs w:val="24"/>
              </w:rPr>
              <w:t>Подъездные д</w:t>
            </w:r>
            <w:r w:rsidR="00616085">
              <w:rPr>
                <w:rFonts w:ascii="Times New Roman" w:hAnsi="Times New Roman" w:cs="Times New Roman"/>
                <w:sz w:val="24"/>
                <w:szCs w:val="24"/>
              </w:rPr>
              <w:t>ороги вокруг пруда</w:t>
            </w:r>
          </w:p>
        </w:tc>
      </w:tr>
      <w:tr w:rsidR="00616085" w14:paraId="7570D660" w14:textId="77777777" w:rsidTr="00B259FD">
        <w:tc>
          <w:tcPr>
            <w:tcW w:w="4391" w:type="dxa"/>
          </w:tcPr>
          <w:p w14:paraId="573AD5D4" w14:textId="2B1DE09D" w:rsidR="00616085" w:rsidRDefault="008305D1" w:rsidP="00616085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616085">
              <w:rPr>
                <w:rFonts w:ascii="Times New Roman" w:hAnsi="Times New Roman" w:cs="Times New Roman"/>
                <w:sz w:val="24"/>
                <w:szCs w:val="24"/>
              </w:rPr>
              <w:t xml:space="preserve">Канава </w:t>
            </w:r>
            <w:r w:rsidR="000F5F50">
              <w:rPr>
                <w:rFonts w:ascii="Times New Roman" w:hAnsi="Times New Roman" w:cs="Times New Roman"/>
                <w:sz w:val="24"/>
                <w:szCs w:val="24"/>
              </w:rPr>
              <w:t>в летнее время</w:t>
            </w:r>
            <w:r w:rsidR="00616085" w:rsidRPr="006160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16085" w:rsidRPr="0061608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219BF251" wp14:editId="18F4E174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0</wp:posOffset>
                  </wp:positionV>
                  <wp:extent cx="2867209" cy="2156460"/>
                  <wp:effectExtent l="0" t="0" r="9525" b="0"/>
                  <wp:wrapTight wrapText="bothSides">
                    <wp:wrapPolygon edited="0">
                      <wp:start x="0" y="0"/>
                      <wp:lineTo x="0" y="21371"/>
                      <wp:lineTo x="21528" y="21371"/>
                      <wp:lineTo x="21528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209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4" w:type="dxa"/>
          </w:tcPr>
          <w:p w14:paraId="072A1B95" w14:textId="4EC5B834" w:rsidR="00B75CE3" w:rsidRDefault="00616085" w:rsidP="00616085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608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 wp14:anchorId="1C3E8FF0" wp14:editId="18EBA42A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0</wp:posOffset>
                  </wp:positionV>
                  <wp:extent cx="2887980" cy="2169160"/>
                  <wp:effectExtent l="0" t="0" r="7620" b="2540"/>
                  <wp:wrapTight wrapText="bothSides">
                    <wp:wrapPolygon edited="0">
                      <wp:start x="0" y="0"/>
                      <wp:lineTo x="0" y="21436"/>
                      <wp:lineTo x="21515" y="21436"/>
                      <wp:lineTo x="21515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980" cy="2169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5D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Канава </w:t>
            </w:r>
            <w:r w:rsidR="000F5F50">
              <w:rPr>
                <w:rFonts w:ascii="Times New Roman" w:hAnsi="Times New Roman" w:cs="Times New Roman"/>
                <w:sz w:val="24"/>
                <w:szCs w:val="24"/>
              </w:rPr>
              <w:t>в осеннее время</w:t>
            </w:r>
          </w:p>
        </w:tc>
      </w:tr>
      <w:tr w:rsidR="00616085" w14:paraId="64E973E3" w14:textId="77777777" w:rsidTr="00B259FD">
        <w:tc>
          <w:tcPr>
            <w:tcW w:w="4391" w:type="dxa"/>
          </w:tcPr>
          <w:p w14:paraId="04DD2A5F" w14:textId="5157DB11" w:rsidR="00B75CE3" w:rsidRPr="00B75CE3" w:rsidRDefault="00B75CE3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4" w:type="dxa"/>
          </w:tcPr>
          <w:p w14:paraId="33AF3DFA" w14:textId="1F67731C" w:rsidR="00B75CE3" w:rsidRPr="00B75CE3" w:rsidRDefault="00B75CE3" w:rsidP="00D204F7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6085" w14:paraId="6A1F8449" w14:textId="77777777" w:rsidTr="00B259FD">
        <w:trPr>
          <w:trHeight w:val="3276"/>
        </w:trPr>
        <w:tc>
          <w:tcPr>
            <w:tcW w:w="4391" w:type="dxa"/>
          </w:tcPr>
          <w:p w14:paraId="6B0FC406" w14:textId="5594305A" w:rsidR="00B75CE3" w:rsidRPr="00B75CE3" w:rsidRDefault="00616085" w:rsidP="00616085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0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1" locked="0" layoutInCell="1" allowOverlap="1" wp14:anchorId="575F3C86" wp14:editId="16A1ADD3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636</wp:posOffset>
                  </wp:positionV>
                  <wp:extent cx="2914482" cy="2208214"/>
                  <wp:effectExtent l="0" t="0" r="635" b="1905"/>
                  <wp:wrapTight wrapText="bothSides">
                    <wp:wrapPolygon edited="0">
                      <wp:start x="0" y="0"/>
                      <wp:lineTo x="0" y="21432"/>
                      <wp:lineTo x="21463" y="21432"/>
                      <wp:lineTo x="21463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365" cy="221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5D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Северная </w:t>
            </w:r>
            <w:r w:rsidR="000F5F50">
              <w:rPr>
                <w:rFonts w:ascii="Times New Roman" w:hAnsi="Times New Roman" w:cs="Times New Roman"/>
                <w:sz w:val="24"/>
                <w:szCs w:val="24"/>
              </w:rPr>
              <w:t>часть пруда</w:t>
            </w:r>
          </w:p>
        </w:tc>
        <w:tc>
          <w:tcPr>
            <w:tcW w:w="4954" w:type="dxa"/>
          </w:tcPr>
          <w:p w14:paraId="56DFFDFC" w14:textId="6B5C14C5" w:rsidR="00B75CE3" w:rsidRPr="00B75CE3" w:rsidRDefault="00616085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0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46ACD0DF" wp14:editId="2D9172A2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635</wp:posOffset>
                  </wp:positionV>
                  <wp:extent cx="2903410" cy="2207895"/>
                  <wp:effectExtent l="0" t="0" r="0" b="1905"/>
                  <wp:wrapTight wrapText="bothSides">
                    <wp:wrapPolygon edited="0">
                      <wp:start x="0" y="0"/>
                      <wp:lineTo x="0" y="21432"/>
                      <wp:lineTo x="21402" y="21432"/>
                      <wp:lineTo x="21402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410" cy="220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5D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="000F5F50">
              <w:rPr>
                <w:rFonts w:ascii="Times New Roman" w:hAnsi="Times New Roman" w:cs="Times New Roman"/>
                <w:sz w:val="24"/>
                <w:szCs w:val="24"/>
              </w:rPr>
              <w:t>Бытовой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усор рядом с местом отдыха</w:t>
            </w:r>
          </w:p>
        </w:tc>
      </w:tr>
      <w:tr w:rsidR="00616085" w14:paraId="15086DDC" w14:textId="77777777" w:rsidTr="00B259FD">
        <w:tc>
          <w:tcPr>
            <w:tcW w:w="4391" w:type="dxa"/>
          </w:tcPr>
          <w:p w14:paraId="5622D942" w14:textId="06D22BCE" w:rsidR="00616085" w:rsidRPr="00B75CE3" w:rsidRDefault="00616085" w:rsidP="00616085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08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616014F5" wp14:editId="444A446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5080</wp:posOffset>
                  </wp:positionV>
                  <wp:extent cx="2953385" cy="2209800"/>
                  <wp:effectExtent l="0" t="0" r="0" b="0"/>
                  <wp:wrapTight wrapText="bothSides">
                    <wp:wrapPolygon edited="0">
                      <wp:start x="0" y="0"/>
                      <wp:lineTo x="0" y="21414"/>
                      <wp:lineTo x="21456" y="21414"/>
                      <wp:lineTo x="21456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38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5D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Паук-серебрянка</w:t>
            </w:r>
          </w:p>
        </w:tc>
        <w:tc>
          <w:tcPr>
            <w:tcW w:w="4954" w:type="dxa"/>
          </w:tcPr>
          <w:p w14:paraId="11F592AB" w14:textId="354C4F74" w:rsidR="00B75CE3" w:rsidRPr="00B75CE3" w:rsidRDefault="00616085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0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3B0AB242" wp14:editId="17B55907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0</wp:posOffset>
                  </wp:positionV>
                  <wp:extent cx="2922812" cy="2215463"/>
                  <wp:effectExtent l="0" t="0" r="0" b="0"/>
                  <wp:wrapTight wrapText="bothSides">
                    <wp:wrapPolygon edited="0">
                      <wp:start x="0" y="0"/>
                      <wp:lineTo x="0" y="21365"/>
                      <wp:lineTo x="21403" y="21365"/>
                      <wp:lineTo x="21403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147" cy="223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5D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Содержимое </w:t>
            </w:r>
            <w:r w:rsidR="000F5F50">
              <w:rPr>
                <w:rFonts w:ascii="Times New Roman" w:hAnsi="Times New Roman" w:cs="Times New Roman"/>
                <w:sz w:val="24"/>
                <w:szCs w:val="24"/>
              </w:rPr>
              <w:t xml:space="preserve">гидробиологического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сачка</w:t>
            </w:r>
            <w:r w:rsidR="000F5F50">
              <w:rPr>
                <w:rFonts w:ascii="Times New Roman" w:hAnsi="Times New Roman" w:cs="Times New Roman"/>
                <w:sz w:val="24"/>
                <w:szCs w:val="24"/>
              </w:rPr>
              <w:t xml:space="preserve"> при исследованиях дна</w:t>
            </w:r>
          </w:p>
        </w:tc>
      </w:tr>
      <w:tr w:rsidR="00616085" w14:paraId="654193BD" w14:textId="77777777" w:rsidTr="00B259FD">
        <w:tc>
          <w:tcPr>
            <w:tcW w:w="4391" w:type="dxa"/>
          </w:tcPr>
          <w:p w14:paraId="7F6B4C30" w14:textId="59FD0435" w:rsidR="006128FD" w:rsidRDefault="00616085" w:rsidP="00D204F7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0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 wp14:anchorId="1719BDC1" wp14:editId="6090AE75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0</wp:posOffset>
                  </wp:positionV>
                  <wp:extent cx="2964180" cy="2216719"/>
                  <wp:effectExtent l="0" t="0" r="7620" b="0"/>
                  <wp:wrapTight wrapText="bothSides">
                    <wp:wrapPolygon edited="0">
                      <wp:start x="0" y="0"/>
                      <wp:lineTo x="0" y="21352"/>
                      <wp:lineTo x="21517" y="21352"/>
                      <wp:lineTo x="21517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629" cy="2240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5D1">
              <w:rPr>
                <w:rFonts w:ascii="Times New Roman" w:hAnsi="Times New Roman" w:cs="Times New Roman"/>
                <w:sz w:val="24"/>
                <w:szCs w:val="24"/>
              </w:rPr>
              <w:t xml:space="preserve">9.Проведение </w:t>
            </w:r>
            <w:r w:rsidR="000F5F50">
              <w:rPr>
                <w:rFonts w:ascii="Times New Roman" w:hAnsi="Times New Roman" w:cs="Times New Roman"/>
                <w:sz w:val="24"/>
                <w:szCs w:val="24"/>
              </w:rPr>
              <w:t>анализа проб воды пруда</w:t>
            </w:r>
          </w:p>
        </w:tc>
        <w:tc>
          <w:tcPr>
            <w:tcW w:w="4954" w:type="dxa"/>
          </w:tcPr>
          <w:p w14:paraId="5256C147" w14:textId="62F3FD83" w:rsidR="00B8289A" w:rsidRDefault="008305D1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10.Проведение </w:t>
            </w:r>
            <w:r w:rsidR="000F5F50">
              <w:rPr>
                <w:rFonts w:ascii="Times New Roman" w:hAnsi="Times New Roman" w:cs="Times New Roman"/>
                <w:sz w:val="24"/>
                <w:szCs w:val="24"/>
              </w:rPr>
              <w:t>анализа проб воды</w:t>
            </w:r>
            <w:r w:rsidRPr="00616085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="00616085" w:rsidRPr="006160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 wp14:anchorId="77155E7E" wp14:editId="62BBF97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2995295" cy="223774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431" y="21330"/>
                      <wp:lineTo x="21431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23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6085" w14:paraId="5ECB2A77" w14:textId="77777777" w:rsidTr="00B259FD">
        <w:tc>
          <w:tcPr>
            <w:tcW w:w="4391" w:type="dxa"/>
          </w:tcPr>
          <w:p w14:paraId="5D653199" w14:textId="0A82B3DE" w:rsidR="00616085" w:rsidRDefault="00616085" w:rsidP="00D204F7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0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1" locked="0" layoutInCell="1" allowOverlap="1" wp14:anchorId="533AFB60" wp14:editId="358204C0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0</wp:posOffset>
                  </wp:positionV>
                  <wp:extent cx="2125980" cy="2819234"/>
                  <wp:effectExtent l="0" t="0" r="7620" b="635"/>
                  <wp:wrapTight wrapText="bothSides">
                    <wp:wrapPolygon edited="0">
                      <wp:start x="0" y="0"/>
                      <wp:lineTo x="0" y="21459"/>
                      <wp:lineTo x="21484" y="21459"/>
                      <wp:lineTo x="21484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281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4" w:type="dxa"/>
          </w:tcPr>
          <w:p w14:paraId="0E2C9134" w14:textId="309318FB" w:rsidR="00616085" w:rsidRDefault="00616085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608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1" locked="0" layoutInCell="1" allowOverlap="1" wp14:anchorId="5F4597E4" wp14:editId="090F5885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364865" cy="2557369"/>
                  <wp:effectExtent l="0" t="0" r="6985" b="0"/>
                  <wp:wrapTight wrapText="bothSides">
                    <wp:wrapPolygon edited="0">
                      <wp:start x="0" y="0"/>
                      <wp:lineTo x="0" y="21402"/>
                      <wp:lineTo x="21523" y="21402"/>
                      <wp:lineTo x="21523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368" cy="2581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16085" w14:paraId="46650027" w14:textId="77777777" w:rsidTr="00B259FD">
        <w:tc>
          <w:tcPr>
            <w:tcW w:w="4391" w:type="dxa"/>
          </w:tcPr>
          <w:p w14:paraId="68ECC200" w14:textId="0C71B4F2" w:rsidR="00616085" w:rsidRDefault="008305D1" w:rsidP="00D204F7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11.Измерение температуры воды и прозрачности</w:t>
            </w:r>
            <w:r w:rsidR="000F5F50">
              <w:rPr>
                <w:rFonts w:ascii="Times New Roman" w:hAnsi="Times New Roman" w:cs="Times New Roman"/>
                <w:sz w:val="24"/>
                <w:szCs w:val="24"/>
              </w:rPr>
              <w:t xml:space="preserve"> в июле 2025 г.</w:t>
            </w:r>
          </w:p>
        </w:tc>
        <w:tc>
          <w:tcPr>
            <w:tcW w:w="4954" w:type="dxa"/>
          </w:tcPr>
          <w:p w14:paraId="5DDB7003" w14:textId="2699598C" w:rsidR="00616085" w:rsidRDefault="008305D1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12.Взятие донных проб</w:t>
            </w:r>
            <w:r w:rsidR="000F5F50">
              <w:rPr>
                <w:rFonts w:ascii="Times New Roman" w:hAnsi="Times New Roman" w:cs="Times New Roman"/>
                <w:sz w:val="24"/>
                <w:szCs w:val="24"/>
              </w:rPr>
              <w:t xml:space="preserve"> в июне 2025 г.</w:t>
            </w:r>
          </w:p>
        </w:tc>
      </w:tr>
      <w:tr w:rsidR="003C592E" w14:paraId="34225D83" w14:textId="77777777" w:rsidTr="00B259FD">
        <w:tc>
          <w:tcPr>
            <w:tcW w:w="4391" w:type="dxa"/>
          </w:tcPr>
          <w:p w14:paraId="232B95C5" w14:textId="77777777" w:rsidR="003C592E" w:rsidRDefault="003C592E" w:rsidP="00D204F7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4" w:type="dxa"/>
          </w:tcPr>
          <w:p w14:paraId="5A1D6116" w14:textId="77777777" w:rsidR="003C592E" w:rsidRDefault="003C592E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92E" w14:paraId="0F3231B6" w14:textId="77777777" w:rsidTr="00B259FD">
        <w:tc>
          <w:tcPr>
            <w:tcW w:w="4391" w:type="dxa"/>
          </w:tcPr>
          <w:p w14:paraId="3F74535D" w14:textId="77777777" w:rsidR="003C592E" w:rsidRDefault="003C592E" w:rsidP="00D204F7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4" w:type="dxa"/>
          </w:tcPr>
          <w:p w14:paraId="6CAEF677" w14:textId="77777777" w:rsidR="003C592E" w:rsidRDefault="003C592E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92E" w14:paraId="6FDFF3C9" w14:textId="77777777" w:rsidTr="00B259FD">
        <w:tc>
          <w:tcPr>
            <w:tcW w:w="4391" w:type="dxa"/>
          </w:tcPr>
          <w:p w14:paraId="26F8C01B" w14:textId="77777777" w:rsidR="003C592E" w:rsidRDefault="003C592E" w:rsidP="00D204F7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4" w:type="dxa"/>
          </w:tcPr>
          <w:p w14:paraId="2FEE9BE9" w14:textId="77777777" w:rsidR="003C592E" w:rsidRDefault="003C592E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92E" w14:paraId="08FF3B7A" w14:textId="77777777" w:rsidTr="00B259FD">
        <w:tc>
          <w:tcPr>
            <w:tcW w:w="4391" w:type="dxa"/>
          </w:tcPr>
          <w:p w14:paraId="00E4D734" w14:textId="77777777" w:rsidR="003C592E" w:rsidRDefault="003C592E" w:rsidP="00D204F7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4" w:type="dxa"/>
          </w:tcPr>
          <w:p w14:paraId="6620879B" w14:textId="77777777" w:rsidR="003C592E" w:rsidRDefault="003C592E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C592E" w14:paraId="3B5F3547" w14:textId="77777777" w:rsidTr="00B259FD">
        <w:tc>
          <w:tcPr>
            <w:tcW w:w="4391" w:type="dxa"/>
          </w:tcPr>
          <w:p w14:paraId="0E943D43" w14:textId="7516E063" w:rsidR="003C592E" w:rsidRPr="0008125B" w:rsidRDefault="0008125B" w:rsidP="00D204F7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4364" w:dyaOrig="8844" w14:anchorId="2D075A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4.2pt;height:132pt" o:ole="">
                  <v:imagedata r:id="rId22" o:title=""/>
                </v:shape>
                <o:OLEObject Type="Embed" ProgID="PBrush" ShapeID="_x0000_i1025" DrawAspect="Content" ObjectID="_1829633012" r:id="rId23"/>
              </w:object>
            </w:r>
            <w:r w:rsidRPr="0008125B">
              <w:rPr>
                <w:rFonts w:ascii="Times New Roman" w:hAnsi="Times New Roman" w:cs="Times New Roman"/>
                <w:sz w:val="24"/>
                <w:szCs w:val="24"/>
              </w:rPr>
              <w:t xml:space="preserve">13.Микрофотография гидробионтов пруда Балатон. Увеличение: x40. </w:t>
            </w:r>
            <w:proofErr w:type="spellStart"/>
            <w:r w:rsidRPr="0008125B">
              <w:rPr>
                <w:rFonts w:ascii="Times New Roman" w:hAnsi="Times New Roman" w:cs="Times New Roman"/>
                <w:sz w:val="24"/>
                <w:szCs w:val="24"/>
              </w:rPr>
              <w:t>Синедра</w:t>
            </w:r>
            <w:proofErr w:type="spellEnd"/>
            <w:r w:rsidRPr="0008125B">
              <w:rPr>
                <w:rFonts w:ascii="Times New Roman" w:hAnsi="Times New Roman" w:cs="Times New Roman"/>
                <w:sz w:val="24"/>
                <w:szCs w:val="24"/>
              </w:rPr>
              <w:t xml:space="preserve"> (1), </w:t>
            </w:r>
            <w:proofErr w:type="spellStart"/>
            <w:r w:rsidRPr="0008125B">
              <w:rPr>
                <w:rFonts w:ascii="Times New Roman" w:hAnsi="Times New Roman" w:cs="Times New Roman"/>
                <w:sz w:val="24"/>
                <w:szCs w:val="24"/>
              </w:rPr>
              <w:t>навикула</w:t>
            </w:r>
            <w:proofErr w:type="spellEnd"/>
            <w:r w:rsidRPr="0008125B">
              <w:rPr>
                <w:rFonts w:ascii="Times New Roman" w:hAnsi="Times New Roman" w:cs="Times New Roman"/>
                <w:sz w:val="24"/>
                <w:szCs w:val="24"/>
              </w:rPr>
              <w:t xml:space="preserve"> (2), </w:t>
            </w:r>
            <w:proofErr w:type="spellStart"/>
            <w:r w:rsidRPr="0008125B">
              <w:rPr>
                <w:rFonts w:ascii="Times New Roman" w:hAnsi="Times New Roman" w:cs="Times New Roman"/>
                <w:sz w:val="24"/>
                <w:szCs w:val="24"/>
              </w:rPr>
              <w:t>мужоция</w:t>
            </w:r>
            <w:proofErr w:type="spellEnd"/>
            <w:r w:rsidRPr="0008125B">
              <w:rPr>
                <w:rFonts w:ascii="Times New Roman" w:hAnsi="Times New Roman" w:cs="Times New Roman"/>
                <w:sz w:val="24"/>
                <w:szCs w:val="24"/>
              </w:rPr>
              <w:t xml:space="preserve"> (3), </w:t>
            </w:r>
            <w:proofErr w:type="spellStart"/>
            <w:r w:rsidRPr="0008125B">
              <w:rPr>
                <w:rFonts w:ascii="Times New Roman" w:hAnsi="Times New Roman" w:cs="Times New Roman"/>
                <w:sz w:val="24"/>
                <w:szCs w:val="24"/>
              </w:rPr>
              <w:t>долихоспермум</w:t>
            </w:r>
            <w:proofErr w:type="spellEnd"/>
            <w:r w:rsidRPr="0008125B">
              <w:rPr>
                <w:rFonts w:ascii="Times New Roman" w:hAnsi="Times New Roman" w:cs="Times New Roman"/>
                <w:sz w:val="24"/>
                <w:szCs w:val="24"/>
              </w:rPr>
              <w:t xml:space="preserve"> (4)</w:t>
            </w:r>
          </w:p>
        </w:tc>
        <w:tc>
          <w:tcPr>
            <w:tcW w:w="4954" w:type="dxa"/>
          </w:tcPr>
          <w:p w14:paraId="67FEF739" w14:textId="738A9B47" w:rsidR="003C592E" w:rsidRDefault="0008125B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25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 wp14:anchorId="30F11C12" wp14:editId="2997DCB5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11430</wp:posOffset>
                  </wp:positionV>
                  <wp:extent cx="2571115" cy="1757045"/>
                  <wp:effectExtent l="0" t="0" r="635" b="0"/>
                  <wp:wrapTight wrapText="bothSides">
                    <wp:wrapPolygon edited="0">
                      <wp:start x="0" y="0"/>
                      <wp:lineTo x="0" y="21311"/>
                      <wp:lineTo x="21445" y="21311"/>
                      <wp:lineTo x="21445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14.Веретеница ломкая (фото Е. Тищенко)</w:t>
            </w:r>
          </w:p>
        </w:tc>
      </w:tr>
      <w:tr w:rsidR="003C592E" w14:paraId="3096C47C" w14:textId="77777777" w:rsidTr="00B259FD">
        <w:tc>
          <w:tcPr>
            <w:tcW w:w="4391" w:type="dxa"/>
          </w:tcPr>
          <w:p w14:paraId="1C851424" w14:textId="13B29549" w:rsidR="003C592E" w:rsidRDefault="0008125B" w:rsidP="00D204F7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125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2576" behindDoc="1" locked="0" layoutInCell="1" allowOverlap="1" wp14:anchorId="4515D182" wp14:editId="6B504ECC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29845</wp:posOffset>
                  </wp:positionV>
                  <wp:extent cx="1765935" cy="2376170"/>
                  <wp:effectExtent l="0" t="0" r="5715" b="5080"/>
                  <wp:wrapTight wrapText="bothSides">
                    <wp:wrapPolygon edited="0">
                      <wp:start x="0" y="0"/>
                      <wp:lineTo x="0" y="21473"/>
                      <wp:lineTo x="21437" y="21473"/>
                      <wp:lineTo x="21437" y="0"/>
                      <wp:lineTo x="0" y="0"/>
                    </wp:wrapPolygon>
                  </wp:wrapTight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2376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4" w:type="dxa"/>
          </w:tcPr>
          <w:p w14:paraId="38625D01" w14:textId="5888039A" w:rsidR="003C592E" w:rsidRDefault="00B259FD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9F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1" locked="0" layoutInCell="1" allowOverlap="1" wp14:anchorId="74FF16B0" wp14:editId="3A491CDC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0</wp:posOffset>
                  </wp:positionV>
                  <wp:extent cx="1804670" cy="2407920"/>
                  <wp:effectExtent l="0" t="0" r="5080" b="0"/>
                  <wp:wrapTight wrapText="bothSides">
                    <wp:wrapPolygon edited="0">
                      <wp:start x="0" y="0"/>
                      <wp:lineTo x="0" y="21361"/>
                      <wp:lineTo x="21433" y="21361"/>
                      <wp:lineTo x="21433" y="0"/>
                      <wp:lineTo x="0" y="0"/>
                    </wp:wrapPolygon>
                  </wp:wrapTight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670" cy="240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125B" w14:paraId="7E53B4A5" w14:textId="77777777" w:rsidTr="00B259FD">
        <w:tc>
          <w:tcPr>
            <w:tcW w:w="4391" w:type="dxa"/>
          </w:tcPr>
          <w:p w14:paraId="336E2AA1" w14:textId="1A027768" w:rsidR="0008125B" w:rsidRPr="00B259FD" w:rsidRDefault="00B259FD" w:rsidP="00D204F7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259FD">
              <w:rPr>
                <w:rFonts w:ascii="Times New Roman" w:hAnsi="Times New Roman" w:cs="Times New Roman"/>
                <w:bCs/>
                <w:sz w:val="24"/>
                <w:szCs w:val="24"/>
              </w:rPr>
              <w:t>15.</w:t>
            </w:r>
            <w:r>
              <w:t xml:space="preserve"> </w:t>
            </w:r>
            <w:r w:rsidRPr="00B259FD">
              <w:rPr>
                <w:rFonts w:ascii="Times New Roman" w:hAnsi="Times New Roman" w:cs="Times New Roman"/>
                <w:bCs/>
                <w:sz w:val="24"/>
                <w:szCs w:val="24"/>
              </w:rPr>
              <w:t>Гроздовник многораздельный</w:t>
            </w:r>
          </w:p>
        </w:tc>
        <w:tc>
          <w:tcPr>
            <w:tcW w:w="4954" w:type="dxa"/>
          </w:tcPr>
          <w:p w14:paraId="24662986" w14:textId="68828E67" w:rsidR="0008125B" w:rsidRPr="00B259FD" w:rsidRDefault="00B259FD" w:rsidP="00B75CE3">
            <w:pPr>
              <w:tabs>
                <w:tab w:val="left" w:pos="616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B259FD">
              <w:rPr>
                <w:rFonts w:ascii="Times New Roman" w:hAnsi="Times New Roman" w:cs="Times New Roman"/>
                <w:sz w:val="24"/>
                <w:szCs w:val="24"/>
              </w:rPr>
              <w:t>Пальчатокоренник мясо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259FD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</w:tbl>
    <w:p w14:paraId="0B345D56" w14:textId="0F820EC1" w:rsidR="00167F4D" w:rsidRDefault="00167F4D" w:rsidP="006128FD">
      <w:pPr>
        <w:tabs>
          <w:tab w:val="left" w:pos="616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E96271A" w14:textId="53F5B1CB" w:rsidR="008305D1" w:rsidRDefault="008305D1" w:rsidP="006128FD">
      <w:pPr>
        <w:tabs>
          <w:tab w:val="left" w:pos="6165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637BEC99" w14:textId="5653C5B9" w:rsidR="008305D1" w:rsidRPr="003C592E" w:rsidRDefault="003C592E" w:rsidP="003C592E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EB09B5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3</w:t>
      </w:r>
    </w:p>
    <w:p w14:paraId="643A09D4" w14:textId="77777777" w:rsidR="00B259FD" w:rsidRDefault="00602FDF" w:rsidP="005C156D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rStyle w:val="af"/>
          <w:b w:val="0"/>
          <w:bCs w:val="0"/>
          <w:color w:val="0F1115"/>
          <w:sz w:val="28"/>
          <w:szCs w:val="28"/>
        </w:rPr>
      </w:pPr>
      <w:r w:rsidRPr="008305D1">
        <w:rPr>
          <w:rStyle w:val="af"/>
          <w:b w:val="0"/>
          <w:bCs w:val="0"/>
          <w:color w:val="0F1115"/>
          <w:sz w:val="28"/>
          <w:szCs w:val="28"/>
        </w:rPr>
        <w:t xml:space="preserve">Систематический список </w:t>
      </w:r>
      <w:r w:rsidR="000F5F50">
        <w:rPr>
          <w:rStyle w:val="af"/>
          <w:b w:val="0"/>
          <w:bCs w:val="0"/>
          <w:color w:val="0F1115"/>
          <w:sz w:val="28"/>
          <w:szCs w:val="28"/>
        </w:rPr>
        <w:t xml:space="preserve">высших сосудистых </w:t>
      </w:r>
      <w:r w:rsidRPr="008305D1">
        <w:rPr>
          <w:rStyle w:val="af"/>
          <w:b w:val="0"/>
          <w:bCs w:val="0"/>
          <w:color w:val="0F1115"/>
          <w:sz w:val="28"/>
          <w:szCs w:val="28"/>
        </w:rPr>
        <w:t xml:space="preserve">растений </w:t>
      </w:r>
    </w:p>
    <w:p w14:paraId="1B5B6768" w14:textId="6D515515" w:rsidR="00602FDF" w:rsidRPr="008305D1" w:rsidRDefault="00602FDF" w:rsidP="005C156D">
      <w:pPr>
        <w:pStyle w:val="ds-markdown-paragraph"/>
        <w:shd w:val="clear" w:color="auto" w:fill="FFFFFF"/>
        <w:spacing w:before="0" w:beforeAutospacing="0" w:after="0" w:afterAutospacing="0"/>
        <w:jc w:val="center"/>
        <w:rPr>
          <w:b/>
          <w:bCs/>
          <w:color w:val="0F1115"/>
          <w:sz w:val="28"/>
          <w:szCs w:val="28"/>
        </w:rPr>
      </w:pPr>
      <w:r w:rsidRPr="008305D1">
        <w:rPr>
          <w:rStyle w:val="af"/>
          <w:b w:val="0"/>
          <w:bCs w:val="0"/>
          <w:color w:val="0F1115"/>
          <w:sz w:val="28"/>
          <w:szCs w:val="28"/>
        </w:rPr>
        <w:t>пруда Балатон</w:t>
      </w:r>
      <w:r w:rsidR="000F5F50">
        <w:rPr>
          <w:rStyle w:val="af"/>
          <w:b w:val="0"/>
          <w:bCs w:val="0"/>
          <w:color w:val="0F1115"/>
          <w:sz w:val="28"/>
          <w:szCs w:val="28"/>
        </w:rPr>
        <w:t xml:space="preserve"> и его прибрежной полосы</w:t>
      </w:r>
    </w:p>
    <w:p w14:paraId="1C9AC1AC" w14:textId="7D052CCD" w:rsidR="00602FDF" w:rsidRPr="008305D1" w:rsidRDefault="00602FDF" w:rsidP="005C156D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Отдел Плауновидные </w:t>
      </w:r>
    </w:p>
    <w:p w14:paraId="7804A27F" w14:textId="6CAC04E5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Плауновые </w:t>
      </w:r>
    </w:p>
    <w:p w14:paraId="64DAD91F" w14:textId="1924EDC3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Плаун булавовидный </w:t>
      </w:r>
    </w:p>
    <w:p w14:paraId="3AC8652F" w14:textId="68B74D4F" w:rsidR="00602FDF" w:rsidRPr="008305D1" w:rsidRDefault="00602FDF" w:rsidP="005C156D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Отдел Папоротниковидные </w:t>
      </w:r>
    </w:p>
    <w:p w14:paraId="34DE9DA2" w14:textId="1551CA38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</w:t>
      </w:r>
      <w:proofErr w:type="spellStart"/>
      <w:r w:rsidRPr="008305D1">
        <w:rPr>
          <w:rStyle w:val="af"/>
          <w:color w:val="0F1115"/>
          <w:sz w:val="28"/>
          <w:szCs w:val="28"/>
        </w:rPr>
        <w:t>Гроздовниковые</w:t>
      </w:r>
      <w:proofErr w:type="spellEnd"/>
      <w:r w:rsidRPr="008305D1">
        <w:rPr>
          <w:rStyle w:val="af"/>
          <w:color w:val="0F1115"/>
          <w:sz w:val="28"/>
          <w:szCs w:val="28"/>
        </w:rPr>
        <w:t xml:space="preserve"> </w:t>
      </w:r>
    </w:p>
    <w:p w14:paraId="20930187" w14:textId="77777777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rStyle w:val="af0"/>
          <w:i w:val="0"/>
          <w:iCs w:val="0"/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Гроздовник многораздельный </w:t>
      </w:r>
    </w:p>
    <w:p w14:paraId="77309E56" w14:textId="42AE6CB6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Отдел Хвощевидные </w:t>
      </w:r>
    </w:p>
    <w:p w14:paraId="1F373E0F" w14:textId="388D65B3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Хвощовые </w:t>
      </w:r>
    </w:p>
    <w:p w14:paraId="25547FD2" w14:textId="238346DE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Хвощ полевой </w:t>
      </w:r>
    </w:p>
    <w:p w14:paraId="35B861DF" w14:textId="7E426705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Хвощ речной </w:t>
      </w:r>
    </w:p>
    <w:p w14:paraId="7D8F85E5" w14:textId="3D2077F0" w:rsidR="00602FDF" w:rsidRPr="008305D1" w:rsidRDefault="00602FDF" w:rsidP="005C156D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Отдел Покрытосеменные </w:t>
      </w:r>
    </w:p>
    <w:p w14:paraId="061092E3" w14:textId="57756F69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Лютиковые </w:t>
      </w:r>
    </w:p>
    <w:p w14:paraId="44DFC922" w14:textId="538D0C63" w:rsidR="00602FDF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rStyle w:val="af0"/>
          <w:i w:val="0"/>
          <w:iCs w:val="0"/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Лютик едкий </w:t>
      </w:r>
    </w:p>
    <w:p w14:paraId="65210AC1" w14:textId="248CB7D4" w:rsidR="003C592E" w:rsidRPr="008305D1" w:rsidRDefault="003C592E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>
        <w:rPr>
          <w:rStyle w:val="af0"/>
          <w:i w:val="0"/>
          <w:iCs w:val="0"/>
          <w:color w:val="0F1115"/>
          <w:sz w:val="28"/>
          <w:szCs w:val="28"/>
        </w:rPr>
        <w:t>Лютик жгучий</w:t>
      </w:r>
    </w:p>
    <w:p w14:paraId="5833FFCE" w14:textId="1BF550C9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Розоцветные </w:t>
      </w:r>
    </w:p>
    <w:p w14:paraId="5DE97599" w14:textId="6452D37B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lastRenderedPageBreak/>
        <w:t xml:space="preserve">Лапчатка прямостоячая </w:t>
      </w:r>
    </w:p>
    <w:p w14:paraId="605160C5" w14:textId="2BB2CCEE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Лапчатка серебристая </w:t>
      </w:r>
    </w:p>
    <w:p w14:paraId="2CFA5EE0" w14:textId="11101541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Бобовые </w:t>
      </w:r>
    </w:p>
    <w:p w14:paraId="1C169424" w14:textId="642CECE1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Клевер белый </w:t>
      </w:r>
    </w:p>
    <w:p w14:paraId="293DD79C" w14:textId="3A12CC04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Клевер средний </w:t>
      </w:r>
    </w:p>
    <w:p w14:paraId="44854DCB" w14:textId="0A2BC70F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Люпин </w:t>
      </w:r>
      <w:r w:rsidR="009656E3">
        <w:rPr>
          <w:rStyle w:val="af0"/>
          <w:i w:val="0"/>
          <w:iCs w:val="0"/>
          <w:color w:val="0F1115"/>
          <w:sz w:val="28"/>
          <w:szCs w:val="28"/>
        </w:rPr>
        <w:t>многолистный</w:t>
      </w:r>
    </w:p>
    <w:p w14:paraId="49064195" w14:textId="196416EF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Люцерна хмелевидная </w:t>
      </w:r>
    </w:p>
    <w:p w14:paraId="100ECCFF" w14:textId="2FD087C5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Чина луговая </w:t>
      </w:r>
    </w:p>
    <w:p w14:paraId="22DAFA47" w14:textId="6DF56C34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Гвоздичные </w:t>
      </w:r>
    </w:p>
    <w:p w14:paraId="45C02CA4" w14:textId="4C803755" w:rsidR="00602FDF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rStyle w:val="af0"/>
          <w:i w:val="0"/>
          <w:iCs w:val="0"/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>Гвоздика травянка</w:t>
      </w:r>
    </w:p>
    <w:p w14:paraId="342C493F" w14:textId="1D768CEE" w:rsidR="003C592E" w:rsidRPr="008305D1" w:rsidRDefault="003C592E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>
        <w:rPr>
          <w:rStyle w:val="af0"/>
          <w:i w:val="0"/>
          <w:iCs w:val="0"/>
          <w:color w:val="0F1115"/>
          <w:sz w:val="28"/>
          <w:szCs w:val="28"/>
        </w:rPr>
        <w:t>Дивала однолетняя</w:t>
      </w:r>
    </w:p>
    <w:p w14:paraId="787D67EA" w14:textId="02A3C006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Водокрасовые </w:t>
      </w:r>
    </w:p>
    <w:p w14:paraId="7E088220" w14:textId="19FED451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Элодея канадская </w:t>
      </w:r>
    </w:p>
    <w:p w14:paraId="27750B39" w14:textId="5F0A67E4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</w:t>
      </w:r>
      <w:proofErr w:type="spellStart"/>
      <w:r w:rsidRPr="008305D1">
        <w:rPr>
          <w:rStyle w:val="af"/>
          <w:color w:val="0F1115"/>
          <w:sz w:val="28"/>
          <w:szCs w:val="28"/>
        </w:rPr>
        <w:t>Рдестовые</w:t>
      </w:r>
      <w:proofErr w:type="spellEnd"/>
      <w:r w:rsidRPr="008305D1">
        <w:rPr>
          <w:rStyle w:val="af"/>
          <w:color w:val="0F1115"/>
          <w:sz w:val="28"/>
          <w:szCs w:val="28"/>
        </w:rPr>
        <w:t xml:space="preserve"> </w:t>
      </w:r>
    </w:p>
    <w:p w14:paraId="503C5E73" w14:textId="1FB3EB45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Рдест </w:t>
      </w:r>
      <w:r w:rsidR="009656E3">
        <w:rPr>
          <w:rStyle w:val="af0"/>
          <w:i w:val="0"/>
          <w:iCs w:val="0"/>
          <w:color w:val="0F1115"/>
          <w:sz w:val="28"/>
          <w:szCs w:val="28"/>
        </w:rPr>
        <w:t>плавающий</w:t>
      </w:r>
    </w:p>
    <w:p w14:paraId="37004C54" w14:textId="1DC0A803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</w:t>
      </w:r>
      <w:proofErr w:type="spellStart"/>
      <w:r w:rsidRPr="008305D1">
        <w:rPr>
          <w:rStyle w:val="af"/>
          <w:color w:val="0F1115"/>
          <w:sz w:val="28"/>
          <w:szCs w:val="28"/>
        </w:rPr>
        <w:t>Роголистниковые</w:t>
      </w:r>
      <w:proofErr w:type="spellEnd"/>
      <w:r w:rsidRPr="008305D1">
        <w:rPr>
          <w:rStyle w:val="af"/>
          <w:color w:val="0F1115"/>
          <w:sz w:val="28"/>
          <w:szCs w:val="28"/>
        </w:rPr>
        <w:t xml:space="preserve"> </w:t>
      </w:r>
    </w:p>
    <w:p w14:paraId="217CF13C" w14:textId="02FA3AB5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Роголистник погруженный </w:t>
      </w:r>
    </w:p>
    <w:p w14:paraId="513F3F8C" w14:textId="54AAED65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Рогозовые </w:t>
      </w:r>
    </w:p>
    <w:p w14:paraId="0275B2E8" w14:textId="3C622C03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>Рогоз широколистный)</w:t>
      </w:r>
    </w:p>
    <w:p w14:paraId="785D27F9" w14:textId="1D3F4449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Осоковые </w:t>
      </w:r>
    </w:p>
    <w:p w14:paraId="28D3766B" w14:textId="1F2B6C27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Осока </w:t>
      </w:r>
      <w:proofErr w:type="spellStart"/>
      <w:r w:rsidRPr="008305D1">
        <w:rPr>
          <w:rStyle w:val="af0"/>
          <w:i w:val="0"/>
          <w:iCs w:val="0"/>
          <w:color w:val="0F1115"/>
          <w:sz w:val="28"/>
          <w:szCs w:val="28"/>
        </w:rPr>
        <w:t>коротковолосистая</w:t>
      </w:r>
      <w:proofErr w:type="spellEnd"/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 </w:t>
      </w:r>
    </w:p>
    <w:p w14:paraId="5372B41F" w14:textId="5FE0E085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Злаки </w:t>
      </w:r>
    </w:p>
    <w:p w14:paraId="7274ED83" w14:textId="51122BAD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Двукисточник тростниковидный </w:t>
      </w:r>
    </w:p>
    <w:p w14:paraId="0AC8BC25" w14:textId="41227220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Ежа сборная </w:t>
      </w:r>
    </w:p>
    <w:p w14:paraId="51E68D2A" w14:textId="61810D24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Костер безостый </w:t>
      </w:r>
    </w:p>
    <w:p w14:paraId="14C2672B" w14:textId="090FF8EA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Полевица </w:t>
      </w:r>
      <w:r w:rsidR="009656E3">
        <w:rPr>
          <w:rStyle w:val="af0"/>
          <w:i w:val="0"/>
          <w:iCs w:val="0"/>
          <w:color w:val="0F1115"/>
          <w:sz w:val="28"/>
          <w:szCs w:val="28"/>
        </w:rPr>
        <w:t>тонкая</w:t>
      </w:r>
    </w:p>
    <w:p w14:paraId="00FC871C" w14:textId="602348E6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Тимофеевка луговая </w:t>
      </w:r>
    </w:p>
    <w:p w14:paraId="72D7F045" w14:textId="44B097E4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Астровые </w:t>
      </w:r>
    </w:p>
    <w:p w14:paraId="6129829F" w14:textId="45BFD4BA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Василек шершавый </w:t>
      </w:r>
    </w:p>
    <w:p w14:paraId="10850760" w14:textId="6B50C7AC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Полынь обыкновенная </w:t>
      </w:r>
    </w:p>
    <w:p w14:paraId="5A7899C8" w14:textId="1509051A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Тысячелистник обыкновенный </w:t>
      </w:r>
    </w:p>
    <w:p w14:paraId="5FB0786D" w14:textId="1615746A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Мелколепестник едкий </w:t>
      </w:r>
    </w:p>
    <w:p w14:paraId="1008E796" w14:textId="3BD62CD2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proofErr w:type="spellStart"/>
      <w:r w:rsidRPr="008305D1">
        <w:rPr>
          <w:rStyle w:val="af0"/>
          <w:i w:val="0"/>
          <w:iCs w:val="0"/>
          <w:color w:val="0F1115"/>
          <w:sz w:val="28"/>
          <w:szCs w:val="28"/>
        </w:rPr>
        <w:t>Ястребиночка</w:t>
      </w:r>
      <w:proofErr w:type="spellEnd"/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 </w:t>
      </w:r>
      <w:r w:rsidR="009656E3">
        <w:rPr>
          <w:rStyle w:val="af0"/>
          <w:i w:val="0"/>
          <w:iCs w:val="0"/>
          <w:color w:val="0F1115"/>
          <w:sz w:val="28"/>
          <w:szCs w:val="28"/>
        </w:rPr>
        <w:t>обыкновенная</w:t>
      </w:r>
    </w:p>
    <w:p w14:paraId="40A90DE1" w14:textId="6D6DDBDC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Кошачья лапка обыкновенная </w:t>
      </w:r>
    </w:p>
    <w:p w14:paraId="308646E8" w14:textId="2A988999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Подорожниковые </w:t>
      </w:r>
    </w:p>
    <w:p w14:paraId="2A5B07C7" w14:textId="38E38408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Подорожник средний </w:t>
      </w:r>
    </w:p>
    <w:p w14:paraId="01461A70" w14:textId="0B4CEB65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Подорожник </w:t>
      </w:r>
      <w:proofErr w:type="spellStart"/>
      <w:r w:rsidRPr="008305D1">
        <w:rPr>
          <w:rStyle w:val="af0"/>
          <w:i w:val="0"/>
          <w:iCs w:val="0"/>
          <w:color w:val="0F1115"/>
          <w:sz w:val="28"/>
          <w:szCs w:val="28"/>
        </w:rPr>
        <w:t>ланцетолистный</w:t>
      </w:r>
      <w:proofErr w:type="spellEnd"/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 </w:t>
      </w:r>
    </w:p>
    <w:p w14:paraId="7970F68D" w14:textId="20EF35EB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Норичниковые </w:t>
      </w:r>
    </w:p>
    <w:p w14:paraId="7DAF8471" w14:textId="13F44301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Марьянник лесной </w:t>
      </w:r>
    </w:p>
    <w:p w14:paraId="5178ED25" w14:textId="1CBB2D8B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Погремок большой </w:t>
      </w:r>
    </w:p>
    <w:p w14:paraId="272E754A" w14:textId="53CEFF77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Льнянка обыкновенная </w:t>
      </w:r>
    </w:p>
    <w:p w14:paraId="3C567159" w14:textId="472B6D7E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</w:t>
      </w:r>
      <w:proofErr w:type="spellStart"/>
      <w:r w:rsidRPr="008305D1">
        <w:rPr>
          <w:rStyle w:val="af"/>
          <w:color w:val="0F1115"/>
          <w:sz w:val="28"/>
          <w:szCs w:val="28"/>
        </w:rPr>
        <w:t>Грушанковые</w:t>
      </w:r>
      <w:proofErr w:type="spellEnd"/>
      <w:r w:rsidRPr="008305D1">
        <w:rPr>
          <w:rStyle w:val="af"/>
          <w:color w:val="0F1115"/>
          <w:sz w:val="28"/>
          <w:szCs w:val="28"/>
        </w:rPr>
        <w:t xml:space="preserve"> </w:t>
      </w:r>
    </w:p>
    <w:p w14:paraId="5B473886" w14:textId="68145EE0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proofErr w:type="spellStart"/>
      <w:r w:rsidRPr="008305D1">
        <w:rPr>
          <w:rStyle w:val="af0"/>
          <w:i w:val="0"/>
          <w:iCs w:val="0"/>
          <w:color w:val="0F1115"/>
          <w:sz w:val="28"/>
          <w:szCs w:val="28"/>
        </w:rPr>
        <w:t>Ортилия</w:t>
      </w:r>
      <w:proofErr w:type="spellEnd"/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 однобокая </w:t>
      </w:r>
    </w:p>
    <w:p w14:paraId="56505AAC" w14:textId="7088AAFD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  <w:r w:rsidRPr="008305D1">
        <w:rPr>
          <w:rStyle w:val="af"/>
          <w:color w:val="0F1115"/>
          <w:sz w:val="28"/>
          <w:szCs w:val="28"/>
        </w:rPr>
        <w:t xml:space="preserve">Семейство Вересковые </w:t>
      </w:r>
    </w:p>
    <w:p w14:paraId="63B36B33" w14:textId="70E3B343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rStyle w:val="af0"/>
          <w:i w:val="0"/>
          <w:iCs w:val="0"/>
          <w:color w:val="0F1115"/>
          <w:sz w:val="28"/>
          <w:szCs w:val="28"/>
        </w:rPr>
      </w:pPr>
      <w:r w:rsidRPr="008305D1">
        <w:rPr>
          <w:rStyle w:val="af0"/>
          <w:i w:val="0"/>
          <w:iCs w:val="0"/>
          <w:color w:val="0F1115"/>
          <w:sz w:val="28"/>
          <w:szCs w:val="28"/>
        </w:rPr>
        <w:lastRenderedPageBreak/>
        <w:t xml:space="preserve">Брусника </w:t>
      </w:r>
      <w:r w:rsidR="009656E3">
        <w:rPr>
          <w:rStyle w:val="af0"/>
          <w:i w:val="0"/>
          <w:iCs w:val="0"/>
          <w:color w:val="0F1115"/>
          <w:sz w:val="28"/>
          <w:szCs w:val="28"/>
        </w:rPr>
        <w:t>обыкновенная</w:t>
      </w:r>
    </w:p>
    <w:p w14:paraId="6D318F2A" w14:textId="21A60F5D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rStyle w:val="af0"/>
          <w:b/>
          <w:bCs/>
          <w:i w:val="0"/>
          <w:iCs w:val="0"/>
          <w:color w:val="0F1115"/>
          <w:sz w:val="28"/>
          <w:szCs w:val="28"/>
        </w:rPr>
      </w:pPr>
      <w:r w:rsidRPr="008305D1">
        <w:rPr>
          <w:rStyle w:val="af0"/>
          <w:b/>
          <w:bCs/>
          <w:i w:val="0"/>
          <w:iCs w:val="0"/>
          <w:color w:val="0F1115"/>
          <w:sz w:val="28"/>
          <w:szCs w:val="28"/>
        </w:rPr>
        <w:t>Семейство Орхидные</w:t>
      </w:r>
    </w:p>
    <w:p w14:paraId="7AA8246B" w14:textId="680950A3" w:rsidR="00602FDF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rStyle w:val="af0"/>
          <w:i w:val="0"/>
          <w:iCs w:val="0"/>
          <w:color w:val="0F1115"/>
          <w:sz w:val="28"/>
          <w:szCs w:val="28"/>
        </w:rPr>
      </w:pPr>
      <w:proofErr w:type="spellStart"/>
      <w:r w:rsidRPr="008305D1">
        <w:rPr>
          <w:rStyle w:val="af0"/>
          <w:i w:val="0"/>
          <w:iCs w:val="0"/>
          <w:color w:val="0F1115"/>
          <w:sz w:val="28"/>
          <w:szCs w:val="28"/>
        </w:rPr>
        <w:t>Пальчатокоренник</w:t>
      </w:r>
      <w:proofErr w:type="spellEnd"/>
      <w:r w:rsidRPr="008305D1">
        <w:rPr>
          <w:rStyle w:val="af0"/>
          <w:i w:val="0"/>
          <w:iCs w:val="0"/>
          <w:color w:val="0F1115"/>
          <w:sz w:val="28"/>
          <w:szCs w:val="28"/>
        </w:rPr>
        <w:t xml:space="preserve"> </w:t>
      </w:r>
      <w:proofErr w:type="spellStart"/>
      <w:r w:rsidRPr="008305D1">
        <w:rPr>
          <w:rStyle w:val="af0"/>
          <w:i w:val="0"/>
          <w:iCs w:val="0"/>
          <w:color w:val="0F1115"/>
          <w:sz w:val="28"/>
          <w:szCs w:val="28"/>
        </w:rPr>
        <w:t>мясокрасный</w:t>
      </w:r>
      <w:proofErr w:type="spellEnd"/>
    </w:p>
    <w:p w14:paraId="486776AC" w14:textId="0551FDF3" w:rsidR="003C592E" w:rsidRPr="003C592E" w:rsidRDefault="003C592E" w:rsidP="008305D1">
      <w:pPr>
        <w:pStyle w:val="ds-markdown-paragraph"/>
        <w:shd w:val="clear" w:color="auto" w:fill="FFFFFF"/>
        <w:spacing w:before="0" w:beforeAutospacing="0" w:after="0" w:afterAutospacing="0"/>
        <w:rPr>
          <w:rStyle w:val="af0"/>
          <w:b/>
          <w:bCs/>
          <w:i w:val="0"/>
          <w:iCs w:val="0"/>
          <w:color w:val="0F1115"/>
          <w:sz w:val="28"/>
          <w:szCs w:val="28"/>
        </w:rPr>
      </w:pPr>
      <w:r w:rsidRPr="003C592E">
        <w:rPr>
          <w:rStyle w:val="af0"/>
          <w:b/>
          <w:bCs/>
          <w:i w:val="0"/>
          <w:iCs w:val="0"/>
          <w:color w:val="0F1115"/>
          <w:sz w:val="28"/>
          <w:szCs w:val="28"/>
        </w:rPr>
        <w:t>Семейство Капустные</w:t>
      </w:r>
    </w:p>
    <w:p w14:paraId="3587F6DF" w14:textId="5EAB1F05" w:rsidR="003C592E" w:rsidRDefault="003C592E" w:rsidP="008305D1">
      <w:pPr>
        <w:pStyle w:val="ds-markdown-paragraph"/>
        <w:shd w:val="clear" w:color="auto" w:fill="FFFFFF"/>
        <w:spacing w:before="0" w:beforeAutospacing="0" w:after="0" w:afterAutospacing="0"/>
        <w:rPr>
          <w:rStyle w:val="af0"/>
          <w:i w:val="0"/>
          <w:iCs w:val="0"/>
          <w:color w:val="0F1115"/>
          <w:sz w:val="28"/>
          <w:szCs w:val="28"/>
        </w:rPr>
      </w:pPr>
      <w:r>
        <w:rPr>
          <w:rStyle w:val="af0"/>
          <w:i w:val="0"/>
          <w:iCs w:val="0"/>
          <w:color w:val="0F1115"/>
          <w:sz w:val="28"/>
          <w:szCs w:val="28"/>
        </w:rPr>
        <w:t>Сердечник луговой</w:t>
      </w:r>
    </w:p>
    <w:p w14:paraId="65D1EF50" w14:textId="50CA65A8" w:rsidR="003C592E" w:rsidRPr="003C592E" w:rsidRDefault="003C592E" w:rsidP="008305D1">
      <w:pPr>
        <w:pStyle w:val="ds-markdown-paragraph"/>
        <w:shd w:val="clear" w:color="auto" w:fill="FFFFFF"/>
        <w:spacing w:before="0" w:beforeAutospacing="0" w:after="0" w:afterAutospacing="0"/>
        <w:rPr>
          <w:rStyle w:val="af0"/>
          <w:b/>
          <w:bCs/>
          <w:i w:val="0"/>
          <w:iCs w:val="0"/>
          <w:color w:val="0F1115"/>
          <w:sz w:val="28"/>
          <w:szCs w:val="28"/>
        </w:rPr>
      </w:pPr>
      <w:r w:rsidRPr="003C592E">
        <w:rPr>
          <w:rStyle w:val="af0"/>
          <w:b/>
          <w:bCs/>
          <w:i w:val="0"/>
          <w:iCs w:val="0"/>
          <w:color w:val="0F1115"/>
          <w:sz w:val="28"/>
          <w:szCs w:val="28"/>
        </w:rPr>
        <w:t>Семейство Губоцветные</w:t>
      </w:r>
    </w:p>
    <w:p w14:paraId="7FAAAFB3" w14:textId="45D87B7D" w:rsidR="003C592E" w:rsidRPr="008305D1" w:rsidRDefault="003C592E" w:rsidP="008305D1">
      <w:pPr>
        <w:pStyle w:val="ds-markdown-paragraph"/>
        <w:shd w:val="clear" w:color="auto" w:fill="FFFFFF"/>
        <w:spacing w:before="0" w:beforeAutospacing="0" w:after="0" w:afterAutospacing="0"/>
        <w:rPr>
          <w:rStyle w:val="af0"/>
          <w:i w:val="0"/>
          <w:iCs w:val="0"/>
          <w:color w:val="0F1115"/>
          <w:sz w:val="28"/>
          <w:szCs w:val="28"/>
        </w:rPr>
      </w:pPr>
      <w:r>
        <w:rPr>
          <w:rStyle w:val="af0"/>
          <w:i w:val="0"/>
          <w:iCs w:val="0"/>
          <w:color w:val="0F1115"/>
          <w:sz w:val="28"/>
          <w:szCs w:val="28"/>
        </w:rPr>
        <w:t>Шлемник луговой</w:t>
      </w:r>
    </w:p>
    <w:p w14:paraId="6D9139E4" w14:textId="77777777" w:rsidR="00602FDF" w:rsidRPr="008305D1" w:rsidRDefault="00602FDF" w:rsidP="008305D1">
      <w:pPr>
        <w:pStyle w:val="ds-markdown-paragraph"/>
        <w:shd w:val="clear" w:color="auto" w:fill="FFFFFF"/>
        <w:spacing w:before="0" w:beforeAutospacing="0" w:after="0" w:afterAutospacing="0"/>
        <w:rPr>
          <w:color w:val="0F1115"/>
          <w:sz w:val="28"/>
          <w:szCs w:val="28"/>
        </w:rPr>
      </w:pPr>
    </w:p>
    <w:p w14:paraId="324A7B86" w14:textId="7A9C37E2" w:rsidR="00A10FDB" w:rsidRPr="00E60393" w:rsidRDefault="00B259FD" w:rsidP="00B259FD">
      <w:pPr>
        <w:tabs>
          <w:tab w:val="left" w:pos="6165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45580C28" w14:textId="77777777" w:rsidR="00E60393" w:rsidRPr="00E60393" w:rsidRDefault="00E60393" w:rsidP="00E6039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Экологический паспорт водоёма «Балатон»</w:t>
      </w:r>
    </w:p>
    <w:p w14:paraId="5DD7424E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1. Название: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Пруд «Балатон» (пожарный водоём при КС-22).</w:t>
      </w:r>
    </w:p>
    <w:p w14:paraId="26179A21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2. Местоположение: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 3 км к юго-востоку от центра г. Бабаево, в 200 м к северу от газокомпрессорной станции КС-22 «Бабаевская».</w:t>
      </w:r>
    </w:p>
    <w:p w14:paraId="7280BE20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3. Размер и характер береговой линии:</w:t>
      </w:r>
    </w:p>
    <w:p w14:paraId="500ABF2B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Площадь водного зеркала: 0,004 км².</w:t>
      </w:r>
    </w:p>
    <w:p w14:paraId="4754C40A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Длина береговой линии: 250 м.</w:t>
      </w:r>
    </w:p>
    <w:p w14:paraId="19F1914C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Берега низменные, пологие, песчаные, с признаками антропогенного уплотнения. Искусственное прямоугольное очертание, вытянутое с юго-востока на северо-запад.</w:t>
      </w:r>
    </w:p>
    <w:p w14:paraId="635FC608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4. Характеристика грунта на отмелях, мощность иловых отложений:</w:t>
      </w:r>
    </w:p>
    <w:p w14:paraId="6C3D0E4D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Грунт песчаный, с малым слоем перегноя.</w:t>
      </w:r>
    </w:p>
    <w:p w14:paraId="7D5A814D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 мелководьях (0,2–0,6 м) – илистые отложения мощностью до 10–15 см.</w:t>
      </w:r>
    </w:p>
    <w:p w14:paraId="141F6561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5. Температура воды на поверхности и на разных глубинах в различные сезоны:</w:t>
      </w:r>
    </w:p>
    <w:p w14:paraId="1380FE34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Летний период (июль): температура у дна варьирует от +19 °C на мелководье до +23–26 °C на глубине 0,2–1,5 м.</w:t>
      </w:r>
    </w:p>
    <w:p w14:paraId="56A4BAB3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Наблюдаются сезонные колебания, связанные с малой глубиной и зависимостью от атмосферных осадков.</w:t>
      </w:r>
    </w:p>
    <w:p w14:paraId="089B4C82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6. Цвет, прозрачность и другие характеристики воды:</w:t>
      </w:r>
    </w:p>
    <w:p w14:paraId="48D2C4C8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Цвет: слабо-желтоватый.</w:t>
      </w:r>
    </w:p>
    <w:p w14:paraId="58D41747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Запах: землистый/илистый (1–2 балла).</w:t>
      </w:r>
    </w:p>
    <w:p w14:paraId="5B8DEAD7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Прозрачность: от 0,2 до 1,1 м (по диску </w:t>
      </w:r>
      <w:proofErr w:type="spellStart"/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Секки</w:t>
      </w:r>
      <w:proofErr w:type="spellEnd"/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).</w:t>
      </w:r>
    </w:p>
    <w:p w14:paraId="6E771118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Жёсткость: общая – 9,5 °</w:t>
      </w:r>
      <w:proofErr w:type="spellStart"/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dH</w:t>
      </w:r>
      <w:proofErr w:type="spellEnd"/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карбонатная – 8 °</w:t>
      </w:r>
      <w:proofErr w:type="spellStart"/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dH</w:t>
      </w:r>
      <w:proofErr w:type="spellEnd"/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68D7C180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pH: нейтральный или слабощелочной (7,0–8,0).</w:t>
      </w:r>
    </w:p>
    <w:p w14:paraId="3827280A" w14:textId="0BDC18E8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7. Промеры глубин</w:t>
      </w:r>
      <w:r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 xml:space="preserve"> (июль 2025 г.)</w:t>
      </w: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:</w:t>
      </w:r>
    </w:p>
    <w:p w14:paraId="558D3599" w14:textId="14390FD6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Максимальная глубина: 1,5 м (в зоне подъезда техники).</w:t>
      </w:r>
      <w:r w:rsidR="0049187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Средняя глубина: 0,2–0,6 м.</w:t>
      </w:r>
      <w:r w:rsidR="0049187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Мелководья преобладают, составляя около 80% акватории.</w:t>
      </w:r>
    </w:p>
    <w:p w14:paraId="254E1503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8. Данные о пересыхании, промерзании, заморах, наибольших и наименьших уровнях воды:</w:t>
      </w:r>
    </w:p>
    <w:p w14:paraId="3F88D32E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 летне-осенний период наблюдается снижение уровня воды на 0,2–0,3 м, пересыхание подводящей канавы.</w:t>
      </w:r>
    </w:p>
    <w:p w14:paraId="7F1A634C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Риск зимних заморов из-за малой глубины и активного разложения органики.</w:t>
      </w:r>
    </w:p>
    <w:p w14:paraId="326067C7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Наибольший уровень – весенний, наименьший – осенний.</w:t>
      </w:r>
    </w:p>
    <w:p w14:paraId="3779F8DD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9. Характер водной и прибрежной растительности:</w:t>
      </w:r>
    </w:p>
    <w:p w14:paraId="5D4CF945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lastRenderedPageBreak/>
        <w:t>Прибрежная зона: разреженный травяной покров (подорожник, полынь, тысячелистник), молодой мелколиственный лес (ольха, берёза, ива).</w:t>
      </w:r>
    </w:p>
    <w:p w14:paraId="6D03B4BD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Водная растительность: рогоз широколистный, таволга вязолистная, осоки, сабельник болотный, хвощ речной.</w:t>
      </w:r>
    </w:p>
    <w:p w14:paraId="4239AD59" w14:textId="777777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Погружённая растительность: элодея канадская (инвазивный вид), рдесты, роголистник погружённый.</w:t>
      </w:r>
    </w:p>
    <w:p w14:paraId="39BBFE62" w14:textId="45117390" w:rsid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Фитопланктон: зелёные (спирогира, </w:t>
      </w:r>
      <w:proofErr w:type="spellStart"/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зигнема</w:t>
      </w:r>
      <w:proofErr w:type="spellEnd"/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) и диатомовые водоросли, цианобактерии.</w:t>
      </w:r>
    </w:p>
    <w:p w14:paraId="498B3E5E" w14:textId="4FC9BC81" w:rsidR="00B259FD" w:rsidRPr="00E60393" w:rsidRDefault="00B259FD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Охраняемые в Вологодской области виды растений: </w:t>
      </w:r>
      <w:proofErr w:type="spellStart"/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пальчатокоренник</w:t>
      </w:r>
      <w:proofErr w:type="spellEnd"/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мясо-красный и гроздовник многораздельный.</w:t>
      </w:r>
    </w:p>
    <w:p w14:paraId="6E667E41" w14:textId="77777777" w:rsidR="00491878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10. Животный мир: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Ихтиофауна: карась, окунь, щука, ротан-головёшка.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Земноводные: травяная и прудовая лягушки.</w:t>
      </w:r>
    </w:p>
    <w:p w14:paraId="328DDF27" w14:textId="23B72BA1" w:rsidR="00491878" w:rsidRDefault="00491878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Пресмыкающиеся: уж обыкновенный, веретеница ломкая</w:t>
      </w:r>
      <w:r w:rsidR="00B259FD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(охраняется в Вологодской области)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7C1AC147" w14:textId="49F3BFDA" w:rsidR="00E60393" w:rsidRPr="00E60393" w:rsidRDefault="00491878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Млекопитающие: ондатра (мускусная крыса).</w:t>
      </w:r>
      <w:r w:rsidR="00E60393"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Птицы: утка-кряква, зяблик, пеночка-</w:t>
      </w:r>
      <w:proofErr w:type="spellStart"/>
      <w:r w:rsidR="00E60393"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весничка</w:t>
      </w:r>
      <w:proofErr w:type="spellEnd"/>
      <w:r w:rsidR="00E60393"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  <w:r w:rsidR="00E60393"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Беспозвоночные: дафнии, водомерки, личинки ручейников и комаров-звонцов, моллюски (катушка роговая), паук-серебрянка, клоп-гладыш.</w:t>
      </w:r>
      <w:r w:rsidR="00E60393"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Обнаружены церкарии трематод (паразиты).</w:t>
      </w:r>
    </w:p>
    <w:p w14:paraId="2975AC2B" w14:textId="504B9B77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11. Наличие притоков, истоков, прилегающих болот, ключей: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Водоём бессточный, питается за счёт атмосферных осадков и воды из пересыхающей канавы.</w:t>
      </w:r>
      <w:r w:rsidR="00491878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Постоянные притоки и ключи отсутствуют.</w:t>
      </w:r>
    </w:p>
    <w:p w14:paraId="225AAC57" w14:textId="15B1714C" w:rsidR="00E60393" w:rsidRPr="00E60393" w:rsidRDefault="00E60393" w:rsidP="00E603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12. Наличие насосных станций, рыборазводных и других хозяйственных сооружений: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Водоём искусственного происхождения, создан как пожарный резервуар для КС-22.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Имеется подъездная дорога для пожарной техники.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>Используется для рыбалки</w:t>
      </w:r>
      <w:r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и отдыха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p w14:paraId="2E1830DA" w14:textId="6745C41C" w:rsidR="00A10FDB" w:rsidRPr="00ED2E4D" w:rsidRDefault="00E60393" w:rsidP="00ED2E4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</w:pPr>
      <w:r w:rsidRPr="00E60393">
        <w:rPr>
          <w:rFonts w:ascii="Times New Roman" w:eastAsia="Times New Roman" w:hAnsi="Times New Roman" w:cs="Times New Roman"/>
          <w:b/>
          <w:bCs/>
          <w:color w:val="0F1115"/>
          <w:sz w:val="28"/>
          <w:szCs w:val="28"/>
          <w:lang w:eastAsia="ru-RU"/>
        </w:rPr>
        <w:t>13. Источники загрязнения и меры защиты: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Источники загрязнения: бытовой мусор (пластик, металл), поступление </w:t>
      </w:r>
      <w:proofErr w:type="spellStart"/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биогенов</w:t>
      </w:r>
      <w:proofErr w:type="spellEnd"/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 xml:space="preserve"> (азот, фосфор) через канаву, рекреационная нагрузка (кострища, вытаптывание).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br/>
        <w:t xml:space="preserve">Меры защиты: регулярный вывоз мусора, установка информационных аншлагов, ограничение стихийных </w:t>
      </w:r>
      <w:r w:rsidR="007D037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мест отдыха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, мониторинг уровня биоген</w:t>
      </w:r>
      <w:r w:rsidR="007D037A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ных элементов</w:t>
      </w:r>
      <w:r w:rsidRPr="00E60393">
        <w:rPr>
          <w:rFonts w:ascii="Times New Roman" w:eastAsia="Times New Roman" w:hAnsi="Times New Roman" w:cs="Times New Roman"/>
          <w:color w:val="0F1115"/>
          <w:sz w:val="28"/>
          <w:szCs w:val="28"/>
          <w:lang w:eastAsia="ru-RU"/>
        </w:rPr>
        <w:t>.</w:t>
      </w:r>
    </w:p>
    <w:sectPr w:rsidR="00A10FDB" w:rsidRPr="00ED2E4D" w:rsidSect="00F7531E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C0B20" w14:textId="77777777" w:rsidR="00697E7F" w:rsidRDefault="00697E7F" w:rsidP="00216596">
      <w:pPr>
        <w:spacing w:after="0" w:line="240" w:lineRule="auto"/>
      </w:pPr>
      <w:r>
        <w:separator/>
      </w:r>
    </w:p>
  </w:endnote>
  <w:endnote w:type="continuationSeparator" w:id="0">
    <w:p w14:paraId="41A3AD1F" w14:textId="77777777" w:rsidR="00697E7F" w:rsidRDefault="00697E7F" w:rsidP="002165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970599"/>
      <w:docPartObj>
        <w:docPartGallery w:val="Page Numbers (Bottom of Page)"/>
        <w:docPartUnique/>
      </w:docPartObj>
    </w:sdtPr>
    <w:sdtEndPr/>
    <w:sdtContent>
      <w:p w14:paraId="0B50FABB" w14:textId="00645559" w:rsidR="00D84A00" w:rsidRDefault="00D84A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7D57">
          <w:rPr>
            <w:noProof/>
          </w:rPr>
          <w:t>13</w:t>
        </w:r>
        <w:r>
          <w:fldChar w:fldCharType="end"/>
        </w:r>
      </w:p>
    </w:sdtContent>
  </w:sdt>
  <w:p w14:paraId="3CAF94DA" w14:textId="77777777" w:rsidR="00D84A00" w:rsidRDefault="00D84A0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2DD2F" w14:textId="77777777" w:rsidR="00697E7F" w:rsidRDefault="00697E7F" w:rsidP="00216596">
      <w:pPr>
        <w:spacing w:after="0" w:line="240" w:lineRule="auto"/>
      </w:pPr>
      <w:r>
        <w:separator/>
      </w:r>
    </w:p>
  </w:footnote>
  <w:footnote w:type="continuationSeparator" w:id="0">
    <w:p w14:paraId="743DD3FD" w14:textId="77777777" w:rsidR="00697E7F" w:rsidRDefault="00697E7F" w:rsidP="002165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1546B"/>
    <w:multiLevelType w:val="multilevel"/>
    <w:tmpl w:val="AF943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D83269"/>
    <w:multiLevelType w:val="multilevel"/>
    <w:tmpl w:val="68DC3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D57AF1"/>
    <w:multiLevelType w:val="multilevel"/>
    <w:tmpl w:val="6DB8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0440AF"/>
    <w:multiLevelType w:val="multilevel"/>
    <w:tmpl w:val="7E40E6C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112524"/>
    <w:multiLevelType w:val="multilevel"/>
    <w:tmpl w:val="29A87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E752CF"/>
    <w:multiLevelType w:val="multilevel"/>
    <w:tmpl w:val="18D88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774B26"/>
    <w:multiLevelType w:val="multilevel"/>
    <w:tmpl w:val="8166A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5812C0"/>
    <w:multiLevelType w:val="multilevel"/>
    <w:tmpl w:val="EB40A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2BA03C9"/>
    <w:multiLevelType w:val="multilevel"/>
    <w:tmpl w:val="BD201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C1601A"/>
    <w:multiLevelType w:val="hybridMultilevel"/>
    <w:tmpl w:val="5024EB18"/>
    <w:lvl w:ilvl="0" w:tplc="34561D7A">
      <w:start w:val="1"/>
      <w:numFmt w:val="decimal"/>
      <w:lvlText w:val="%1."/>
      <w:lvlJc w:val="left"/>
      <w:pPr>
        <w:ind w:left="6375" w:hanging="60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46A53"/>
    <w:multiLevelType w:val="multilevel"/>
    <w:tmpl w:val="881E5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750655"/>
    <w:multiLevelType w:val="multilevel"/>
    <w:tmpl w:val="1B3E7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6B3D6B"/>
    <w:multiLevelType w:val="multilevel"/>
    <w:tmpl w:val="BF48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576A75"/>
    <w:multiLevelType w:val="multilevel"/>
    <w:tmpl w:val="9C723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312640F"/>
    <w:multiLevelType w:val="multilevel"/>
    <w:tmpl w:val="9990C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618621D"/>
    <w:multiLevelType w:val="multilevel"/>
    <w:tmpl w:val="90464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9007D35"/>
    <w:multiLevelType w:val="multilevel"/>
    <w:tmpl w:val="573E5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9717060"/>
    <w:multiLevelType w:val="hybridMultilevel"/>
    <w:tmpl w:val="DCE02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31EB5"/>
    <w:multiLevelType w:val="multilevel"/>
    <w:tmpl w:val="9AA89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D66356"/>
    <w:multiLevelType w:val="hybridMultilevel"/>
    <w:tmpl w:val="58A2D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2814F3"/>
    <w:multiLevelType w:val="multilevel"/>
    <w:tmpl w:val="A6442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F279BC"/>
    <w:multiLevelType w:val="hybridMultilevel"/>
    <w:tmpl w:val="06D222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9F5386"/>
    <w:multiLevelType w:val="multilevel"/>
    <w:tmpl w:val="095A3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003E0A"/>
    <w:multiLevelType w:val="multilevel"/>
    <w:tmpl w:val="9D846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B2E5675"/>
    <w:multiLevelType w:val="multilevel"/>
    <w:tmpl w:val="2572D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B361EB"/>
    <w:multiLevelType w:val="multilevel"/>
    <w:tmpl w:val="A494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F5339E"/>
    <w:multiLevelType w:val="multilevel"/>
    <w:tmpl w:val="F76CA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ACC0F34"/>
    <w:multiLevelType w:val="multilevel"/>
    <w:tmpl w:val="CB006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2146FA"/>
    <w:multiLevelType w:val="multilevel"/>
    <w:tmpl w:val="6D20E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6E30B2"/>
    <w:multiLevelType w:val="multilevel"/>
    <w:tmpl w:val="CD1E7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A402D5"/>
    <w:multiLevelType w:val="multilevel"/>
    <w:tmpl w:val="A6AC8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A435C60"/>
    <w:multiLevelType w:val="multilevel"/>
    <w:tmpl w:val="3FE6C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0467060"/>
    <w:multiLevelType w:val="multilevel"/>
    <w:tmpl w:val="A1BAD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7304489"/>
    <w:multiLevelType w:val="hybridMultilevel"/>
    <w:tmpl w:val="B7606B9A"/>
    <w:lvl w:ilvl="0" w:tplc="BC42D0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 w15:restartNumberingAfterBreak="0">
    <w:nsid w:val="77E31C63"/>
    <w:multiLevelType w:val="multilevel"/>
    <w:tmpl w:val="5464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80B0842"/>
    <w:multiLevelType w:val="multilevel"/>
    <w:tmpl w:val="DA0EF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A46132E"/>
    <w:multiLevelType w:val="hybridMultilevel"/>
    <w:tmpl w:val="129680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33"/>
  </w:num>
  <w:num w:numId="3">
    <w:abstractNumId w:val="9"/>
  </w:num>
  <w:num w:numId="4">
    <w:abstractNumId w:val="19"/>
  </w:num>
  <w:num w:numId="5">
    <w:abstractNumId w:val="0"/>
  </w:num>
  <w:num w:numId="6">
    <w:abstractNumId w:val="21"/>
  </w:num>
  <w:num w:numId="7">
    <w:abstractNumId w:val="20"/>
  </w:num>
  <w:num w:numId="8">
    <w:abstractNumId w:val="13"/>
  </w:num>
  <w:num w:numId="9">
    <w:abstractNumId w:val="14"/>
  </w:num>
  <w:num w:numId="10">
    <w:abstractNumId w:val="1"/>
  </w:num>
  <w:num w:numId="11">
    <w:abstractNumId w:val="26"/>
  </w:num>
  <w:num w:numId="12">
    <w:abstractNumId w:val="22"/>
  </w:num>
  <w:num w:numId="13">
    <w:abstractNumId w:val="32"/>
  </w:num>
  <w:num w:numId="14">
    <w:abstractNumId w:val="10"/>
  </w:num>
  <w:num w:numId="15">
    <w:abstractNumId w:val="15"/>
  </w:num>
  <w:num w:numId="16">
    <w:abstractNumId w:val="8"/>
  </w:num>
  <w:num w:numId="17">
    <w:abstractNumId w:val="28"/>
  </w:num>
  <w:num w:numId="18">
    <w:abstractNumId w:val="31"/>
  </w:num>
  <w:num w:numId="19">
    <w:abstractNumId w:val="27"/>
  </w:num>
  <w:num w:numId="20">
    <w:abstractNumId w:val="4"/>
  </w:num>
  <w:num w:numId="21">
    <w:abstractNumId w:val="18"/>
  </w:num>
  <w:num w:numId="22">
    <w:abstractNumId w:val="7"/>
  </w:num>
  <w:num w:numId="23">
    <w:abstractNumId w:val="3"/>
  </w:num>
  <w:num w:numId="24">
    <w:abstractNumId w:val="36"/>
  </w:num>
  <w:num w:numId="25">
    <w:abstractNumId w:val="23"/>
  </w:num>
  <w:num w:numId="26">
    <w:abstractNumId w:val="29"/>
  </w:num>
  <w:num w:numId="27">
    <w:abstractNumId w:val="30"/>
  </w:num>
  <w:num w:numId="28">
    <w:abstractNumId w:val="25"/>
  </w:num>
  <w:num w:numId="29">
    <w:abstractNumId w:val="34"/>
  </w:num>
  <w:num w:numId="30">
    <w:abstractNumId w:val="5"/>
  </w:num>
  <w:num w:numId="31">
    <w:abstractNumId w:val="16"/>
  </w:num>
  <w:num w:numId="32">
    <w:abstractNumId w:val="35"/>
  </w:num>
  <w:num w:numId="33">
    <w:abstractNumId w:val="11"/>
  </w:num>
  <w:num w:numId="34">
    <w:abstractNumId w:val="6"/>
  </w:num>
  <w:num w:numId="35">
    <w:abstractNumId w:val="2"/>
  </w:num>
  <w:num w:numId="36">
    <w:abstractNumId w:val="12"/>
  </w:num>
  <w:num w:numId="3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E6"/>
    <w:rsid w:val="000037CA"/>
    <w:rsid w:val="00005365"/>
    <w:rsid w:val="0003191C"/>
    <w:rsid w:val="0003621B"/>
    <w:rsid w:val="00055301"/>
    <w:rsid w:val="00070D09"/>
    <w:rsid w:val="0007106D"/>
    <w:rsid w:val="00074F73"/>
    <w:rsid w:val="00077E8E"/>
    <w:rsid w:val="0008125B"/>
    <w:rsid w:val="000D0ECE"/>
    <w:rsid w:val="000D4D5D"/>
    <w:rsid w:val="000D6B23"/>
    <w:rsid w:val="000E2E32"/>
    <w:rsid w:val="000E2FCF"/>
    <w:rsid w:val="000E708D"/>
    <w:rsid w:val="000F5F50"/>
    <w:rsid w:val="00105532"/>
    <w:rsid w:val="00110899"/>
    <w:rsid w:val="001148D5"/>
    <w:rsid w:val="00123473"/>
    <w:rsid w:val="001242CB"/>
    <w:rsid w:val="00136DEC"/>
    <w:rsid w:val="00144182"/>
    <w:rsid w:val="001457ED"/>
    <w:rsid w:val="0014665B"/>
    <w:rsid w:val="0015012B"/>
    <w:rsid w:val="00156FA2"/>
    <w:rsid w:val="00167F4D"/>
    <w:rsid w:val="00183F14"/>
    <w:rsid w:val="0019482E"/>
    <w:rsid w:val="001953C8"/>
    <w:rsid w:val="001A0AD4"/>
    <w:rsid w:val="001B3CB8"/>
    <w:rsid w:val="001B4CA8"/>
    <w:rsid w:val="001B7837"/>
    <w:rsid w:val="001C33EB"/>
    <w:rsid w:val="001E324F"/>
    <w:rsid w:val="001E4F27"/>
    <w:rsid w:val="001F61EE"/>
    <w:rsid w:val="002047BB"/>
    <w:rsid w:val="0021307C"/>
    <w:rsid w:val="00215449"/>
    <w:rsid w:val="00216596"/>
    <w:rsid w:val="00221308"/>
    <w:rsid w:val="0023275D"/>
    <w:rsid w:val="00242CDA"/>
    <w:rsid w:val="00250094"/>
    <w:rsid w:val="002646C1"/>
    <w:rsid w:val="00270A2A"/>
    <w:rsid w:val="0027620D"/>
    <w:rsid w:val="0029062B"/>
    <w:rsid w:val="00294314"/>
    <w:rsid w:val="002A75EC"/>
    <w:rsid w:val="002B057B"/>
    <w:rsid w:val="002B3CD2"/>
    <w:rsid w:val="002B7A9B"/>
    <w:rsid w:val="002C7EB4"/>
    <w:rsid w:val="002D3B4F"/>
    <w:rsid w:val="002E147B"/>
    <w:rsid w:val="002F7C4A"/>
    <w:rsid w:val="00302F15"/>
    <w:rsid w:val="003077E4"/>
    <w:rsid w:val="0031005B"/>
    <w:rsid w:val="00316FF1"/>
    <w:rsid w:val="00321BC8"/>
    <w:rsid w:val="003358CE"/>
    <w:rsid w:val="00354342"/>
    <w:rsid w:val="00355E8F"/>
    <w:rsid w:val="00362609"/>
    <w:rsid w:val="0038230C"/>
    <w:rsid w:val="003A03F2"/>
    <w:rsid w:val="003B2D24"/>
    <w:rsid w:val="003C592E"/>
    <w:rsid w:val="003C7606"/>
    <w:rsid w:val="003D1C51"/>
    <w:rsid w:val="003D4196"/>
    <w:rsid w:val="003D433A"/>
    <w:rsid w:val="003F71C8"/>
    <w:rsid w:val="00402D22"/>
    <w:rsid w:val="00405F78"/>
    <w:rsid w:val="0041797D"/>
    <w:rsid w:val="00430247"/>
    <w:rsid w:val="004326C6"/>
    <w:rsid w:val="0043757A"/>
    <w:rsid w:val="00440997"/>
    <w:rsid w:val="004513AC"/>
    <w:rsid w:val="00457D54"/>
    <w:rsid w:val="00466BAE"/>
    <w:rsid w:val="00476D30"/>
    <w:rsid w:val="00481072"/>
    <w:rsid w:val="00484CE6"/>
    <w:rsid w:val="00491878"/>
    <w:rsid w:val="00496B19"/>
    <w:rsid w:val="004A4D42"/>
    <w:rsid w:val="004B48D2"/>
    <w:rsid w:val="004D2990"/>
    <w:rsid w:val="004D372A"/>
    <w:rsid w:val="004D7BE6"/>
    <w:rsid w:val="004D7C98"/>
    <w:rsid w:val="005015F4"/>
    <w:rsid w:val="00514DD6"/>
    <w:rsid w:val="00527045"/>
    <w:rsid w:val="00532AC5"/>
    <w:rsid w:val="0053587E"/>
    <w:rsid w:val="00545A42"/>
    <w:rsid w:val="005467F3"/>
    <w:rsid w:val="00546A1C"/>
    <w:rsid w:val="00565E8A"/>
    <w:rsid w:val="00571C9E"/>
    <w:rsid w:val="005745D1"/>
    <w:rsid w:val="00576667"/>
    <w:rsid w:val="00581157"/>
    <w:rsid w:val="005A1426"/>
    <w:rsid w:val="005A3F7E"/>
    <w:rsid w:val="005A4D1F"/>
    <w:rsid w:val="005A4DBE"/>
    <w:rsid w:val="005B0F37"/>
    <w:rsid w:val="005B2BC1"/>
    <w:rsid w:val="005B4AE2"/>
    <w:rsid w:val="005B7A58"/>
    <w:rsid w:val="005C156D"/>
    <w:rsid w:val="005C6775"/>
    <w:rsid w:val="005C6ACB"/>
    <w:rsid w:val="005C793D"/>
    <w:rsid w:val="005D5BB7"/>
    <w:rsid w:val="005E0B68"/>
    <w:rsid w:val="005E76AB"/>
    <w:rsid w:val="005F4DC0"/>
    <w:rsid w:val="005F7907"/>
    <w:rsid w:val="00602FDF"/>
    <w:rsid w:val="00603489"/>
    <w:rsid w:val="00607BC0"/>
    <w:rsid w:val="00607D57"/>
    <w:rsid w:val="006128FD"/>
    <w:rsid w:val="006150BE"/>
    <w:rsid w:val="00616085"/>
    <w:rsid w:val="006174AD"/>
    <w:rsid w:val="00636105"/>
    <w:rsid w:val="00640E30"/>
    <w:rsid w:val="0064323E"/>
    <w:rsid w:val="00670F43"/>
    <w:rsid w:val="006752F4"/>
    <w:rsid w:val="006920C1"/>
    <w:rsid w:val="00692FD3"/>
    <w:rsid w:val="00697E7F"/>
    <w:rsid w:val="006A29A1"/>
    <w:rsid w:val="006A2A4B"/>
    <w:rsid w:val="006A3F11"/>
    <w:rsid w:val="006B5C53"/>
    <w:rsid w:val="006C0F21"/>
    <w:rsid w:val="006D0DC8"/>
    <w:rsid w:val="006D4B86"/>
    <w:rsid w:val="006F6CA7"/>
    <w:rsid w:val="00704C54"/>
    <w:rsid w:val="00713756"/>
    <w:rsid w:val="00722531"/>
    <w:rsid w:val="0072447B"/>
    <w:rsid w:val="00731657"/>
    <w:rsid w:val="00750373"/>
    <w:rsid w:val="00763F9B"/>
    <w:rsid w:val="00764AF5"/>
    <w:rsid w:val="00771A10"/>
    <w:rsid w:val="0078228A"/>
    <w:rsid w:val="00782A74"/>
    <w:rsid w:val="00793A23"/>
    <w:rsid w:val="00797BD7"/>
    <w:rsid w:val="007A25C8"/>
    <w:rsid w:val="007A3065"/>
    <w:rsid w:val="007B3D1C"/>
    <w:rsid w:val="007D037A"/>
    <w:rsid w:val="007E018D"/>
    <w:rsid w:val="007E1DE6"/>
    <w:rsid w:val="007F57F4"/>
    <w:rsid w:val="007F7E36"/>
    <w:rsid w:val="00803B22"/>
    <w:rsid w:val="00821D71"/>
    <w:rsid w:val="008305D1"/>
    <w:rsid w:val="00834C05"/>
    <w:rsid w:val="00840A02"/>
    <w:rsid w:val="008563D9"/>
    <w:rsid w:val="0085778A"/>
    <w:rsid w:val="0088151D"/>
    <w:rsid w:val="008A1BE9"/>
    <w:rsid w:val="008D7AE6"/>
    <w:rsid w:val="008E3F21"/>
    <w:rsid w:val="008E64E6"/>
    <w:rsid w:val="008F218F"/>
    <w:rsid w:val="008F2BC5"/>
    <w:rsid w:val="008F63BD"/>
    <w:rsid w:val="0091008F"/>
    <w:rsid w:val="009105F9"/>
    <w:rsid w:val="0091742D"/>
    <w:rsid w:val="00920E82"/>
    <w:rsid w:val="0093024D"/>
    <w:rsid w:val="00940DB4"/>
    <w:rsid w:val="00956FB6"/>
    <w:rsid w:val="0095799D"/>
    <w:rsid w:val="00961208"/>
    <w:rsid w:val="009656E3"/>
    <w:rsid w:val="0097294B"/>
    <w:rsid w:val="009729EF"/>
    <w:rsid w:val="0097339C"/>
    <w:rsid w:val="0097737B"/>
    <w:rsid w:val="0099545F"/>
    <w:rsid w:val="009A1392"/>
    <w:rsid w:val="009B17ED"/>
    <w:rsid w:val="009F035E"/>
    <w:rsid w:val="00A10FDB"/>
    <w:rsid w:val="00A1429C"/>
    <w:rsid w:val="00A151EC"/>
    <w:rsid w:val="00A164EB"/>
    <w:rsid w:val="00A22F28"/>
    <w:rsid w:val="00A34210"/>
    <w:rsid w:val="00A34E00"/>
    <w:rsid w:val="00A36ADD"/>
    <w:rsid w:val="00A44C9E"/>
    <w:rsid w:val="00A50503"/>
    <w:rsid w:val="00A532D6"/>
    <w:rsid w:val="00A550BF"/>
    <w:rsid w:val="00A601EA"/>
    <w:rsid w:val="00A65DB0"/>
    <w:rsid w:val="00A84CC8"/>
    <w:rsid w:val="00A8711A"/>
    <w:rsid w:val="00AA1A4B"/>
    <w:rsid w:val="00AB0B71"/>
    <w:rsid w:val="00AB2AC1"/>
    <w:rsid w:val="00AC3CF0"/>
    <w:rsid w:val="00AD2202"/>
    <w:rsid w:val="00AD596C"/>
    <w:rsid w:val="00B13882"/>
    <w:rsid w:val="00B15B0E"/>
    <w:rsid w:val="00B23846"/>
    <w:rsid w:val="00B259FD"/>
    <w:rsid w:val="00B338B7"/>
    <w:rsid w:val="00B35B65"/>
    <w:rsid w:val="00B44D7C"/>
    <w:rsid w:val="00B467A5"/>
    <w:rsid w:val="00B47D71"/>
    <w:rsid w:val="00B7254C"/>
    <w:rsid w:val="00B75CE3"/>
    <w:rsid w:val="00B8289A"/>
    <w:rsid w:val="00B84DEE"/>
    <w:rsid w:val="00B91C08"/>
    <w:rsid w:val="00B9376D"/>
    <w:rsid w:val="00BA075E"/>
    <w:rsid w:val="00BB3B5A"/>
    <w:rsid w:val="00BC3DDF"/>
    <w:rsid w:val="00BD3DD2"/>
    <w:rsid w:val="00C2128A"/>
    <w:rsid w:val="00C4153F"/>
    <w:rsid w:val="00C4623E"/>
    <w:rsid w:val="00C46A5A"/>
    <w:rsid w:val="00C57324"/>
    <w:rsid w:val="00C616F7"/>
    <w:rsid w:val="00C671AC"/>
    <w:rsid w:val="00C70270"/>
    <w:rsid w:val="00C90477"/>
    <w:rsid w:val="00CA3F2A"/>
    <w:rsid w:val="00CA44A9"/>
    <w:rsid w:val="00CA67CF"/>
    <w:rsid w:val="00CB2A16"/>
    <w:rsid w:val="00CB5C06"/>
    <w:rsid w:val="00CC1F10"/>
    <w:rsid w:val="00CD6BEA"/>
    <w:rsid w:val="00CF513D"/>
    <w:rsid w:val="00D00E45"/>
    <w:rsid w:val="00D0287C"/>
    <w:rsid w:val="00D07DC9"/>
    <w:rsid w:val="00D15BE6"/>
    <w:rsid w:val="00D161B4"/>
    <w:rsid w:val="00D204F7"/>
    <w:rsid w:val="00D247D6"/>
    <w:rsid w:val="00D322B2"/>
    <w:rsid w:val="00D3373D"/>
    <w:rsid w:val="00D355B6"/>
    <w:rsid w:val="00D40269"/>
    <w:rsid w:val="00D451B3"/>
    <w:rsid w:val="00D54C43"/>
    <w:rsid w:val="00D61128"/>
    <w:rsid w:val="00D84A00"/>
    <w:rsid w:val="00D96F2F"/>
    <w:rsid w:val="00D976B6"/>
    <w:rsid w:val="00DA53F1"/>
    <w:rsid w:val="00DB3486"/>
    <w:rsid w:val="00DB5553"/>
    <w:rsid w:val="00E10EAC"/>
    <w:rsid w:val="00E12CAF"/>
    <w:rsid w:val="00E20137"/>
    <w:rsid w:val="00E300F7"/>
    <w:rsid w:val="00E31D2C"/>
    <w:rsid w:val="00E4467A"/>
    <w:rsid w:val="00E459A7"/>
    <w:rsid w:val="00E46D78"/>
    <w:rsid w:val="00E529C5"/>
    <w:rsid w:val="00E56FFD"/>
    <w:rsid w:val="00E57465"/>
    <w:rsid w:val="00E57D50"/>
    <w:rsid w:val="00E60393"/>
    <w:rsid w:val="00E64FFB"/>
    <w:rsid w:val="00E77EF2"/>
    <w:rsid w:val="00E9148E"/>
    <w:rsid w:val="00E945B6"/>
    <w:rsid w:val="00EB09B5"/>
    <w:rsid w:val="00EB6CD2"/>
    <w:rsid w:val="00EB6EF8"/>
    <w:rsid w:val="00EB755E"/>
    <w:rsid w:val="00EC1BFC"/>
    <w:rsid w:val="00EC3967"/>
    <w:rsid w:val="00ED132E"/>
    <w:rsid w:val="00ED2E4D"/>
    <w:rsid w:val="00ED399B"/>
    <w:rsid w:val="00ED3EA5"/>
    <w:rsid w:val="00EE0006"/>
    <w:rsid w:val="00EE0AB5"/>
    <w:rsid w:val="00EE4287"/>
    <w:rsid w:val="00EE5DB7"/>
    <w:rsid w:val="00EF2F62"/>
    <w:rsid w:val="00F0192F"/>
    <w:rsid w:val="00F06A3D"/>
    <w:rsid w:val="00F11CDE"/>
    <w:rsid w:val="00F2189E"/>
    <w:rsid w:val="00F21FC4"/>
    <w:rsid w:val="00F3056E"/>
    <w:rsid w:val="00F30727"/>
    <w:rsid w:val="00F31CB9"/>
    <w:rsid w:val="00F32902"/>
    <w:rsid w:val="00F456D3"/>
    <w:rsid w:val="00F47180"/>
    <w:rsid w:val="00F53026"/>
    <w:rsid w:val="00F54E79"/>
    <w:rsid w:val="00F6333D"/>
    <w:rsid w:val="00F7531E"/>
    <w:rsid w:val="00F7566B"/>
    <w:rsid w:val="00F83E6C"/>
    <w:rsid w:val="00F87CDD"/>
    <w:rsid w:val="00F92128"/>
    <w:rsid w:val="00F979F1"/>
    <w:rsid w:val="00FA5436"/>
    <w:rsid w:val="00FB5DCA"/>
    <w:rsid w:val="00FD4ED2"/>
    <w:rsid w:val="00FD5A5F"/>
    <w:rsid w:val="00FD5EAC"/>
    <w:rsid w:val="00FD6A0A"/>
    <w:rsid w:val="00FF36F9"/>
    <w:rsid w:val="00FF64C2"/>
    <w:rsid w:val="00FF6E26"/>
    <w:rsid w:val="00FF7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65F11"/>
  <w15:docId w15:val="{F8870A91-D16B-4676-BEFA-38CD372D0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1D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E1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16596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216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16596"/>
  </w:style>
  <w:style w:type="paragraph" w:styleId="a7">
    <w:name w:val="footer"/>
    <w:basedOn w:val="a"/>
    <w:link w:val="a8"/>
    <w:uiPriority w:val="99"/>
    <w:unhideWhenUsed/>
    <w:rsid w:val="002165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16596"/>
  </w:style>
  <w:style w:type="paragraph" w:styleId="a9">
    <w:name w:val="Balloon Text"/>
    <w:basedOn w:val="a"/>
    <w:link w:val="aa"/>
    <w:uiPriority w:val="99"/>
    <w:semiHidden/>
    <w:unhideWhenUsed/>
    <w:rsid w:val="003D1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1C51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514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5799D"/>
    <w:rPr>
      <w:color w:val="0563C1" w:themeColor="hyperlink"/>
      <w:u w:val="single"/>
    </w:rPr>
  </w:style>
  <w:style w:type="paragraph" w:customStyle="1" w:styleId="ad">
    <w:basedOn w:val="a"/>
    <w:next w:val="a3"/>
    <w:link w:val="ae"/>
    <w:rsid w:val="001148D5"/>
    <w:pPr>
      <w:spacing w:before="100" w:beforeAutospacing="1" w:after="119" w:line="240" w:lineRule="auto"/>
    </w:pPr>
    <w:rPr>
      <w:sz w:val="24"/>
      <w:szCs w:val="24"/>
    </w:rPr>
  </w:style>
  <w:style w:type="character" w:customStyle="1" w:styleId="ae">
    <w:name w:val="Обычный (Интернет) Знак"/>
    <w:link w:val="ad"/>
    <w:rsid w:val="001148D5"/>
    <w:rPr>
      <w:sz w:val="24"/>
      <w:szCs w:val="24"/>
    </w:rPr>
  </w:style>
  <w:style w:type="paragraph" w:customStyle="1" w:styleId="ds-markdown-paragraph">
    <w:name w:val="ds-markdown-paragraph"/>
    <w:basedOn w:val="a"/>
    <w:rsid w:val="00603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603489"/>
    <w:rPr>
      <w:b/>
      <w:bCs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14665B"/>
    <w:rPr>
      <w:color w:val="605E5C"/>
      <w:shd w:val="clear" w:color="auto" w:fill="E1DFDD"/>
    </w:rPr>
  </w:style>
  <w:style w:type="character" w:styleId="af0">
    <w:name w:val="Emphasis"/>
    <w:basedOn w:val="a0"/>
    <w:uiPriority w:val="20"/>
    <w:qFormat/>
    <w:rsid w:val="00602F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78267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ADB2B8"/>
            <w:bottom w:val="none" w:sz="0" w:space="0" w:color="auto"/>
            <w:right w:val="none" w:sz="0" w:space="0" w:color="auto"/>
          </w:divBdr>
        </w:div>
        <w:div w:id="1723941890">
          <w:blockQuote w:val="1"/>
          <w:marLeft w:val="0"/>
          <w:marRight w:val="0"/>
          <w:marTop w:val="240"/>
          <w:marBottom w:val="0"/>
          <w:divBdr>
            <w:top w:val="none" w:sz="0" w:space="0" w:color="auto"/>
            <w:left w:val="single" w:sz="12" w:space="11" w:color="ADB2B8"/>
            <w:bottom w:val="none" w:sz="0" w:space="0" w:color="auto"/>
            <w:right w:val="none" w:sz="0" w:space="0" w:color="auto"/>
          </w:divBdr>
        </w:div>
      </w:divsChild>
    </w:div>
    <w:div w:id="2390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8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3484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98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66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87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40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36087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3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8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9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810717-A6BB-4999-96E8-532AD1EE8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1399</TotalTime>
  <Pages>1</Pages>
  <Words>5099</Words>
  <Characters>29067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 Андреева</cp:lastModifiedBy>
  <cp:revision>56</cp:revision>
  <cp:lastPrinted>2021-02-15T16:41:00Z</cp:lastPrinted>
  <dcterms:created xsi:type="dcterms:W3CDTF">2024-11-04T12:40:00Z</dcterms:created>
  <dcterms:modified xsi:type="dcterms:W3CDTF">2026-01-11T07:37:00Z</dcterms:modified>
</cp:coreProperties>
</file>