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4553B" w14:textId="77777777" w:rsidR="00E814D3" w:rsidRPr="00CA2EB8" w:rsidRDefault="00E814D3" w:rsidP="00CA2E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66267499" w14:textId="77777777" w:rsidR="00E814D3" w:rsidRPr="00CA2EB8" w:rsidRDefault="00E814D3" w:rsidP="00CA2E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«Уренская средняя общеобразовательная школа №1»</w:t>
      </w:r>
    </w:p>
    <w:p w14:paraId="6C540C50" w14:textId="005C04E8" w:rsidR="00E814D3" w:rsidRPr="0095707C" w:rsidRDefault="00E814D3" w:rsidP="00CA2E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Уренского муниципального </w:t>
      </w:r>
      <w:r w:rsidR="00192D78">
        <w:rPr>
          <w:rFonts w:ascii="Times New Roman" w:hAnsi="Times New Roman" w:cs="Times New Roman"/>
          <w:sz w:val="28"/>
          <w:szCs w:val="28"/>
        </w:rPr>
        <w:t>округа</w:t>
      </w:r>
    </w:p>
    <w:p w14:paraId="6F694721" w14:textId="77777777" w:rsidR="00E814D3" w:rsidRPr="00CA2EB8" w:rsidRDefault="00E814D3" w:rsidP="00CA2E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 Нижегородской области</w:t>
      </w:r>
    </w:p>
    <w:p w14:paraId="34DAB6BF" w14:textId="77777777" w:rsidR="00DC007B" w:rsidRPr="00CA2EB8" w:rsidRDefault="00DC007B" w:rsidP="00CA2EB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07A20881" w14:textId="77777777" w:rsidR="00CA2EB8" w:rsidRDefault="00CA2EB8" w:rsidP="00CA2EB8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5047AE02" w14:textId="32B7BA84" w:rsidR="00E814D3" w:rsidRPr="00CA2EB8" w:rsidRDefault="00E814D3" w:rsidP="00230429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На </w:t>
      </w:r>
      <w:r w:rsidR="00230429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им. Б.В. Всесвятского</w:t>
      </w:r>
    </w:p>
    <w:p w14:paraId="3887B732" w14:textId="77777777" w:rsidR="00192D78" w:rsidRDefault="00E814D3" w:rsidP="00CA2EB8">
      <w:pPr>
        <w:spacing w:after="0" w:line="240" w:lineRule="auto"/>
        <w:ind w:left="4678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Toc211636168"/>
      <w:bookmarkStart w:id="1" w:name="_Toc211637549"/>
      <w:bookmarkStart w:id="2" w:name="_Toc211637627"/>
      <w:r w:rsidRPr="00CA2EB8">
        <w:rPr>
          <w:rFonts w:ascii="Times New Roman" w:hAnsi="Times New Roman" w:cs="Times New Roman"/>
          <w:sz w:val="28"/>
          <w:szCs w:val="28"/>
        </w:rPr>
        <w:t>Номинация</w:t>
      </w:r>
      <w:r w:rsidR="00CA2EB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8EB712B" w14:textId="6534E024" w:rsidR="00E814D3" w:rsidRPr="00CA2EB8" w:rsidRDefault="00E814D3" w:rsidP="00CA2EB8">
      <w:pPr>
        <w:spacing w:after="0" w:line="240" w:lineRule="auto"/>
        <w:ind w:left="4678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 </w:t>
      </w:r>
      <w:r w:rsidR="0034513D" w:rsidRPr="00CA2EB8">
        <w:rPr>
          <w:rFonts w:ascii="Times New Roman" w:hAnsi="Times New Roman" w:cs="Times New Roman"/>
          <w:b/>
          <w:sz w:val="28"/>
          <w:szCs w:val="28"/>
        </w:rPr>
        <w:t>«</w:t>
      </w:r>
      <w:r w:rsidR="00E26F37" w:rsidRPr="00CA2EB8">
        <w:rPr>
          <w:rFonts w:ascii="Times New Roman" w:eastAsia="Times New Roman" w:hAnsi="Times New Roman" w:cs="Times New Roman"/>
          <w:b/>
          <w:sz w:val="28"/>
          <w:szCs w:val="28"/>
        </w:rPr>
        <w:t>Ботаника и экология растений</w:t>
      </w:r>
      <w:r w:rsidRPr="00CA2EB8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  <w:bookmarkEnd w:id="1"/>
      <w:bookmarkEnd w:id="2"/>
    </w:p>
    <w:p w14:paraId="2B6174C9" w14:textId="565E4AA6" w:rsidR="008D1D09" w:rsidRPr="00CA2EB8" w:rsidRDefault="00E26F37" w:rsidP="00CA2EB8">
      <w:pPr>
        <w:spacing w:after="0" w:line="240" w:lineRule="auto"/>
        <w:ind w:left="4678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_Toc211636169"/>
      <w:bookmarkStart w:id="4" w:name="_Toc211637550"/>
      <w:bookmarkStart w:id="5" w:name="_Toc211637628"/>
      <w:r w:rsidRPr="00CA2EB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D1D09" w:rsidRPr="00CA2EB8">
        <w:rPr>
          <w:rFonts w:ascii="Times New Roman" w:hAnsi="Times New Roman" w:cs="Times New Roman"/>
          <w:sz w:val="28"/>
          <w:szCs w:val="28"/>
        </w:rPr>
        <w:t xml:space="preserve"> возрастная группа</w:t>
      </w:r>
      <w:r w:rsidRPr="00CA2EB8">
        <w:rPr>
          <w:rFonts w:ascii="Times New Roman" w:hAnsi="Times New Roman" w:cs="Times New Roman"/>
          <w:sz w:val="28"/>
          <w:szCs w:val="28"/>
        </w:rPr>
        <w:t>-14-18 лет</w:t>
      </w:r>
      <w:bookmarkEnd w:id="3"/>
      <w:bookmarkEnd w:id="4"/>
      <w:bookmarkEnd w:id="5"/>
    </w:p>
    <w:p w14:paraId="54CA07A7" w14:textId="67766E3E" w:rsidR="00E814D3" w:rsidRPr="00CA2EB8" w:rsidRDefault="00E814D3" w:rsidP="00CA2EB8">
      <w:pPr>
        <w:spacing w:after="0" w:line="240" w:lineRule="auto"/>
        <w:ind w:left="4111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57039D5" w14:textId="7D677D23" w:rsidR="00AC1D4C" w:rsidRPr="00CA2EB8" w:rsidRDefault="00AC1D4C" w:rsidP="00CA2EB8">
      <w:pPr>
        <w:spacing w:after="0" w:line="240" w:lineRule="auto"/>
        <w:ind w:left="4111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638A2FA" w14:textId="45D0FCA7" w:rsidR="00AC1D4C" w:rsidRPr="00CA2EB8" w:rsidRDefault="00AC1D4C" w:rsidP="00CA2EB8">
      <w:pPr>
        <w:spacing w:after="0" w:line="240" w:lineRule="auto"/>
        <w:ind w:left="4111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D797678" w14:textId="77777777" w:rsidR="00AC1D4C" w:rsidRPr="00CA2EB8" w:rsidRDefault="00AC1D4C" w:rsidP="00CA2EB8">
      <w:pPr>
        <w:spacing w:after="0" w:line="240" w:lineRule="auto"/>
        <w:ind w:left="4111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A913326" w14:textId="77777777" w:rsidR="000A71D5" w:rsidRPr="00192D78" w:rsidRDefault="00E814D3" w:rsidP="00CA2EB8">
      <w:pPr>
        <w:tabs>
          <w:tab w:val="left" w:pos="614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8000"/>
          <w:sz w:val="44"/>
          <w:szCs w:val="44"/>
        </w:rPr>
      </w:pPr>
      <w:r w:rsidRPr="00192D78">
        <w:rPr>
          <w:rFonts w:ascii="Times New Roman" w:hAnsi="Times New Roman" w:cs="Times New Roman"/>
          <w:b/>
          <w:color w:val="008000"/>
          <w:sz w:val="44"/>
          <w:szCs w:val="44"/>
        </w:rPr>
        <w:t>«</w:t>
      </w:r>
      <w:r w:rsidR="000A71D5" w:rsidRPr="00192D78">
        <w:rPr>
          <w:rFonts w:ascii="Times New Roman" w:hAnsi="Times New Roman" w:cs="Times New Roman"/>
          <w:b/>
          <w:color w:val="008000"/>
          <w:sz w:val="44"/>
          <w:szCs w:val="44"/>
        </w:rPr>
        <w:t>Анализ и оценка способов выращивания</w:t>
      </w:r>
    </w:p>
    <w:p w14:paraId="28B00A16" w14:textId="77777777" w:rsidR="000A71D5" w:rsidRPr="00192D78" w:rsidRDefault="000A71D5" w:rsidP="00CA2EB8">
      <w:pPr>
        <w:tabs>
          <w:tab w:val="left" w:pos="614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8000"/>
          <w:sz w:val="44"/>
          <w:szCs w:val="44"/>
        </w:rPr>
      </w:pPr>
      <w:r w:rsidRPr="00192D78">
        <w:rPr>
          <w:rFonts w:ascii="Times New Roman" w:hAnsi="Times New Roman" w:cs="Times New Roman"/>
          <w:b/>
          <w:color w:val="008000"/>
          <w:sz w:val="44"/>
          <w:szCs w:val="44"/>
        </w:rPr>
        <w:t xml:space="preserve"> Бархата Амурского</w:t>
      </w:r>
    </w:p>
    <w:p w14:paraId="65947A31" w14:textId="62BDDC0F" w:rsidR="000A71D5" w:rsidRPr="00192D78" w:rsidRDefault="000A71D5" w:rsidP="00CA2EB8">
      <w:pPr>
        <w:tabs>
          <w:tab w:val="left" w:pos="614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8000"/>
          <w:sz w:val="44"/>
          <w:szCs w:val="44"/>
        </w:rPr>
      </w:pPr>
      <w:r w:rsidRPr="00192D78">
        <w:rPr>
          <w:rFonts w:ascii="Times New Roman" w:hAnsi="Times New Roman" w:cs="Times New Roman"/>
          <w:b/>
          <w:color w:val="008000"/>
          <w:sz w:val="44"/>
          <w:szCs w:val="44"/>
        </w:rPr>
        <w:t xml:space="preserve"> в </w:t>
      </w:r>
      <w:r w:rsidRPr="00192D78">
        <w:rPr>
          <w:rFonts w:ascii="Times New Roman" w:eastAsia="Times New Roman" w:hAnsi="Times New Roman" w:cs="Times New Roman"/>
          <w:b/>
          <w:color w:val="008000"/>
          <w:sz w:val="44"/>
          <w:szCs w:val="44"/>
          <w:lang w:eastAsia="ru-RU"/>
        </w:rPr>
        <w:t>непривычной среде обитания»</w:t>
      </w:r>
    </w:p>
    <w:p w14:paraId="58A30283" w14:textId="246A51B4" w:rsidR="00E814D3" w:rsidRPr="00CA2EB8" w:rsidRDefault="00E814D3" w:rsidP="00CA2EB8">
      <w:pPr>
        <w:tabs>
          <w:tab w:val="left" w:pos="614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1DCD3E22" w14:textId="65D56CB9" w:rsidR="00AC1D4C" w:rsidRDefault="00AC1D4C" w:rsidP="00CA2EB8">
      <w:pPr>
        <w:tabs>
          <w:tab w:val="left" w:pos="614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6E9529E4" w14:textId="77777777" w:rsidR="00CA2EB8" w:rsidRDefault="00CA2EB8" w:rsidP="00CA2EB8">
      <w:pPr>
        <w:tabs>
          <w:tab w:val="left" w:pos="614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6B750577" w14:textId="77777777" w:rsidR="00CA2EB8" w:rsidRPr="00CA2EB8" w:rsidRDefault="00CA2EB8" w:rsidP="00CA2EB8">
      <w:pPr>
        <w:tabs>
          <w:tab w:val="left" w:pos="614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7D05ED88" w14:textId="77777777" w:rsidR="00AC1D4C" w:rsidRPr="00CA2EB8" w:rsidRDefault="00AC1D4C" w:rsidP="00CA2EB8">
      <w:pPr>
        <w:tabs>
          <w:tab w:val="left" w:pos="614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00A44CE3" w14:textId="7A629579" w:rsidR="008D1D09" w:rsidRPr="00CA2EB8" w:rsidRDefault="00E814D3" w:rsidP="00CA2EB8">
      <w:pPr>
        <w:tabs>
          <w:tab w:val="left" w:pos="6540"/>
        </w:tabs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b/>
          <w:bCs/>
          <w:sz w:val="28"/>
          <w:szCs w:val="28"/>
        </w:rPr>
        <w:t>Работу выполнил:</w:t>
      </w:r>
      <w:r w:rsidRPr="00CA2EB8">
        <w:rPr>
          <w:rFonts w:ascii="Times New Roman" w:hAnsi="Times New Roman" w:cs="Times New Roman"/>
          <w:sz w:val="28"/>
          <w:szCs w:val="28"/>
        </w:rPr>
        <w:t xml:space="preserve"> Смирнов Кирилл</w:t>
      </w:r>
      <w:r w:rsidR="008D1D09" w:rsidRPr="00CA2EB8">
        <w:rPr>
          <w:rFonts w:ascii="Times New Roman" w:hAnsi="Times New Roman" w:cs="Times New Roman"/>
          <w:sz w:val="28"/>
          <w:szCs w:val="28"/>
        </w:rPr>
        <w:t xml:space="preserve"> </w:t>
      </w:r>
      <w:r w:rsidR="005B64CC" w:rsidRPr="00CA2EB8">
        <w:rPr>
          <w:rFonts w:ascii="Times New Roman" w:hAnsi="Times New Roman" w:cs="Times New Roman"/>
          <w:sz w:val="28"/>
          <w:szCs w:val="28"/>
        </w:rPr>
        <w:t>Владимирович</w:t>
      </w:r>
      <w:r w:rsidRPr="00CA2EB8">
        <w:rPr>
          <w:rFonts w:ascii="Times New Roman" w:hAnsi="Times New Roman" w:cs="Times New Roman"/>
          <w:sz w:val="28"/>
          <w:szCs w:val="28"/>
        </w:rPr>
        <w:t>,</w:t>
      </w:r>
      <w:r w:rsidR="008D1D09" w:rsidRPr="00CA2EB8">
        <w:rPr>
          <w:rFonts w:ascii="Times New Roman" w:hAnsi="Times New Roman" w:cs="Times New Roman"/>
          <w:sz w:val="28"/>
          <w:szCs w:val="28"/>
        </w:rPr>
        <w:t xml:space="preserve"> 2010 г.р., </w:t>
      </w:r>
    </w:p>
    <w:p w14:paraId="3A264628" w14:textId="69710F8B" w:rsidR="00E814D3" w:rsidRPr="00CA2EB8" w:rsidRDefault="000A71D5" w:rsidP="00CA2EB8">
      <w:pPr>
        <w:tabs>
          <w:tab w:val="left" w:pos="6540"/>
        </w:tabs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9</w:t>
      </w:r>
      <w:r w:rsidR="008D1D09" w:rsidRPr="00CA2EB8">
        <w:rPr>
          <w:rFonts w:ascii="Times New Roman" w:hAnsi="Times New Roman" w:cs="Times New Roman"/>
          <w:sz w:val="28"/>
          <w:szCs w:val="28"/>
        </w:rPr>
        <w:t xml:space="preserve"> «а» класс, МАОУ «УСОШ №1»,</w:t>
      </w:r>
    </w:p>
    <w:p w14:paraId="3E7391C9" w14:textId="77777777" w:rsidR="000A71D5" w:rsidRPr="00CA2EB8" w:rsidRDefault="000A71D5" w:rsidP="00CA2EB8">
      <w:pPr>
        <w:tabs>
          <w:tab w:val="left" w:pos="6540"/>
        </w:tabs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14:paraId="695E2E04" w14:textId="77777777" w:rsidR="004119F6" w:rsidRPr="00CA2EB8" w:rsidRDefault="004119F6" w:rsidP="00CA2EB8">
      <w:pPr>
        <w:tabs>
          <w:tab w:val="left" w:pos="5700"/>
        </w:tabs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>Адрес школы:</w:t>
      </w:r>
      <w:r w:rsidRPr="00CA2EB8">
        <w:rPr>
          <w:rFonts w:ascii="Times New Roman" w:hAnsi="Times New Roman" w:cs="Times New Roman"/>
          <w:sz w:val="28"/>
          <w:szCs w:val="28"/>
        </w:rPr>
        <w:t xml:space="preserve"> 606800 Нижегородская область г. Урень ул. Площадь Революции д.3</w:t>
      </w:r>
    </w:p>
    <w:p w14:paraId="5D1851AD" w14:textId="77777777" w:rsidR="008D1D09" w:rsidRPr="00CA2EB8" w:rsidRDefault="008D1D09" w:rsidP="00CA2EB8">
      <w:pPr>
        <w:tabs>
          <w:tab w:val="left" w:pos="5700"/>
        </w:tabs>
        <w:spacing w:after="0" w:line="240" w:lineRule="auto"/>
        <w:ind w:left="4536"/>
        <w:rPr>
          <w:rFonts w:ascii="Times New Roman" w:hAnsi="Times New Roman" w:cs="Times New Roman"/>
          <w:color w:val="C00000"/>
          <w:sz w:val="28"/>
          <w:szCs w:val="28"/>
        </w:rPr>
      </w:pPr>
    </w:p>
    <w:p w14:paraId="09024E37" w14:textId="77777777" w:rsidR="008D1D09" w:rsidRPr="00CA2EB8" w:rsidRDefault="00E814D3" w:rsidP="00CA2EB8">
      <w:pPr>
        <w:tabs>
          <w:tab w:val="left" w:pos="5700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  <w:r w:rsidRPr="00CA2EB8">
        <w:rPr>
          <w:rFonts w:ascii="Times New Roman" w:hAnsi="Times New Roman" w:cs="Times New Roman"/>
          <w:sz w:val="28"/>
          <w:szCs w:val="28"/>
        </w:rPr>
        <w:t xml:space="preserve"> Смирнова Ольга Михайловна, учитель биологии</w:t>
      </w:r>
      <w:r w:rsidR="004119F6" w:rsidRPr="00CA2EB8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  <w:r w:rsidR="008D1D09" w:rsidRPr="00CA2EB8">
        <w:rPr>
          <w:rFonts w:ascii="Times New Roman" w:hAnsi="Times New Roman" w:cs="Times New Roman"/>
          <w:sz w:val="28"/>
          <w:szCs w:val="28"/>
        </w:rPr>
        <w:t>,</w:t>
      </w:r>
      <w:r w:rsidR="00C0598C" w:rsidRPr="00CA2EB8">
        <w:rPr>
          <w:rFonts w:ascii="Times New Roman" w:hAnsi="Times New Roman" w:cs="Times New Roman"/>
          <w:sz w:val="28"/>
          <w:szCs w:val="28"/>
        </w:rPr>
        <w:t xml:space="preserve"> </w:t>
      </w:r>
      <w:r w:rsidR="008D1D09" w:rsidRPr="00CA2EB8">
        <w:rPr>
          <w:rFonts w:ascii="Times New Roman" w:hAnsi="Times New Roman" w:cs="Times New Roman"/>
          <w:sz w:val="28"/>
          <w:szCs w:val="28"/>
        </w:rPr>
        <w:t>МАОУ «УСОШ №1»,</w:t>
      </w:r>
    </w:p>
    <w:p w14:paraId="387F4AD4" w14:textId="77777777" w:rsidR="00C5115B" w:rsidRPr="00CA2EB8" w:rsidRDefault="00C5115B" w:rsidP="00CA2EB8">
      <w:pPr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Контактный телефон: 8-920-055-29-55</w:t>
      </w:r>
      <w:r w:rsidRPr="00CA2EB8">
        <w:rPr>
          <w:rFonts w:ascii="Times New Roman" w:hAnsi="Times New Roman" w:cs="Times New Roman"/>
          <w:sz w:val="28"/>
          <w:szCs w:val="28"/>
        </w:rPr>
        <w:tab/>
      </w:r>
    </w:p>
    <w:p w14:paraId="06667F5C" w14:textId="77777777" w:rsidR="00C5115B" w:rsidRPr="00192D78" w:rsidRDefault="00C5115B" w:rsidP="00CA2EB8">
      <w:pPr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2D78">
        <w:rPr>
          <w:rFonts w:ascii="Times New Roman" w:hAnsi="Times New Roman" w:cs="Times New Roman"/>
          <w:sz w:val="28"/>
          <w:szCs w:val="28"/>
        </w:rPr>
        <w:t xml:space="preserve"> – </w:t>
      </w:r>
      <w:r w:rsidRPr="00CA2EB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92D78">
        <w:rPr>
          <w:rFonts w:ascii="Times New Roman" w:hAnsi="Times New Roman" w:cs="Times New Roman"/>
          <w:sz w:val="28"/>
          <w:szCs w:val="28"/>
        </w:rPr>
        <w:t xml:space="preserve">: </w:t>
      </w:r>
      <w:r w:rsidRPr="00CA2EB8">
        <w:rPr>
          <w:rFonts w:ascii="Times New Roman" w:hAnsi="Times New Roman" w:cs="Times New Roman"/>
          <w:sz w:val="28"/>
          <w:szCs w:val="28"/>
          <w:lang w:val="en-US"/>
        </w:rPr>
        <w:t>olmihsm</w:t>
      </w:r>
      <w:r w:rsidRPr="00192D78">
        <w:rPr>
          <w:rFonts w:ascii="Times New Roman" w:hAnsi="Times New Roman" w:cs="Times New Roman"/>
          <w:sz w:val="28"/>
          <w:szCs w:val="28"/>
        </w:rPr>
        <w:t>@</w:t>
      </w:r>
      <w:r w:rsidRPr="00CA2EB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92D78">
        <w:rPr>
          <w:rFonts w:ascii="Times New Roman" w:hAnsi="Times New Roman" w:cs="Times New Roman"/>
          <w:sz w:val="28"/>
          <w:szCs w:val="28"/>
        </w:rPr>
        <w:t>.</w:t>
      </w:r>
      <w:r w:rsidRPr="00CA2EB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92D78">
        <w:rPr>
          <w:rFonts w:ascii="Times New Roman" w:hAnsi="Times New Roman" w:cs="Times New Roman"/>
          <w:sz w:val="28"/>
          <w:szCs w:val="28"/>
        </w:rPr>
        <w:t>.</w:t>
      </w:r>
    </w:p>
    <w:p w14:paraId="2530A5D2" w14:textId="37C2D7B3" w:rsidR="00776466" w:rsidRPr="00192D78" w:rsidRDefault="00776466" w:rsidP="00CA2EB8">
      <w:pPr>
        <w:tabs>
          <w:tab w:val="left" w:pos="570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48D9BC7A" w14:textId="77777777" w:rsidR="00AC1D4C" w:rsidRPr="00192D78" w:rsidRDefault="00AC1D4C" w:rsidP="00CA2EB8">
      <w:pPr>
        <w:tabs>
          <w:tab w:val="left" w:pos="570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035F86F8" w14:textId="77777777" w:rsidR="00CA2EB8" w:rsidRPr="00192D78" w:rsidRDefault="00CA2EB8" w:rsidP="00CA2EB8">
      <w:pPr>
        <w:tabs>
          <w:tab w:val="left" w:pos="570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02C97864" w14:textId="77777777" w:rsidR="00CA2EB8" w:rsidRPr="00192D78" w:rsidRDefault="00CA2EB8" w:rsidP="00CA2EB8">
      <w:pPr>
        <w:tabs>
          <w:tab w:val="left" w:pos="570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061C52D2" w14:textId="77777777" w:rsidR="00CA2EB8" w:rsidRPr="00192D78" w:rsidRDefault="00CA2EB8" w:rsidP="00CA2EB8">
      <w:pPr>
        <w:tabs>
          <w:tab w:val="left" w:pos="570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416393D3" w14:textId="7A82F6CA" w:rsidR="00E814D3" w:rsidRPr="00CA2EB8" w:rsidRDefault="00E814D3" w:rsidP="00CA2EB8">
      <w:pPr>
        <w:tabs>
          <w:tab w:val="left" w:pos="5700"/>
        </w:tabs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г. Урень</w:t>
      </w:r>
      <w:r w:rsidR="004119F6" w:rsidRPr="00CA2EB8">
        <w:rPr>
          <w:rFonts w:ascii="Times New Roman" w:hAnsi="Times New Roman" w:cs="Times New Roman"/>
          <w:sz w:val="28"/>
          <w:szCs w:val="28"/>
        </w:rPr>
        <w:t xml:space="preserve">, </w:t>
      </w:r>
      <w:r w:rsidRPr="00CA2EB8">
        <w:rPr>
          <w:rFonts w:ascii="Times New Roman" w:hAnsi="Times New Roman" w:cs="Times New Roman"/>
          <w:sz w:val="28"/>
          <w:szCs w:val="28"/>
        </w:rPr>
        <w:t>202</w:t>
      </w:r>
      <w:r w:rsidR="000C35D8" w:rsidRPr="00CA2EB8">
        <w:rPr>
          <w:rFonts w:ascii="Times New Roman" w:hAnsi="Times New Roman" w:cs="Times New Roman"/>
          <w:sz w:val="28"/>
          <w:szCs w:val="28"/>
        </w:rPr>
        <w:t>5</w:t>
      </w:r>
      <w:r w:rsidRPr="00CA2EB8">
        <w:rPr>
          <w:rFonts w:ascii="Times New Roman" w:hAnsi="Times New Roman" w:cs="Times New Roman"/>
          <w:sz w:val="28"/>
          <w:szCs w:val="28"/>
        </w:rPr>
        <w:t xml:space="preserve"> год</w:t>
      </w:r>
    </w:p>
    <w:sdt>
      <w:sdtPr>
        <w:rPr>
          <w:b/>
          <w:bCs/>
        </w:rPr>
        <w:id w:val="-128334109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60113D0C" w14:textId="227A8B7E" w:rsidR="00F478CE" w:rsidRPr="00192D78" w:rsidRDefault="00F478CE" w:rsidP="00192D78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192D7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14:paraId="2C40D485" w14:textId="1F1D17FE" w:rsidR="00F478CE" w:rsidRDefault="00F478CE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4E25AC16" w14:textId="77777777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29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Введение.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_Toc211637629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3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1647A38F" w14:textId="77777777" w:rsidR="00F478CE" w:rsidRDefault="00BA5E3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0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1.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Глава  Теоретическая часть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_Toc211637630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5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555A5713" w14:textId="77777777" w:rsidR="00F478CE" w:rsidRDefault="00BA5E3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1" w:history="1">
            <w:r w:rsidR="00F478CE" w:rsidRPr="00B57F1E">
              <w:rPr>
                <w:rStyle w:val="a5"/>
                <w:rFonts w:ascii="Times New Roman" w:hAnsi="Times New Roman" w:cs="Times New Roman"/>
                <w:noProof/>
              </w:rPr>
              <w:t>1.1.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noProof/>
              </w:rPr>
              <w:t>Биологические особенности Бархата Амурского.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_Toc211637631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5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05CB619A" w14:textId="77777777" w:rsidR="00F478CE" w:rsidRDefault="00BA5E35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2" w:history="1">
            <w:r w:rsidR="00F478CE" w:rsidRPr="00B57F1E">
              <w:rPr>
                <w:rStyle w:val="a5"/>
                <w:rFonts w:ascii="Times New Roman" w:hAnsi="Times New Roman" w:cs="Times New Roman"/>
                <w:noProof/>
              </w:rPr>
              <w:t>1.2.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noProof/>
              </w:rPr>
              <w:t>Значение Бархата Амурского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_Toc211637632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5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666C016C" w14:textId="77777777" w:rsidR="00F478CE" w:rsidRDefault="00BA5E3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3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2.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Глава. Практическая часть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_Toc211637633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6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587F7A14" w14:textId="77777777" w:rsidR="00F478CE" w:rsidRDefault="00BA5E3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4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2.1.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Постановка эксперимента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_Toc211637634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6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2D7B360C" w14:textId="77777777" w:rsidR="00F478CE" w:rsidRDefault="00BA5E3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5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2.2.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Алгоритм действий при посеве семян в кипяток.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_Toc211637635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6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6AD52999" w14:textId="6B3E80E6" w:rsidR="00F478CE" w:rsidRDefault="00BA5E3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6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2.3.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Второй метод –</w:t>
            </w:r>
            <w:r w:rsidR="00192D78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выращивание сенцев Бархата Амурского традиционным способом на разных типах почв.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_Toc211637636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7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0EA9B81D" w14:textId="77777777" w:rsidR="00F478CE" w:rsidRDefault="00BA5E3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7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3.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Глава . Постановка эксперимента и результаты   исследования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_Toc211637637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8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2008E8CF" w14:textId="77777777" w:rsidR="00F478CE" w:rsidRDefault="00BA5E3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8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3.1.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Постановка эксперимента.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_Toc211637638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8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10D8107D" w14:textId="77777777" w:rsidR="00F478CE" w:rsidRDefault="00BA5E3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39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3.2.</w:t>
            </w:r>
            <w:r w:rsidR="00F478CE">
              <w:rPr>
                <w:rFonts w:eastAsiaTheme="minorEastAsia"/>
                <w:noProof/>
                <w:lang w:eastAsia="ru-RU"/>
              </w:rPr>
              <w:tab/>
            </w:r>
            <w:r w:rsidR="00F478CE" w:rsidRPr="00B57F1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Наблюдение за экспериментом и результаты эксперимента.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_Toc211637639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8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4BFD433B" w14:textId="77777777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0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Заключение.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_Toc211637640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9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4E0914A3" w14:textId="57E3F3A3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1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Список источников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_Toc211637641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10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4D6981C3" w14:textId="46B79E1B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2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Приложение1.</w:t>
            </w:r>
          </w:hyperlink>
          <w:r w:rsidR="00F478CE">
            <w:rPr>
              <w:rFonts w:eastAsiaTheme="minorEastAsia"/>
              <w:noProof/>
              <w:lang w:eastAsia="ru-RU"/>
            </w:rPr>
            <w:t xml:space="preserve"> </w:t>
          </w:r>
        </w:p>
        <w:p w14:paraId="24B2C66D" w14:textId="11A17EF8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3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Результативность социально-экологического проекта</w:t>
            </w:r>
          </w:hyperlink>
          <w:r w:rsidR="00F478CE">
            <w:rPr>
              <w:rStyle w:val="a5"/>
              <w:noProof/>
            </w:rPr>
            <w:t xml:space="preserve"> </w:t>
          </w:r>
          <w:hyperlink w:anchor="_Toc211637644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«Кирюшкин лес»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_Toc211637644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11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797309BA" w14:textId="59DA8037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5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 2.</w:t>
            </w:r>
          </w:hyperlink>
          <w:r w:rsidR="00F478CE">
            <w:rPr>
              <w:rFonts w:eastAsiaTheme="minorEastAsia"/>
              <w:noProof/>
              <w:lang w:eastAsia="ru-RU"/>
            </w:rPr>
            <w:t xml:space="preserve"> </w:t>
          </w:r>
        </w:p>
        <w:p w14:paraId="4D49255F" w14:textId="77777777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6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Фотография статьи «Кирюшкин лес» в газете «Уренские вести»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_Toc211637646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12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0A2B90A5" w14:textId="72848858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7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 3</w:t>
            </w:r>
          </w:hyperlink>
        </w:p>
        <w:p w14:paraId="4458C955" w14:textId="77777777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8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Фотографии реализации проекта «Кирюшкин лес»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_Toc211637648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13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1D308EFC" w14:textId="480875EA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49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 4</w:t>
            </w:r>
          </w:hyperlink>
        </w:p>
        <w:p w14:paraId="6AEA0980" w14:textId="77777777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50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Биологические особенности и значение Бархата Амурского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_Toc211637650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14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2F7B56EE" w14:textId="1B44B9E0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51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 5.</w:t>
            </w:r>
          </w:hyperlink>
          <w:r w:rsidR="00F478CE">
            <w:rPr>
              <w:rFonts w:eastAsiaTheme="minorEastAsia"/>
              <w:noProof/>
              <w:lang w:eastAsia="ru-RU"/>
            </w:rPr>
            <w:t xml:space="preserve"> </w:t>
          </w:r>
        </w:p>
        <w:p w14:paraId="29C2C3CD" w14:textId="77777777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52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Наблюдение за экспериментом и результаты исследования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_Toc211637652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15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2FDE530F" w14:textId="2C6A0F1A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53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 6</w:t>
            </w:r>
          </w:hyperlink>
        </w:p>
        <w:p w14:paraId="52347329" w14:textId="5F068642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54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Диаграммы</w:t>
            </w:r>
          </w:hyperlink>
          <w:r w:rsidR="005A20BA">
            <w:rPr>
              <w:rStyle w:val="a5"/>
              <w:noProof/>
            </w:rPr>
            <w:t xml:space="preserve"> </w:t>
          </w:r>
          <w:r w:rsidR="00192D78">
            <w:rPr>
              <w:rStyle w:val="a5"/>
              <w:noProof/>
            </w:rPr>
            <w:t xml:space="preserve"> </w:t>
          </w:r>
          <w:hyperlink w:anchor="_Toc211637655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Всходы семян Бархата Амурского на разных типах почв.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_Toc211637655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16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4132BDF1" w14:textId="58B99AC8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56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 7.</w:t>
            </w:r>
          </w:hyperlink>
          <w:r w:rsidR="00F478CE">
            <w:rPr>
              <w:rFonts w:eastAsiaTheme="minorEastAsia"/>
              <w:noProof/>
              <w:lang w:eastAsia="ru-RU"/>
            </w:rPr>
            <w:t xml:space="preserve"> </w:t>
          </w:r>
        </w:p>
        <w:p w14:paraId="695694DA" w14:textId="33D34A3B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57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Фото Бархата Амурского, произрастающего в месте исследования</w:t>
            </w:r>
          </w:hyperlink>
          <w:r w:rsidR="00F478CE">
            <w:rPr>
              <w:rStyle w:val="a5"/>
              <w:noProof/>
            </w:rPr>
            <w:t xml:space="preserve"> </w:t>
          </w:r>
          <w:hyperlink w:anchor="_Toc211637658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(Склон оврага северной окраины Уреня – непривычная среда обитания)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_Toc211637658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17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3999632F" w14:textId="506AD512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59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 8.</w:t>
            </w:r>
          </w:hyperlink>
          <w:r w:rsidR="00F478CE">
            <w:rPr>
              <w:rFonts w:eastAsiaTheme="minorEastAsia"/>
              <w:noProof/>
              <w:lang w:eastAsia="ru-RU"/>
            </w:rPr>
            <w:t xml:space="preserve"> </w:t>
          </w:r>
        </w:p>
        <w:p w14:paraId="4C7EE2CE" w14:textId="77777777" w:rsidR="00F478CE" w:rsidRDefault="00BA5E3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11637660" w:history="1">
            <w:r w:rsidR="00F478CE" w:rsidRPr="00B57F1E">
              <w:rPr>
                <w:rStyle w:val="a5"/>
                <w:rFonts w:ascii="Times New Roman" w:hAnsi="Times New Roman" w:cs="Times New Roman"/>
                <w:b/>
                <w:noProof/>
              </w:rPr>
              <w:t>Рекомендации по выращиванию Бархата Амурского в домашних условиях</w:t>
            </w:r>
            <w:r w:rsidR="00F478CE">
              <w:rPr>
                <w:noProof/>
                <w:webHidden/>
              </w:rPr>
              <w:tab/>
            </w:r>
            <w:r w:rsidR="00F478CE">
              <w:rPr>
                <w:noProof/>
                <w:webHidden/>
              </w:rPr>
              <w:fldChar w:fldCharType="begin"/>
            </w:r>
            <w:r w:rsidR="00F478CE">
              <w:rPr>
                <w:noProof/>
                <w:webHidden/>
              </w:rPr>
              <w:instrText xml:space="preserve"> PAGEREF _Toc211637660 \h </w:instrText>
            </w:r>
            <w:r w:rsidR="00F478CE">
              <w:rPr>
                <w:noProof/>
                <w:webHidden/>
              </w:rPr>
            </w:r>
            <w:r w:rsidR="00F478CE">
              <w:rPr>
                <w:noProof/>
                <w:webHidden/>
              </w:rPr>
              <w:fldChar w:fldCharType="separate"/>
            </w:r>
            <w:r w:rsidR="005A20BA">
              <w:rPr>
                <w:noProof/>
                <w:webHidden/>
              </w:rPr>
              <w:t>18</w:t>
            </w:r>
            <w:r w:rsidR="00F478CE">
              <w:rPr>
                <w:noProof/>
                <w:webHidden/>
              </w:rPr>
              <w:fldChar w:fldCharType="end"/>
            </w:r>
          </w:hyperlink>
        </w:p>
        <w:p w14:paraId="105FD126" w14:textId="3ACFE5C8" w:rsidR="00F478CE" w:rsidRDefault="00F478CE">
          <w:r>
            <w:rPr>
              <w:b/>
              <w:bCs/>
            </w:rPr>
            <w:fldChar w:fldCharType="end"/>
          </w:r>
        </w:p>
      </w:sdtContent>
    </w:sdt>
    <w:p w14:paraId="235A3A0C" w14:textId="5B4F1678" w:rsidR="00054F72" w:rsidRDefault="00054F72" w:rsidP="00CA2EB8">
      <w:pPr>
        <w:pStyle w:val="1"/>
        <w:spacing w:line="240" w:lineRule="auto"/>
        <w:ind w:firstLine="426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211637629"/>
      <w:r w:rsidRPr="00CA2EB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6"/>
    </w:p>
    <w:p w14:paraId="57719488" w14:textId="77777777" w:rsidR="00D12514" w:rsidRPr="00CA2EB8" w:rsidRDefault="00D12514" w:rsidP="00AB6BC1">
      <w:pPr>
        <w:spacing w:after="0" w:line="240" w:lineRule="auto"/>
        <w:ind w:firstLine="426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2EB8">
        <w:rPr>
          <w:rFonts w:ascii="Times New Roman" w:hAnsi="Times New Roman" w:cs="Times New Roman"/>
          <w:bCs/>
          <w:i/>
          <w:sz w:val="28"/>
          <w:szCs w:val="28"/>
        </w:rPr>
        <w:t xml:space="preserve">«Если бы каждый человек на клочке земли своей сделал все, </w:t>
      </w:r>
    </w:p>
    <w:p w14:paraId="3B5C0BC2" w14:textId="77777777" w:rsidR="00D12514" w:rsidRPr="00CA2EB8" w:rsidRDefault="00D12514" w:rsidP="00AB6BC1">
      <w:pPr>
        <w:spacing w:before="150" w:after="0" w:line="240" w:lineRule="auto"/>
        <w:ind w:firstLine="426"/>
        <w:contextualSpacing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CA2EB8">
        <w:rPr>
          <w:rFonts w:ascii="Times New Roman" w:hAnsi="Times New Roman" w:cs="Times New Roman"/>
          <w:bCs/>
          <w:i/>
          <w:sz w:val="28"/>
          <w:szCs w:val="28"/>
        </w:rPr>
        <w:t xml:space="preserve">что он может, как прекрасна была бы Земля наша». </w:t>
      </w:r>
    </w:p>
    <w:p w14:paraId="553BEFF6" w14:textId="77777777" w:rsidR="00D12514" w:rsidRPr="00CA2EB8" w:rsidRDefault="00D12514" w:rsidP="00AB6BC1">
      <w:pPr>
        <w:spacing w:before="150" w:after="0" w:line="240" w:lineRule="auto"/>
        <w:ind w:firstLine="426"/>
        <w:contextualSpacing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A2EB8">
        <w:rPr>
          <w:rFonts w:ascii="Times New Roman" w:hAnsi="Times New Roman" w:cs="Times New Roman"/>
          <w:bCs/>
          <w:i/>
          <w:sz w:val="28"/>
          <w:szCs w:val="28"/>
        </w:rPr>
        <w:t>(А.П. Чехов</w:t>
      </w:r>
      <w:r w:rsidRPr="00CA2E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14:paraId="77718C14" w14:textId="77777777" w:rsidR="00D12514" w:rsidRPr="00CA2EB8" w:rsidRDefault="00D84621" w:rsidP="00CA2EB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="00D12514" w:rsidRPr="00CA2EB8">
        <w:rPr>
          <w:rFonts w:ascii="Times New Roman" w:hAnsi="Times New Roman" w:cs="Times New Roman"/>
          <w:sz w:val="28"/>
          <w:szCs w:val="28"/>
        </w:rPr>
        <w:t xml:space="preserve">Я давно заинтересовался проблемами экологии и, главное, тем, как я могу помочь в их решении. Экологическое состояние моей малой Родины - города Уреня, волнует меня, мою семью и жителей нашего города. </w:t>
      </w:r>
      <w:r w:rsidR="00D12514"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сокращения площади лесов также привлекает к себе пристальное внимание, но мало говорить о проблемах, их нужно решать.</w:t>
      </w:r>
    </w:p>
    <w:p w14:paraId="5A17C1B1" w14:textId="2E12AA67" w:rsidR="00D12514" w:rsidRPr="00CA2EB8" w:rsidRDefault="00953FBE" w:rsidP="00CA2E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CA2EB8">
        <w:rPr>
          <w:rFonts w:ascii="Times New Roman" w:hAnsi="Times New Roman" w:cs="Times New Roman"/>
          <w:sz w:val="28"/>
          <w:szCs w:val="28"/>
        </w:rPr>
        <w:t xml:space="preserve">ы хотим </w:t>
      </w:r>
      <w:r w:rsidRPr="00CA2EB8">
        <w:rPr>
          <w:rFonts w:ascii="Times New Roman" w:hAnsi="Times New Roman" w:cs="Times New Roman"/>
          <w:sz w:val="28"/>
          <w:szCs w:val="28"/>
          <w:shd w:val="clear" w:color="auto" w:fill="FFFFFF"/>
        </w:rPr>
        <w:t>внести свой вклад в сохранение и</w:t>
      </w:r>
      <w:r w:rsidRPr="00CA2EB8">
        <w:rPr>
          <w:rFonts w:ascii="Times New Roman" w:hAnsi="Times New Roman" w:cs="Times New Roman"/>
          <w:sz w:val="28"/>
          <w:szCs w:val="28"/>
        </w:rPr>
        <w:t xml:space="preserve"> восполнение леса. В</w:t>
      </w:r>
      <w:r w:rsidR="00D12514" w:rsidRPr="00CA2EB8">
        <w:rPr>
          <w:rFonts w:ascii="Times New Roman" w:hAnsi="Times New Roman" w:cs="Times New Roman"/>
          <w:sz w:val="28"/>
          <w:szCs w:val="28"/>
        </w:rPr>
        <w:t>ыбор места посадки деревьев пал на овраг по разным причинам.</w:t>
      </w:r>
      <w:r w:rsidRPr="00CA2EB8">
        <w:rPr>
          <w:rFonts w:ascii="Times New Roman" w:hAnsi="Times New Roman" w:cs="Times New Roman"/>
          <w:sz w:val="28"/>
          <w:szCs w:val="28"/>
        </w:rPr>
        <w:t xml:space="preserve"> </w:t>
      </w:r>
      <w:r w:rsidR="00D12514" w:rsidRPr="00CA2EB8">
        <w:rPr>
          <w:rFonts w:ascii="Times New Roman" w:hAnsi="Times New Roman" w:cs="Times New Roman"/>
          <w:sz w:val="28"/>
          <w:szCs w:val="28"/>
        </w:rPr>
        <w:t xml:space="preserve">Наш дом папа построил недалеко от оврага, который тянется от улицы Успенской до реки Приказчица на северной окраине Уреня. Часто осенью мы всей семьей ходили собирать там грибы. Меня с раннего детства удивляло то, что овраг очень сильно загрязнен, деревьев там росло немного. </w:t>
      </w:r>
    </w:p>
    <w:p w14:paraId="5C6E88D4" w14:textId="1D20020B" w:rsidR="00D12514" w:rsidRPr="00CA2EB8" w:rsidRDefault="00D12514" w:rsidP="00CA2EB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B8">
        <w:rPr>
          <w:rFonts w:ascii="Times New Roman" w:hAnsi="Times New Roman" w:cs="Times New Roman"/>
          <w:sz w:val="28"/>
          <w:szCs w:val="28"/>
        </w:rPr>
        <w:t>Я задал вопрос папе: «Почему так?»  и</w:t>
      </w:r>
      <w:r w:rsidRPr="00CA2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 предложил: «Папа, давай свой лес посадим»! В ту осень мы вместе взялись за расчистку территории и высадили первые 20 сосенок по краю оврага – тепе</w:t>
      </w:r>
      <w:r w:rsidR="00D773A1" w:rsidRPr="00CA2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 они уже большие</w:t>
      </w:r>
      <w:r w:rsidR="00D84621" w:rsidRPr="00CA2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773A1" w:rsidRPr="00CA2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2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Своё первое деревце я посадил в три с половиной года. Было это осенью в 2014 году</w:t>
      </w:r>
      <w:r w:rsidR="00D773A1" w:rsidRPr="00CA2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2).</w:t>
      </w:r>
    </w:p>
    <w:p w14:paraId="3A547B19" w14:textId="77777777" w:rsidR="00CA2EB8" w:rsidRDefault="00CA2EB8" w:rsidP="00CA2EB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7840B94" w14:textId="6FFB248E" w:rsidR="00D12514" w:rsidRPr="00CA2EB8" w:rsidRDefault="00D12514" w:rsidP="00CA2EB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Постановка проблемы</w:t>
      </w:r>
      <w:r w:rsidRPr="00CA2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16B49" w:rsidRPr="00CA2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C648F27" w14:textId="10B63D25" w:rsidR="00816B49" w:rsidRPr="00CA2EB8" w:rsidRDefault="00816B49" w:rsidP="00CA2EB8">
      <w:pPr>
        <w:spacing w:before="150"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Тема исследования является продолжением экологического проекта 2021 года по теме «Кирюшкин лес»</w:t>
      </w:r>
      <w:r w:rsidR="004B4DB3" w:rsidRPr="00CA2EB8">
        <w:rPr>
          <w:rFonts w:ascii="Times New Roman" w:hAnsi="Times New Roman" w:cs="Times New Roman"/>
          <w:sz w:val="28"/>
          <w:szCs w:val="28"/>
        </w:rPr>
        <w:t xml:space="preserve"> (приложение 1,2).</w:t>
      </w:r>
    </w:p>
    <w:p w14:paraId="1BE60363" w14:textId="560352EF" w:rsidR="004B4DB3" w:rsidRPr="00CA2EB8" w:rsidRDefault="00816B49" w:rsidP="00CA2EB8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A2EB8">
        <w:rPr>
          <w:rFonts w:ascii="Times New Roman" w:hAnsi="Times New Roman"/>
          <w:sz w:val="28"/>
          <w:szCs w:val="28"/>
        </w:rPr>
        <w:t xml:space="preserve">В результате реализации проекта «Кирюшкин лес» мы </w:t>
      </w:r>
      <w:r w:rsidRPr="00CA2EB8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организовали семейную акцию </w:t>
      </w:r>
      <w:r w:rsidRPr="00CA2EB8">
        <w:rPr>
          <w:rFonts w:ascii="Times New Roman" w:hAnsi="Times New Roman"/>
          <w:sz w:val="28"/>
          <w:szCs w:val="28"/>
        </w:rPr>
        <w:t>«Посади свое дерево»: очистили и благоустроили овраг, озеленили склоны и дно оврага разными породами деревьев, используя посадочный материал из леса</w:t>
      </w:r>
      <w:r w:rsidR="004B4DB3" w:rsidRPr="00CA2EB8">
        <w:rPr>
          <w:rFonts w:ascii="Times New Roman" w:hAnsi="Times New Roman"/>
          <w:sz w:val="28"/>
          <w:szCs w:val="28"/>
        </w:rPr>
        <w:t xml:space="preserve"> (приложение 3).</w:t>
      </w:r>
    </w:p>
    <w:p w14:paraId="58D482E0" w14:textId="58918765" w:rsidR="00816B49" w:rsidRPr="00CA2EB8" w:rsidRDefault="00816B49" w:rsidP="00CA2EB8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A2EB8">
        <w:rPr>
          <w:rFonts w:ascii="Times New Roman" w:hAnsi="Times New Roman"/>
          <w:sz w:val="28"/>
          <w:szCs w:val="28"/>
        </w:rPr>
        <w:t>Также на склонах оврага растут деревья, которые в нашей местности встречаются очень редко или совсем не встречаются. Саженцы редких реликтовых растений выписывал мой папа в питомниках. Одним из таких растений является Бархат Амурский</w:t>
      </w:r>
      <w:r w:rsidR="004B4DB3" w:rsidRPr="00CA2EB8">
        <w:rPr>
          <w:rFonts w:ascii="Times New Roman" w:hAnsi="Times New Roman"/>
          <w:sz w:val="28"/>
          <w:szCs w:val="28"/>
        </w:rPr>
        <w:t xml:space="preserve"> (приложение 7).</w:t>
      </w:r>
      <w:r w:rsidRPr="00CA2EB8">
        <w:rPr>
          <w:rFonts w:ascii="Times New Roman" w:hAnsi="Times New Roman"/>
          <w:sz w:val="28"/>
          <w:szCs w:val="28"/>
        </w:rPr>
        <w:t xml:space="preserve"> Это растение посадил папа еще до моего рождения.</w:t>
      </w:r>
    </w:p>
    <w:p w14:paraId="137ABD36" w14:textId="62040F19" w:rsidR="004B4DB3" w:rsidRPr="00CA2EB8" w:rsidRDefault="00816B49" w:rsidP="00CA2EB8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A2EB8">
        <w:rPr>
          <w:rFonts w:ascii="Times New Roman" w:hAnsi="Times New Roman"/>
          <w:sz w:val="28"/>
          <w:szCs w:val="28"/>
        </w:rPr>
        <w:t xml:space="preserve">Бархат Амурский – растение, способное украсить любой уголок природы. Реализовать эту идею можно несколькими путями. </w:t>
      </w:r>
    </w:p>
    <w:p w14:paraId="6BADBA4E" w14:textId="50C41104" w:rsidR="00816B49" w:rsidRPr="00CA2EB8" w:rsidRDefault="00816B49" w:rsidP="00CA2EB8">
      <w:pPr>
        <w:pStyle w:val="a7"/>
        <w:ind w:firstLine="426"/>
        <w:jc w:val="both"/>
        <w:rPr>
          <w:rFonts w:ascii="Times New Roman" w:hAnsi="Times New Roman"/>
          <w:sz w:val="28"/>
          <w:szCs w:val="28"/>
        </w:rPr>
      </w:pPr>
      <w:r w:rsidRPr="00CA2EB8">
        <w:rPr>
          <w:rFonts w:ascii="Times New Roman" w:hAnsi="Times New Roman"/>
          <w:sz w:val="28"/>
          <w:szCs w:val="28"/>
        </w:rPr>
        <w:t xml:space="preserve">Первый путь - еще заказать саженцы бархата Амурского в питомнике. </w:t>
      </w:r>
      <w:r w:rsidR="004B4DB3" w:rsidRPr="00CA2EB8">
        <w:rPr>
          <w:rFonts w:ascii="Times New Roman" w:hAnsi="Times New Roman"/>
          <w:sz w:val="28"/>
          <w:szCs w:val="28"/>
        </w:rPr>
        <w:t xml:space="preserve">     </w:t>
      </w:r>
      <w:r w:rsidRPr="00CA2EB8">
        <w:rPr>
          <w:rFonts w:ascii="Times New Roman" w:hAnsi="Times New Roman"/>
          <w:sz w:val="28"/>
          <w:szCs w:val="28"/>
        </w:rPr>
        <w:t>Второй способ – вырастить его самостоятельно.</w:t>
      </w:r>
    </w:p>
    <w:p w14:paraId="02D12C4A" w14:textId="77777777" w:rsidR="00816B49" w:rsidRPr="00CA2EB8" w:rsidRDefault="00816B49" w:rsidP="00CA2E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Так я пришел к исследованию по теме «Анализ и оценка способов выращивания Бархата Амурского в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непривычной среде обитания</w:t>
      </w:r>
      <w:r w:rsidRPr="00CA2EB8">
        <w:rPr>
          <w:rFonts w:ascii="Times New Roman" w:hAnsi="Times New Roman" w:cs="Times New Roman"/>
          <w:i/>
          <w:sz w:val="28"/>
          <w:szCs w:val="28"/>
        </w:rPr>
        <w:t>»</w:t>
      </w:r>
      <w:r w:rsidRPr="00CA2EB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A26378" w14:textId="0CCDA59E" w:rsidR="00816B49" w:rsidRPr="00CA2EB8" w:rsidRDefault="00816B49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A2EB8">
        <w:rPr>
          <w:rFonts w:ascii="Times New Roman" w:hAnsi="Times New Roman" w:cs="Times New Roman"/>
          <w:bCs/>
          <w:sz w:val="28"/>
          <w:szCs w:val="28"/>
        </w:rPr>
        <w:t>Перед исследованием была выдвинута</w:t>
      </w:r>
      <w:r w:rsidRPr="00CA2EB8">
        <w:rPr>
          <w:rFonts w:ascii="Times New Roman" w:hAnsi="Times New Roman" w:cs="Times New Roman"/>
          <w:b/>
          <w:sz w:val="28"/>
          <w:szCs w:val="28"/>
        </w:rPr>
        <w:t xml:space="preserve"> гипотеза: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Бархат Амурский может успешно расти и развиваться в непривычной для себя климатической зоне. Е</w:t>
      </w:r>
      <w:r w:rsidRPr="00CA2EB8">
        <w:rPr>
          <w:rFonts w:ascii="Times New Roman" w:hAnsi="Times New Roman" w:cs="Times New Roman"/>
          <w:sz w:val="28"/>
          <w:szCs w:val="28"/>
        </w:rPr>
        <w:t>сли выявить эффективный способ выращивания сеянцев Бархата Амурского, можно попытаться высадить их на склонах оврага и, тем самым, помочь озеленению уголка своей малой родины.</w:t>
      </w:r>
    </w:p>
    <w:p w14:paraId="03099A8C" w14:textId="485745BC" w:rsidR="00816B49" w:rsidRPr="00CA2EB8" w:rsidRDefault="00816B49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 работы</w:t>
      </w:r>
      <w:r w:rsidRPr="00CA2EB8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эффективный способ выращивания реликтового лекарственного растения Бархата Амурского в непривычной среде обитания.</w:t>
      </w:r>
    </w:p>
    <w:p w14:paraId="227AB026" w14:textId="571B24FF" w:rsidR="00816B49" w:rsidRPr="00CA2EB8" w:rsidRDefault="00816B49" w:rsidP="00CA2E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7C459A1" w14:textId="028341CA" w:rsidR="00816B49" w:rsidRPr="00CA2EB8" w:rsidRDefault="00816B49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1.Найти информацию по данной теме и п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роанализировать имеющийся учебный и научный материал о биологических особенностях</w:t>
      </w:r>
      <w:r w:rsidR="001A5B6C"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значении Бархата Амурского.</w:t>
      </w:r>
    </w:p>
    <w:p w14:paraId="22AF4C55" w14:textId="77777777" w:rsidR="00816B49" w:rsidRPr="00CA2EB8" w:rsidRDefault="00816B49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2.Поставить эксперимент, показывающий прорастание всходов семян Бархата Амурского, посеянных разными способами на разных типах почв.</w:t>
      </w:r>
    </w:p>
    <w:p w14:paraId="3A10205C" w14:textId="77777777" w:rsidR="00816B49" w:rsidRPr="00CA2EB8" w:rsidRDefault="00816B49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3.Проанализировать зависимость всходов семян Бархата Амурского от способов посева семян и от типа почвы в домашних условиях.</w:t>
      </w:r>
    </w:p>
    <w:p w14:paraId="17B64E34" w14:textId="3C11CEAA" w:rsidR="00816B49" w:rsidRPr="00CA2EB8" w:rsidRDefault="00816B49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4.Вырастить сеянцы Бархата Амурского, подготовить саженцы к высадке в открытый грунт весной 202</w:t>
      </w:r>
      <w:r w:rsidR="00DC1506"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14:paraId="47E2E021" w14:textId="77777777" w:rsidR="00816B49" w:rsidRPr="00CA2EB8" w:rsidRDefault="00816B49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5.Разработать рекомендации по выращиванию сеянцев и посадке саженцев.</w:t>
      </w:r>
    </w:p>
    <w:p w14:paraId="00C446F8" w14:textId="5D2E1420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реликтовое лекарственное растение Бархат Амурский</w:t>
      </w:r>
    </w:p>
    <w:p w14:paraId="04E3541E" w14:textId="2BDCEA8A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CA2EB8">
        <w:rPr>
          <w:rFonts w:ascii="Times New Roman" w:hAnsi="Times New Roman" w:cs="Times New Roman"/>
          <w:sz w:val="28"/>
          <w:szCs w:val="28"/>
        </w:rPr>
        <w:t xml:space="preserve"> выявление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эффективного способа прорастания семян и приживаемости растений бархата амурского.</w:t>
      </w:r>
    </w:p>
    <w:p w14:paraId="525EDF8A" w14:textId="0B72973E" w:rsidR="001A5B6C" w:rsidRPr="00CA2EB8" w:rsidRDefault="001A5B6C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значимость: </w:t>
      </w:r>
      <w:r w:rsidRPr="00CA2E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 исследования на сегодняшний день имеет практическое значение, так как Бархат Амурский не принадлежит к растениям, произрастающих в нашей местности. Вырастить в домашних условиях экзотичное растения – это большая удача. Чтобы опыт имел успех, нужно тщательно изучить эти растения, условия, в которых они растут, и воссоздать среду их естественного обитания, выяснить требования, необходимые для роста и развития, а также </w:t>
      </w:r>
      <w:r w:rsidRPr="00CA2EB8">
        <w:rPr>
          <w:rFonts w:ascii="Times New Roman" w:eastAsia="Calibri" w:hAnsi="Times New Roman" w:cs="Times New Roman"/>
          <w:sz w:val="28"/>
          <w:szCs w:val="28"/>
        </w:rPr>
        <w:t>впоследствии пересадить сеянцы на склоны оврага, расположенного на северной окраине Уреня рядом с моим домом.</w:t>
      </w:r>
    </w:p>
    <w:p w14:paraId="396C9CD3" w14:textId="74E6EA08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14:paraId="16C92CD0" w14:textId="77777777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- изучение литературы и электронных источников,</w:t>
      </w:r>
    </w:p>
    <w:p w14:paraId="3EC8D917" w14:textId="77777777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- сбор материала для эксперимента, </w:t>
      </w:r>
    </w:p>
    <w:p w14:paraId="3A3D23AB" w14:textId="77777777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- эксперимент, </w:t>
      </w:r>
    </w:p>
    <w:p w14:paraId="568E2891" w14:textId="77777777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- статистический учёт, </w:t>
      </w:r>
    </w:p>
    <w:p w14:paraId="26B72D87" w14:textId="5EDA7445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- анализ полученных данных.</w:t>
      </w:r>
    </w:p>
    <w:p w14:paraId="35CD4170" w14:textId="4A1CF9A8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>Время проведения исследования:</w:t>
      </w:r>
      <w:r w:rsidRPr="00CA2EB8">
        <w:rPr>
          <w:rFonts w:ascii="Times New Roman" w:hAnsi="Times New Roman" w:cs="Times New Roman"/>
          <w:sz w:val="28"/>
          <w:szCs w:val="28"/>
        </w:rPr>
        <w:t xml:space="preserve"> </w:t>
      </w:r>
      <w:r w:rsidR="008F3081">
        <w:rPr>
          <w:rFonts w:ascii="Times New Roman" w:hAnsi="Times New Roman" w:cs="Times New Roman"/>
          <w:sz w:val="28"/>
          <w:szCs w:val="28"/>
        </w:rPr>
        <w:t xml:space="preserve">июнь- октябрь </w:t>
      </w:r>
      <w:r w:rsidRPr="00CA2EB8">
        <w:rPr>
          <w:rFonts w:ascii="Times New Roman" w:hAnsi="Times New Roman" w:cs="Times New Roman"/>
          <w:sz w:val="28"/>
          <w:szCs w:val="28"/>
        </w:rPr>
        <w:t>2025 год</w:t>
      </w:r>
    </w:p>
    <w:p w14:paraId="1E544154" w14:textId="7B047853" w:rsidR="001A5B6C" w:rsidRPr="00CA2EB8" w:rsidRDefault="001A5B6C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>Место проведения исследования:</w:t>
      </w:r>
      <w:r w:rsidRPr="00CA2EB8">
        <w:rPr>
          <w:rFonts w:ascii="Times New Roman" w:hAnsi="Times New Roman" w:cs="Times New Roman"/>
          <w:sz w:val="28"/>
          <w:szCs w:val="28"/>
        </w:rPr>
        <w:t xml:space="preserve"> овраг, который тянется от улицы Успенской до реки Приказчица на северной окраине Уреня.</w:t>
      </w:r>
    </w:p>
    <w:p w14:paraId="0EE0EBD4" w14:textId="33A7CF24" w:rsidR="00EA7FA6" w:rsidRPr="00EA7FA6" w:rsidRDefault="00CA2EB8" w:rsidP="00AB6BC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7" w:name="_Toc211637630"/>
      <w:r w:rsidRPr="00EA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</w:t>
      </w:r>
      <w:r w:rsidR="00AB6B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054F72" w:rsidRPr="00EA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A5B6C" w:rsidRPr="00EA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Теоретическая часть</w:t>
      </w:r>
      <w:bookmarkEnd w:id="7"/>
    </w:p>
    <w:p w14:paraId="52D1FFC6" w14:textId="47C26A80" w:rsidR="001A5B6C" w:rsidRPr="00EA7FA6" w:rsidRDefault="00AB6BC1" w:rsidP="00AB6BC1">
      <w:pPr>
        <w:pStyle w:val="2"/>
        <w:numPr>
          <w:ilvl w:val="1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211637631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5B6C" w:rsidRPr="00EA7FA6">
        <w:rPr>
          <w:rFonts w:ascii="Times New Roman" w:hAnsi="Times New Roman" w:cs="Times New Roman"/>
          <w:color w:val="000000" w:themeColor="text1"/>
          <w:sz w:val="28"/>
          <w:szCs w:val="28"/>
        </w:rPr>
        <w:t>Биологические особенности Бархата Амурского.</w:t>
      </w:r>
      <w:bookmarkEnd w:id="8"/>
    </w:p>
    <w:p w14:paraId="69E144A8" w14:textId="56C52557" w:rsidR="001A5B6C" w:rsidRPr="00CA2EB8" w:rsidRDefault="001A5B6C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задача исследования - изучить </w:t>
      </w:r>
      <w:r w:rsidRPr="00CA2EB8">
        <w:rPr>
          <w:rFonts w:ascii="Times New Roman" w:hAnsi="Times New Roman" w:cs="Times New Roman"/>
          <w:sz w:val="28"/>
          <w:szCs w:val="28"/>
        </w:rPr>
        <w:t xml:space="preserve">биологические особенности Бархата Амурского.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Бархат амурский, по-другому называется Амурское пробковое дерево. Вид рода Бархат, семейства Рутовые. Бархат – это реликтовое растение, которое произрастало еще до оледенения. Это дерево – долгожитель, живет до 250–300 лет.</w:t>
      </w:r>
    </w:p>
    <w:p w14:paraId="0213D819" w14:textId="643658A3" w:rsidR="001A5B6C" w:rsidRPr="00CA2EB8" w:rsidRDefault="001A5B6C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на склоне оврага это дерево достигает высоты около 12 метров, хотя в родных краях вырастает до 25—28 м в высоту и до 90—120 см в диаметре ствола. Поскольку дерево растет совместно с другими деревьями </w:t>
      </w:r>
      <w:proofErr w:type="gramStart"/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легкую затененность, поэтому крона дерева высоко поднята.</w:t>
      </w:r>
    </w:p>
    <w:p w14:paraId="4E55DC3F" w14:textId="13F363D9" w:rsidR="001A5B6C" w:rsidRPr="00CA2EB8" w:rsidRDefault="001A5B6C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 пепельно-серого цвета, очень красивая и мягкая на ощупь, наружный слой — бархатистый, состоит из слоя пробки.</w:t>
      </w:r>
    </w:p>
    <w:p w14:paraId="4EEF3A53" w14:textId="7B4A2E41" w:rsidR="001A5B6C" w:rsidRPr="00CA2EB8" w:rsidRDefault="001A5B6C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 напоминают по форме листья ясеня, но с более узкими пластинками и с характерным запахом похожим на растертые еловые шишки. </w:t>
      </w:r>
    </w:p>
    <w:p w14:paraId="4A9D600A" w14:textId="67DD7D2E" w:rsidR="001A5B6C" w:rsidRDefault="001A5B6C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начинает цвести на 18—20-й год жизни. Цветёт в июне — начале июля, около 10 дней. Опыление производится насекомыми.</w:t>
      </w:r>
    </w:p>
    <w:p w14:paraId="4C34F258" w14:textId="42002391" w:rsidR="00781753" w:rsidRPr="00EA7FA6" w:rsidRDefault="00AB6BC1" w:rsidP="00AB6BC1">
      <w:pPr>
        <w:pStyle w:val="2"/>
        <w:numPr>
          <w:ilvl w:val="1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211637632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753" w:rsidRPr="00EA7FA6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Бархата Амурского</w:t>
      </w:r>
      <w:bookmarkEnd w:id="9"/>
      <w:r w:rsidR="00781753" w:rsidRPr="00EA7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D5C36C0" w14:textId="37183A6F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Бархат является хорошим медоносом, уступающим только липе, даёт мёд, который, как иногда считается, обладает противотуберкулёзными свойствами.</w:t>
      </w:r>
    </w:p>
    <w:p w14:paraId="05AD5E90" w14:textId="3D81F007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Бархат – лечебное дерево. В народной и официальной медицине используются кора, луб, листья, плоды, которые содержат дубильные вещества.</w:t>
      </w:r>
    </w:p>
    <w:p w14:paraId="47435EEB" w14:textId="77777777" w:rsidR="00AB6BC1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Известно о применении препаратов, получаемых из этого дерева, в качестве тонизирующих, антисептических, жаропонижающих и кровоостанавливающих средств.        </w:t>
      </w:r>
    </w:p>
    <w:p w14:paraId="671162B2" w14:textId="1E4E91FD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корейской народной медицине ежедневное поедание двух — трёх свежих ягод считается полезным при сахарном диабете. В тибетской медицине отвар коры луба применяют при аллергии, дерматитах, полиартритах, заболеваниях лимфатических узлов, болезнях почек, глаз. </w:t>
      </w:r>
    </w:p>
    <w:p w14:paraId="66FB55F2" w14:textId="1D6E92D9" w:rsidR="00783CA0" w:rsidRDefault="00783CA0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 w:type="page"/>
      </w:r>
    </w:p>
    <w:p w14:paraId="1D8C361C" w14:textId="5C5DDA92" w:rsidR="00EA7FA6" w:rsidRDefault="00781753" w:rsidP="00AB6BC1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211637633"/>
      <w:r w:rsidRPr="00EA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</w:t>
      </w:r>
      <w:r w:rsidR="00AB6B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</w:t>
      </w:r>
      <w:r w:rsidRPr="00EA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Практическая</w:t>
      </w:r>
      <w:r w:rsidR="000D0045" w:rsidRPr="00EA7F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часть</w:t>
      </w:r>
      <w:bookmarkEnd w:id="10"/>
    </w:p>
    <w:p w14:paraId="1796ECCE" w14:textId="2B604EF7" w:rsidR="00EF136E" w:rsidRPr="00EF136E" w:rsidRDefault="00EF136E" w:rsidP="00EF136E">
      <w:pPr>
        <w:jc w:val="center"/>
      </w:pPr>
      <w:r w:rsidRPr="00EA7F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Постановка эксперимента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результаты исследования</w:t>
      </w:r>
    </w:p>
    <w:p w14:paraId="65E3C07C" w14:textId="52E3125B" w:rsidR="00781753" w:rsidRPr="00EA7FA6" w:rsidRDefault="00AB6BC1" w:rsidP="00AB6BC1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21163763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2.1. </w:t>
      </w:r>
      <w:r w:rsidR="00781753" w:rsidRPr="00EA7F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Постановка эксперимента</w:t>
      </w:r>
      <w:bookmarkEnd w:id="11"/>
    </w:p>
    <w:p w14:paraId="75D3DE4A" w14:textId="54A2749A" w:rsidR="00781753" w:rsidRPr="00CA2EB8" w:rsidRDefault="00781753" w:rsidP="00CA2EB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CA2EB8">
        <w:rPr>
          <w:sz w:val="28"/>
          <w:szCs w:val="28"/>
        </w:rPr>
        <w:t>Вторая задача исследования - проведение эксперимента по выращиванию сеянцев Бархата Амурского - экзотического растения. Для того этого я изучил методики выращивания семян разными способами.</w:t>
      </w:r>
    </w:p>
    <w:p w14:paraId="5C03BD4F" w14:textId="7EFEAFA3" w:rsidR="00781753" w:rsidRDefault="00781753" w:rsidP="00CA2EB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rFonts w:eastAsia="Times New Roman"/>
          <w:sz w:val="28"/>
          <w:szCs w:val="28"/>
        </w:rPr>
      </w:pPr>
      <w:r w:rsidRPr="00CA2EB8">
        <w:rPr>
          <w:sz w:val="28"/>
          <w:szCs w:val="28"/>
          <w:shd w:val="clear" w:color="auto" w:fill="FFFFFF"/>
        </w:rPr>
        <w:t>Семена многих растений имеют твердую плотную оболочку, сквозь которую ростку трудно пробиться. Такие семена называют туговсхожими. Без специальной обработки они либо не взойдут вовсе, либо ростки будут появляться в разное время, выглядеть слабыми и безжизненными. Семена бархата Амурского относятся к такой группе семян. Поэтому я решил применить нетрадиционный способ - п</w:t>
      </w:r>
      <w:r w:rsidRPr="00CA2EB8">
        <w:rPr>
          <w:rFonts w:eastAsia="Times New Roman"/>
          <w:sz w:val="28"/>
          <w:szCs w:val="28"/>
        </w:rPr>
        <w:t>осев семян в кипяток и сравнить его с традиционным способом.</w:t>
      </w:r>
      <w:r w:rsidR="00F67779">
        <w:rPr>
          <w:rFonts w:eastAsia="Times New Roman"/>
          <w:sz w:val="28"/>
          <w:szCs w:val="28"/>
        </w:rPr>
        <w:t xml:space="preserve"> </w:t>
      </w:r>
    </w:p>
    <w:p w14:paraId="570BD4C5" w14:textId="77777777" w:rsidR="00F67779" w:rsidRDefault="00F67779" w:rsidP="00F677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рал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высушенные плоды бархата в начале весны, когда они опа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целой кистью.  Плоды зали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холодной водой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чего отдели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плодоножки и размя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плоды руками. При этом запах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весьма пахучий, а у свежих плодов он сильнее в несколько раз. Слива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переминая семена несколько раз, пока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семена. </w:t>
      </w:r>
    </w:p>
    <w:p w14:paraId="7BEE5E75" w14:textId="77777777" w:rsidR="00F67779" w:rsidRPr="00CA2EB8" w:rsidRDefault="00F67779" w:rsidP="00F677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суток семена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просушил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комнатной температуре, при этом ненужная семенная шелуха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Смешав семена с сырым чистым влажным песком в соотношении 1:3, заложи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смесь на стратификацию в холодильник при температуре +1+5°С на месяц. Раз в 2 недели семена с песком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перемешивал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в смеси был воздух. Обычно плесень не заводиться, если нет избытка влаги.</w:t>
      </w:r>
    </w:p>
    <w:p w14:paraId="02AAA6FE" w14:textId="41763A29" w:rsidR="00F67779" w:rsidRDefault="00F67779" w:rsidP="00F677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семян проводи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 в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июня в почвенную смесь торфа и песка в соотношении 1:2 или 1:3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почву с оврага, а также в лесной гумус.</w:t>
      </w:r>
    </w:p>
    <w:p w14:paraId="6FA201E5" w14:textId="77777777" w:rsidR="00646CEC" w:rsidRDefault="00646CEC" w:rsidP="00F677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82666E" w14:textId="6394F74A" w:rsidR="00781753" w:rsidRPr="00783CA0" w:rsidRDefault="008F3081" w:rsidP="008F3081">
      <w:pPr>
        <w:pStyle w:val="af1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bookmarkStart w:id="12" w:name="_Toc211637635"/>
      <w:r>
        <w:rPr>
          <w:rFonts w:eastAsia="Times New Roman"/>
          <w:sz w:val="28"/>
          <w:szCs w:val="28"/>
        </w:rPr>
        <w:t xml:space="preserve">       </w:t>
      </w:r>
      <w:r w:rsidR="00AB6BC1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 xml:space="preserve">2.2. </w:t>
      </w:r>
      <w:r w:rsidR="00781753" w:rsidRPr="00783CA0">
        <w:rPr>
          <w:b/>
          <w:bCs/>
          <w:color w:val="000000" w:themeColor="text1"/>
          <w:sz w:val="28"/>
          <w:szCs w:val="28"/>
        </w:rPr>
        <w:t>Алгоритм действий при посеве семян в кипяток.</w:t>
      </w:r>
      <w:bookmarkEnd w:id="12"/>
    </w:p>
    <w:p w14:paraId="23A03E90" w14:textId="036934DF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1.Подготовленный контейнер заполнил посадочным субстратом, взял разные типы почв. Затем почвосмесь хорошенько пролил кипятком, нельзя при посеве в кипяток использовать чересчур горячую воду (выше +80 °C), так как семена при этом погибают. Наиболее благоприятным и безопасным считается нагрев до +70 °C.</w:t>
      </w:r>
    </w:p>
    <w:p w14:paraId="558CE16B" w14:textId="18E7A60A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2.По поверхности еще горячей земли равномерно распределил семена, немного придавливая. </w:t>
      </w:r>
    </w:p>
    <w:p w14:paraId="18B0AE2D" w14:textId="7669AB70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3.Быстро закрыл крышку.  Это делается для создания «банного» или тепличного климата внутри.</w:t>
      </w:r>
    </w:p>
    <w:p w14:paraId="4D16A1D4" w14:textId="6DE88339" w:rsidR="00781753" w:rsidRPr="00CA2EB8" w:rsidRDefault="00781753" w:rsidP="00CA2EB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rFonts w:eastAsia="Times New Roman"/>
          <w:sz w:val="28"/>
          <w:szCs w:val="28"/>
        </w:rPr>
      </w:pPr>
      <w:r w:rsidRPr="00CA2EB8">
        <w:rPr>
          <w:rFonts w:eastAsia="Times New Roman"/>
          <w:sz w:val="28"/>
          <w:szCs w:val="28"/>
        </w:rPr>
        <w:t>Этот способ имеет преимущества и недостатки. Положительных моментов больше, чем недостатков.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781753" w:rsidRPr="00CA2EB8" w14:paraId="39CB4A93" w14:textId="77777777" w:rsidTr="00F05282">
        <w:tc>
          <w:tcPr>
            <w:tcW w:w="3397" w:type="dxa"/>
          </w:tcPr>
          <w:p w14:paraId="784B25AB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b/>
                <w:bCs/>
                <w:color w:val="333333"/>
                <w:sz w:val="28"/>
                <w:szCs w:val="28"/>
              </w:rPr>
            </w:pPr>
            <w:r w:rsidRPr="00CA2EB8">
              <w:rPr>
                <w:rFonts w:eastAsia="Times New Roman"/>
                <w:b/>
                <w:bCs/>
                <w:color w:val="333333"/>
                <w:sz w:val="28"/>
                <w:szCs w:val="28"/>
              </w:rPr>
              <w:t xml:space="preserve">Преимущества метода </w:t>
            </w:r>
          </w:p>
        </w:tc>
        <w:tc>
          <w:tcPr>
            <w:tcW w:w="5948" w:type="dxa"/>
          </w:tcPr>
          <w:p w14:paraId="75F10149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b/>
                <w:bCs/>
                <w:color w:val="333333"/>
                <w:sz w:val="28"/>
                <w:szCs w:val="28"/>
              </w:rPr>
            </w:pPr>
            <w:r w:rsidRPr="00CA2EB8">
              <w:rPr>
                <w:rFonts w:eastAsia="Times New Roman"/>
                <w:b/>
                <w:bCs/>
                <w:color w:val="333333"/>
                <w:sz w:val="28"/>
                <w:szCs w:val="28"/>
              </w:rPr>
              <w:t>Недостатки метода</w:t>
            </w:r>
          </w:p>
        </w:tc>
      </w:tr>
      <w:tr w:rsidR="00781753" w:rsidRPr="00CA2EB8" w14:paraId="6B1A8996" w14:textId="77777777" w:rsidTr="00F05282">
        <w:tc>
          <w:tcPr>
            <w:tcW w:w="3397" w:type="dxa"/>
          </w:tcPr>
          <w:p w14:paraId="46F8C963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  <w:r w:rsidRPr="00CA2EB8">
              <w:rPr>
                <w:rFonts w:eastAsia="Times New Roman"/>
                <w:color w:val="333333"/>
                <w:sz w:val="28"/>
                <w:szCs w:val="28"/>
              </w:rPr>
              <w:t>1.Значительная экономия времени.</w:t>
            </w:r>
          </w:p>
        </w:tc>
        <w:tc>
          <w:tcPr>
            <w:tcW w:w="5948" w:type="dxa"/>
          </w:tcPr>
          <w:p w14:paraId="5152A897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  <w:r w:rsidRPr="00CA2EB8">
              <w:rPr>
                <w:rFonts w:eastAsia="Times New Roman"/>
                <w:color w:val="333333"/>
                <w:sz w:val="28"/>
                <w:szCs w:val="28"/>
              </w:rPr>
              <w:t>1.Риск потери семян в результате нарушения технологии (они могут свариться).</w:t>
            </w:r>
          </w:p>
        </w:tc>
      </w:tr>
      <w:tr w:rsidR="00781753" w:rsidRPr="00CA2EB8" w14:paraId="63F56B8C" w14:textId="77777777" w:rsidTr="00F05282">
        <w:tc>
          <w:tcPr>
            <w:tcW w:w="3397" w:type="dxa"/>
          </w:tcPr>
          <w:p w14:paraId="741D2C6F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  <w:r w:rsidRPr="00CA2EB8">
              <w:rPr>
                <w:rFonts w:eastAsia="Times New Roman"/>
                <w:color w:val="333333"/>
                <w:sz w:val="28"/>
                <w:szCs w:val="28"/>
              </w:rPr>
              <w:lastRenderedPageBreak/>
              <w:t>2.Универсальность</w:t>
            </w:r>
          </w:p>
        </w:tc>
        <w:tc>
          <w:tcPr>
            <w:tcW w:w="5948" w:type="dxa"/>
          </w:tcPr>
          <w:p w14:paraId="1E3EA2BA" w14:textId="77777777" w:rsidR="00781753" w:rsidRPr="00CA2EB8" w:rsidRDefault="00781753" w:rsidP="00CA2EB8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A2EB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  <w:r w:rsidRPr="00CA2EB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Из-за избыточной влаги может произойти загнивание посеянного материала.</w:t>
            </w:r>
          </w:p>
        </w:tc>
      </w:tr>
      <w:tr w:rsidR="00781753" w:rsidRPr="00CA2EB8" w14:paraId="361778C8" w14:textId="77777777" w:rsidTr="00F05282">
        <w:tc>
          <w:tcPr>
            <w:tcW w:w="3397" w:type="dxa"/>
          </w:tcPr>
          <w:p w14:paraId="592BB99E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  <w:r w:rsidRPr="00CA2EB8">
              <w:rPr>
                <w:rFonts w:eastAsia="Times New Roman"/>
                <w:color w:val="333333"/>
                <w:sz w:val="28"/>
                <w:szCs w:val="28"/>
              </w:rPr>
              <w:t>3.Дезинфекция.</w:t>
            </w:r>
          </w:p>
        </w:tc>
        <w:tc>
          <w:tcPr>
            <w:tcW w:w="5948" w:type="dxa"/>
          </w:tcPr>
          <w:p w14:paraId="7D7CC17B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</w:p>
        </w:tc>
      </w:tr>
      <w:tr w:rsidR="00781753" w:rsidRPr="00CA2EB8" w14:paraId="71016B53" w14:textId="77777777" w:rsidTr="00F05282">
        <w:tc>
          <w:tcPr>
            <w:tcW w:w="3397" w:type="dxa"/>
          </w:tcPr>
          <w:p w14:paraId="3D81561E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  <w:r w:rsidRPr="00CA2EB8">
              <w:rPr>
                <w:rFonts w:eastAsia="Times New Roman"/>
                <w:color w:val="333333"/>
                <w:sz w:val="28"/>
                <w:szCs w:val="28"/>
              </w:rPr>
              <w:t>4.Отбраковка.</w:t>
            </w:r>
          </w:p>
        </w:tc>
        <w:tc>
          <w:tcPr>
            <w:tcW w:w="5948" w:type="dxa"/>
          </w:tcPr>
          <w:p w14:paraId="25D17EFD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</w:p>
        </w:tc>
      </w:tr>
      <w:tr w:rsidR="00781753" w:rsidRPr="00CA2EB8" w14:paraId="0D0BBA08" w14:textId="77777777" w:rsidTr="00F05282">
        <w:tc>
          <w:tcPr>
            <w:tcW w:w="3397" w:type="dxa"/>
          </w:tcPr>
          <w:p w14:paraId="5E7F50ED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  <w:r w:rsidRPr="00CA2EB8">
              <w:rPr>
                <w:rFonts w:eastAsia="Times New Roman"/>
                <w:color w:val="333333"/>
                <w:sz w:val="28"/>
                <w:szCs w:val="28"/>
              </w:rPr>
              <w:t>5.Экономия денежных средств</w:t>
            </w:r>
          </w:p>
        </w:tc>
        <w:tc>
          <w:tcPr>
            <w:tcW w:w="5948" w:type="dxa"/>
          </w:tcPr>
          <w:p w14:paraId="55508503" w14:textId="77777777" w:rsidR="00781753" w:rsidRPr="00CA2EB8" w:rsidRDefault="00781753" w:rsidP="00CA2EB8">
            <w:pPr>
              <w:pStyle w:val="af1"/>
              <w:spacing w:before="0" w:beforeAutospacing="0" w:after="0" w:afterAutospacing="0"/>
              <w:ind w:firstLine="426"/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</w:p>
        </w:tc>
      </w:tr>
    </w:tbl>
    <w:p w14:paraId="0BFF04B1" w14:textId="77777777" w:rsidR="00783CA0" w:rsidRDefault="00783CA0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EC74A3" w14:textId="64DFB4A3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1.Значительная экономия времени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Особенно актуально для туговсхожего семенного материала. После ошпаривания всходы пробиваются намного быстрее. Горячей водой смывается защитный эфирно-масляный слой, препятствующий преждевременному прорастанию. Размягчается утолщенная оболочка семени и активизируются зародыши.</w:t>
      </w:r>
    </w:p>
    <w:p w14:paraId="2B435FBE" w14:textId="77777777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2.Универсальность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Метод применим ко многим как овощным, так и цветочным культурам. </w:t>
      </w:r>
    </w:p>
    <w:p w14:paraId="52BCBD49" w14:textId="77777777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3.Дезинфекция.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высокой температуры гибнут болезнетворные микроорганизмы, обитающие на внешней оболочке семян.</w:t>
      </w:r>
    </w:p>
    <w:p w14:paraId="2DB67B61" w14:textId="77777777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4.Отбраковка.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 кипяток способен проникнуть внутрь через любое повреждение или трещину, то выявляются некачественный посевной материал, который ростков все равно бы не дал.</w:t>
      </w:r>
    </w:p>
    <w:p w14:paraId="4CA7F441" w14:textId="77777777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5.Экономия денежных средств.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Отпадает необходимость покупки и применения различных специализированных препаратов (фитогормоны, регуляторы роста, фунгициды и пр.).</w:t>
      </w:r>
    </w:p>
    <w:p w14:paraId="62524E68" w14:textId="77777777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6.Простота.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 с семенами делать ничего не нужно, их сразу высевают сухими.</w:t>
      </w:r>
    </w:p>
    <w:p w14:paraId="0A96E219" w14:textId="1C378CBD" w:rsidR="00781753" w:rsidRPr="00CA2EB8" w:rsidRDefault="00781753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Недостаток посева в крутой кипяток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риск потери семян в результате нарушения технологии (они просто сварятся). Из-за избыточной влаги, скопившейся в посадочной емкости, а также заболачивания субстрата может произойти загнивание посеянного материала.</w:t>
      </w:r>
      <w:r w:rsidR="00D2122D"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876B35E" w14:textId="69BE5C19" w:rsidR="00D2122D" w:rsidRDefault="00EF136E" w:rsidP="00EF136E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211637636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2.3. </w:t>
      </w:r>
      <w:r w:rsidR="00D2122D" w:rsidRPr="00783C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Второй метод – это выращивание сенцев Бархата Амурского традиционным способом.</w:t>
      </w:r>
      <w:bookmarkEnd w:id="13"/>
      <w:r w:rsidR="00F6777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1C68B50E" w14:textId="1CA3AA09" w:rsidR="00F67779" w:rsidRPr="00CA2EB8" w:rsidRDefault="00F67779" w:rsidP="00F67779">
      <w:pPr>
        <w:pStyle w:val="a3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A2EB8">
        <w:rPr>
          <w:rFonts w:ascii="Times New Roman" w:hAnsi="Times New Roman" w:cs="Times New Roman"/>
          <w:sz w:val="28"/>
          <w:szCs w:val="28"/>
        </w:rPr>
        <w:t>зя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Pr="00CA2EB8">
        <w:rPr>
          <w:rFonts w:ascii="Times New Roman" w:hAnsi="Times New Roman" w:cs="Times New Roman"/>
          <w:sz w:val="28"/>
          <w:szCs w:val="28"/>
        </w:rPr>
        <w:t>пластиковые</w:t>
      </w:r>
      <w:r>
        <w:rPr>
          <w:rFonts w:ascii="Times New Roman" w:hAnsi="Times New Roman" w:cs="Times New Roman"/>
          <w:sz w:val="28"/>
          <w:szCs w:val="28"/>
        </w:rPr>
        <w:t xml:space="preserve"> ведерки для проращивания сеянцев бархата амурского</w:t>
      </w:r>
      <w:r w:rsidRPr="00CA2EB8">
        <w:rPr>
          <w:rFonts w:ascii="Times New Roman" w:hAnsi="Times New Roman" w:cs="Times New Roman"/>
          <w:sz w:val="28"/>
          <w:szCs w:val="28"/>
        </w:rPr>
        <w:t>.</w:t>
      </w:r>
    </w:p>
    <w:p w14:paraId="77F69008" w14:textId="26F8DB17" w:rsidR="00F67779" w:rsidRPr="00CA2EB8" w:rsidRDefault="00F67779" w:rsidP="00F67779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2. Разложил в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Pr="00CA2EB8">
        <w:rPr>
          <w:rFonts w:ascii="Times New Roman" w:hAnsi="Times New Roman" w:cs="Times New Roman"/>
          <w:sz w:val="28"/>
          <w:szCs w:val="28"/>
        </w:rPr>
        <w:t xml:space="preserve"> почвы </w:t>
      </w:r>
      <w:r w:rsidR="00646CEC">
        <w:rPr>
          <w:rFonts w:ascii="Times New Roman" w:hAnsi="Times New Roman" w:cs="Times New Roman"/>
          <w:sz w:val="28"/>
          <w:szCs w:val="28"/>
        </w:rPr>
        <w:t>10</w:t>
      </w:r>
      <w:r w:rsidRPr="00CA2EB8">
        <w:rPr>
          <w:rFonts w:ascii="Times New Roman" w:hAnsi="Times New Roman" w:cs="Times New Roman"/>
          <w:sz w:val="28"/>
          <w:szCs w:val="28"/>
        </w:rPr>
        <w:t xml:space="preserve"> июня 2025 года.</w:t>
      </w:r>
    </w:p>
    <w:p w14:paraId="266A996C" w14:textId="675B0BAA" w:rsidR="00646CEC" w:rsidRPr="00CA2EB8" w:rsidRDefault="00F67779" w:rsidP="00646CEC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rFonts w:eastAsia="Times New Roman"/>
          <w:sz w:val="28"/>
          <w:szCs w:val="28"/>
        </w:rPr>
      </w:pPr>
      <w:r w:rsidRPr="00CA2EB8">
        <w:rPr>
          <w:sz w:val="28"/>
          <w:szCs w:val="28"/>
        </w:rPr>
        <w:t>3</w:t>
      </w:r>
      <w:r w:rsidR="00646CEC">
        <w:rPr>
          <w:sz w:val="28"/>
          <w:szCs w:val="28"/>
        </w:rPr>
        <w:t xml:space="preserve"> В</w:t>
      </w:r>
      <w:r w:rsidRPr="00CA2EB8">
        <w:rPr>
          <w:sz w:val="28"/>
          <w:szCs w:val="28"/>
        </w:rPr>
        <w:t xml:space="preserve"> каждую ёмкость с разным типом почв </w:t>
      </w:r>
      <w:r w:rsidR="00646CEC" w:rsidRPr="00CA2EB8">
        <w:rPr>
          <w:sz w:val="28"/>
          <w:szCs w:val="28"/>
        </w:rPr>
        <w:t xml:space="preserve">рассыпал по поверхности </w:t>
      </w:r>
      <w:r w:rsidR="00646CEC">
        <w:rPr>
          <w:sz w:val="28"/>
          <w:szCs w:val="28"/>
        </w:rPr>
        <w:t xml:space="preserve">по 10 семян. </w:t>
      </w:r>
      <w:r w:rsidR="00646CEC" w:rsidRPr="00CA2EB8">
        <w:rPr>
          <w:rFonts w:eastAsia="Times New Roman"/>
          <w:sz w:val="28"/>
          <w:szCs w:val="28"/>
        </w:rPr>
        <w:t>Заделк</w:t>
      </w:r>
      <w:r w:rsidR="00646CEC">
        <w:rPr>
          <w:rFonts w:eastAsia="Times New Roman"/>
          <w:sz w:val="28"/>
          <w:szCs w:val="28"/>
        </w:rPr>
        <w:t xml:space="preserve">у </w:t>
      </w:r>
      <w:r w:rsidR="00646CEC" w:rsidRPr="00CA2EB8">
        <w:rPr>
          <w:rFonts w:eastAsia="Times New Roman"/>
          <w:sz w:val="28"/>
          <w:szCs w:val="28"/>
        </w:rPr>
        <w:t>семян</w:t>
      </w:r>
      <w:r w:rsidR="00646CEC">
        <w:rPr>
          <w:rFonts w:eastAsia="Times New Roman"/>
          <w:sz w:val="28"/>
          <w:szCs w:val="28"/>
        </w:rPr>
        <w:t xml:space="preserve"> сделал примерно</w:t>
      </w:r>
      <w:r w:rsidR="00646CEC" w:rsidRPr="00CA2EB8">
        <w:rPr>
          <w:rFonts w:eastAsia="Times New Roman"/>
          <w:sz w:val="28"/>
          <w:szCs w:val="28"/>
        </w:rPr>
        <w:t xml:space="preserve"> на глубину до 1 см.</w:t>
      </w:r>
    </w:p>
    <w:p w14:paraId="3270A967" w14:textId="6DDD47FF" w:rsidR="00F67779" w:rsidRPr="00CA2EB8" w:rsidRDefault="00F67779" w:rsidP="00F67779">
      <w:pPr>
        <w:pStyle w:val="a3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4.На каждой ёмкости подписал дату, тип почвы.</w:t>
      </w:r>
    </w:p>
    <w:p w14:paraId="271FB5FA" w14:textId="5D1FFB9E" w:rsidR="00F67779" w:rsidRPr="00CA2EB8" w:rsidRDefault="00F67779" w:rsidP="00F67779">
      <w:pPr>
        <w:pStyle w:val="a3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5.Затем поместил в условия теплицы (температурный режим поддерживали искусственно не ниже +20</w:t>
      </w:r>
      <w:r w:rsidRPr="00CA2EB8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CA2EB8">
        <w:rPr>
          <w:rFonts w:ascii="Times New Roman" w:hAnsi="Times New Roman" w:cs="Times New Roman"/>
          <w:sz w:val="28"/>
          <w:szCs w:val="28"/>
        </w:rPr>
        <w:t>С).</w:t>
      </w:r>
    </w:p>
    <w:p w14:paraId="0694FE55" w14:textId="71FFA702" w:rsidR="00F67779" w:rsidRDefault="00F67779" w:rsidP="00F67779">
      <w:pPr>
        <w:pStyle w:val="a3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6.Химические удобрения не вносил, поливал по мере необходимости.</w:t>
      </w:r>
      <w:r w:rsidR="009007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4575B9" w14:textId="5B66B3F1" w:rsidR="00900747" w:rsidRPr="00D80FA0" w:rsidRDefault="00900747" w:rsidP="00900747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Дату и количество всходов семян на разных типах почвы   вносил в дневник наблюдений </w:t>
      </w:r>
      <w:r w:rsidRPr="00D80FA0">
        <w:rPr>
          <w:rFonts w:ascii="Times New Roman" w:hAnsi="Times New Roman" w:cs="Times New Roman"/>
          <w:sz w:val="28"/>
          <w:szCs w:val="28"/>
        </w:rPr>
        <w:t xml:space="preserve">(приложение 5). </w:t>
      </w:r>
    </w:p>
    <w:p w14:paraId="0E1211BA" w14:textId="663EB2A2" w:rsidR="00900747" w:rsidRPr="00D80FA0" w:rsidRDefault="00900747" w:rsidP="00900747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A9A27DE" w14:textId="03B39AD4" w:rsidR="00900747" w:rsidRPr="00783CA0" w:rsidRDefault="00900747" w:rsidP="00900747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4" w:name="_Toc211637639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  2.4. </w:t>
      </w:r>
      <w:r w:rsidRPr="00783C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Наблюдение за экспериментом и результаты эксперимента.</w:t>
      </w:r>
      <w:bookmarkEnd w:id="14"/>
    </w:p>
    <w:p w14:paraId="66F8478A" w14:textId="668305AC" w:rsidR="00900747" w:rsidRDefault="00EE078B" w:rsidP="00900747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 ч</w:t>
      </w:r>
      <w:r w:rsidR="00900747" w:rsidRPr="00CA2EB8">
        <w:rPr>
          <w:rFonts w:ascii="Times New Roman" w:hAnsi="Times New Roman" w:cs="Times New Roman"/>
          <w:sz w:val="28"/>
          <w:szCs w:val="28"/>
        </w:rPr>
        <w:t xml:space="preserve">ерез </w:t>
      </w:r>
      <w:r>
        <w:rPr>
          <w:rFonts w:ascii="Times New Roman" w:hAnsi="Times New Roman" w:cs="Times New Roman"/>
          <w:sz w:val="28"/>
          <w:szCs w:val="28"/>
        </w:rPr>
        <w:t>две недели</w:t>
      </w:r>
      <w:r w:rsidR="00900747" w:rsidRPr="00CA2EB8">
        <w:rPr>
          <w:rFonts w:ascii="Times New Roman" w:hAnsi="Times New Roman" w:cs="Times New Roman"/>
          <w:sz w:val="28"/>
          <w:szCs w:val="28"/>
        </w:rPr>
        <w:t xml:space="preserve"> – 29 июня 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900747" w:rsidRPr="00CA2EB8">
        <w:rPr>
          <w:rFonts w:ascii="Times New Roman" w:hAnsi="Times New Roman" w:cs="Times New Roman"/>
          <w:sz w:val="28"/>
          <w:szCs w:val="28"/>
        </w:rPr>
        <w:t xml:space="preserve"> г появились первые всходы</w:t>
      </w:r>
      <w:r>
        <w:rPr>
          <w:rFonts w:ascii="Times New Roman" w:hAnsi="Times New Roman" w:cs="Times New Roman"/>
          <w:sz w:val="28"/>
          <w:szCs w:val="28"/>
        </w:rPr>
        <w:t xml:space="preserve"> семян бархата амурского, посеянных нетрадиционным способом (посев семя в кипяток).</w:t>
      </w:r>
    </w:p>
    <w:p w14:paraId="2A2E83C3" w14:textId="345EB065" w:rsidR="00EE078B" w:rsidRPr="0030744C" w:rsidRDefault="00EE078B" w:rsidP="00EE078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0744C">
        <w:rPr>
          <w:rFonts w:ascii="Times New Roman" w:hAnsi="Times New Roman" w:cs="Times New Roman"/>
          <w:sz w:val="28"/>
          <w:szCs w:val="28"/>
        </w:rPr>
        <w:t xml:space="preserve">- на почве с </w:t>
      </w:r>
      <w:r w:rsidR="0030744C" w:rsidRPr="0030744C">
        <w:rPr>
          <w:rFonts w:ascii="Times New Roman" w:hAnsi="Times New Roman" w:cs="Times New Roman"/>
          <w:sz w:val="28"/>
          <w:szCs w:val="28"/>
        </w:rPr>
        <w:t>оврага</w:t>
      </w:r>
      <w:r w:rsidR="0030744C">
        <w:rPr>
          <w:rFonts w:ascii="Times New Roman" w:hAnsi="Times New Roman" w:cs="Times New Roman"/>
          <w:sz w:val="28"/>
          <w:szCs w:val="28"/>
        </w:rPr>
        <w:t xml:space="preserve"> -</w:t>
      </w:r>
      <w:r w:rsidR="0030744C" w:rsidRPr="0030744C">
        <w:rPr>
          <w:rFonts w:ascii="Times New Roman" w:hAnsi="Times New Roman" w:cs="Times New Roman"/>
          <w:sz w:val="28"/>
          <w:szCs w:val="28"/>
        </w:rPr>
        <w:t xml:space="preserve"> 2 </w:t>
      </w:r>
      <w:r w:rsidR="0030744C">
        <w:rPr>
          <w:rFonts w:ascii="Times New Roman" w:hAnsi="Times New Roman" w:cs="Times New Roman"/>
          <w:sz w:val="28"/>
          <w:szCs w:val="28"/>
        </w:rPr>
        <w:t>сеянца;</w:t>
      </w:r>
    </w:p>
    <w:p w14:paraId="65D69DBE" w14:textId="5414B515" w:rsidR="00EE078B" w:rsidRPr="0030744C" w:rsidRDefault="00EE078B" w:rsidP="00EE078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0744C">
        <w:rPr>
          <w:rFonts w:ascii="Times New Roman" w:hAnsi="Times New Roman" w:cs="Times New Roman"/>
          <w:sz w:val="28"/>
          <w:szCs w:val="28"/>
        </w:rPr>
        <w:t>- на смеси торфа с</w:t>
      </w:r>
      <w:r w:rsidR="0030744C" w:rsidRPr="0030744C">
        <w:rPr>
          <w:rFonts w:ascii="Times New Roman" w:hAnsi="Times New Roman" w:cs="Times New Roman"/>
          <w:sz w:val="28"/>
          <w:szCs w:val="28"/>
        </w:rPr>
        <w:t xml:space="preserve"> </w:t>
      </w:r>
      <w:r w:rsidRPr="0030744C">
        <w:rPr>
          <w:rFonts w:ascii="Times New Roman" w:hAnsi="Times New Roman" w:cs="Times New Roman"/>
          <w:sz w:val="28"/>
          <w:szCs w:val="28"/>
        </w:rPr>
        <w:t xml:space="preserve">песком (1:1) </w:t>
      </w:r>
      <w:r w:rsidR="0030744C">
        <w:rPr>
          <w:rFonts w:ascii="Times New Roman" w:hAnsi="Times New Roman" w:cs="Times New Roman"/>
          <w:sz w:val="28"/>
          <w:szCs w:val="28"/>
        </w:rPr>
        <w:t>– 3 сеянца;</w:t>
      </w:r>
    </w:p>
    <w:p w14:paraId="2625DAB1" w14:textId="7391BF75" w:rsidR="00EE078B" w:rsidRDefault="00EE078B" w:rsidP="00EE078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744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0744C" w:rsidRPr="0030744C">
        <w:rPr>
          <w:rFonts w:ascii="Times New Roman" w:hAnsi="Times New Roman" w:cs="Times New Roman"/>
          <w:bCs/>
          <w:sz w:val="28"/>
          <w:szCs w:val="28"/>
        </w:rPr>
        <w:t>лесном гумусе – 2 сеянца</w:t>
      </w:r>
      <w:r w:rsidR="0030744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96AF3CD" w14:textId="0D771C5A" w:rsidR="0030744C" w:rsidRDefault="0030744C" w:rsidP="00EE078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Семена, посеянные традиционным способом, взошли позднее (через три недели) и в меньшем количестве:</w:t>
      </w:r>
    </w:p>
    <w:p w14:paraId="76B51D4A" w14:textId="0B9AEAE4" w:rsidR="0030744C" w:rsidRPr="0030744C" w:rsidRDefault="0030744C" w:rsidP="0030744C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0744C">
        <w:rPr>
          <w:rFonts w:ascii="Times New Roman" w:hAnsi="Times New Roman" w:cs="Times New Roman"/>
          <w:sz w:val="28"/>
          <w:szCs w:val="28"/>
        </w:rPr>
        <w:t>- на почве с оврага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07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07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сеянец;</w:t>
      </w:r>
    </w:p>
    <w:p w14:paraId="1D3189D5" w14:textId="0251582F" w:rsidR="0030744C" w:rsidRPr="0030744C" w:rsidRDefault="0030744C" w:rsidP="0030744C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0744C">
        <w:rPr>
          <w:rFonts w:ascii="Times New Roman" w:hAnsi="Times New Roman" w:cs="Times New Roman"/>
          <w:sz w:val="28"/>
          <w:szCs w:val="28"/>
        </w:rPr>
        <w:t xml:space="preserve">- на смеси торфа с песком (1:1) </w:t>
      </w:r>
      <w:r>
        <w:rPr>
          <w:rFonts w:ascii="Times New Roman" w:hAnsi="Times New Roman" w:cs="Times New Roman"/>
          <w:sz w:val="28"/>
          <w:szCs w:val="28"/>
        </w:rPr>
        <w:t>– 2 сеянца;</w:t>
      </w:r>
    </w:p>
    <w:p w14:paraId="1081843A" w14:textId="589E08BB" w:rsidR="0030744C" w:rsidRDefault="0030744C" w:rsidP="0030744C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744C">
        <w:rPr>
          <w:rFonts w:ascii="Times New Roman" w:hAnsi="Times New Roman" w:cs="Times New Roman"/>
          <w:bCs/>
          <w:sz w:val="28"/>
          <w:szCs w:val="28"/>
        </w:rPr>
        <w:t xml:space="preserve">- лесном гумусе –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30744C">
        <w:rPr>
          <w:rFonts w:ascii="Times New Roman" w:hAnsi="Times New Roman" w:cs="Times New Roman"/>
          <w:bCs/>
          <w:sz w:val="28"/>
          <w:szCs w:val="28"/>
        </w:rPr>
        <w:t xml:space="preserve"> сеян</w:t>
      </w:r>
      <w:r>
        <w:rPr>
          <w:rFonts w:ascii="Times New Roman" w:hAnsi="Times New Roman" w:cs="Times New Roman"/>
          <w:bCs/>
          <w:sz w:val="28"/>
          <w:szCs w:val="28"/>
        </w:rPr>
        <w:t xml:space="preserve">ец. </w:t>
      </w:r>
    </w:p>
    <w:p w14:paraId="436CF957" w14:textId="3C55273C" w:rsidR="0030744C" w:rsidRDefault="0030744C" w:rsidP="0030744C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За летне-осенний период все сеянцы выжили и подросли. На конец осени (</w:t>
      </w:r>
      <w:r>
        <w:rPr>
          <w:rFonts w:ascii="Times New Roman" w:hAnsi="Times New Roman" w:cs="Times New Roman"/>
          <w:sz w:val="28"/>
          <w:szCs w:val="28"/>
        </w:rPr>
        <w:t>октябрь</w:t>
      </w:r>
      <w:r w:rsidRPr="00CA2EB8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A2EB8">
        <w:rPr>
          <w:rFonts w:ascii="Times New Roman" w:hAnsi="Times New Roman" w:cs="Times New Roman"/>
          <w:sz w:val="28"/>
          <w:szCs w:val="28"/>
        </w:rPr>
        <w:t xml:space="preserve">) измерили высоту всходов. </w:t>
      </w:r>
    </w:p>
    <w:p w14:paraId="7E912878" w14:textId="77777777" w:rsidR="0030744C" w:rsidRPr="00CA2EB8" w:rsidRDefault="0030744C" w:rsidP="0030744C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EB8">
        <w:rPr>
          <w:rFonts w:ascii="Times New Roman" w:hAnsi="Times New Roman" w:cs="Times New Roman"/>
          <w:color w:val="000000"/>
          <w:sz w:val="28"/>
          <w:szCs w:val="28"/>
        </w:rPr>
        <w:t xml:space="preserve">Получив и проанализировав первые результаты своего эксперимента, изучив статьи на сайтах сети Интернет, мы разработали рекомендации для себя, так как планируем продолжить исследование (приложение 7). </w:t>
      </w:r>
    </w:p>
    <w:p w14:paraId="3F24904C" w14:textId="26D0920D" w:rsidR="00900747" w:rsidRDefault="00D80FA0" w:rsidP="00900747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0747">
        <w:rPr>
          <w:rFonts w:ascii="Times New Roman" w:hAnsi="Times New Roman" w:cs="Times New Roman"/>
          <w:sz w:val="28"/>
          <w:szCs w:val="28"/>
        </w:rPr>
        <w:t xml:space="preserve">В результате анализа таблицы сделал вывод. </w:t>
      </w:r>
    </w:p>
    <w:p w14:paraId="265C7137" w14:textId="01D389F6" w:rsidR="00900747" w:rsidRPr="00CA2EB8" w:rsidRDefault="00900747" w:rsidP="0090074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CA2EB8">
        <w:rPr>
          <w:rFonts w:ascii="Times New Roman" w:hAnsi="Times New Roman" w:cs="Times New Roman"/>
          <w:sz w:val="28"/>
          <w:szCs w:val="28"/>
        </w:rPr>
        <w:t xml:space="preserve">в процессе проведения исследования я пришел к выводу, что семена, посеянные горячим способом, прорастают раньше и процент всхожести семян выше. Следовательно,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A2EB8">
        <w:rPr>
          <w:rFonts w:ascii="Times New Roman" w:hAnsi="Times New Roman" w:cs="Times New Roman"/>
          <w:sz w:val="28"/>
          <w:szCs w:val="28"/>
        </w:rPr>
        <w:t xml:space="preserve">необходимо, чтобы семена взошли раньше и в большем количестве, </w:t>
      </w:r>
      <w:r>
        <w:rPr>
          <w:rFonts w:ascii="Times New Roman" w:hAnsi="Times New Roman" w:cs="Times New Roman"/>
          <w:sz w:val="28"/>
          <w:szCs w:val="28"/>
        </w:rPr>
        <w:t>то можно</w:t>
      </w:r>
      <w:r w:rsidRPr="00CA2EB8">
        <w:rPr>
          <w:rFonts w:ascii="Times New Roman" w:hAnsi="Times New Roman" w:cs="Times New Roman"/>
          <w:sz w:val="28"/>
          <w:szCs w:val="28"/>
        </w:rPr>
        <w:t xml:space="preserve"> использовать этот способ посева семян. </w:t>
      </w:r>
    </w:p>
    <w:p w14:paraId="006E666F" w14:textId="77777777" w:rsidR="00900747" w:rsidRDefault="00900747" w:rsidP="00646CEC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7D4559F" w14:textId="77777777" w:rsidR="00646CEC" w:rsidRPr="00CA2EB8" w:rsidRDefault="00646CEC" w:rsidP="00F67779">
      <w:pPr>
        <w:pStyle w:val="a3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CEDB36F" w14:textId="77777777" w:rsidR="00F67779" w:rsidRPr="00CA2EB8" w:rsidRDefault="00F67779" w:rsidP="00F67779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E00D3D" w14:textId="77777777" w:rsidR="00F67779" w:rsidRPr="00F67779" w:rsidRDefault="00F67779" w:rsidP="00F67779"/>
    <w:p w14:paraId="63919A68" w14:textId="77777777" w:rsidR="00EF136E" w:rsidRDefault="00EF136E" w:rsidP="00CA2E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A4DA37" w14:textId="20E2D8A6" w:rsidR="00F011D5" w:rsidRPr="00783CA0" w:rsidRDefault="00F011D5" w:rsidP="00D80FA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83C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5DCB083A" w14:textId="77777777" w:rsidR="00A269CD" w:rsidRPr="00CA2EB8" w:rsidRDefault="00A269CD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078365" w14:textId="399E1E97" w:rsidR="00A269CD" w:rsidRDefault="00A269CD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085FE0" w14:textId="1652BFC3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9355D5" w14:textId="73284E41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4F062E" w14:textId="42A9BE15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EE0E50" w14:textId="0A2E0EE0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FD5336" w14:textId="42605D2D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E3610A" w14:textId="6B830134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D22805" w14:textId="15A347A6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007B54" w14:textId="0BA6B2C4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24AF92" w14:textId="5D8C0783" w:rsidR="00D80FA0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09212D" w14:textId="77777777" w:rsidR="00D80FA0" w:rsidRPr="00CA2EB8" w:rsidRDefault="00D80FA0" w:rsidP="00CA2EB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347B3E" w14:textId="2A6AC533" w:rsidR="00054F72" w:rsidRPr="00783CA0" w:rsidRDefault="00054F72" w:rsidP="00783CA0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211637640"/>
      <w:r w:rsidRPr="00783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Заключение.</w:t>
      </w:r>
      <w:bookmarkEnd w:id="15"/>
    </w:p>
    <w:p w14:paraId="41E36995" w14:textId="5D1C0241" w:rsidR="002A17BF" w:rsidRPr="00CA2EB8" w:rsidRDefault="002A17BF" w:rsidP="00CA2EB8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B8">
        <w:rPr>
          <w:rFonts w:ascii="Times New Roman" w:hAnsi="Times New Roman" w:cs="Times New Roman"/>
          <w:sz w:val="28"/>
          <w:szCs w:val="28"/>
        </w:rPr>
        <w:t>В результате проведенных исследований</w:t>
      </w:r>
      <w:r w:rsidRPr="00CA2EB8">
        <w:rPr>
          <w:rFonts w:ascii="Times New Roman" w:hAnsi="Times New Roman" w:cs="Times New Roman"/>
          <w:bCs/>
          <w:sz w:val="28"/>
          <w:szCs w:val="28"/>
        </w:rPr>
        <w:t xml:space="preserve"> гипотеза подтверждена – Бархат Амурский</w:t>
      </w:r>
      <w:r w:rsidRPr="00CA2EB8">
        <w:rPr>
          <w:rFonts w:ascii="Times New Roman" w:hAnsi="Times New Roman" w:cs="Times New Roman"/>
          <w:sz w:val="28"/>
          <w:szCs w:val="28"/>
        </w:rPr>
        <w:t xml:space="preserve"> можно выращивать в домашних условиях.</w:t>
      </w:r>
      <w:r w:rsidRPr="00CA2EB8">
        <w:rPr>
          <w:rFonts w:ascii="Times New Roman" w:hAnsi="Times New Roman" w:cs="Times New Roman"/>
          <w:bCs/>
          <w:sz w:val="28"/>
          <w:szCs w:val="28"/>
        </w:rPr>
        <w:t xml:space="preserve"> Был </w:t>
      </w:r>
      <w:r w:rsidRPr="00CA2E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эффективный способ выращивания реликтового лекарственного растения Бархата Амурского в непривычной среде обитания.</w:t>
      </w:r>
    </w:p>
    <w:p w14:paraId="4C564BD9" w14:textId="168F5175" w:rsidR="002A17BF" w:rsidRPr="00CA2EB8" w:rsidRDefault="002A17BF" w:rsidP="00CA2EB8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2EB8">
        <w:rPr>
          <w:rFonts w:ascii="Times New Roman" w:hAnsi="Times New Roman" w:cs="Times New Roman"/>
          <w:bCs/>
          <w:sz w:val="28"/>
          <w:szCs w:val="28"/>
        </w:rPr>
        <w:t>Цели и задачи исследовательской работы реализованы:</w:t>
      </w:r>
    </w:p>
    <w:p w14:paraId="25A8B20E" w14:textId="77777777" w:rsidR="002A17BF" w:rsidRPr="00CA2EB8" w:rsidRDefault="002A17BF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1.Изучил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биологические особенности Бархата Амурского и его значение, используя информацию из разных источников.</w:t>
      </w:r>
    </w:p>
    <w:p w14:paraId="53C37DFB" w14:textId="77777777" w:rsidR="002A17BF" w:rsidRPr="00CA2EB8" w:rsidRDefault="002A17BF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2.Поставил эксперимент, показывающий прорастание всходов семян Бархата Амурского, посеянных разными способами на разных типах почв. </w:t>
      </w:r>
    </w:p>
    <w:p w14:paraId="0DC4D72F" w14:textId="77777777" w:rsidR="002A17BF" w:rsidRPr="00CA2EB8" w:rsidRDefault="002A17BF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3.Проанализировал зависимость всходов семян Бархата Амурского от способов посева семян и от типа почвы в домашних условиях.</w:t>
      </w:r>
    </w:p>
    <w:p w14:paraId="537FE71C" w14:textId="2538841F" w:rsidR="002A17BF" w:rsidRPr="00CA2EB8" w:rsidRDefault="002A17BF" w:rsidP="00CA2EB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>4.Вырастил сеянцы Бархата Амурского, подготовил саженцы к высадке в открытый грунт весной 202</w:t>
      </w:r>
      <w:r w:rsid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A2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14:paraId="6CD2107C" w14:textId="77777777" w:rsidR="002A17BF" w:rsidRPr="00CA2EB8" w:rsidRDefault="002A17BF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5.Разработал рекомендации по выращиванию сеянцев и посадке саженцев.</w:t>
      </w:r>
    </w:p>
    <w:p w14:paraId="51CF53CA" w14:textId="1334A0D1" w:rsidR="002A17BF" w:rsidRPr="00CA2EB8" w:rsidRDefault="002A17BF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EB8">
        <w:rPr>
          <w:rFonts w:ascii="Times New Roman" w:hAnsi="Times New Roman" w:cs="Times New Roman"/>
          <w:sz w:val="28"/>
          <w:szCs w:val="28"/>
        </w:rPr>
        <w:t>Исследование доказало, что вполне можно вырастить «экзотическое растение своими руками». Для того этого</w:t>
      </w:r>
      <w:r w:rsidRPr="00CA2E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иметь в запасе терпение, время и желание. Знать биологические особенности растения, знать, как правильно собрать и посеять семена, соблюдать условия содержания сеянцев в домашней теплице.</w:t>
      </w:r>
    </w:p>
    <w:p w14:paraId="19CE5835" w14:textId="650A24F3" w:rsidR="002A17BF" w:rsidRPr="00CA2EB8" w:rsidRDefault="002A17BF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 xml:space="preserve">Если саженцы, которые мы планируем высадить на склонах оврага, приживутся и начнут расти, можно считать, что мы принимаем участие в озеленении уголка природы и тем самым способствуем улучшению экологической обстановки своей малой родины. </w:t>
      </w:r>
    </w:p>
    <w:p w14:paraId="7C5E4016" w14:textId="77777777" w:rsidR="00C0598C" w:rsidRPr="00CA2EB8" w:rsidRDefault="00C0598C" w:rsidP="00CA2EB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9B7A66" w14:textId="77777777" w:rsidR="00783CA0" w:rsidRDefault="00783C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39CCD89" w14:textId="4154326B" w:rsidR="00054F72" w:rsidRDefault="00054F72" w:rsidP="00783CA0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211637641"/>
      <w:r w:rsidRPr="00783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источников:</w:t>
      </w:r>
      <w:bookmarkEnd w:id="16"/>
    </w:p>
    <w:p w14:paraId="561EFED9" w14:textId="1611CB48" w:rsidR="00CC6781" w:rsidRPr="00CC6781" w:rsidRDefault="00CC6781" w:rsidP="00CC6781"/>
    <w:p w14:paraId="4185DE6E" w14:textId="7C4DF75D" w:rsidR="00054F72" w:rsidRDefault="00054F72" w:rsidP="00CA2EB8">
      <w:pPr>
        <w:tabs>
          <w:tab w:val="left" w:pos="6145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14:paraId="64ED9EE5" w14:textId="69DCC138" w:rsidR="00585488" w:rsidRPr="00585488" w:rsidRDefault="00585488" w:rsidP="00585488">
      <w:pPr>
        <w:widowControl w:val="0"/>
        <w:tabs>
          <w:tab w:val="left" w:pos="568"/>
        </w:tabs>
        <w:autoSpaceDE w:val="0"/>
        <w:autoSpaceDN w:val="0"/>
        <w:spacing w:after="0" w:line="242" w:lineRule="auto"/>
        <w:ind w:right="16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85488">
        <w:rPr>
          <w:rFonts w:ascii="Times New Roman" w:hAnsi="Times New Roman" w:cs="Times New Roman"/>
          <w:iCs/>
          <w:w w:val="80"/>
          <w:sz w:val="28"/>
          <w:szCs w:val="28"/>
        </w:rPr>
        <w:t>Гуков, Г.В. Бархат амурский как источник биологически активных веществ / Г.В. Гуков, Е.Ю. Чуханов // Лесные биологически активные ресурсы (березовый сок, живица, эфирные масла, пищевые, техниче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ские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и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лекарственные</w:t>
      </w:r>
      <w:r w:rsidRPr="00585488">
        <w:rPr>
          <w:rFonts w:ascii="Times New Roman" w:hAnsi="Times New Roman" w:cs="Times New Roman"/>
          <w:iCs/>
          <w:spacing w:val="-6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растения):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мат-лы</w:t>
      </w:r>
      <w:r w:rsidRPr="00585488">
        <w:rPr>
          <w:rFonts w:ascii="Times New Roman" w:hAnsi="Times New Roman" w:cs="Times New Roman"/>
          <w:iCs/>
          <w:spacing w:val="-6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3-й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междунар.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конф.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–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Хабаровск,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2007.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–</w:t>
      </w:r>
      <w:r w:rsidRPr="00585488">
        <w:rPr>
          <w:rFonts w:ascii="Times New Roman" w:hAnsi="Times New Roman" w:cs="Times New Roman"/>
          <w:iCs/>
          <w:spacing w:val="-4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С.</w:t>
      </w:r>
      <w:r w:rsidRPr="00585488">
        <w:rPr>
          <w:rFonts w:ascii="Times New Roman" w:hAnsi="Times New Roman" w:cs="Times New Roman"/>
          <w:iCs/>
          <w:spacing w:val="-6"/>
          <w:w w:val="85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Cs/>
          <w:w w:val="85"/>
          <w:sz w:val="28"/>
          <w:szCs w:val="28"/>
        </w:rPr>
        <w:t>293–297.</w:t>
      </w:r>
    </w:p>
    <w:p w14:paraId="66B5AB33" w14:textId="77777777" w:rsidR="00585488" w:rsidRPr="00585488" w:rsidRDefault="00585488" w:rsidP="00585488">
      <w:pPr>
        <w:widowControl w:val="0"/>
        <w:tabs>
          <w:tab w:val="left" w:pos="56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5488">
        <w:rPr>
          <w:rFonts w:ascii="Times New Roman" w:hAnsi="Times New Roman" w:cs="Times New Roman"/>
          <w:i/>
          <w:w w:val="80"/>
          <w:sz w:val="28"/>
          <w:szCs w:val="28"/>
        </w:rPr>
        <w:t>Чуханов,</w:t>
      </w:r>
      <w:r w:rsidRPr="0058548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/>
          <w:w w:val="80"/>
          <w:sz w:val="28"/>
          <w:szCs w:val="28"/>
        </w:rPr>
        <w:t>Е.Ю.</w:t>
      </w:r>
      <w:r w:rsidRPr="005854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Бархат</w:t>
      </w:r>
      <w:r w:rsidRPr="0058548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амурский</w:t>
      </w:r>
      <w:r w:rsidRPr="0058548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–</w:t>
      </w:r>
      <w:r w:rsidRPr="0058548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одно</w:t>
      </w:r>
      <w:r w:rsidRPr="0058548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из</w:t>
      </w:r>
      <w:r w:rsidRPr="0058548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самых</w:t>
      </w:r>
      <w:r w:rsidRPr="0058548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полезных</w:t>
      </w:r>
      <w:r w:rsidRPr="0058548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растений</w:t>
      </w:r>
      <w:r w:rsidRPr="0058548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Дальнего</w:t>
      </w:r>
      <w:r w:rsidRPr="0058548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Востока</w:t>
      </w:r>
      <w:r w:rsidRPr="0058548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w w:val="80"/>
          <w:sz w:val="28"/>
          <w:szCs w:val="28"/>
        </w:rPr>
        <w:t>/</w:t>
      </w:r>
      <w:r w:rsidRPr="0058548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/>
          <w:w w:val="80"/>
          <w:sz w:val="28"/>
          <w:szCs w:val="28"/>
        </w:rPr>
        <w:t>Е.Ю.</w:t>
      </w:r>
      <w:r w:rsidRPr="0058548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85488">
        <w:rPr>
          <w:rFonts w:ascii="Times New Roman" w:hAnsi="Times New Roman" w:cs="Times New Roman"/>
          <w:i/>
          <w:spacing w:val="-2"/>
          <w:w w:val="80"/>
          <w:sz w:val="28"/>
          <w:szCs w:val="28"/>
        </w:rPr>
        <w:t>Чуханов</w:t>
      </w:r>
    </w:p>
    <w:p w14:paraId="5CBFEE8D" w14:textId="3D0B7B4A" w:rsidR="00585488" w:rsidRDefault="00CC6781" w:rsidP="00585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CC678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Севастьянова В.А. </w:t>
      </w:r>
      <w:r w:rsidR="0058548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Вопросы разведения Бархата Амурского в условиях климатической зоны среднего Поволжья </w:t>
      </w:r>
    </w:p>
    <w:p w14:paraId="7C8587D1" w14:textId="7A3E3A7E" w:rsidR="00585488" w:rsidRPr="00585488" w:rsidRDefault="00585488" w:rsidP="00585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Старт в науке. - 2019. - №6.</w:t>
      </w:r>
    </w:p>
    <w:p w14:paraId="38BD75C8" w14:textId="4056F746" w:rsidR="00A85D90" w:rsidRPr="00CC6781" w:rsidRDefault="00A85D90" w:rsidP="00CC6781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75C5AFD" w14:textId="69BDC85A" w:rsidR="00054F72" w:rsidRDefault="00054F72" w:rsidP="00CA2EB8">
      <w:pPr>
        <w:pStyle w:val="a3"/>
        <w:tabs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>Интернет – источники:</w:t>
      </w:r>
    </w:p>
    <w:p w14:paraId="58E0F58C" w14:textId="77777777" w:rsidR="00CC6781" w:rsidRPr="00CC6781" w:rsidRDefault="00CC6781" w:rsidP="00CC6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ayzdorov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tvtravnik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barhat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amyrskii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php</w:t>
      </w:r>
    </w:p>
    <w:p w14:paraId="4938D4A6" w14:textId="77777777" w:rsidR="00CC6781" w:rsidRPr="00CC6781" w:rsidRDefault="00CC6781" w:rsidP="00CC6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udec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derevo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barhat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amur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php</w:t>
      </w:r>
    </w:p>
    <w:p w14:paraId="2442C783" w14:textId="77777777" w:rsidR="00CC6781" w:rsidRPr="00CC6781" w:rsidRDefault="00CC6781" w:rsidP="00CC6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ltravi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pecheni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barkhat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amurskij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html</w:t>
      </w:r>
    </w:p>
    <w:p w14:paraId="30ECB2F3" w14:textId="77777777" w:rsidR="00CC6781" w:rsidRPr="00CC6781" w:rsidRDefault="00CC6781" w:rsidP="00CC6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tisyachelistnik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lekarstvennye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rasteniya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barkhat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amurskij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htm</w:t>
      </w:r>
    </w:p>
    <w:p w14:paraId="0399DD43" w14:textId="77777777" w:rsidR="00CC6781" w:rsidRPr="00CC6781" w:rsidRDefault="00CC6781" w:rsidP="00CC6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tour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east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/_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17/017_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Primorye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donation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7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htm</w:t>
      </w:r>
    </w:p>
    <w:p w14:paraId="62331C6D" w14:textId="3BDA67AA" w:rsidR="00783CA0" w:rsidRDefault="00783CA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2AFCDB92" w14:textId="77777777" w:rsidR="005B64CC" w:rsidRPr="00783CA0" w:rsidRDefault="005B64CC" w:rsidP="00783CA0">
      <w:pPr>
        <w:pStyle w:val="1"/>
        <w:ind w:left="36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211637642"/>
      <w:r w:rsidRPr="00783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Приложение1.</w:t>
      </w:r>
      <w:bookmarkEnd w:id="17"/>
    </w:p>
    <w:p w14:paraId="2CF421EC" w14:textId="77777777" w:rsidR="00783CA0" w:rsidRPr="00F05282" w:rsidRDefault="005B64CC" w:rsidP="00F05282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211637643"/>
      <w:r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Результативность социально-экологического проекта</w:t>
      </w:r>
      <w:bookmarkEnd w:id="18"/>
    </w:p>
    <w:p w14:paraId="41804A8D" w14:textId="7A6563B5" w:rsidR="005B64CC" w:rsidRPr="00F05282" w:rsidRDefault="005B64CC" w:rsidP="00F05282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211637644"/>
      <w:r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«Кирюшкин лес»</w:t>
      </w:r>
      <w:bookmarkEnd w:id="19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64CC" w:rsidRPr="00CA2EB8" w14:paraId="658846F8" w14:textId="77777777" w:rsidTr="00213F32">
        <w:tc>
          <w:tcPr>
            <w:tcW w:w="4785" w:type="dxa"/>
          </w:tcPr>
          <w:p w14:paraId="71B8ED3E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89156" wp14:editId="0F53E434">
                  <wp:extent cx="2631177" cy="3400425"/>
                  <wp:effectExtent l="0" t="0" r="0" b="0"/>
                  <wp:docPr id="1" name="Рисунок 1" descr="C:\Users\user\Desktop\Приложен.1\Защита проекта Кирил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иложен.1\Защита проекта Кирил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77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E72648C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3B243" wp14:editId="4850796E">
                  <wp:extent cx="2647950" cy="3443209"/>
                  <wp:effectExtent l="0" t="0" r="0" b="0"/>
                  <wp:docPr id="2" name="Рисунок 2" descr="C:\Users\user\Desktop\Приложен.1\Смирнов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иложен.1\Смирнов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29" cy="3444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4CC" w:rsidRPr="00CA2EB8" w14:paraId="55997103" w14:textId="77777777" w:rsidTr="00213F32">
        <w:tc>
          <w:tcPr>
            <w:tcW w:w="4785" w:type="dxa"/>
          </w:tcPr>
          <w:p w14:paraId="38177874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Защита социально-</w:t>
            </w:r>
            <w:proofErr w:type="gramStart"/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экологического  проекта</w:t>
            </w:r>
            <w:proofErr w:type="gramEnd"/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«Кирюшкин лес»</w:t>
            </w:r>
          </w:p>
        </w:tc>
        <w:tc>
          <w:tcPr>
            <w:tcW w:w="4786" w:type="dxa"/>
          </w:tcPr>
          <w:p w14:paraId="7774C43E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Экологическая конференция «Люблю тебя, мой край родной!»</w:t>
            </w:r>
          </w:p>
        </w:tc>
      </w:tr>
      <w:tr w:rsidR="005B64CC" w:rsidRPr="00CA2EB8" w14:paraId="3CEEB047" w14:textId="77777777" w:rsidTr="00213F32">
        <w:tc>
          <w:tcPr>
            <w:tcW w:w="4785" w:type="dxa"/>
          </w:tcPr>
          <w:p w14:paraId="7A916EE8" w14:textId="6ED260C0" w:rsidR="005B64CC" w:rsidRPr="00CA2EB8" w:rsidRDefault="00466D52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8925" w:dyaOrig="12630" w14:anchorId="7AB23E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250.5pt" o:ole="">
                  <v:imagedata r:id="rId10" o:title=""/>
                </v:shape>
                <o:OLEObject Type="Embed" ProgID="Acrobat.Document.DC" ShapeID="_x0000_i1025" DrawAspect="Content" ObjectID="_1831228858" r:id="rId11"/>
              </w:object>
            </w:r>
          </w:p>
        </w:tc>
        <w:tc>
          <w:tcPr>
            <w:tcW w:w="4786" w:type="dxa"/>
          </w:tcPr>
          <w:p w14:paraId="3858ACEC" w14:textId="55A4F289" w:rsidR="005B64CC" w:rsidRPr="00CA2EB8" w:rsidRDefault="00466D52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2631" w:dyaOrig="8925" w14:anchorId="2322FEA1">
                <v:shape id="_x0000_i1026" type="#_x0000_t75" style="width:207.75pt;height:250.5pt" o:ole="">
                  <v:imagedata r:id="rId12" o:title=""/>
                </v:shape>
                <o:OLEObject Type="Embed" ProgID="Acrobat.Document.DC" ShapeID="_x0000_i1026" DrawAspect="Content" ObjectID="_1831228859" r:id="rId13"/>
              </w:object>
            </w:r>
          </w:p>
        </w:tc>
      </w:tr>
      <w:tr w:rsidR="005B64CC" w:rsidRPr="00CA2EB8" w14:paraId="49B00A79" w14:textId="77777777" w:rsidTr="00213F32">
        <w:tc>
          <w:tcPr>
            <w:tcW w:w="4785" w:type="dxa"/>
          </w:tcPr>
          <w:p w14:paraId="2BED65C4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Областной конкурс проектных работ «Экологическая мозаика»</w:t>
            </w:r>
          </w:p>
        </w:tc>
        <w:tc>
          <w:tcPr>
            <w:tcW w:w="4786" w:type="dxa"/>
          </w:tcPr>
          <w:p w14:paraId="4D65DF1A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  <w:p w14:paraId="582CCC8C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«Мы гордость Родины»</w:t>
            </w:r>
          </w:p>
        </w:tc>
      </w:tr>
    </w:tbl>
    <w:p w14:paraId="018EA837" w14:textId="77777777" w:rsidR="005B64CC" w:rsidRPr="00CA2EB8" w:rsidRDefault="005B64CC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D7FACE" w14:textId="77777777" w:rsidR="005B64CC" w:rsidRPr="00783CA0" w:rsidRDefault="005B64CC" w:rsidP="00783CA0">
      <w:pPr>
        <w:pStyle w:val="1"/>
        <w:ind w:left="36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211637645"/>
      <w:r w:rsidRPr="00783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2.</w:t>
      </w:r>
      <w:bookmarkEnd w:id="20"/>
    </w:p>
    <w:p w14:paraId="70BD8CD9" w14:textId="77777777" w:rsidR="005B64CC" w:rsidRPr="00F05282" w:rsidRDefault="005B64CC" w:rsidP="00F05282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1" w:name="_Toc211637646"/>
      <w:r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Фотография статьи «Кирюшкин лес» в газете «Уренские вести»</w:t>
      </w:r>
      <w:bookmarkEnd w:id="21"/>
    </w:p>
    <w:p w14:paraId="32D1483C" w14:textId="77777777" w:rsidR="005B64CC" w:rsidRPr="00CA2EB8" w:rsidRDefault="005B64CC" w:rsidP="00CA2EB8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A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F25A8" wp14:editId="6E6A6D27">
            <wp:extent cx="5629275" cy="79949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63" cy="799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F2C0" w14:textId="77777777" w:rsidR="005B64CC" w:rsidRPr="00466D52" w:rsidRDefault="005B64CC" w:rsidP="00466D52">
      <w:pPr>
        <w:pStyle w:val="1"/>
        <w:ind w:left="36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2" w:name="_Toc211637647"/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3.</w:t>
      </w:r>
      <w:bookmarkEnd w:id="22"/>
    </w:p>
    <w:p w14:paraId="4E897821" w14:textId="77777777" w:rsidR="005B64CC" w:rsidRPr="00F05282" w:rsidRDefault="005B64CC" w:rsidP="00F05282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_Toc211637648"/>
      <w:r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Фотографии реализации проекта «Кирюшкин лес»</w:t>
      </w:r>
      <w:bookmarkEnd w:id="23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30"/>
        <w:gridCol w:w="4841"/>
      </w:tblGrid>
      <w:tr w:rsidR="005B64CC" w:rsidRPr="00CA2EB8" w14:paraId="4D5AE44E" w14:textId="77777777" w:rsidTr="005B64CC">
        <w:tc>
          <w:tcPr>
            <w:tcW w:w="4730" w:type="dxa"/>
          </w:tcPr>
          <w:p w14:paraId="0AD275AA" w14:textId="77777777" w:rsidR="005B64CC" w:rsidRPr="00CA2EB8" w:rsidRDefault="005B64CC" w:rsidP="00CA2EB8">
            <w:pPr>
              <w:ind w:firstLine="42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618CD1C0" wp14:editId="7257950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-3175</wp:posOffset>
                  </wp:positionV>
                  <wp:extent cx="3076575" cy="3695700"/>
                  <wp:effectExtent l="19050" t="0" r="9525" b="0"/>
                  <wp:wrapTight wrapText="bothSides">
                    <wp:wrapPolygon edited="0">
                      <wp:start x="-134" y="0"/>
                      <wp:lineTo x="-134" y="21489"/>
                      <wp:lineTo x="21667" y="21489"/>
                      <wp:lineTo x="21667" y="0"/>
                      <wp:lineTo x="-134" y="0"/>
                    </wp:wrapPolygon>
                  </wp:wrapTight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46F8AEE8" w14:textId="77777777" w:rsidR="005B64CC" w:rsidRPr="00CA2EB8" w:rsidRDefault="005B64CC" w:rsidP="00CA2EB8">
            <w:pPr>
              <w:ind w:firstLine="42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24FE1FEA" wp14:editId="441B282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-3175</wp:posOffset>
                  </wp:positionV>
                  <wp:extent cx="3028950" cy="3648075"/>
                  <wp:effectExtent l="19050" t="0" r="0" b="0"/>
                  <wp:wrapTight wrapText="bothSides">
                    <wp:wrapPolygon edited="0">
                      <wp:start x="-136" y="0"/>
                      <wp:lineTo x="-136" y="21544"/>
                      <wp:lineTo x="21600" y="21544"/>
                      <wp:lineTo x="21600" y="0"/>
                      <wp:lineTo x="-136" y="0"/>
                    </wp:wrapPolygon>
                  </wp:wrapTight>
                  <wp:docPr id="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64CC" w:rsidRPr="00CA2EB8" w14:paraId="609C4400" w14:textId="77777777" w:rsidTr="005B64CC">
        <w:tc>
          <w:tcPr>
            <w:tcW w:w="4730" w:type="dxa"/>
          </w:tcPr>
          <w:p w14:paraId="32F55F00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На расчистке оврага</w:t>
            </w:r>
          </w:p>
        </w:tc>
        <w:tc>
          <w:tcPr>
            <w:tcW w:w="4841" w:type="dxa"/>
          </w:tcPr>
          <w:p w14:paraId="0A4A549A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Подросшие лиственницы</w:t>
            </w:r>
          </w:p>
        </w:tc>
      </w:tr>
      <w:tr w:rsidR="005B64CC" w:rsidRPr="00CA2EB8" w14:paraId="47A810A3" w14:textId="77777777" w:rsidTr="005B64CC">
        <w:tc>
          <w:tcPr>
            <w:tcW w:w="4730" w:type="dxa"/>
          </w:tcPr>
          <w:p w14:paraId="65E9ACB5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60E03955" wp14:editId="1504519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86360</wp:posOffset>
                  </wp:positionV>
                  <wp:extent cx="3000375" cy="3800475"/>
                  <wp:effectExtent l="19050" t="0" r="9525" b="0"/>
                  <wp:wrapTight wrapText="bothSides">
                    <wp:wrapPolygon edited="0">
                      <wp:start x="-137" y="0"/>
                      <wp:lineTo x="-137" y="21546"/>
                      <wp:lineTo x="21669" y="21546"/>
                      <wp:lineTo x="21669" y="0"/>
                      <wp:lineTo x="-137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50938D7F" w14:textId="77777777" w:rsidR="005B64CC" w:rsidRPr="00CA2EB8" w:rsidRDefault="005B64CC" w:rsidP="00CA2EB8">
            <w:pPr>
              <w:ind w:firstLine="42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61B9D96D" wp14:editId="31D71BD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86360</wp:posOffset>
                  </wp:positionV>
                  <wp:extent cx="3162300" cy="3800475"/>
                  <wp:effectExtent l="19050" t="0" r="0" b="0"/>
                  <wp:wrapTight wrapText="bothSides">
                    <wp:wrapPolygon edited="0">
                      <wp:start x="-130" y="0"/>
                      <wp:lineTo x="-130" y="21546"/>
                      <wp:lineTo x="21600" y="21546"/>
                      <wp:lineTo x="21600" y="0"/>
                      <wp:lineTo x="-13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64CC" w:rsidRPr="00CA2EB8" w14:paraId="3E73D680" w14:textId="77777777" w:rsidTr="005B64CC">
        <w:tc>
          <w:tcPr>
            <w:tcW w:w="4730" w:type="dxa"/>
          </w:tcPr>
          <w:p w14:paraId="15930C58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Сосны и дубы в овраге</w:t>
            </w:r>
          </w:p>
        </w:tc>
        <w:tc>
          <w:tcPr>
            <w:tcW w:w="4841" w:type="dxa"/>
          </w:tcPr>
          <w:p w14:paraId="454D3840" w14:textId="77777777" w:rsidR="005B64CC" w:rsidRPr="00CA2EB8" w:rsidRDefault="005B64CC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Подросшие ели в овраге</w:t>
            </w:r>
          </w:p>
        </w:tc>
      </w:tr>
    </w:tbl>
    <w:p w14:paraId="4E12FE2D" w14:textId="242DA573" w:rsidR="008E3F7F" w:rsidRPr="00466D52" w:rsidRDefault="008E3F7F" w:rsidP="00466D52">
      <w:pPr>
        <w:pStyle w:val="1"/>
        <w:ind w:left="36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4" w:name="_Toc211637649"/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4.</w:t>
      </w:r>
      <w:bookmarkEnd w:id="24"/>
    </w:p>
    <w:p w14:paraId="0630E940" w14:textId="68AC86DF" w:rsidR="008E3F7F" w:rsidRPr="00F05282" w:rsidRDefault="008E3F7F" w:rsidP="00F05282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5" w:name="_Toc211637650"/>
      <w:r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Биологические особенности </w:t>
      </w:r>
      <w:r w:rsidR="00CB617B"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значение </w:t>
      </w:r>
      <w:r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Бархата Амурского</w:t>
      </w:r>
      <w:bookmarkEnd w:id="25"/>
    </w:p>
    <w:p w14:paraId="0CEDCD4F" w14:textId="1D8AB07D" w:rsidR="008E3F7F" w:rsidRPr="00CA2EB8" w:rsidRDefault="008E3F7F" w:rsidP="00CA2EB8">
      <w:pPr>
        <w:spacing w:line="24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CA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FCD15" wp14:editId="37FA709A">
            <wp:extent cx="4810125" cy="2985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25" cy="29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617B" w:rsidRPr="00CA2EB8" w14:paraId="3343CCDD" w14:textId="77777777" w:rsidTr="00CB617B">
        <w:tc>
          <w:tcPr>
            <w:tcW w:w="4785" w:type="dxa"/>
          </w:tcPr>
          <w:p w14:paraId="2735EBC6" w14:textId="646E5445" w:rsidR="00CB617B" w:rsidRPr="00CA2EB8" w:rsidRDefault="00CB617B" w:rsidP="00CA2EB8">
            <w:pPr>
              <w:ind w:firstLine="42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A69C56" wp14:editId="3317BD0C">
                  <wp:extent cx="2552581" cy="20878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56" cy="210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AA2D149" w14:textId="5B097723" w:rsidR="00CB617B" w:rsidRPr="00CA2EB8" w:rsidRDefault="00CB617B" w:rsidP="00CA2EB8">
            <w:pPr>
              <w:ind w:firstLine="42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E98373" wp14:editId="3EA3C9BC">
                  <wp:extent cx="2561404" cy="20288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215" cy="203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7B" w:rsidRPr="00CA2EB8" w14:paraId="417A1C8F" w14:textId="77777777" w:rsidTr="00AC1D4C">
        <w:trPr>
          <w:trHeight w:val="4488"/>
        </w:trPr>
        <w:tc>
          <w:tcPr>
            <w:tcW w:w="4785" w:type="dxa"/>
          </w:tcPr>
          <w:p w14:paraId="613477B5" w14:textId="66AD35A4" w:rsidR="00CB617B" w:rsidRPr="00CA2EB8" w:rsidRDefault="00AC1D4C" w:rsidP="00CA2EB8">
            <w:pPr>
              <w:ind w:firstLine="42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EFBDB4" wp14:editId="62DB8786">
                  <wp:extent cx="2516505" cy="2686050"/>
                  <wp:effectExtent l="57150" t="57150" r="93345" b="9525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718" cy="269161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521806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4E14753" w14:textId="107E38E6" w:rsidR="00CB617B" w:rsidRPr="00CA2EB8" w:rsidRDefault="00AC1D4C" w:rsidP="00CA2EB8">
            <w:pPr>
              <w:ind w:firstLine="42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97D2F" wp14:editId="72427785">
                  <wp:extent cx="2720340" cy="2667000"/>
                  <wp:effectExtent l="19050" t="19050" r="381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127" cy="26824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2180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7DD18" w14:textId="17EA0E87" w:rsidR="00CB617B" w:rsidRPr="00CA2EB8" w:rsidRDefault="00CB617B" w:rsidP="00CA2EB8">
      <w:pPr>
        <w:spacing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CF8D1E0" w14:textId="7882920A" w:rsidR="005B64CC" w:rsidRPr="00466D52" w:rsidRDefault="005B64CC" w:rsidP="00466D52">
      <w:pPr>
        <w:pStyle w:val="1"/>
        <w:ind w:left="36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6" w:name="_Toc211637651"/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8E3F7F"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26"/>
    </w:p>
    <w:p w14:paraId="7098755C" w14:textId="5BB33596" w:rsidR="005B64CC" w:rsidRPr="00F05282" w:rsidRDefault="005B64CC" w:rsidP="00F05282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7" w:name="_Toc211637652"/>
      <w:r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 за экспериментом и результаты исследования</w:t>
      </w:r>
      <w:bookmarkEnd w:id="27"/>
      <w:r w:rsidR="005B0DFD" w:rsidRPr="00F05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02279B3" w14:textId="563E0D96" w:rsidR="005B0DFD" w:rsidRPr="002D5978" w:rsidRDefault="005B0DFD" w:rsidP="00CA2EB8">
      <w:pPr>
        <w:spacing w:after="0" w:line="24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CA2EB8">
        <w:rPr>
          <w:rFonts w:ascii="Times New Roman" w:hAnsi="Times New Roman" w:cs="Times New Roman"/>
          <w:bCs/>
          <w:sz w:val="28"/>
          <w:szCs w:val="28"/>
        </w:rPr>
        <w:t>Таблица 1.</w:t>
      </w:r>
      <w:r w:rsidRPr="00CA2E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5978">
        <w:rPr>
          <w:rFonts w:ascii="Times New Roman" w:hAnsi="Times New Roman" w:cs="Times New Roman"/>
          <w:bCs/>
          <w:sz w:val="28"/>
          <w:szCs w:val="28"/>
        </w:rPr>
        <w:t>Дневник наблюдений за всходами семян Бархата Амурского на разных типах почв.</w:t>
      </w:r>
    </w:p>
    <w:p w14:paraId="15A37523" w14:textId="77777777" w:rsidR="005B0DFD" w:rsidRPr="00CA2EB8" w:rsidRDefault="005B0DFD" w:rsidP="00CA2EB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1973"/>
        <w:gridCol w:w="2309"/>
        <w:gridCol w:w="2489"/>
        <w:gridCol w:w="2580"/>
      </w:tblGrid>
      <w:tr w:rsidR="005B0DFD" w:rsidRPr="00CA2EB8" w14:paraId="1D21D063" w14:textId="77777777" w:rsidTr="005B0DFD">
        <w:tc>
          <w:tcPr>
            <w:tcW w:w="1973" w:type="dxa"/>
          </w:tcPr>
          <w:p w14:paraId="3AD18087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метода</w:t>
            </w:r>
          </w:p>
        </w:tc>
        <w:tc>
          <w:tcPr>
            <w:tcW w:w="2309" w:type="dxa"/>
          </w:tcPr>
          <w:p w14:paraId="123C9975" w14:textId="322AC958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Почва с </w:t>
            </w:r>
            <w:r w:rsidR="002D59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оврага</w:t>
            </w:r>
          </w:p>
        </w:tc>
        <w:tc>
          <w:tcPr>
            <w:tcW w:w="2489" w:type="dxa"/>
          </w:tcPr>
          <w:p w14:paraId="39D7CBE3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Смесь торфа и песка </w:t>
            </w:r>
          </w:p>
        </w:tc>
        <w:tc>
          <w:tcPr>
            <w:tcW w:w="2580" w:type="dxa"/>
          </w:tcPr>
          <w:p w14:paraId="26B587A7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Лесной гумус</w:t>
            </w:r>
          </w:p>
        </w:tc>
      </w:tr>
      <w:tr w:rsidR="005B0DFD" w:rsidRPr="00CA2EB8" w14:paraId="0D36EEA6" w14:textId="77777777" w:rsidTr="005B0DFD">
        <w:tc>
          <w:tcPr>
            <w:tcW w:w="1973" w:type="dxa"/>
          </w:tcPr>
          <w:p w14:paraId="35441AB7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1.Способ в кипяток </w:t>
            </w:r>
          </w:p>
          <w:p w14:paraId="10C1B387" w14:textId="3FAA15EB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</w:tcPr>
          <w:p w14:paraId="1DAC5CB6" w14:textId="3B598B40" w:rsidR="005B0DFD" w:rsidRPr="00CA2EB8" w:rsidRDefault="00460A72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>.06.2</w:t>
            </w:r>
            <w:r w:rsidR="00ED63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14:paraId="7210FBBC" w14:textId="3C2A63A6" w:rsidR="005B0DFD" w:rsidRPr="00CA2EB8" w:rsidRDefault="00F2165F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штуки </w:t>
            </w:r>
          </w:p>
          <w:p w14:paraId="10965642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</w:tcPr>
          <w:p w14:paraId="0E56A72B" w14:textId="0C654C46" w:rsidR="005B0DFD" w:rsidRPr="00CA2EB8" w:rsidRDefault="00460A72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>.06.2</w:t>
            </w:r>
            <w:r w:rsidR="00ED63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</w:p>
          <w:p w14:paraId="7277D84C" w14:textId="39F7711F" w:rsidR="005B0DFD" w:rsidRPr="00CA2EB8" w:rsidRDefault="00F2165F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штук</w:t>
            </w:r>
          </w:p>
        </w:tc>
        <w:tc>
          <w:tcPr>
            <w:tcW w:w="2580" w:type="dxa"/>
          </w:tcPr>
          <w:p w14:paraId="0D47C738" w14:textId="7B782306" w:rsidR="005B0DFD" w:rsidRPr="00CA2EB8" w:rsidRDefault="00460A72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>.06.2</w:t>
            </w:r>
            <w:r w:rsidR="00ED63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14:paraId="7AB1CFE5" w14:textId="31C92972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2 штуки </w:t>
            </w:r>
          </w:p>
          <w:p w14:paraId="128180CD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0DFD" w:rsidRPr="00CA2EB8" w14:paraId="7DA19371" w14:textId="77777777" w:rsidTr="005B0DFD">
        <w:tc>
          <w:tcPr>
            <w:tcW w:w="1973" w:type="dxa"/>
          </w:tcPr>
          <w:p w14:paraId="0F6E164C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2.Способ - традиционный </w:t>
            </w:r>
          </w:p>
          <w:p w14:paraId="0D5A19BC" w14:textId="7B17A71E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</w:tcPr>
          <w:p w14:paraId="1A85AB5F" w14:textId="2067CE4B" w:rsidR="005B0DFD" w:rsidRPr="00CA2EB8" w:rsidRDefault="002D5978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60A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="00ED63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B0DFD"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14:paraId="5499F6A5" w14:textId="786D7746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1 штука</w:t>
            </w:r>
          </w:p>
          <w:p w14:paraId="3197FE5F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</w:tcPr>
          <w:p w14:paraId="1B6CF10D" w14:textId="76126A21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D59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60A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="00ED63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14:paraId="2F06419A" w14:textId="05AE8A9F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165F" w:rsidRPr="00CA2E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штуки</w:t>
            </w:r>
          </w:p>
          <w:p w14:paraId="1E0F888A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14:paraId="789137EE" w14:textId="4B054B5B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D59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.06.2</w:t>
            </w:r>
            <w:r w:rsidR="00ED63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14:paraId="54F5D692" w14:textId="29041558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165F" w:rsidRPr="00CA2E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 штуки</w:t>
            </w:r>
          </w:p>
          <w:p w14:paraId="763580F8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F6DA98" w14:textId="77777777" w:rsidR="005B0DFD" w:rsidRPr="00CA2EB8" w:rsidRDefault="005B0DFD" w:rsidP="00CA2EB8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A2EB8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</w:p>
    <w:p w14:paraId="25206C5F" w14:textId="77777777" w:rsidR="005B0DFD" w:rsidRPr="00CA2EB8" w:rsidRDefault="005B0DFD" w:rsidP="00CA2EB8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1FDF80FA" w14:textId="77777777" w:rsidR="005B0DFD" w:rsidRPr="00CA2EB8" w:rsidRDefault="005B0DFD" w:rsidP="00CA2EB8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3AA23EE0" w14:textId="12906A9E" w:rsidR="005B0DFD" w:rsidRPr="002D5978" w:rsidRDefault="005B0DFD" w:rsidP="00CA2EB8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2EB8">
        <w:rPr>
          <w:rFonts w:ascii="Times New Roman" w:hAnsi="Times New Roman" w:cs="Times New Roman"/>
          <w:sz w:val="28"/>
          <w:szCs w:val="28"/>
        </w:rPr>
        <w:t>Таблица 2.</w:t>
      </w:r>
      <w:r w:rsidRPr="00CA2EB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D5978">
        <w:rPr>
          <w:rFonts w:ascii="Times New Roman" w:hAnsi="Times New Roman" w:cs="Times New Roman"/>
          <w:bCs/>
          <w:sz w:val="28"/>
          <w:szCs w:val="28"/>
        </w:rPr>
        <w:t>Всхожесть семян Бархата Амурского, посеянных разными способами.</w:t>
      </w:r>
    </w:p>
    <w:p w14:paraId="58B7C3F7" w14:textId="77777777" w:rsidR="005B0DFD" w:rsidRPr="00CA2EB8" w:rsidRDefault="005B0DFD" w:rsidP="00CA2EB8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46"/>
        <w:gridCol w:w="2336"/>
        <w:gridCol w:w="2336"/>
        <w:gridCol w:w="2327"/>
      </w:tblGrid>
      <w:tr w:rsidR="005B0DFD" w:rsidRPr="00CA2EB8" w14:paraId="24BA8B65" w14:textId="77777777" w:rsidTr="00F05282">
        <w:tc>
          <w:tcPr>
            <w:tcW w:w="2346" w:type="dxa"/>
          </w:tcPr>
          <w:p w14:paraId="7D52F5B5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посева</w:t>
            </w:r>
          </w:p>
        </w:tc>
        <w:tc>
          <w:tcPr>
            <w:tcW w:w="2336" w:type="dxa"/>
          </w:tcPr>
          <w:p w14:paraId="72A914E4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семян</w:t>
            </w:r>
          </w:p>
        </w:tc>
        <w:tc>
          <w:tcPr>
            <w:tcW w:w="2336" w:type="dxa"/>
          </w:tcPr>
          <w:p w14:paraId="5B935DA5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взошедших семян</w:t>
            </w:r>
          </w:p>
        </w:tc>
        <w:tc>
          <w:tcPr>
            <w:tcW w:w="2327" w:type="dxa"/>
          </w:tcPr>
          <w:p w14:paraId="3F7C75A8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 (%)</w:t>
            </w:r>
          </w:p>
        </w:tc>
      </w:tr>
      <w:tr w:rsidR="005B0DFD" w:rsidRPr="00CA2EB8" w14:paraId="43F30997" w14:textId="77777777" w:rsidTr="00F05282">
        <w:tc>
          <w:tcPr>
            <w:tcW w:w="2346" w:type="dxa"/>
          </w:tcPr>
          <w:p w14:paraId="2382619B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74ED3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1.Способ в кипяток </w:t>
            </w:r>
          </w:p>
          <w:p w14:paraId="53C7D47C" w14:textId="5573266E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42F7F1A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BCB0F" w14:textId="6CC5A071" w:rsidR="005B0DFD" w:rsidRPr="00CA2EB8" w:rsidRDefault="00F2165F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6" w:type="dxa"/>
          </w:tcPr>
          <w:p w14:paraId="3419C449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BE315" w14:textId="413DA3F5" w:rsidR="005B0DFD" w:rsidRPr="00CA2EB8" w:rsidRDefault="00F2165F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27" w:type="dxa"/>
          </w:tcPr>
          <w:p w14:paraId="2093902C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0E9EE8" w14:textId="503BDAA8" w:rsidR="005B0DFD" w:rsidRPr="00CA2EB8" w:rsidRDefault="00F2165F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="005B0DFD"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B0DFD" w:rsidRPr="00CA2EB8" w14:paraId="3145CA00" w14:textId="77777777" w:rsidTr="00F05282">
        <w:tc>
          <w:tcPr>
            <w:tcW w:w="2346" w:type="dxa"/>
          </w:tcPr>
          <w:p w14:paraId="5DC3C17E" w14:textId="77777777" w:rsidR="005B0DFD" w:rsidRPr="00CA2EB8" w:rsidRDefault="005B0DFD" w:rsidP="00CA2EB8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 xml:space="preserve">2.Способ - традиционный </w:t>
            </w:r>
          </w:p>
          <w:p w14:paraId="4F746702" w14:textId="77777777" w:rsidR="005B0DFD" w:rsidRPr="00CA2EB8" w:rsidRDefault="005B0DFD" w:rsidP="00460A72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FA08EF2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89DE1" w14:textId="18745BBA" w:rsidR="005B0DFD" w:rsidRPr="00CA2EB8" w:rsidRDefault="00F2165F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6" w:type="dxa"/>
          </w:tcPr>
          <w:p w14:paraId="32ED6A8D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D6456" w14:textId="74C7C0DF" w:rsidR="005B0DFD" w:rsidRPr="00CA2EB8" w:rsidRDefault="00F2165F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27" w:type="dxa"/>
          </w:tcPr>
          <w:p w14:paraId="579F0B29" w14:textId="77777777" w:rsidR="005B0DFD" w:rsidRPr="00CA2EB8" w:rsidRDefault="005B0DFD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7C0E85" w14:textId="2C317227" w:rsidR="005B0DFD" w:rsidRPr="00CA2EB8" w:rsidRDefault="00F2165F" w:rsidP="00CA2EB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  <w:r w:rsidR="005B0DFD" w:rsidRPr="00CA2EB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</w:tbl>
    <w:p w14:paraId="051BA1FF" w14:textId="77777777" w:rsidR="005B0DFD" w:rsidRPr="00CA2EB8" w:rsidRDefault="005B0DFD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19D3F5" w14:textId="77E51CDE" w:rsidR="005B0DFD" w:rsidRPr="00CA2EB8" w:rsidRDefault="005B0DFD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159B3" w14:textId="022AF4FC" w:rsidR="005B0DFD" w:rsidRPr="00CA2EB8" w:rsidRDefault="005B0DFD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050990" w14:textId="6D4CC4FC" w:rsidR="005B0DFD" w:rsidRPr="00CA2EB8" w:rsidRDefault="005B0DFD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2DE910" w14:textId="3D52EBD8" w:rsidR="005B0DFD" w:rsidRPr="00CA2EB8" w:rsidRDefault="005B0DFD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2E9FED" w14:textId="64BA147F" w:rsidR="005B0DFD" w:rsidRPr="00CA2EB8" w:rsidRDefault="005B0DFD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B13E54" w14:textId="17B0EF77" w:rsidR="005B0DFD" w:rsidRPr="00CA2EB8" w:rsidRDefault="005B0DFD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799846" w14:textId="625F7D82" w:rsidR="005B64CC" w:rsidRPr="00466D52" w:rsidRDefault="005B64CC" w:rsidP="00466D52">
      <w:pPr>
        <w:pStyle w:val="1"/>
        <w:ind w:left="36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8" w:name="_Toc211637653"/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5B0DFD"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28"/>
    </w:p>
    <w:p w14:paraId="1B82C0C0" w14:textId="4D05292E" w:rsidR="005B0DFD" w:rsidRPr="00C3192F" w:rsidRDefault="005B0DFD" w:rsidP="00C3192F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9" w:name="_Toc211637654"/>
      <w:r w:rsidRPr="00C319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Диаграммы</w:t>
      </w:r>
      <w:bookmarkEnd w:id="29"/>
    </w:p>
    <w:p w14:paraId="3CBD81F3" w14:textId="084F7747" w:rsidR="002D20EA" w:rsidRPr="00C3192F" w:rsidRDefault="002D20EA" w:rsidP="00C3192F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0" w:name="_Toc211637655"/>
      <w:r w:rsidRPr="00C319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Всходы семян Бархата Амурского на разных типах почв.</w:t>
      </w:r>
      <w:bookmarkEnd w:id="30"/>
    </w:p>
    <w:p w14:paraId="33EFA78D" w14:textId="77777777" w:rsidR="002D20EA" w:rsidRPr="00CA2EB8" w:rsidRDefault="002D20EA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D3859A" w14:textId="77777777" w:rsidR="00C0598C" w:rsidRPr="00CA2EB8" w:rsidRDefault="00C0598C" w:rsidP="00CA2EB8">
      <w:pPr>
        <w:spacing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2E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52E603" wp14:editId="257C45FA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60B5818" w14:textId="784075E8" w:rsidR="002D20EA" w:rsidRPr="00CA2EB8" w:rsidRDefault="002D20EA" w:rsidP="00CA2EB8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EB8">
        <w:rPr>
          <w:rFonts w:ascii="Times New Roman" w:hAnsi="Times New Roman" w:cs="Times New Roman"/>
          <w:b/>
          <w:sz w:val="28"/>
          <w:szCs w:val="28"/>
        </w:rPr>
        <w:t>Всхожесть (в %</w:t>
      </w:r>
      <w:r w:rsidR="00F2165F" w:rsidRPr="00CA2EB8">
        <w:rPr>
          <w:rFonts w:ascii="Times New Roman" w:hAnsi="Times New Roman" w:cs="Times New Roman"/>
          <w:b/>
          <w:sz w:val="28"/>
          <w:szCs w:val="28"/>
        </w:rPr>
        <w:t>)</w:t>
      </w:r>
      <w:r w:rsidRPr="00CA2EB8">
        <w:rPr>
          <w:rFonts w:ascii="Times New Roman" w:hAnsi="Times New Roman" w:cs="Times New Roman"/>
          <w:b/>
          <w:sz w:val="28"/>
          <w:szCs w:val="28"/>
        </w:rPr>
        <w:t xml:space="preserve"> семян Бархата Амурского, посеянных разными способами</w:t>
      </w:r>
    </w:p>
    <w:p w14:paraId="59CC00CD" w14:textId="77777777" w:rsidR="002D20EA" w:rsidRPr="00CA2EB8" w:rsidRDefault="002D20EA" w:rsidP="00CA2EB8">
      <w:pPr>
        <w:pStyle w:val="a3"/>
        <w:tabs>
          <w:tab w:val="left" w:pos="0"/>
          <w:tab w:val="left" w:pos="614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AA65A8" w14:textId="60DCA807" w:rsidR="00C0598C" w:rsidRPr="00CA2EB8" w:rsidRDefault="002D1BA5" w:rsidP="00CA2EB8">
      <w:pPr>
        <w:spacing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2E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26EDC9" wp14:editId="4C7CF84F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B9A0DA0" w14:textId="4ACEC52F" w:rsidR="00466D52" w:rsidRDefault="00466D52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6885B41" w14:textId="1B392DAD" w:rsidR="004D6AC6" w:rsidRPr="00466D52" w:rsidRDefault="004D6AC6" w:rsidP="00466D52">
      <w:pPr>
        <w:pStyle w:val="1"/>
        <w:ind w:left="36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1" w:name="_Toc211637656"/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5B0DFD"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31"/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906D8A6" w14:textId="36B223D5" w:rsidR="000C35D8" w:rsidRPr="00C3192F" w:rsidRDefault="000C35D8" w:rsidP="00C3192F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2" w:name="_Toc211637657"/>
      <w:r w:rsidRPr="00C319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Бархата Амурского, произрастающего в месте исследования</w:t>
      </w:r>
      <w:bookmarkEnd w:id="32"/>
    </w:p>
    <w:p w14:paraId="6B157FD0" w14:textId="64A3562C" w:rsidR="000C35D8" w:rsidRPr="00EF136E" w:rsidRDefault="000C35D8" w:rsidP="00C3192F">
      <w:pPr>
        <w:pStyle w:val="1"/>
        <w:ind w:left="36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33" w:name="_Toc211637658"/>
      <w:r w:rsidRPr="00EF13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(Склон оврага северной окраины Уреня – непривычная среда обитания)</w:t>
      </w:r>
      <w:bookmarkEnd w:id="33"/>
    </w:p>
    <w:p w14:paraId="1821BC56" w14:textId="2EB9628F" w:rsidR="005B64CC" w:rsidRPr="00CA2EB8" w:rsidRDefault="005B64CC" w:rsidP="00CA2EB8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72"/>
        <w:gridCol w:w="4699"/>
      </w:tblGrid>
      <w:tr w:rsidR="00AF1EE3" w:rsidRPr="00CA2EB8" w14:paraId="0E8B15A9" w14:textId="77777777" w:rsidTr="00AF1EE3">
        <w:tc>
          <w:tcPr>
            <w:tcW w:w="4785" w:type="dxa"/>
          </w:tcPr>
          <w:p w14:paraId="1D3C8A75" w14:textId="3D84FA3C" w:rsidR="00AF1EE3" w:rsidRPr="00CA2EB8" w:rsidRDefault="00AF1EE3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80AC2F" wp14:editId="16C43CBF">
                  <wp:extent cx="2667000" cy="3644507"/>
                  <wp:effectExtent l="133350" t="76200" r="38100" b="108585"/>
                  <wp:docPr id="12" name="Рисунок 11" descr="photo_544757387258612498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photo_5447573872586124984_y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910" cy="3645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6985F41" w14:textId="0AC3A5A7" w:rsidR="00AF1EE3" w:rsidRPr="00CA2EB8" w:rsidRDefault="00AF1EE3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B6B5B6" wp14:editId="3E51B627">
                  <wp:extent cx="2649220" cy="3671766"/>
                  <wp:effectExtent l="133350" t="76200" r="55880" b="119380"/>
                  <wp:docPr id="9" name="Рисунок 8" descr="photo_5447573872586124993_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photo_5447573872586124993_y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249" cy="36731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EE3" w:rsidRPr="00CA2EB8" w14:paraId="361752E4" w14:textId="77777777" w:rsidTr="00AF1EE3">
        <w:tc>
          <w:tcPr>
            <w:tcW w:w="4785" w:type="dxa"/>
          </w:tcPr>
          <w:p w14:paraId="08CAAE18" w14:textId="77777777" w:rsidR="00AF1EE3" w:rsidRPr="00CA2EB8" w:rsidRDefault="00AF1EE3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2857CF3" w14:textId="77777777" w:rsidR="00AF1EE3" w:rsidRPr="00CA2EB8" w:rsidRDefault="00AF1EE3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1EE3" w:rsidRPr="00CA2EB8" w14:paraId="279E601E" w14:textId="77777777" w:rsidTr="00AF1EE3">
        <w:tc>
          <w:tcPr>
            <w:tcW w:w="4785" w:type="dxa"/>
          </w:tcPr>
          <w:p w14:paraId="7243A1E0" w14:textId="070C908D" w:rsidR="00AF1EE3" w:rsidRPr="00CA2EB8" w:rsidRDefault="00E27134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220CE" wp14:editId="6B5B7523">
                  <wp:extent cx="2876550" cy="3239770"/>
                  <wp:effectExtent l="133350" t="57150" r="57150" b="113030"/>
                  <wp:docPr id="11" name="Рисунок 10" descr="Самосев бархат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Самосев бархата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76" cy="3240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7A6086F" w14:textId="68C86BE8" w:rsidR="00AF1EE3" w:rsidRPr="00CA2EB8" w:rsidRDefault="00E27134" w:rsidP="00CA2EB8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E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08429" wp14:editId="413FB69E">
                  <wp:extent cx="2752725" cy="3220720"/>
                  <wp:effectExtent l="133350" t="57150" r="66675" b="113030"/>
                  <wp:docPr id="10" name="Рисунок 9" descr="photo_544757387258612498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photo_5447573872586124985_y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t="29000" b="14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02" cy="32243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73F41" w14:textId="0CD888B9" w:rsidR="007B665F" w:rsidRPr="00466D52" w:rsidRDefault="007B665F" w:rsidP="00466D52">
      <w:pPr>
        <w:pStyle w:val="1"/>
        <w:ind w:left="36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" w:name="_Toc211637659"/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2D20EA"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34"/>
      <w:r w:rsidRPr="00466D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DD225A0" w14:textId="77777777" w:rsidR="00084AE8" w:rsidRDefault="007B665F" w:rsidP="00084AE8">
      <w:pPr>
        <w:pStyle w:val="1"/>
        <w:spacing w:before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" w:name="_Toc211637660"/>
      <w:r w:rsidRPr="00C319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Рекомендации по выращиванию </w:t>
      </w:r>
    </w:p>
    <w:p w14:paraId="0B92519F" w14:textId="41B52827" w:rsidR="007B665F" w:rsidRDefault="000C35D8" w:rsidP="00084AE8">
      <w:pPr>
        <w:pStyle w:val="1"/>
        <w:spacing w:before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19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Бархата Амурского</w:t>
      </w:r>
      <w:r w:rsidR="007B665F" w:rsidRPr="00C319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домашних условиях</w:t>
      </w:r>
      <w:bookmarkEnd w:id="35"/>
    </w:p>
    <w:p w14:paraId="7112CC91" w14:textId="08DEA5E5" w:rsidR="000215CB" w:rsidRPr="000215CB" w:rsidRDefault="000215CB" w:rsidP="008F3081">
      <w:pPr>
        <w:spacing w:after="0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      </w:t>
      </w:r>
      <w:r w:rsidRPr="000215CB">
        <w:rPr>
          <w:rStyle w:val="ab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Семена бархата амурского (Phellodendron amurense) можно прорастить, но важно учитывать условия и технологию</w:t>
      </w:r>
      <w:r>
        <w:rPr>
          <w:rStyle w:val="ab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</w:t>
      </w:r>
    </w:p>
    <w:p w14:paraId="66A74BFC" w14:textId="201BEDCA" w:rsidR="000215CB" w:rsidRPr="000215CB" w:rsidRDefault="000215CB" w:rsidP="008F308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021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Несъедобные шаровидные плоды-костянки амурского бархата (величиной в 0,5 см) созревают в конце сентября. Эти ягоды чёрные, блестящие, долго висят на дереве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могут даже до весны.</w:t>
      </w:r>
    </w:p>
    <w:p w14:paraId="3F7CCFE5" w14:textId="545E91D5" w:rsidR="000215CB" w:rsidRPr="000215CB" w:rsidRDefault="000215CB" w:rsidP="008F3081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  <w:r w:rsidRPr="000215CB">
        <w:rPr>
          <w:sz w:val="28"/>
          <w:szCs w:val="28"/>
        </w:rPr>
        <w:t>Свежесобранные семена бархата лучше всего посеять под зиму. При ранневесеннем посеве их необходимо </w:t>
      </w:r>
      <w:hyperlink r:id="rId30" w:tgtFrame="_blank" w:history="1">
        <w:r w:rsidRPr="000215CB">
          <w:rPr>
            <w:rStyle w:val="a5"/>
            <w:color w:val="auto"/>
            <w:sz w:val="28"/>
            <w:szCs w:val="28"/>
            <w:u w:val="none"/>
          </w:rPr>
          <w:t>стратифицировать</w:t>
        </w:r>
      </w:hyperlink>
      <w:r w:rsidRPr="000215CB">
        <w:rPr>
          <w:sz w:val="28"/>
          <w:szCs w:val="28"/>
        </w:rPr>
        <w:t xml:space="preserve"> не менее </w:t>
      </w:r>
      <w:r w:rsidR="008F3081">
        <w:rPr>
          <w:sz w:val="28"/>
          <w:szCs w:val="28"/>
        </w:rPr>
        <w:t>одного</w:t>
      </w:r>
      <w:r w:rsidRPr="000215CB">
        <w:rPr>
          <w:sz w:val="28"/>
          <w:szCs w:val="28"/>
        </w:rPr>
        <w:t xml:space="preserve"> месяц</w:t>
      </w:r>
      <w:r w:rsidR="008F3081">
        <w:rPr>
          <w:sz w:val="28"/>
          <w:szCs w:val="28"/>
        </w:rPr>
        <w:t>а.</w:t>
      </w:r>
      <w:r w:rsidRPr="000215CB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Pr="000215CB">
        <w:rPr>
          <w:sz w:val="28"/>
          <w:szCs w:val="28"/>
        </w:rPr>
        <w:t>Если необходимые сроки стратификации семян бархата упущены, то можно воспользоваться таким ускоренным способом их пробуждения: перед весенним посевом замочите семена на трое суток в горячей (+50 градусов) воде. Нужно обязательно менять воду на свежую не менее трёх раз в сутки.</w:t>
      </w:r>
    </w:p>
    <w:p w14:paraId="3240629A" w14:textId="65A0F997" w:rsidR="000215CB" w:rsidRPr="000215CB" w:rsidRDefault="000215CB" w:rsidP="008F3081">
      <w:pPr>
        <w:pStyle w:val="af1"/>
        <w:shd w:val="clear" w:color="auto" w:fill="FFFFFF"/>
        <w:spacing w:before="0" w:beforeAutospacing="0" w:after="0" w:afterAutospacing="0"/>
        <w:ind w:left="75" w:right="75" w:firstLine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215CB">
        <w:rPr>
          <w:sz w:val="28"/>
          <w:szCs w:val="28"/>
        </w:rPr>
        <w:t>Посев семян бархата проводят в плодородную, воздухопроницаемую, влажную почву на светлом месте. Семена высевают на глубину 1,5-2 см, а посевы непременно мульчируют.</w:t>
      </w:r>
      <w:r w:rsidRPr="000215CB">
        <w:rPr>
          <w:sz w:val="28"/>
          <w:szCs w:val="28"/>
        </w:rPr>
        <w:br/>
      </w:r>
      <w:r w:rsidR="008F3081">
        <w:rPr>
          <w:sz w:val="28"/>
          <w:szCs w:val="28"/>
        </w:rPr>
        <w:t xml:space="preserve">        </w:t>
      </w:r>
      <w:r w:rsidRPr="000215CB">
        <w:rPr>
          <w:sz w:val="28"/>
          <w:szCs w:val="28"/>
        </w:rPr>
        <w:t>Появившиеся всходы бархата довольно требовательны к уходу – их часто рыхлят, при отсутствии дождей регулярно поливают, вовремя удаляют появляющиеся сорняки, защищают от сильного ветра.</w:t>
      </w:r>
    </w:p>
    <w:p w14:paraId="1CE9DFDE" w14:textId="77777777" w:rsidR="00AA205A" w:rsidRDefault="008F3081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  <w:r w:rsidRPr="00AA205A">
        <w:rPr>
          <w:sz w:val="28"/>
          <w:szCs w:val="28"/>
        </w:rPr>
        <w:t xml:space="preserve">    </w:t>
      </w:r>
      <w:r w:rsidR="000215CB" w:rsidRPr="00AA205A">
        <w:rPr>
          <w:sz w:val="28"/>
          <w:szCs w:val="28"/>
        </w:rPr>
        <w:t>Подросшие сеянцы бархата становятся более выносливыми - они зимостойки, хорошо переносят пересадку. Постепенно молодые растения развивают мощную и глубокую корневую систему, довольно устойчивы к засухе и ветрам, городским условиям, стрижке и обрезке. Выращивание взрослого бархата не представляет труда – растение почти не требует ухода.</w:t>
      </w:r>
    </w:p>
    <w:p w14:paraId="6B1382B0" w14:textId="15187301" w:rsidR="000215CB" w:rsidRDefault="000215CB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  <w:r w:rsidRPr="00AA205A">
        <w:rPr>
          <w:sz w:val="28"/>
          <w:szCs w:val="28"/>
        </w:rPr>
        <w:t xml:space="preserve"> </w:t>
      </w:r>
    </w:p>
    <w:p w14:paraId="6600B61E" w14:textId="4457850C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6C9809A1" w14:textId="1FB65163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305D0C05" w14:textId="7CA2F979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1349991C" w14:textId="09838E48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16F62219" w14:textId="7B86C68F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7C7C65F7" w14:textId="4B60A50C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55A8A1FD" w14:textId="415B3E94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647C7B2C" w14:textId="168E24CC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66266978" w14:textId="6AA905BF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714E5277" w14:textId="64BE9684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7EA12662" w14:textId="074A750B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4E78C8CA" w14:textId="0ABBC427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6060CCAE" w14:textId="7C99181B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183ECF67" w14:textId="3CA7652E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7CE1697A" w14:textId="6E98705E" w:rsidR="00084AE8" w:rsidRDefault="00084AE8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p w14:paraId="761E9B5B" w14:textId="77777777" w:rsidR="00084AE8" w:rsidRDefault="00084AE8" w:rsidP="00084AE8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center"/>
        <w:rPr>
          <w:b/>
          <w:bCs/>
          <w:sz w:val="28"/>
          <w:szCs w:val="28"/>
        </w:rPr>
      </w:pPr>
      <w:r w:rsidRPr="00084AE8">
        <w:rPr>
          <w:b/>
          <w:bCs/>
          <w:sz w:val="28"/>
          <w:szCs w:val="28"/>
        </w:rPr>
        <w:lastRenderedPageBreak/>
        <w:t xml:space="preserve">Таблица к рекомендациям по </w:t>
      </w:r>
      <w:r>
        <w:rPr>
          <w:b/>
          <w:bCs/>
          <w:sz w:val="28"/>
          <w:szCs w:val="28"/>
        </w:rPr>
        <w:t>про</w:t>
      </w:r>
      <w:r w:rsidRPr="00084AE8">
        <w:rPr>
          <w:b/>
          <w:bCs/>
          <w:sz w:val="28"/>
          <w:szCs w:val="28"/>
        </w:rPr>
        <w:t>ращиванию</w:t>
      </w:r>
    </w:p>
    <w:p w14:paraId="691BBA83" w14:textId="5CCB162D" w:rsidR="00084AE8" w:rsidRPr="00084AE8" w:rsidRDefault="00084AE8" w:rsidP="00084AE8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center"/>
        <w:rPr>
          <w:b/>
          <w:bCs/>
          <w:sz w:val="28"/>
          <w:szCs w:val="28"/>
        </w:rPr>
      </w:pPr>
      <w:r w:rsidRPr="00084AE8">
        <w:rPr>
          <w:b/>
          <w:bCs/>
          <w:sz w:val="28"/>
          <w:szCs w:val="28"/>
        </w:rPr>
        <w:t xml:space="preserve"> семян Бархата Амурского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853"/>
        <w:gridCol w:w="4093"/>
        <w:gridCol w:w="2517"/>
      </w:tblGrid>
      <w:tr w:rsidR="00AA205A" w14:paraId="5BDFE4B6" w14:textId="77777777" w:rsidTr="00084AE8">
        <w:tc>
          <w:tcPr>
            <w:tcW w:w="2853" w:type="dxa"/>
          </w:tcPr>
          <w:p w14:paraId="1499CE32" w14:textId="77777777" w:rsidR="00AA205A" w:rsidRPr="00084AE8" w:rsidRDefault="00AA205A" w:rsidP="00084AE8">
            <w:pPr>
              <w:pStyle w:val="2"/>
              <w:shd w:val="clear" w:color="auto" w:fill="FFFFFF"/>
              <w:spacing w:before="0" w:after="120"/>
              <w:jc w:val="center"/>
              <w:outlineLvl w:val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84AE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Условия</w:t>
            </w:r>
          </w:p>
          <w:p w14:paraId="7AE45567" w14:textId="77777777" w:rsidR="00AA205A" w:rsidRPr="00084AE8" w:rsidRDefault="00AA205A" w:rsidP="00084AE8">
            <w:pPr>
              <w:pStyle w:val="af1"/>
              <w:spacing w:before="0" w:beforeAutospacing="0" w:after="0" w:afterAutospacing="0"/>
              <w:ind w:right="75"/>
              <w:jc w:val="center"/>
              <w:rPr>
                <w:sz w:val="28"/>
                <w:szCs w:val="28"/>
              </w:rPr>
            </w:pPr>
          </w:p>
        </w:tc>
        <w:tc>
          <w:tcPr>
            <w:tcW w:w="4093" w:type="dxa"/>
          </w:tcPr>
          <w:p w14:paraId="5F09B42F" w14:textId="77777777" w:rsidR="00AA205A" w:rsidRPr="00084AE8" w:rsidRDefault="00AA205A" w:rsidP="00084AE8">
            <w:pPr>
              <w:pStyle w:val="2"/>
              <w:shd w:val="clear" w:color="auto" w:fill="FFFFFF"/>
              <w:spacing w:before="0" w:after="120"/>
              <w:jc w:val="center"/>
              <w:outlineLvl w:val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84AE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Технология</w:t>
            </w:r>
          </w:p>
          <w:p w14:paraId="24AD5604" w14:textId="77777777" w:rsidR="00AA205A" w:rsidRPr="00084AE8" w:rsidRDefault="00AA205A" w:rsidP="00084AE8">
            <w:pPr>
              <w:pStyle w:val="af1"/>
              <w:spacing w:before="0" w:beforeAutospacing="0" w:after="0" w:afterAutospacing="0"/>
              <w:ind w:right="75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14:paraId="7DAC5DAC" w14:textId="77777777" w:rsidR="00AA205A" w:rsidRPr="00084AE8" w:rsidRDefault="00AA205A" w:rsidP="00084AE8">
            <w:pPr>
              <w:pStyle w:val="2"/>
              <w:shd w:val="clear" w:color="auto" w:fill="FFFFFF"/>
              <w:spacing w:before="0" w:after="120"/>
              <w:jc w:val="center"/>
              <w:outlineLvl w:val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84AE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Сроки</w:t>
            </w:r>
          </w:p>
          <w:p w14:paraId="28C9AC33" w14:textId="77777777" w:rsidR="00AA205A" w:rsidRPr="00084AE8" w:rsidRDefault="00AA205A" w:rsidP="00084AE8">
            <w:pPr>
              <w:pStyle w:val="af1"/>
              <w:spacing w:before="0" w:beforeAutospacing="0" w:after="0" w:afterAutospacing="0"/>
              <w:ind w:right="75"/>
              <w:jc w:val="center"/>
              <w:rPr>
                <w:sz w:val="28"/>
                <w:szCs w:val="28"/>
              </w:rPr>
            </w:pPr>
          </w:p>
        </w:tc>
      </w:tr>
      <w:tr w:rsidR="00AA205A" w14:paraId="0F1865E1" w14:textId="77777777" w:rsidTr="00084AE8">
        <w:trPr>
          <w:trHeight w:val="2462"/>
        </w:trPr>
        <w:tc>
          <w:tcPr>
            <w:tcW w:w="2853" w:type="dxa"/>
          </w:tcPr>
          <w:p w14:paraId="7E2DCD0C" w14:textId="77777777" w:rsidR="00AA205A" w:rsidRPr="00AA205A" w:rsidRDefault="00AA205A" w:rsidP="00AA205A">
            <w:pPr>
              <w:pStyle w:val="futurismarkdown-listitem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A205A">
              <w:rPr>
                <w:rStyle w:val="ab"/>
                <w:color w:val="333333"/>
              </w:rPr>
              <w:t>Плодородная, воздухопроницаемая, влажная почва</w:t>
            </w:r>
            <w:r w:rsidRPr="00AA205A">
              <w:rPr>
                <w:color w:val="333333"/>
              </w:rPr>
              <w:t xml:space="preserve"> на светлом месте. Бархат амурский чувствителен к плодородию почвы, на тяжёлых бесструктурных и истощённых почвах сеянцы растут плохо </w:t>
            </w:r>
          </w:p>
          <w:p w14:paraId="3755FF32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4093" w:type="dxa"/>
          </w:tcPr>
          <w:p w14:paraId="2B9CB2A1" w14:textId="6242689B" w:rsidR="00AA205A" w:rsidRPr="00AA205A" w:rsidRDefault="00084AE8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>
              <w:rPr>
                <w:color w:val="333333"/>
              </w:rPr>
              <w:t>1.</w:t>
            </w:r>
            <w:r w:rsidR="00AA205A" w:rsidRPr="00AA205A">
              <w:rPr>
                <w:color w:val="333333"/>
              </w:rPr>
              <w:t>Плоды заливают холодной водой на пару часов, отделяют плодоножки и разминают руками.</w:t>
            </w:r>
          </w:p>
          <w:p w14:paraId="792BFC46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2517" w:type="dxa"/>
          </w:tcPr>
          <w:p w14:paraId="5FAFE325" w14:textId="77777777" w:rsidR="00AA205A" w:rsidRPr="00AA205A" w:rsidRDefault="00AA205A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 w:rsidRPr="00AA205A">
              <w:rPr>
                <w:rStyle w:val="ab"/>
                <w:color w:val="333333"/>
              </w:rPr>
              <w:t>Обычно всходы появляются</w:t>
            </w:r>
            <w:r w:rsidRPr="00AA205A">
              <w:rPr>
                <w:color w:val="333333"/>
              </w:rPr>
              <w:t> при температуре +15–20°С уже через 2 недели, но часть всходов может появиться и в следующем году.</w:t>
            </w:r>
          </w:p>
          <w:p w14:paraId="277A04D7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</w:tr>
      <w:tr w:rsidR="00AA205A" w14:paraId="2395F557" w14:textId="77777777" w:rsidTr="00084AE8">
        <w:tc>
          <w:tcPr>
            <w:tcW w:w="2853" w:type="dxa"/>
          </w:tcPr>
          <w:p w14:paraId="7758B436" w14:textId="77777777" w:rsidR="00AA205A" w:rsidRPr="00AA205A" w:rsidRDefault="00AA205A" w:rsidP="00AA205A">
            <w:pPr>
              <w:pStyle w:val="futurismarkdown-listitem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A205A">
              <w:rPr>
                <w:rStyle w:val="ab"/>
                <w:color w:val="333333"/>
              </w:rPr>
              <w:t>Глубина заделки</w:t>
            </w:r>
            <w:r w:rsidRPr="00AA205A">
              <w:rPr>
                <w:color w:val="333333"/>
              </w:rPr>
              <w:t xml:space="preserve"> — 1,5–2 см.  </w:t>
            </w:r>
          </w:p>
          <w:p w14:paraId="36091DF0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4093" w:type="dxa"/>
          </w:tcPr>
          <w:p w14:paraId="2E7AEEAF" w14:textId="17B2683D" w:rsidR="00AA205A" w:rsidRPr="00AA205A" w:rsidRDefault="00084AE8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>
              <w:rPr>
                <w:color w:val="333333"/>
              </w:rPr>
              <w:t>2.</w:t>
            </w:r>
            <w:r w:rsidR="00AA205A" w:rsidRPr="00AA205A">
              <w:rPr>
                <w:color w:val="333333"/>
              </w:rPr>
              <w:t>Сливают и меняют воду, переминая семена, несколько раз, пока не останутся лишь семена. Всхожесть таких семян — от 50 до 90%.</w:t>
            </w:r>
          </w:p>
          <w:p w14:paraId="16CE58AE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2517" w:type="dxa"/>
          </w:tcPr>
          <w:p w14:paraId="32BF844F" w14:textId="77777777" w:rsidR="00AA205A" w:rsidRPr="00AA205A" w:rsidRDefault="00AA205A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 w:rsidRPr="00AA205A">
              <w:rPr>
                <w:rStyle w:val="ab"/>
                <w:color w:val="333333"/>
              </w:rPr>
              <w:t>Всходы и сеянцы</w:t>
            </w:r>
            <w:r w:rsidRPr="00AA205A">
              <w:rPr>
                <w:color w:val="333333"/>
              </w:rPr>
              <w:t> необходимо притенять от солнца в течение 2–3 лет, периодически поливать, не реже, чем 1 раз в неделю.</w:t>
            </w:r>
          </w:p>
          <w:p w14:paraId="7843927A" w14:textId="77777777" w:rsidR="00AA205A" w:rsidRPr="00AA205A" w:rsidRDefault="00AA205A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</w:p>
          <w:p w14:paraId="052CD28C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</w:tr>
      <w:tr w:rsidR="00AA205A" w14:paraId="414D0026" w14:textId="77777777" w:rsidTr="00084AE8">
        <w:tc>
          <w:tcPr>
            <w:tcW w:w="2853" w:type="dxa"/>
          </w:tcPr>
          <w:p w14:paraId="0FAC65C4" w14:textId="77777777" w:rsidR="00AA205A" w:rsidRPr="00AA205A" w:rsidRDefault="00AA205A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 w:rsidRPr="00AA205A">
              <w:rPr>
                <w:rStyle w:val="ab"/>
                <w:color w:val="333333"/>
              </w:rPr>
              <w:t>Мульчирование</w:t>
            </w:r>
            <w:r w:rsidRPr="00AA205A">
              <w:rPr>
                <w:color w:val="333333"/>
              </w:rPr>
              <w:t> посевов — это помогает сдержать рост сорняков. </w:t>
            </w:r>
          </w:p>
          <w:p w14:paraId="4AF1D216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4093" w:type="dxa"/>
          </w:tcPr>
          <w:p w14:paraId="139E4440" w14:textId="19B1C3B3" w:rsidR="00AA205A" w:rsidRPr="00AA205A" w:rsidRDefault="00084AE8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>
              <w:rPr>
                <w:color w:val="333333"/>
              </w:rPr>
              <w:t>3.</w:t>
            </w:r>
            <w:r w:rsidR="00AA205A" w:rsidRPr="00AA205A">
              <w:rPr>
                <w:color w:val="333333"/>
              </w:rPr>
              <w:t>В течение суток семена просушивают при комнатной температуре, при этом отделится ненужная семенная шелуха.</w:t>
            </w:r>
          </w:p>
          <w:p w14:paraId="3A157AC5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2517" w:type="dxa"/>
          </w:tcPr>
          <w:p w14:paraId="6513BD2B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</w:tr>
      <w:tr w:rsidR="00AA205A" w14:paraId="4A469A99" w14:textId="77777777" w:rsidTr="00084AE8">
        <w:trPr>
          <w:trHeight w:val="2557"/>
        </w:trPr>
        <w:tc>
          <w:tcPr>
            <w:tcW w:w="2853" w:type="dxa"/>
          </w:tcPr>
          <w:p w14:paraId="420B905D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4093" w:type="dxa"/>
          </w:tcPr>
          <w:p w14:paraId="3B536726" w14:textId="3FBD4EF2" w:rsidR="00AA205A" w:rsidRPr="00AA205A" w:rsidRDefault="00084AE8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>
              <w:rPr>
                <w:rStyle w:val="ab"/>
                <w:color w:val="333333"/>
              </w:rPr>
              <w:t>4.</w:t>
            </w:r>
            <w:r w:rsidR="00AA205A" w:rsidRPr="00AA205A">
              <w:rPr>
                <w:rStyle w:val="ab"/>
                <w:color w:val="333333"/>
              </w:rPr>
              <w:t>Стратификация</w:t>
            </w:r>
            <w:r w:rsidR="00AA205A" w:rsidRPr="00AA205A">
              <w:rPr>
                <w:color w:val="333333"/>
              </w:rPr>
              <w:t> — семена смешивают с сырым чистым влажным песком в соотношении 1:3, смесь закладывают в холодильник или погреб при температуре +1–5°С на 2 месяца. Раз в 2 недели семена с песком перемешивают, чтобы в смеси был воздух.</w:t>
            </w:r>
          </w:p>
          <w:p w14:paraId="50AE2277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2517" w:type="dxa"/>
          </w:tcPr>
          <w:p w14:paraId="436D1189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</w:tr>
      <w:tr w:rsidR="00AA205A" w14:paraId="0ACB7E46" w14:textId="77777777" w:rsidTr="00084AE8">
        <w:tc>
          <w:tcPr>
            <w:tcW w:w="2853" w:type="dxa"/>
          </w:tcPr>
          <w:p w14:paraId="60DE39B5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  <w:tc>
          <w:tcPr>
            <w:tcW w:w="4093" w:type="dxa"/>
          </w:tcPr>
          <w:p w14:paraId="19268F5F" w14:textId="460ECA37" w:rsidR="00AA205A" w:rsidRPr="00AA205A" w:rsidRDefault="00084AE8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color w:val="333333"/>
              </w:rPr>
            </w:pPr>
            <w:r>
              <w:rPr>
                <w:rStyle w:val="ab"/>
                <w:color w:val="333333"/>
              </w:rPr>
              <w:t>5.</w:t>
            </w:r>
            <w:r w:rsidR="00AA205A" w:rsidRPr="00AA205A">
              <w:rPr>
                <w:rStyle w:val="ab"/>
                <w:color w:val="333333"/>
              </w:rPr>
              <w:t>Ускоренный способ пробуждения</w:t>
            </w:r>
            <w:r w:rsidR="00AA205A" w:rsidRPr="00AA205A">
              <w:rPr>
                <w:color w:val="333333"/>
              </w:rPr>
              <w:t> — перед весенним посевом семена замачивают на трое суток в горячей (+50 градусов) воде, меняя воду на свежую не менее трёх раз в сутки.</w:t>
            </w:r>
          </w:p>
          <w:p w14:paraId="4858B569" w14:textId="77777777" w:rsidR="00AA205A" w:rsidRPr="00AA205A" w:rsidRDefault="00AA205A" w:rsidP="00AA205A">
            <w:pPr>
              <w:pStyle w:val="futurismarkdown-listitem"/>
              <w:shd w:val="clear" w:color="auto" w:fill="FFFFFF"/>
              <w:spacing w:before="0" w:beforeAutospacing="0" w:after="120" w:afterAutospacing="0"/>
              <w:rPr>
                <w:rStyle w:val="ab"/>
                <w:color w:val="333333"/>
              </w:rPr>
            </w:pPr>
          </w:p>
        </w:tc>
        <w:tc>
          <w:tcPr>
            <w:tcW w:w="2517" w:type="dxa"/>
          </w:tcPr>
          <w:p w14:paraId="0E346320" w14:textId="77777777" w:rsidR="00AA205A" w:rsidRPr="00AA205A" w:rsidRDefault="00AA205A" w:rsidP="00AA205A">
            <w:pPr>
              <w:pStyle w:val="af1"/>
              <w:spacing w:before="0" w:beforeAutospacing="0" w:after="0" w:afterAutospacing="0"/>
              <w:ind w:right="75"/>
              <w:jc w:val="both"/>
            </w:pPr>
          </w:p>
        </w:tc>
      </w:tr>
    </w:tbl>
    <w:p w14:paraId="0F9188F4" w14:textId="77777777" w:rsidR="00AA205A" w:rsidRPr="00AA205A" w:rsidRDefault="00AA205A" w:rsidP="00AA205A">
      <w:pPr>
        <w:pStyle w:val="af1"/>
        <w:shd w:val="clear" w:color="auto" w:fill="FFFFFF"/>
        <w:spacing w:before="0" w:beforeAutospacing="0" w:after="0" w:afterAutospacing="0"/>
        <w:ind w:left="75" w:right="75" w:firstLine="240"/>
        <w:jc w:val="both"/>
        <w:rPr>
          <w:sz w:val="28"/>
          <w:szCs w:val="28"/>
        </w:rPr>
      </w:pPr>
    </w:p>
    <w:sectPr w:rsidR="00AA205A" w:rsidRPr="00AA205A" w:rsidSect="00F05282">
      <w:headerReference w:type="default" r:id="rId31"/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85A4B" w14:textId="77777777" w:rsidR="00BA5E35" w:rsidRDefault="00BA5E35" w:rsidP="00C21AD0">
      <w:pPr>
        <w:spacing w:after="0" w:line="240" w:lineRule="auto"/>
      </w:pPr>
      <w:r>
        <w:separator/>
      </w:r>
    </w:p>
  </w:endnote>
  <w:endnote w:type="continuationSeparator" w:id="0">
    <w:p w14:paraId="7C246403" w14:textId="77777777" w:rsidR="00BA5E35" w:rsidRDefault="00BA5E35" w:rsidP="00C21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248329"/>
      <w:docPartObj>
        <w:docPartGallery w:val="Page Numbers (Bottom of Page)"/>
        <w:docPartUnique/>
      </w:docPartObj>
    </w:sdtPr>
    <w:sdtEndPr/>
    <w:sdtContent>
      <w:p w14:paraId="5C20E5FA" w14:textId="77777777" w:rsidR="00F05282" w:rsidRDefault="00F05282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A20B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2391FE" w14:textId="77777777" w:rsidR="00F05282" w:rsidRDefault="00F052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F0C03" w14:textId="77777777" w:rsidR="00BA5E35" w:rsidRDefault="00BA5E35" w:rsidP="00C21AD0">
      <w:pPr>
        <w:spacing w:after="0" w:line="240" w:lineRule="auto"/>
      </w:pPr>
      <w:r>
        <w:separator/>
      </w:r>
    </w:p>
  </w:footnote>
  <w:footnote w:type="continuationSeparator" w:id="0">
    <w:p w14:paraId="3E6958A0" w14:textId="77777777" w:rsidR="00BA5E35" w:rsidRDefault="00BA5E35" w:rsidP="00C21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0919426"/>
      <w:docPartObj>
        <w:docPartGallery w:val="Page Numbers (Top of Page)"/>
        <w:docPartUnique/>
      </w:docPartObj>
    </w:sdtPr>
    <w:sdtEndPr/>
    <w:sdtContent>
      <w:p w14:paraId="3C8C1AC0" w14:textId="0678FABF" w:rsidR="00F05282" w:rsidRDefault="00F0528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0BA">
          <w:rPr>
            <w:noProof/>
          </w:rPr>
          <w:t>2</w:t>
        </w:r>
        <w:r>
          <w:fldChar w:fldCharType="end"/>
        </w:r>
      </w:p>
    </w:sdtContent>
  </w:sdt>
  <w:p w14:paraId="31EDE3B7" w14:textId="77777777" w:rsidR="00F05282" w:rsidRDefault="00F05282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68A"/>
    <w:multiLevelType w:val="multilevel"/>
    <w:tmpl w:val="D6A4EF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EF1D13"/>
    <w:multiLevelType w:val="multilevel"/>
    <w:tmpl w:val="562674E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  <w:b w:val="0"/>
      </w:rPr>
    </w:lvl>
  </w:abstractNum>
  <w:abstractNum w:abstractNumId="2" w15:restartNumberingAfterBreak="0">
    <w:nsid w:val="13FE3A27"/>
    <w:multiLevelType w:val="multilevel"/>
    <w:tmpl w:val="309EAA3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DE470BF"/>
    <w:multiLevelType w:val="hybridMultilevel"/>
    <w:tmpl w:val="53346C64"/>
    <w:lvl w:ilvl="0" w:tplc="B00E8F8C">
      <w:start w:val="1"/>
      <w:numFmt w:val="decimal"/>
      <w:lvlText w:val="%1."/>
      <w:lvlJc w:val="left"/>
      <w:pPr>
        <w:ind w:left="568" w:hanging="5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2"/>
        <w:sz w:val="22"/>
        <w:szCs w:val="22"/>
        <w:lang w:val="ru-RU" w:eastAsia="en-US" w:bidi="ar-SA"/>
      </w:rPr>
    </w:lvl>
    <w:lvl w:ilvl="1" w:tplc="76005B68">
      <w:numFmt w:val="bullet"/>
      <w:lvlText w:val="•"/>
      <w:lvlJc w:val="left"/>
      <w:pPr>
        <w:ind w:left="1453" w:hanging="541"/>
      </w:pPr>
      <w:rPr>
        <w:rFonts w:hint="default"/>
        <w:lang w:val="ru-RU" w:eastAsia="en-US" w:bidi="ar-SA"/>
      </w:rPr>
    </w:lvl>
    <w:lvl w:ilvl="2" w:tplc="111E1A46">
      <w:numFmt w:val="bullet"/>
      <w:lvlText w:val="•"/>
      <w:lvlJc w:val="left"/>
      <w:pPr>
        <w:ind w:left="2347" w:hanging="541"/>
      </w:pPr>
      <w:rPr>
        <w:rFonts w:hint="default"/>
        <w:lang w:val="ru-RU" w:eastAsia="en-US" w:bidi="ar-SA"/>
      </w:rPr>
    </w:lvl>
    <w:lvl w:ilvl="3" w:tplc="5484A576">
      <w:numFmt w:val="bullet"/>
      <w:lvlText w:val="•"/>
      <w:lvlJc w:val="left"/>
      <w:pPr>
        <w:ind w:left="3241" w:hanging="541"/>
      </w:pPr>
      <w:rPr>
        <w:rFonts w:hint="default"/>
        <w:lang w:val="ru-RU" w:eastAsia="en-US" w:bidi="ar-SA"/>
      </w:rPr>
    </w:lvl>
    <w:lvl w:ilvl="4" w:tplc="4D4CC9C4">
      <w:numFmt w:val="bullet"/>
      <w:lvlText w:val="•"/>
      <w:lvlJc w:val="left"/>
      <w:pPr>
        <w:ind w:left="4135" w:hanging="541"/>
      </w:pPr>
      <w:rPr>
        <w:rFonts w:hint="default"/>
        <w:lang w:val="ru-RU" w:eastAsia="en-US" w:bidi="ar-SA"/>
      </w:rPr>
    </w:lvl>
    <w:lvl w:ilvl="5" w:tplc="F2484D96">
      <w:numFmt w:val="bullet"/>
      <w:lvlText w:val="•"/>
      <w:lvlJc w:val="left"/>
      <w:pPr>
        <w:ind w:left="5029" w:hanging="541"/>
      </w:pPr>
      <w:rPr>
        <w:rFonts w:hint="default"/>
        <w:lang w:val="ru-RU" w:eastAsia="en-US" w:bidi="ar-SA"/>
      </w:rPr>
    </w:lvl>
    <w:lvl w:ilvl="6" w:tplc="C226C246">
      <w:numFmt w:val="bullet"/>
      <w:lvlText w:val="•"/>
      <w:lvlJc w:val="left"/>
      <w:pPr>
        <w:ind w:left="5923" w:hanging="541"/>
      </w:pPr>
      <w:rPr>
        <w:rFonts w:hint="default"/>
        <w:lang w:val="ru-RU" w:eastAsia="en-US" w:bidi="ar-SA"/>
      </w:rPr>
    </w:lvl>
    <w:lvl w:ilvl="7" w:tplc="AB78B0C8">
      <w:numFmt w:val="bullet"/>
      <w:lvlText w:val="•"/>
      <w:lvlJc w:val="left"/>
      <w:pPr>
        <w:ind w:left="6816" w:hanging="541"/>
      </w:pPr>
      <w:rPr>
        <w:rFonts w:hint="default"/>
        <w:lang w:val="ru-RU" w:eastAsia="en-US" w:bidi="ar-SA"/>
      </w:rPr>
    </w:lvl>
    <w:lvl w:ilvl="8" w:tplc="7780EA66">
      <w:numFmt w:val="bullet"/>
      <w:lvlText w:val="•"/>
      <w:lvlJc w:val="left"/>
      <w:pPr>
        <w:ind w:left="7710" w:hanging="541"/>
      </w:pPr>
      <w:rPr>
        <w:rFonts w:hint="default"/>
        <w:lang w:val="ru-RU" w:eastAsia="en-US" w:bidi="ar-SA"/>
      </w:rPr>
    </w:lvl>
  </w:abstractNum>
  <w:abstractNum w:abstractNumId="4" w15:restartNumberingAfterBreak="0">
    <w:nsid w:val="2D5A1B55"/>
    <w:multiLevelType w:val="multilevel"/>
    <w:tmpl w:val="A408665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1775F57"/>
    <w:multiLevelType w:val="hybridMultilevel"/>
    <w:tmpl w:val="4B4E7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14C"/>
    <w:multiLevelType w:val="hybridMultilevel"/>
    <w:tmpl w:val="32ECF6F0"/>
    <w:lvl w:ilvl="0" w:tplc="876E07B6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 w15:restartNumberingAfterBreak="0">
    <w:nsid w:val="3925008D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1568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8" w15:restartNumberingAfterBreak="0">
    <w:nsid w:val="3B15585B"/>
    <w:multiLevelType w:val="multilevel"/>
    <w:tmpl w:val="D7A0B73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3CCA4F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3B2429"/>
    <w:multiLevelType w:val="hybridMultilevel"/>
    <w:tmpl w:val="44084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66A41"/>
    <w:multiLevelType w:val="multilevel"/>
    <w:tmpl w:val="1DDC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9835C2"/>
    <w:multiLevelType w:val="multilevel"/>
    <w:tmpl w:val="33BAB47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AF35E10"/>
    <w:multiLevelType w:val="multilevel"/>
    <w:tmpl w:val="B1D842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2313D1E"/>
    <w:multiLevelType w:val="multilevel"/>
    <w:tmpl w:val="D8D2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7105F8"/>
    <w:multiLevelType w:val="multilevel"/>
    <w:tmpl w:val="59966C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5037818"/>
    <w:multiLevelType w:val="hybridMultilevel"/>
    <w:tmpl w:val="EEA240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6C31D5"/>
    <w:multiLevelType w:val="multilevel"/>
    <w:tmpl w:val="FE1863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6CE679AB"/>
    <w:multiLevelType w:val="multilevel"/>
    <w:tmpl w:val="B96E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7550A2"/>
    <w:multiLevelType w:val="multilevel"/>
    <w:tmpl w:val="3D289E0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10"/>
  </w:num>
  <w:num w:numId="5">
    <w:abstractNumId w:val="5"/>
  </w:num>
  <w:num w:numId="6">
    <w:abstractNumId w:val="19"/>
  </w:num>
  <w:num w:numId="7">
    <w:abstractNumId w:val="12"/>
  </w:num>
  <w:num w:numId="8">
    <w:abstractNumId w:val="1"/>
  </w:num>
  <w:num w:numId="9">
    <w:abstractNumId w:val="15"/>
  </w:num>
  <w:num w:numId="10">
    <w:abstractNumId w:val="7"/>
  </w:num>
  <w:num w:numId="11">
    <w:abstractNumId w:val="9"/>
  </w:num>
  <w:num w:numId="12">
    <w:abstractNumId w:val="17"/>
  </w:num>
  <w:num w:numId="13">
    <w:abstractNumId w:val="13"/>
  </w:num>
  <w:num w:numId="14">
    <w:abstractNumId w:val="8"/>
  </w:num>
  <w:num w:numId="15">
    <w:abstractNumId w:val="0"/>
  </w:num>
  <w:num w:numId="16">
    <w:abstractNumId w:val="4"/>
  </w:num>
  <w:num w:numId="17">
    <w:abstractNumId w:val="3"/>
  </w:num>
  <w:num w:numId="18">
    <w:abstractNumId w:val="18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4F72"/>
    <w:rsid w:val="000215CB"/>
    <w:rsid w:val="00054F72"/>
    <w:rsid w:val="00084AE8"/>
    <w:rsid w:val="000A286A"/>
    <w:rsid w:val="000A71D5"/>
    <w:rsid w:val="000C35D8"/>
    <w:rsid w:val="000C3C24"/>
    <w:rsid w:val="000D0045"/>
    <w:rsid w:val="001029DA"/>
    <w:rsid w:val="00105038"/>
    <w:rsid w:val="00150816"/>
    <w:rsid w:val="00151779"/>
    <w:rsid w:val="00156F5B"/>
    <w:rsid w:val="00192D78"/>
    <w:rsid w:val="001A5B6C"/>
    <w:rsid w:val="001F42E0"/>
    <w:rsid w:val="00213F32"/>
    <w:rsid w:val="00225585"/>
    <w:rsid w:val="002279D7"/>
    <w:rsid w:val="00230429"/>
    <w:rsid w:val="00265267"/>
    <w:rsid w:val="002705F7"/>
    <w:rsid w:val="002745DB"/>
    <w:rsid w:val="00282B66"/>
    <w:rsid w:val="00290742"/>
    <w:rsid w:val="002A17BF"/>
    <w:rsid w:val="002B4F8A"/>
    <w:rsid w:val="002C055A"/>
    <w:rsid w:val="002D1BA5"/>
    <w:rsid w:val="002D20EA"/>
    <w:rsid w:val="002D5978"/>
    <w:rsid w:val="002F4532"/>
    <w:rsid w:val="0030744C"/>
    <w:rsid w:val="0031035E"/>
    <w:rsid w:val="00327006"/>
    <w:rsid w:val="0034513D"/>
    <w:rsid w:val="00385363"/>
    <w:rsid w:val="003A1CF7"/>
    <w:rsid w:val="00401C41"/>
    <w:rsid w:val="004119F6"/>
    <w:rsid w:val="00440644"/>
    <w:rsid w:val="00454FCB"/>
    <w:rsid w:val="00460A72"/>
    <w:rsid w:val="00466D52"/>
    <w:rsid w:val="004B4DB3"/>
    <w:rsid w:val="004D6AC6"/>
    <w:rsid w:val="004F5017"/>
    <w:rsid w:val="00510FC5"/>
    <w:rsid w:val="0052419D"/>
    <w:rsid w:val="005736DA"/>
    <w:rsid w:val="00585488"/>
    <w:rsid w:val="00586EE5"/>
    <w:rsid w:val="005A20BA"/>
    <w:rsid w:val="005B0DFD"/>
    <w:rsid w:val="005B6496"/>
    <w:rsid w:val="005B64CC"/>
    <w:rsid w:val="005C7222"/>
    <w:rsid w:val="00607B06"/>
    <w:rsid w:val="00610BF4"/>
    <w:rsid w:val="00646CEC"/>
    <w:rsid w:val="00653753"/>
    <w:rsid w:val="00657911"/>
    <w:rsid w:val="006649CF"/>
    <w:rsid w:val="006B5F39"/>
    <w:rsid w:val="006C742E"/>
    <w:rsid w:val="006E549A"/>
    <w:rsid w:val="006F5A48"/>
    <w:rsid w:val="00724FEA"/>
    <w:rsid w:val="00733604"/>
    <w:rsid w:val="00736D11"/>
    <w:rsid w:val="00761D6E"/>
    <w:rsid w:val="00776466"/>
    <w:rsid w:val="00777FAA"/>
    <w:rsid w:val="00781753"/>
    <w:rsid w:val="00783CA0"/>
    <w:rsid w:val="0079760F"/>
    <w:rsid w:val="007B501D"/>
    <w:rsid w:val="007B665F"/>
    <w:rsid w:val="007C1786"/>
    <w:rsid w:val="007D595B"/>
    <w:rsid w:val="007E4D53"/>
    <w:rsid w:val="00816B49"/>
    <w:rsid w:val="00823F45"/>
    <w:rsid w:val="00830C42"/>
    <w:rsid w:val="00851D96"/>
    <w:rsid w:val="00852FF0"/>
    <w:rsid w:val="008535EF"/>
    <w:rsid w:val="00863890"/>
    <w:rsid w:val="00884C47"/>
    <w:rsid w:val="008B08E7"/>
    <w:rsid w:val="008D1D09"/>
    <w:rsid w:val="008E3F7F"/>
    <w:rsid w:val="008F3081"/>
    <w:rsid w:val="00900747"/>
    <w:rsid w:val="009438A9"/>
    <w:rsid w:val="00953FBE"/>
    <w:rsid w:val="009565DF"/>
    <w:rsid w:val="0095707C"/>
    <w:rsid w:val="00990253"/>
    <w:rsid w:val="009C2364"/>
    <w:rsid w:val="009C3994"/>
    <w:rsid w:val="009F0A06"/>
    <w:rsid w:val="00A269CD"/>
    <w:rsid w:val="00A30946"/>
    <w:rsid w:val="00A356B7"/>
    <w:rsid w:val="00A62FB1"/>
    <w:rsid w:val="00A81B1C"/>
    <w:rsid w:val="00A85D90"/>
    <w:rsid w:val="00A85E0C"/>
    <w:rsid w:val="00A93821"/>
    <w:rsid w:val="00AA205A"/>
    <w:rsid w:val="00AA21B1"/>
    <w:rsid w:val="00AA4067"/>
    <w:rsid w:val="00AB6BC1"/>
    <w:rsid w:val="00AC1A85"/>
    <w:rsid w:val="00AC1D4C"/>
    <w:rsid w:val="00AE415E"/>
    <w:rsid w:val="00AF1EE3"/>
    <w:rsid w:val="00AF20B2"/>
    <w:rsid w:val="00AF77EF"/>
    <w:rsid w:val="00B00C59"/>
    <w:rsid w:val="00B02915"/>
    <w:rsid w:val="00B04616"/>
    <w:rsid w:val="00B3080F"/>
    <w:rsid w:val="00B3279E"/>
    <w:rsid w:val="00B73BB9"/>
    <w:rsid w:val="00BA5643"/>
    <w:rsid w:val="00BA5E35"/>
    <w:rsid w:val="00BF2DE0"/>
    <w:rsid w:val="00C0598C"/>
    <w:rsid w:val="00C12717"/>
    <w:rsid w:val="00C21AD0"/>
    <w:rsid w:val="00C27E8D"/>
    <w:rsid w:val="00C3192F"/>
    <w:rsid w:val="00C5115B"/>
    <w:rsid w:val="00C6448D"/>
    <w:rsid w:val="00C96CB9"/>
    <w:rsid w:val="00CA2EB8"/>
    <w:rsid w:val="00CA3E47"/>
    <w:rsid w:val="00CB617B"/>
    <w:rsid w:val="00CC6781"/>
    <w:rsid w:val="00D00BED"/>
    <w:rsid w:val="00D12514"/>
    <w:rsid w:val="00D17602"/>
    <w:rsid w:val="00D2122D"/>
    <w:rsid w:val="00D26C95"/>
    <w:rsid w:val="00D74DE4"/>
    <w:rsid w:val="00D773A1"/>
    <w:rsid w:val="00D80FA0"/>
    <w:rsid w:val="00D84621"/>
    <w:rsid w:val="00D9558E"/>
    <w:rsid w:val="00DA0A1A"/>
    <w:rsid w:val="00DB4452"/>
    <w:rsid w:val="00DC007B"/>
    <w:rsid w:val="00DC1506"/>
    <w:rsid w:val="00DD2B65"/>
    <w:rsid w:val="00DD3EC6"/>
    <w:rsid w:val="00DE7BD6"/>
    <w:rsid w:val="00E26F37"/>
    <w:rsid w:val="00E27134"/>
    <w:rsid w:val="00E518C3"/>
    <w:rsid w:val="00E55927"/>
    <w:rsid w:val="00E6154E"/>
    <w:rsid w:val="00E814D3"/>
    <w:rsid w:val="00E96B3C"/>
    <w:rsid w:val="00EA7FA6"/>
    <w:rsid w:val="00EC50EC"/>
    <w:rsid w:val="00ED63E1"/>
    <w:rsid w:val="00EE078B"/>
    <w:rsid w:val="00EF136E"/>
    <w:rsid w:val="00F011D5"/>
    <w:rsid w:val="00F05282"/>
    <w:rsid w:val="00F0723A"/>
    <w:rsid w:val="00F2165F"/>
    <w:rsid w:val="00F478CE"/>
    <w:rsid w:val="00F67779"/>
    <w:rsid w:val="00F81CCF"/>
    <w:rsid w:val="00F9799E"/>
    <w:rsid w:val="00FD07B8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6191E"/>
  <w15:docId w15:val="{9EB34517-8465-4BEF-A7D9-106053C2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F72"/>
  </w:style>
  <w:style w:type="paragraph" w:styleId="1">
    <w:name w:val="heading 1"/>
    <w:basedOn w:val="a"/>
    <w:next w:val="a"/>
    <w:link w:val="10"/>
    <w:uiPriority w:val="9"/>
    <w:qFormat/>
    <w:rsid w:val="005B64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2E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A7F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054F7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54F72"/>
    <w:rPr>
      <w:color w:val="0000FF"/>
      <w:u w:val="single"/>
    </w:rPr>
  </w:style>
  <w:style w:type="table" w:styleId="a6">
    <w:name w:val="Table Grid"/>
    <w:basedOn w:val="a1"/>
    <w:uiPriority w:val="59"/>
    <w:rsid w:val="00054F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link w:val="a8"/>
    <w:uiPriority w:val="1"/>
    <w:qFormat/>
    <w:rsid w:val="00054F7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54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4F72"/>
  </w:style>
  <w:style w:type="character" w:styleId="ab">
    <w:name w:val="Strong"/>
    <w:basedOn w:val="a0"/>
    <w:uiPriority w:val="22"/>
    <w:qFormat/>
    <w:rsid w:val="00054F72"/>
    <w:rPr>
      <w:b/>
      <w:bCs/>
    </w:rPr>
  </w:style>
  <w:style w:type="paragraph" w:styleId="21">
    <w:name w:val="Body Text 2"/>
    <w:basedOn w:val="a"/>
    <w:link w:val="22"/>
    <w:rsid w:val="00054F7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054F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mphasis"/>
    <w:basedOn w:val="a0"/>
    <w:uiPriority w:val="20"/>
    <w:qFormat/>
    <w:rsid w:val="00E96B3C"/>
    <w:rPr>
      <w:i/>
      <w:iCs/>
    </w:rPr>
  </w:style>
  <w:style w:type="character" w:customStyle="1" w:styleId="a4">
    <w:name w:val="Абзац списка Знак"/>
    <w:basedOn w:val="a0"/>
    <w:link w:val="a3"/>
    <w:rsid w:val="00A85D90"/>
  </w:style>
  <w:style w:type="character" w:customStyle="1" w:styleId="10">
    <w:name w:val="Заголовок 1 Знак"/>
    <w:basedOn w:val="a0"/>
    <w:link w:val="1"/>
    <w:uiPriority w:val="9"/>
    <w:rsid w:val="005B64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C05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598C"/>
  </w:style>
  <w:style w:type="paragraph" w:styleId="af">
    <w:name w:val="Balloon Text"/>
    <w:basedOn w:val="a"/>
    <w:link w:val="af0"/>
    <w:uiPriority w:val="99"/>
    <w:semiHidden/>
    <w:unhideWhenUsed/>
    <w:rsid w:val="00B0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04616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link w:val="a7"/>
    <w:uiPriority w:val="1"/>
    <w:rsid w:val="00816B49"/>
    <w:rPr>
      <w:rFonts w:ascii="Calibri" w:eastAsia="Calibri" w:hAnsi="Calibri" w:cs="Times New Roman"/>
    </w:rPr>
  </w:style>
  <w:style w:type="paragraph" w:styleId="af1">
    <w:name w:val="Normal (Web)"/>
    <w:basedOn w:val="a"/>
    <w:uiPriority w:val="99"/>
    <w:rsid w:val="0078175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2E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A7F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TOC Heading"/>
    <w:basedOn w:val="1"/>
    <w:next w:val="a"/>
    <w:uiPriority w:val="39"/>
    <w:semiHidden/>
    <w:unhideWhenUsed/>
    <w:qFormat/>
    <w:rsid w:val="00F05282"/>
    <w:pPr>
      <w:spacing w:before="480"/>
      <w:outlineLvl w:val="9"/>
    </w:pPr>
    <w:rPr>
      <w:b/>
      <w:bCs/>
      <w:sz w:val="28"/>
      <w:szCs w:val="28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F05282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F05282"/>
    <w:pPr>
      <w:spacing w:after="100"/>
    </w:pPr>
  </w:style>
  <w:style w:type="paragraph" w:customStyle="1" w:styleId="futurismarkdown-listitem">
    <w:name w:val="futurismarkdown-listitem"/>
    <w:basedOn w:val="a"/>
    <w:rsid w:val="00021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8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3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chart" Target="charts/chart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chart" Target="charts/chart1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yperlink" Target="https://www.gardenia.ru/pages/sem_003.htm" TargetMode="Externa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 w="25400">
          <a:noFill/>
        </a:ln>
        <a:effectLst/>
      </c:spPr>
    </c:sideWall>
    <c:backWall>
      <c:thickness val="0"/>
      <c:spPr>
        <a:noFill/>
        <a:ln w="25400"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Способ в кипяток(по 10 семян)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Почва с оврага            (1.06.2024)</c:v>
                </c:pt>
                <c:pt idx="1">
                  <c:v>Смесь торфа и песка              (6.06.2024)</c:v>
                </c:pt>
                <c:pt idx="2">
                  <c:v>Лесной гусмус                      (5-6. 06.2023 )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2F-4C1B-A952-0F4F045726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Способ традиционный (по 10  семян)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888888888888888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C3-4DFA-B425-3E0B8B157B44}"/>
                </c:ext>
              </c:extLst>
            </c:dLbl>
            <c:dLbl>
              <c:idx val="1"/>
              <c:layout>
                <c:manualLayout>
                  <c:x val="2.54629629629628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C3-4DFA-B425-3E0B8B157B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Почва с оврага            (1.06.2024)</c:v>
                </c:pt>
                <c:pt idx="1">
                  <c:v>Смесь торфа и песка              (6.06.2024)</c:v>
                </c:pt>
                <c:pt idx="2">
                  <c:v>Лесной гусмус                      (5-6. 06.2023 )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2F-4C1B-A952-0F4F04572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74312960"/>
        <c:axId val="362717760"/>
        <c:axId val="0"/>
      </c:bar3DChart>
      <c:catAx>
        <c:axId val="1743129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62717760"/>
        <c:crosses val="autoZero"/>
        <c:auto val="1"/>
        <c:lblAlgn val="ctr"/>
        <c:lblOffset val="100"/>
        <c:noMultiLvlLbl val="0"/>
      </c:catAx>
      <c:valAx>
        <c:axId val="36271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4312960"/>
        <c:crosses val="autoZero"/>
        <c:crossBetween val="between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 w="25400">
          <a:noFill/>
        </a:ln>
        <a:effectLst/>
      </c:spPr>
    </c:sideWall>
    <c:backWall>
      <c:thickness val="0"/>
      <c:spPr>
        <a:noFill/>
        <a:ln w="25400"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Способ в кипяток(по 10 семян)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взошедших семян</c:v>
                </c:pt>
                <c:pt idx="1">
                  <c:v>Всхожесть (%)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General">
                  <c:v>7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2F-4C1B-A952-0F4F045726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Способ традиционный (по 10  семян)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888888888888888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3B-4C4E-861C-B36F397826F5}"/>
                </c:ext>
              </c:extLst>
            </c:dLbl>
            <c:dLbl>
              <c:idx val="1"/>
              <c:layout>
                <c:manualLayout>
                  <c:x val="2.54629629629628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3B-4C4E-861C-B36F397826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взошедших семян</c:v>
                </c:pt>
                <c:pt idx="1">
                  <c:v>Всхожесть (%)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 formatCode="General">
                  <c:v>4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2F-4C1B-A952-0F4F04572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91188480"/>
        <c:axId val="362720640"/>
        <c:axId val="0"/>
      </c:bar3DChart>
      <c:catAx>
        <c:axId val="19118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2720640"/>
        <c:crosses val="autoZero"/>
        <c:auto val="1"/>
        <c:lblAlgn val="ctr"/>
        <c:lblOffset val="100"/>
        <c:noMultiLvlLbl val="0"/>
      </c:catAx>
      <c:valAx>
        <c:axId val="36272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1188480"/>
        <c:crosses val="autoZero"/>
        <c:crossBetween val="between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D9162B-E765-4B49-B8DF-616400D9B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3310</Words>
  <Characters>18871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42</cp:revision>
  <dcterms:created xsi:type="dcterms:W3CDTF">2023-11-19T14:20:00Z</dcterms:created>
  <dcterms:modified xsi:type="dcterms:W3CDTF">2026-01-29T18:55:00Z</dcterms:modified>
</cp:coreProperties>
</file>