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70C01" w14:textId="70EB5C7F" w:rsidR="0075459E" w:rsidRPr="00725392" w:rsidRDefault="00D27EBB" w:rsidP="003C369E">
      <w:pPr>
        <w:spacing w:after="0" w:line="360" w:lineRule="auto"/>
        <w:jc w:val="center"/>
        <w:rPr>
          <w:rFonts w:ascii="Times New Roman" w:hAnsi="Times New Roman"/>
          <w:sz w:val="24"/>
          <w:szCs w:val="28"/>
        </w:rPr>
      </w:pPr>
      <w:r>
        <w:rPr>
          <w:rFonts w:ascii="Times New Roman" w:hAnsi="Times New Roman"/>
          <w:b/>
          <w:bCs/>
          <w:color w:val="000000"/>
          <w:sz w:val="25"/>
          <w:szCs w:val="23"/>
          <w:lang w:eastAsia="ru-RU"/>
        </w:rPr>
        <w:t>ВСЕРОССИЙСКИЙ КОНКУРС</w:t>
      </w:r>
      <w:r w:rsidR="003C369E" w:rsidRPr="003C369E">
        <w:rPr>
          <w:rFonts w:ascii="Times New Roman" w:hAnsi="Times New Roman"/>
          <w:b/>
          <w:bCs/>
          <w:color w:val="000000"/>
          <w:sz w:val="25"/>
          <w:szCs w:val="23"/>
          <w:lang w:eastAsia="ru-RU"/>
        </w:rPr>
        <w:t xml:space="preserve"> ЮНЫХ ИССЛЕДОВАТЕЛЕЙ ОКРУЖАЮЩЕЙ СРЕДЫ ИМ Б.В. ВСЕСВЯТСКОГО</w:t>
      </w:r>
    </w:p>
    <w:p w14:paraId="64D4432D" w14:textId="77777777" w:rsidR="0075459E" w:rsidRPr="00725392" w:rsidRDefault="0075459E" w:rsidP="002847E8">
      <w:pPr>
        <w:spacing w:after="0" w:line="360" w:lineRule="auto"/>
        <w:jc w:val="both"/>
        <w:rPr>
          <w:rFonts w:ascii="Times New Roman" w:hAnsi="Times New Roman"/>
          <w:sz w:val="24"/>
          <w:szCs w:val="28"/>
        </w:rPr>
      </w:pPr>
    </w:p>
    <w:p w14:paraId="3E21F3C2" w14:textId="77777777" w:rsidR="0075459E" w:rsidRPr="00725392" w:rsidRDefault="0075459E" w:rsidP="002847E8">
      <w:pPr>
        <w:spacing w:after="0" w:line="360" w:lineRule="auto"/>
        <w:jc w:val="both"/>
        <w:rPr>
          <w:rFonts w:ascii="Times New Roman" w:hAnsi="Times New Roman"/>
          <w:sz w:val="24"/>
          <w:szCs w:val="28"/>
        </w:rPr>
      </w:pPr>
    </w:p>
    <w:p w14:paraId="37912E39" w14:textId="77777777" w:rsidR="0075459E" w:rsidRPr="00725392" w:rsidRDefault="0075459E" w:rsidP="002847E8">
      <w:pPr>
        <w:spacing w:after="0" w:line="360" w:lineRule="auto"/>
        <w:jc w:val="both"/>
        <w:rPr>
          <w:rFonts w:ascii="Times New Roman" w:hAnsi="Times New Roman"/>
          <w:sz w:val="24"/>
          <w:szCs w:val="28"/>
        </w:rPr>
      </w:pPr>
    </w:p>
    <w:p w14:paraId="57A704E4" w14:textId="77777777" w:rsidR="0075459E" w:rsidRDefault="0075459E" w:rsidP="002847E8">
      <w:pPr>
        <w:spacing w:after="0" w:line="360" w:lineRule="auto"/>
        <w:jc w:val="both"/>
        <w:rPr>
          <w:rFonts w:ascii="Times New Roman" w:hAnsi="Times New Roman"/>
          <w:sz w:val="24"/>
          <w:szCs w:val="28"/>
        </w:rPr>
      </w:pPr>
    </w:p>
    <w:p w14:paraId="0D6E07D4" w14:textId="77777777" w:rsidR="003C369E" w:rsidRDefault="003C369E" w:rsidP="002847E8">
      <w:pPr>
        <w:spacing w:after="0" w:line="360" w:lineRule="auto"/>
        <w:jc w:val="both"/>
        <w:rPr>
          <w:rFonts w:ascii="Times New Roman" w:hAnsi="Times New Roman"/>
          <w:sz w:val="24"/>
          <w:szCs w:val="28"/>
        </w:rPr>
      </w:pPr>
    </w:p>
    <w:p w14:paraId="512F1A0B" w14:textId="77777777" w:rsidR="003C369E" w:rsidRDefault="003C369E" w:rsidP="002847E8">
      <w:pPr>
        <w:spacing w:after="0" w:line="360" w:lineRule="auto"/>
        <w:jc w:val="both"/>
        <w:rPr>
          <w:rFonts w:ascii="Times New Roman" w:hAnsi="Times New Roman"/>
          <w:sz w:val="24"/>
          <w:szCs w:val="28"/>
        </w:rPr>
      </w:pPr>
    </w:p>
    <w:p w14:paraId="17070385" w14:textId="77777777" w:rsidR="003C369E" w:rsidRPr="00725392" w:rsidRDefault="003C369E" w:rsidP="002847E8">
      <w:pPr>
        <w:spacing w:after="0" w:line="360" w:lineRule="auto"/>
        <w:jc w:val="both"/>
        <w:rPr>
          <w:rFonts w:ascii="Times New Roman" w:hAnsi="Times New Roman"/>
          <w:sz w:val="24"/>
          <w:szCs w:val="28"/>
        </w:rPr>
      </w:pPr>
    </w:p>
    <w:p w14:paraId="3D7383E8" w14:textId="08F50FEE" w:rsidR="0075459E" w:rsidRPr="003C369E" w:rsidRDefault="003C369E" w:rsidP="003C369E">
      <w:pPr>
        <w:spacing w:after="0" w:line="360" w:lineRule="auto"/>
        <w:jc w:val="center"/>
        <w:rPr>
          <w:rFonts w:ascii="Times New Roman" w:hAnsi="Times New Roman"/>
          <w:b/>
          <w:sz w:val="24"/>
          <w:szCs w:val="28"/>
        </w:rPr>
      </w:pPr>
      <w:r w:rsidRPr="003C369E">
        <w:rPr>
          <w:rFonts w:ascii="Times New Roman" w:hAnsi="Times New Roman"/>
          <w:b/>
          <w:sz w:val="24"/>
          <w:szCs w:val="28"/>
        </w:rPr>
        <w:t>Номинация</w:t>
      </w:r>
    </w:p>
    <w:p w14:paraId="1644D0A8" w14:textId="2B1CBFC1" w:rsidR="0075459E" w:rsidRDefault="003C369E" w:rsidP="002847E8">
      <w:pPr>
        <w:spacing w:after="0" w:line="360" w:lineRule="auto"/>
        <w:jc w:val="center"/>
        <w:rPr>
          <w:rFonts w:ascii="Times New Roman" w:hAnsi="Times New Roman"/>
          <w:sz w:val="24"/>
          <w:szCs w:val="28"/>
        </w:rPr>
      </w:pPr>
      <w:r w:rsidRPr="003C369E">
        <w:rPr>
          <w:rFonts w:ascii="Times New Roman" w:eastAsia="Liberation Sans" w:hAnsi="Times New Roman"/>
          <w:b/>
          <w:bCs/>
          <w:sz w:val="28"/>
          <w:szCs w:val="28"/>
        </w:rPr>
        <w:t>«Экспериментальная зоология»</w:t>
      </w:r>
    </w:p>
    <w:p w14:paraId="69057347" w14:textId="77777777" w:rsidR="0075459E" w:rsidRPr="00725392" w:rsidRDefault="0075459E" w:rsidP="002847E8">
      <w:pPr>
        <w:spacing w:after="0" w:line="360" w:lineRule="auto"/>
        <w:jc w:val="center"/>
        <w:rPr>
          <w:rFonts w:ascii="Times New Roman" w:hAnsi="Times New Roman"/>
          <w:sz w:val="24"/>
          <w:szCs w:val="28"/>
        </w:rPr>
      </w:pPr>
    </w:p>
    <w:p w14:paraId="1124581E" w14:textId="77777777" w:rsidR="0075459E" w:rsidRPr="00725392" w:rsidRDefault="0075459E" w:rsidP="002847E8">
      <w:pPr>
        <w:spacing w:after="0" w:line="360" w:lineRule="auto"/>
        <w:jc w:val="center"/>
        <w:rPr>
          <w:rFonts w:ascii="Times New Roman" w:hAnsi="Times New Roman"/>
          <w:sz w:val="24"/>
          <w:szCs w:val="28"/>
        </w:rPr>
      </w:pPr>
      <w:r w:rsidRPr="00725392">
        <w:rPr>
          <w:rFonts w:ascii="Times New Roman" w:hAnsi="Times New Roman"/>
          <w:b/>
          <w:sz w:val="24"/>
          <w:szCs w:val="28"/>
        </w:rPr>
        <w:t>ПРОЯВЛЕНИЕ ИНСТИНКТОВ САМОСОХРАНЕНИЯ (ПИЩЕВОГО И ОБОРОНИТЕЛЬНОГО) У МЫШЕЙ В УСЛОВИЯХ ЗАПАХОВЫХ СТИМУЛОВ</w:t>
      </w:r>
    </w:p>
    <w:p w14:paraId="3A552AE6" w14:textId="77777777" w:rsidR="0075459E" w:rsidRPr="00725392" w:rsidRDefault="0075459E" w:rsidP="002847E8">
      <w:pPr>
        <w:spacing w:after="0" w:line="360" w:lineRule="auto"/>
        <w:jc w:val="both"/>
        <w:rPr>
          <w:rFonts w:ascii="Times New Roman" w:hAnsi="Times New Roman"/>
          <w:sz w:val="24"/>
          <w:szCs w:val="28"/>
        </w:rPr>
      </w:pPr>
    </w:p>
    <w:p w14:paraId="705B95A4" w14:textId="77777777" w:rsidR="0075459E" w:rsidRPr="00E342E1" w:rsidRDefault="0075459E" w:rsidP="002847E8">
      <w:pPr>
        <w:spacing w:after="0" w:line="360" w:lineRule="auto"/>
        <w:jc w:val="both"/>
        <w:rPr>
          <w:rFonts w:ascii="Times New Roman" w:hAnsi="Times New Roman"/>
          <w:sz w:val="24"/>
          <w:szCs w:val="28"/>
        </w:rPr>
      </w:pPr>
      <w:r>
        <w:rPr>
          <w:rFonts w:ascii="Times New Roman" w:hAnsi="Times New Roman"/>
          <w:sz w:val="24"/>
          <w:szCs w:val="28"/>
        </w:rPr>
        <w:t>.</w:t>
      </w:r>
    </w:p>
    <w:p w14:paraId="0488977D" w14:textId="77777777" w:rsidR="0075459E" w:rsidRPr="00E342E1" w:rsidRDefault="0075459E" w:rsidP="002847E8">
      <w:pPr>
        <w:spacing w:after="0" w:line="360" w:lineRule="auto"/>
        <w:jc w:val="both"/>
        <w:rPr>
          <w:rFonts w:ascii="Times New Roman" w:hAnsi="Times New Roman"/>
          <w:sz w:val="24"/>
          <w:szCs w:val="28"/>
        </w:rPr>
      </w:pPr>
    </w:p>
    <w:p w14:paraId="072840E6" w14:textId="77777777" w:rsidR="0075459E" w:rsidRPr="00E342E1" w:rsidRDefault="0075459E" w:rsidP="002847E8">
      <w:pPr>
        <w:spacing w:after="0" w:line="360" w:lineRule="auto"/>
        <w:jc w:val="both"/>
        <w:rPr>
          <w:rFonts w:ascii="Times New Roman" w:hAnsi="Times New Roman"/>
          <w:sz w:val="24"/>
          <w:szCs w:val="28"/>
        </w:rPr>
      </w:pPr>
    </w:p>
    <w:p w14:paraId="2E4E6AA8" w14:textId="77777777" w:rsidR="0075459E" w:rsidRPr="00E342E1" w:rsidRDefault="0075459E" w:rsidP="002847E8">
      <w:pPr>
        <w:spacing w:after="0" w:line="360" w:lineRule="auto"/>
        <w:jc w:val="both"/>
        <w:rPr>
          <w:rFonts w:ascii="Times New Roman" w:hAnsi="Times New Roman"/>
          <w:sz w:val="24"/>
          <w:szCs w:val="28"/>
        </w:rPr>
      </w:pPr>
    </w:p>
    <w:p w14:paraId="115E843A" w14:textId="77777777" w:rsidR="0075459E" w:rsidRDefault="0075459E" w:rsidP="002847E8">
      <w:pPr>
        <w:spacing w:after="0" w:line="360" w:lineRule="auto"/>
        <w:jc w:val="both"/>
        <w:rPr>
          <w:rFonts w:ascii="Times New Roman" w:hAnsi="Times New Roman"/>
          <w:sz w:val="24"/>
          <w:szCs w:val="28"/>
        </w:rPr>
      </w:pPr>
    </w:p>
    <w:p w14:paraId="031ED1E6" w14:textId="77777777" w:rsidR="003C369E" w:rsidRDefault="003C369E" w:rsidP="002847E8">
      <w:pPr>
        <w:spacing w:after="0" w:line="360" w:lineRule="auto"/>
        <w:jc w:val="both"/>
        <w:rPr>
          <w:rFonts w:ascii="Times New Roman" w:hAnsi="Times New Roman"/>
          <w:sz w:val="24"/>
          <w:szCs w:val="28"/>
        </w:rPr>
      </w:pPr>
    </w:p>
    <w:p w14:paraId="50670A18" w14:textId="77777777" w:rsidR="003C369E" w:rsidRPr="00E342E1" w:rsidRDefault="003C369E" w:rsidP="002847E8">
      <w:pPr>
        <w:spacing w:after="0" w:line="360" w:lineRule="auto"/>
        <w:jc w:val="both"/>
        <w:rPr>
          <w:rFonts w:ascii="Times New Roman" w:hAnsi="Times New Roman"/>
          <w:sz w:val="24"/>
          <w:szCs w:val="28"/>
        </w:rPr>
      </w:pPr>
    </w:p>
    <w:p w14:paraId="72036CB3" w14:textId="77777777" w:rsidR="0075459E" w:rsidRPr="00B035B7" w:rsidRDefault="0075459E" w:rsidP="002847E8">
      <w:pPr>
        <w:spacing w:after="0" w:line="360" w:lineRule="auto"/>
        <w:jc w:val="right"/>
        <w:rPr>
          <w:rFonts w:ascii="Times New Roman" w:hAnsi="Times New Roman"/>
          <w:sz w:val="28"/>
          <w:szCs w:val="28"/>
        </w:rPr>
      </w:pPr>
    </w:p>
    <w:p w14:paraId="086E01BF" w14:textId="77777777" w:rsidR="0075459E" w:rsidRPr="00B035B7" w:rsidRDefault="0075459E" w:rsidP="002847E8">
      <w:pPr>
        <w:pStyle w:val="Default"/>
        <w:jc w:val="right"/>
        <w:rPr>
          <w:rFonts w:ascii="Times New Roman" w:hAnsi="Times New Roman" w:cs="Times New Roman"/>
          <w:sz w:val="28"/>
          <w:szCs w:val="28"/>
        </w:rPr>
      </w:pPr>
      <w:r w:rsidRPr="00B035B7">
        <w:rPr>
          <w:rFonts w:ascii="Times New Roman" w:hAnsi="Times New Roman" w:cs="Times New Roman"/>
          <w:sz w:val="28"/>
          <w:szCs w:val="28"/>
        </w:rPr>
        <w:t xml:space="preserve">Авторы: </w:t>
      </w:r>
    </w:p>
    <w:p w14:paraId="7F45B375" w14:textId="3A7CA3D5" w:rsidR="0075459E" w:rsidRPr="00B035B7" w:rsidRDefault="00D020D7" w:rsidP="002847E8">
      <w:pPr>
        <w:pStyle w:val="Default"/>
        <w:jc w:val="right"/>
        <w:rPr>
          <w:rFonts w:ascii="Times New Roman" w:hAnsi="Times New Roman" w:cs="Times New Roman"/>
          <w:sz w:val="28"/>
          <w:szCs w:val="28"/>
        </w:rPr>
      </w:pPr>
      <w:r>
        <w:rPr>
          <w:rFonts w:ascii="Times New Roman" w:hAnsi="Times New Roman" w:cs="Times New Roman"/>
          <w:sz w:val="28"/>
          <w:szCs w:val="28"/>
        </w:rPr>
        <w:t>Горленко Злата Дмитриевна, 15</w:t>
      </w:r>
      <w:r w:rsidR="0075459E" w:rsidRPr="00B035B7">
        <w:rPr>
          <w:rFonts w:ascii="Times New Roman" w:hAnsi="Times New Roman" w:cs="Times New Roman"/>
          <w:sz w:val="28"/>
          <w:szCs w:val="28"/>
        </w:rPr>
        <w:t xml:space="preserve"> лет</w:t>
      </w:r>
    </w:p>
    <w:p w14:paraId="104869DA" w14:textId="77777777" w:rsidR="00D27EBB" w:rsidRDefault="0075459E" w:rsidP="002847E8">
      <w:pPr>
        <w:pStyle w:val="Default"/>
        <w:jc w:val="right"/>
        <w:rPr>
          <w:rFonts w:ascii="Times New Roman" w:hAnsi="Times New Roman" w:cs="Times New Roman"/>
          <w:sz w:val="28"/>
          <w:szCs w:val="28"/>
        </w:rPr>
      </w:pPr>
      <w:r w:rsidRPr="00B035B7">
        <w:rPr>
          <w:rFonts w:ascii="Times New Roman" w:hAnsi="Times New Roman" w:cs="Times New Roman"/>
          <w:sz w:val="28"/>
          <w:szCs w:val="28"/>
        </w:rPr>
        <w:t>Россия, Ямал</w:t>
      </w:r>
      <w:r>
        <w:rPr>
          <w:rFonts w:ascii="Times New Roman" w:hAnsi="Times New Roman" w:cs="Times New Roman"/>
          <w:sz w:val="28"/>
          <w:szCs w:val="28"/>
        </w:rPr>
        <w:t xml:space="preserve">о-Ненецкий автономный округ, </w:t>
      </w:r>
    </w:p>
    <w:p w14:paraId="30027CC0" w14:textId="45119175" w:rsidR="0075459E" w:rsidRPr="00B035B7" w:rsidRDefault="0075459E" w:rsidP="002847E8">
      <w:pPr>
        <w:pStyle w:val="Default"/>
        <w:jc w:val="right"/>
        <w:rPr>
          <w:rFonts w:ascii="Times New Roman" w:hAnsi="Times New Roman" w:cs="Times New Roman"/>
          <w:sz w:val="28"/>
          <w:szCs w:val="28"/>
        </w:rPr>
      </w:pPr>
      <w:r>
        <w:rPr>
          <w:rFonts w:ascii="Times New Roman" w:hAnsi="Times New Roman" w:cs="Times New Roman"/>
          <w:sz w:val="28"/>
          <w:szCs w:val="28"/>
        </w:rPr>
        <w:t xml:space="preserve">г. </w:t>
      </w:r>
      <w:r w:rsidRPr="00B035B7">
        <w:rPr>
          <w:rFonts w:ascii="Times New Roman" w:hAnsi="Times New Roman" w:cs="Times New Roman"/>
          <w:sz w:val="28"/>
          <w:szCs w:val="28"/>
        </w:rPr>
        <w:t>Новый Уренгой</w:t>
      </w:r>
    </w:p>
    <w:p w14:paraId="6A78A54B" w14:textId="77777777" w:rsidR="0075459E" w:rsidRPr="00B035B7" w:rsidRDefault="0075459E" w:rsidP="002847E8">
      <w:pPr>
        <w:spacing w:after="0"/>
        <w:ind w:firstLine="4395"/>
        <w:jc w:val="right"/>
        <w:rPr>
          <w:rFonts w:ascii="Times New Roman" w:eastAsia="Times New Roman" w:hAnsi="Times New Roman"/>
          <w:sz w:val="28"/>
          <w:szCs w:val="28"/>
          <w:lang w:eastAsia="ru-RU"/>
        </w:rPr>
      </w:pPr>
      <w:r w:rsidRPr="00B035B7">
        <w:rPr>
          <w:rFonts w:ascii="Times New Roman" w:eastAsia="Times New Roman" w:hAnsi="Times New Roman"/>
          <w:sz w:val="28"/>
          <w:szCs w:val="28"/>
          <w:lang w:eastAsia="ru-RU"/>
        </w:rPr>
        <w:t xml:space="preserve">Детское объединение «Исследователь», ПДО МБУДО «Детская Экологическая станция» </w:t>
      </w:r>
    </w:p>
    <w:p w14:paraId="316A1C64" w14:textId="77777777" w:rsidR="0075459E" w:rsidRPr="00B035B7" w:rsidRDefault="0075459E" w:rsidP="002847E8">
      <w:pPr>
        <w:pStyle w:val="Default"/>
        <w:jc w:val="right"/>
        <w:rPr>
          <w:rFonts w:ascii="Times New Roman" w:hAnsi="Times New Roman" w:cs="Times New Roman"/>
          <w:sz w:val="28"/>
          <w:szCs w:val="28"/>
        </w:rPr>
      </w:pPr>
      <w:r w:rsidRPr="00B035B7">
        <w:rPr>
          <w:rFonts w:ascii="Times New Roman" w:hAnsi="Times New Roman" w:cs="Times New Roman"/>
          <w:sz w:val="28"/>
          <w:szCs w:val="28"/>
        </w:rPr>
        <w:t xml:space="preserve">Научный руководитель: </w:t>
      </w:r>
    </w:p>
    <w:p w14:paraId="4ED0029E" w14:textId="77777777" w:rsidR="0075459E" w:rsidRPr="00B035B7" w:rsidRDefault="0075459E" w:rsidP="002847E8">
      <w:pPr>
        <w:spacing w:after="0"/>
        <w:ind w:left="4395"/>
        <w:jc w:val="right"/>
        <w:rPr>
          <w:rFonts w:ascii="Times New Roman" w:eastAsia="Times New Roman" w:hAnsi="Times New Roman"/>
          <w:sz w:val="28"/>
          <w:szCs w:val="28"/>
          <w:lang w:eastAsia="ru-RU"/>
        </w:rPr>
      </w:pPr>
      <w:r w:rsidRPr="00B035B7">
        <w:rPr>
          <w:rFonts w:ascii="Times New Roman" w:eastAsia="Times New Roman" w:hAnsi="Times New Roman"/>
          <w:sz w:val="28"/>
          <w:szCs w:val="28"/>
          <w:lang w:eastAsia="ru-RU"/>
        </w:rPr>
        <w:t xml:space="preserve">Корчемнова Людмила Григорьевна, </w:t>
      </w:r>
    </w:p>
    <w:p w14:paraId="1D013C85" w14:textId="77777777" w:rsidR="0075459E" w:rsidRDefault="0075459E" w:rsidP="002847E8">
      <w:pPr>
        <w:spacing w:after="0"/>
        <w:jc w:val="right"/>
        <w:rPr>
          <w:rFonts w:ascii="Times New Roman" w:eastAsia="Times New Roman" w:hAnsi="Times New Roman"/>
          <w:sz w:val="28"/>
          <w:szCs w:val="28"/>
          <w:lang w:eastAsia="ru-RU"/>
        </w:rPr>
      </w:pPr>
      <w:r w:rsidRPr="00B035B7">
        <w:rPr>
          <w:rFonts w:ascii="Times New Roman" w:eastAsia="Times New Roman" w:hAnsi="Times New Roman"/>
          <w:sz w:val="28"/>
          <w:szCs w:val="28"/>
          <w:lang w:eastAsia="ru-RU"/>
        </w:rPr>
        <w:t>педагог доп. образования</w:t>
      </w:r>
    </w:p>
    <w:p w14:paraId="537B7AFB" w14:textId="77777777" w:rsidR="0075459E" w:rsidRPr="00B035B7" w:rsidRDefault="0075459E" w:rsidP="002847E8">
      <w:pPr>
        <w:spacing w:after="0"/>
        <w:jc w:val="right"/>
        <w:rPr>
          <w:rFonts w:ascii="Times New Roman" w:eastAsia="Times New Roman" w:hAnsi="Times New Roman"/>
          <w:sz w:val="28"/>
          <w:szCs w:val="28"/>
          <w:lang w:eastAsia="ru-RU"/>
        </w:rPr>
      </w:pPr>
      <w:r w:rsidRPr="00B035B7">
        <w:rPr>
          <w:rFonts w:ascii="Times New Roman" w:eastAsia="Times New Roman" w:hAnsi="Times New Roman"/>
          <w:sz w:val="28"/>
          <w:szCs w:val="28"/>
          <w:lang w:eastAsia="ru-RU"/>
        </w:rPr>
        <w:t xml:space="preserve">МБУДО </w:t>
      </w:r>
      <w:r>
        <w:rPr>
          <w:rFonts w:ascii="Times New Roman" w:eastAsia="Times New Roman" w:hAnsi="Times New Roman"/>
          <w:sz w:val="28"/>
          <w:szCs w:val="28"/>
          <w:lang w:eastAsia="ru-RU"/>
        </w:rPr>
        <w:t>«Детская Экологическая станция»</w:t>
      </w:r>
      <w:r w:rsidRPr="00B035B7">
        <w:rPr>
          <w:rFonts w:ascii="Times New Roman" w:eastAsia="Times New Roman" w:hAnsi="Times New Roman"/>
          <w:sz w:val="28"/>
          <w:szCs w:val="28"/>
          <w:lang w:eastAsia="ru-RU"/>
        </w:rPr>
        <w:t xml:space="preserve"> </w:t>
      </w:r>
    </w:p>
    <w:p w14:paraId="4329BFA8" w14:textId="77777777" w:rsidR="0075459E" w:rsidRPr="00E342E1" w:rsidRDefault="0075459E" w:rsidP="002847E8">
      <w:pPr>
        <w:spacing w:after="0" w:line="360" w:lineRule="auto"/>
        <w:jc w:val="both"/>
        <w:rPr>
          <w:rFonts w:ascii="Times New Roman" w:hAnsi="Times New Roman"/>
          <w:sz w:val="24"/>
          <w:szCs w:val="28"/>
        </w:rPr>
      </w:pPr>
    </w:p>
    <w:p w14:paraId="33AA6D05" w14:textId="77777777" w:rsidR="0075459E" w:rsidRPr="00E342E1" w:rsidRDefault="0075459E" w:rsidP="002847E8">
      <w:pPr>
        <w:spacing w:after="0" w:line="360" w:lineRule="auto"/>
        <w:jc w:val="both"/>
        <w:rPr>
          <w:rFonts w:ascii="Times New Roman" w:hAnsi="Times New Roman"/>
          <w:sz w:val="24"/>
          <w:szCs w:val="28"/>
        </w:rPr>
      </w:pPr>
    </w:p>
    <w:p w14:paraId="2C251C41" w14:textId="77777777" w:rsidR="0075459E" w:rsidRPr="00E342E1" w:rsidRDefault="0075459E" w:rsidP="002847E8">
      <w:pPr>
        <w:spacing w:after="0" w:line="360" w:lineRule="auto"/>
        <w:jc w:val="both"/>
        <w:rPr>
          <w:rFonts w:ascii="Times New Roman" w:hAnsi="Times New Roman"/>
          <w:sz w:val="24"/>
          <w:szCs w:val="28"/>
        </w:rPr>
      </w:pPr>
    </w:p>
    <w:p w14:paraId="26B9AF60" w14:textId="77777777" w:rsidR="0075459E" w:rsidRPr="00E342E1" w:rsidRDefault="0075459E" w:rsidP="0075459E">
      <w:pPr>
        <w:spacing w:after="0" w:line="36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2025 г.</w:t>
      </w:r>
    </w:p>
    <w:tbl>
      <w:tblPr>
        <w:tblW w:w="9891" w:type="dxa"/>
        <w:tblLook w:val="00A0" w:firstRow="1" w:lastRow="0" w:firstColumn="1" w:lastColumn="0" w:noHBand="0" w:noVBand="0"/>
      </w:tblPr>
      <w:tblGrid>
        <w:gridCol w:w="8897"/>
        <w:gridCol w:w="994"/>
      </w:tblGrid>
      <w:tr w:rsidR="00ED0973" w:rsidRPr="0055210E" w14:paraId="12136F20" w14:textId="77777777" w:rsidTr="002847E8">
        <w:tc>
          <w:tcPr>
            <w:tcW w:w="8897" w:type="dxa"/>
          </w:tcPr>
          <w:p w14:paraId="66B0A3F8" w14:textId="77777777" w:rsidR="00ED0973" w:rsidRPr="0055210E" w:rsidRDefault="00ED0973" w:rsidP="00ED0973">
            <w:pPr>
              <w:jc w:val="center"/>
              <w:rPr>
                <w:rFonts w:ascii="Times New Roman" w:hAnsi="Times New Roman"/>
                <w:sz w:val="28"/>
                <w:szCs w:val="28"/>
                <w:lang w:eastAsia="ru-RU"/>
              </w:rPr>
            </w:pPr>
            <w:r w:rsidRPr="0055210E">
              <w:rPr>
                <w:rFonts w:ascii="Times New Roman" w:hAnsi="Times New Roman"/>
                <w:sz w:val="28"/>
                <w:szCs w:val="28"/>
                <w:lang w:eastAsia="ru-RU"/>
              </w:rPr>
              <w:lastRenderedPageBreak/>
              <w:t>ОГЛАВЛЕНИЕ</w:t>
            </w:r>
          </w:p>
        </w:tc>
        <w:tc>
          <w:tcPr>
            <w:tcW w:w="994" w:type="dxa"/>
          </w:tcPr>
          <w:p w14:paraId="218F5097" w14:textId="77777777" w:rsidR="00ED0973" w:rsidRPr="0055210E" w:rsidRDefault="00ED0973" w:rsidP="00ED0973">
            <w:pPr>
              <w:rPr>
                <w:rFonts w:ascii="Times New Roman" w:hAnsi="Times New Roman"/>
                <w:sz w:val="28"/>
                <w:szCs w:val="28"/>
                <w:lang w:eastAsia="ru-RU"/>
              </w:rPr>
            </w:pPr>
            <w:r w:rsidRPr="0055210E">
              <w:rPr>
                <w:rFonts w:ascii="Times New Roman" w:hAnsi="Times New Roman"/>
                <w:sz w:val="28"/>
                <w:szCs w:val="28"/>
                <w:lang w:eastAsia="ru-RU"/>
              </w:rPr>
              <w:t>Стр.</w:t>
            </w:r>
          </w:p>
        </w:tc>
      </w:tr>
      <w:tr w:rsidR="00ED0973" w:rsidRPr="0055210E" w14:paraId="5749E639" w14:textId="77777777" w:rsidTr="002847E8">
        <w:tc>
          <w:tcPr>
            <w:tcW w:w="8897" w:type="dxa"/>
          </w:tcPr>
          <w:p w14:paraId="0E9ACFEE" w14:textId="77777777" w:rsidR="00ED0973" w:rsidRPr="0055210E" w:rsidRDefault="00ED0973" w:rsidP="00ED0973">
            <w:pPr>
              <w:rPr>
                <w:rFonts w:ascii="Times New Roman" w:hAnsi="Times New Roman"/>
                <w:sz w:val="28"/>
                <w:szCs w:val="28"/>
                <w:lang w:eastAsia="ru-RU"/>
              </w:rPr>
            </w:pPr>
          </w:p>
          <w:p w14:paraId="6427A4DE" w14:textId="77777777" w:rsidR="00ED0973" w:rsidRPr="0055210E" w:rsidRDefault="00ED0973" w:rsidP="00ED0973">
            <w:pPr>
              <w:rPr>
                <w:rFonts w:ascii="Times New Roman" w:hAnsi="Times New Roman"/>
                <w:sz w:val="28"/>
                <w:szCs w:val="28"/>
                <w:lang w:eastAsia="ru-RU"/>
              </w:rPr>
            </w:pPr>
            <w:r w:rsidRPr="0055210E">
              <w:rPr>
                <w:rFonts w:ascii="Times New Roman" w:hAnsi="Times New Roman"/>
                <w:sz w:val="28"/>
                <w:szCs w:val="28"/>
                <w:lang w:eastAsia="ru-RU"/>
              </w:rPr>
              <w:t>ВВЕДЕНИЕ</w:t>
            </w:r>
          </w:p>
        </w:tc>
        <w:tc>
          <w:tcPr>
            <w:tcW w:w="994" w:type="dxa"/>
          </w:tcPr>
          <w:p w14:paraId="5FECB675" w14:textId="77777777" w:rsidR="00ED0973" w:rsidRPr="0055210E" w:rsidRDefault="00ED0973" w:rsidP="00ED0973">
            <w:pPr>
              <w:rPr>
                <w:rFonts w:ascii="Times New Roman" w:hAnsi="Times New Roman"/>
                <w:sz w:val="28"/>
                <w:szCs w:val="28"/>
                <w:lang w:eastAsia="ru-RU"/>
              </w:rPr>
            </w:pPr>
          </w:p>
          <w:p w14:paraId="1720903B" w14:textId="77777777" w:rsidR="00ED0973" w:rsidRPr="0055210E" w:rsidRDefault="00ED0973" w:rsidP="00ED0973">
            <w:pPr>
              <w:rPr>
                <w:rFonts w:ascii="Times New Roman" w:hAnsi="Times New Roman"/>
                <w:sz w:val="28"/>
                <w:szCs w:val="28"/>
                <w:lang w:eastAsia="ru-RU"/>
              </w:rPr>
            </w:pPr>
            <w:r w:rsidRPr="0055210E">
              <w:rPr>
                <w:rFonts w:ascii="Times New Roman" w:hAnsi="Times New Roman"/>
                <w:sz w:val="28"/>
                <w:szCs w:val="28"/>
                <w:lang w:eastAsia="ru-RU"/>
              </w:rPr>
              <w:t>3</w:t>
            </w:r>
          </w:p>
        </w:tc>
      </w:tr>
      <w:tr w:rsidR="00ED0973" w:rsidRPr="0055210E" w14:paraId="09B2D8C6" w14:textId="77777777" w:rsidTr="002847E8">
        <w:tc>
          <w:tcPr>
            <w:tcW w:w="8897" w:type="dxa"/>
          </w:tcPr>
          <w:p w14:paraId="4911FACA" w14:textId="77777777" w:rsidR="00ED0973" w:rsidRPr="0055210E" w:rsidRDefault="00ED0973" w:rsidP="00ED0973">
            <w:pPr>
              <w:numPr>
                <w:ilvl w:val="0"/>
                <w:numId w:val="14"/>
              </w:numPr>
              <w:spacing w:after="0"/>
              <w:rPr>
                <w:rFonts w:ascii="Times New Roman" w:hAnsi="Times New Roman"/>
                <w:sz w:val="28"/>
                <w:szCs w:val="28"/>
                <w:lang w:eastAsia="ru-RU"/>
              </w:rPr>
            </w:pPr>
            <w:r w:rsidRPr="0055210E">
              <w:rPr>
                <w:rFonts w:ascii="Times New Roman" w:hAnsi="Times New Roman"/>
                <w:sz w:val="28"/>
                <w:szCs w:val="28"/>
                <w:lang w:eastAsia="ru-RU"/>
              </w:rPr>
              <w:t>ОБЗОР ЛИТЕРАТУРЫ</w:t>
            </w:r>
          </w:p>
        </w:tc>
        <w:tc>
          <w:tcPr>
            <w:tcW w:w="994" w:type="dxa"/>
          </w:tcPr>
          <w:p w14:paraId="51CEE84E" w14:textId="0AE055C3" w:rsidR="00ED0973" w:rsidRPr="0055210E" w:rsidRDefault="0055210E" w:rsidP="00ED0973">
            <w:pPr>
              <w:rPr>
                <w:rFonts w:ascii="Times New Roman" w:hAnsi="Times New Roman"/>
                <w:sz w:val="28"/>
                <w:szCs w:val="28"/>
                <w:lang w:eastAsia="ru-RU"/>
              </w:rPr>
            </w:pPr>
            <w:r>
              <w:rPr>
                <w:rFonts w:ascii="Times New Roman" w:hAnsi="Times New Roman"/>
                <w:sz w:val="28"/>
                <w:szCs w:val="28"/>
                <w:lang w:eastAsia="ru-RU"/>
              </w:rPr>
              <w:t>5</w:t>
            </w:r>
          </w:p>
        </w:tc>
      </w:tr>
      <w:tr w:rsidR="00ED0973" w:rsidRPr="0055210E" w14:paraId="34311053" w14:textId="77777777" w:rsidTr="002847E8">
        <w:tc>
          <w:tcPr>
            <w:tcW w:w="8897" w:type="dxa"/>
          </w:tcPr>
          <w:p w14:paraId="2D32CEA4" w14:textId="77777777" w:rsidR="00ED0973" w:rsidRPr="0055210E" w:rsidRDefault="00ED0973" w:rsidP="00ED0973">
            <w:pPr>
              <w:numPr>
                <w:ilvl w:val="0"/>
                <w:numId w:val="14"/>
              </w:numPr>
              <w:spacing w:after="0"/>
              <w:rPr>
                <w:rFonts w:ascii="Times New Roman" w:hAnsi="Times New Roman"/>
                <w:sz w:val="28"/>
                <w:szCs w:val="28"/>
                <w:lang w:eastAsia="ru-RU"/>
              </w:rPr>
            </w:pPr>
            <w:r w:rsidRPr="0055210E">
              <w:rPr>
                <w:rFonts w:ascii="Times New Roman" w:hAnsi="Times New Roman"/>
                <w:sz w:val="28"/>
                <w:szCs w:val="28"/>
                <w:lang w:eastAsia="ru-RU"/>
              </w:rPr>
              <w:t>МАТЕРИАЛЫ И МЕТОДЫ ИССЛЕДОВАНИЯ</w:t>
            </w:r>
          </w:p>
        </w:tc>
        <w:tc>
          <w:tcPr>
            <w:tcW w:w="994" w:type="dxa"/>
          </w:tcPr>
          <w:p w14:paraId="112E3196" w14:textId="1AFFB94F" w:rsidR="00ED0973" w:rsidRPr="0055210E" w:rsidRDefault="0055210E" w:rsidP="00ED0973">
            <w:pPr>
              <w:rPr>
                <w:rFonts w:ascii="Times New Roman" w:hAnsi="Times New Roman"/>
                <w:sz w:val="28"/>
                <w:szCs w:val="28"/>
                <w:lang w:eastAsia="ru-RU"/>
              </w:rPr>
            </w:pPr>
            <w:r>
              <w:rPr>
                <w:rFonts w:ascii="Times New Roman" w:hAnsi="Times New Roman"/>
                <w:sz w:val="28"/>
                <w:szCs w:val="28"/>
                <w:lang w:eastAsia="ru-RU"/>
              </w:rPr>
              <w:t>7</w:t>
            </w:r>
          </w:p>
        </w:tc>
      </w:tr>
      <w:tr w:rsidR="00ED0973" w:rsidRPr="0055210E" w14:paraId="45912C3B" w14:textId="77777777" w:rsidTr="002847E8">
        <w:tc>
          <w:tcPr>
            <w:tcW w:w="8897" w:type="dxa"/>
          </w:tcPr>
          <w:p w14:paraId="594C08E8" w14:textId="72A6DAFA" w:rsidR="00ED0973" w:rsidRPr="0055210E" w:rsidRDefault="00ED0973" w:rsidP="00ED0973">
            <w:pPr>
              <w:numPr>
                <w:ilvl w:val="0"/>
                <w:numId w:val="14"/>
              </w:numPr>
              <w:spacing w:after="0"/>
              <w:rPr>
                <w:rFonts w:ascii="Times New Roman" w:hAnsi="Times New Roman"/>
                <w:sz w:val="28"/>
                <w:szCs w:val="28"/>
                <w:lang w:eastAsia="ru-RU"/>
              </w:rPr>
            </w:pPr>
            <w:r w:rsidRPr="0055210E">
              <w:rPr>
                <w:rFonts w:ascii="Times New Roman" w:hAnsi="Times New Roman"/>
                <w:sz w:val="28"/>
                <w:szCs w:val="28"/>
                <w:lang w:eastAsia="ru-RU"/>
              </w:rPr>
              <w:t>РЕЗУЛЬТА</w:t>
            </w:r>
            <w:r w:rsidR="000E1A2B" w:rsidRPr="0055210E">
              <w:rPr>
                <w:rFonts w:ascii="Times New Roman" w:hAnsi="Times New Roman"/>
                <w:sz w:val="28"/>
                <w:szCs w:val="28"/>
                <w:lang w:eastAsia="ru-RU"/>
              </w:rPr>
              <w:t xml:space="preserve">ТЫ ИССЛЕДОВАНИЯ </w:t>
            </w:r>
          </w:p>
        </w:tc>
        <w:tc>
          <w:tcPr>
            <w:tcW w:w="994" w:type="dxa"/>
          </w:tcPr>
          <w:p w14:paraId="54FE946E" w14:textId="6517A80C" w:rsidR="00ED0973" w:rsidRPr="0055210E" w:rsidRDefault="0055210E" w:rsidP="00ED0973">
            <w:pPr>
              <w:rPr>
                <w:rFonts w:ascii="Times New Roman" w:hAnsi="Times New Roman"/>
                <w:sz w:val="28"/>
                <w:szCs w:val="28"/>
                <w:lang w:eastAsia="ru-RU"/>
              </w:rPr>
            </w:pPr>
            <w:r>
              <w:rPr>
                <w:rFonts w:ascii="Times New Roman" w:hAnsi="Times New Roman"/>
                <w:sz w:val="28"/>
                <w:szCs w:val="28"/>
                <w:lang w:eastAsia="ru-RU"/>
              </w:rPr>
              <w:t>1</w:t>
            </w:r>
            <w:r w:rsidR="00606C63">
              <w:rPr>
                <w:rFonts w:ascii="Times New Roman" w:hAnsi="Times New Roman"/>
                <w:sz w:val="28"/>
                <w:szCs w:val="28"/>
                <w:lang w:eastAsia="ru-RU"/>
              </w:rPr>
              <w:t>1</w:t>
            </w:r>
          </w:p>
        </w:tc>
      </w:tr>
      <w:tr w:rsidR="00ED0973" w:rsidRPr="0055210E" w14:paraId="1976F690" w14:textId="77777777" w:rsidTr="002847E8">
        <w:tc>
          <w:tcPr>
            <w:tcW w:w="8897" w:type="dxa"/>
          </w:tcPr>
          <w:p w14:paraId="6D5ABF54" w14:textId="60AE5FFF" w:rsidR="00ED0973" w:rsidRPr="0055210E" w:rsidRDefault="00ED0973" w:rsidP="00ED0973">
            <w:pPr>
              <w:numPr>
                <w:ilvl w:val="0"/>
                <w:numId w:val="14"/>
              </w:numPr>
              <w:spacing w:after="0"/>
              <w:rPr>
                <w:rFonts w:ascii="Times New Roman" w:hAnsi="Times New Roman"/>
                <w:sz w:val="28"/>
                <w:szCs w:val="28"/>
                <w:lang w:eastAsia="ru-RU"/>
              </w:rPr>
            </w:pPr>
            <w:r w:rsidRPr="0055210E">
              <w:rPr>
                <w:rFonts w:ascii="Times New Roman" w:hAnsi="Times New Roman"/>
                <w:sz w:val="28"/>
                <w:szCs w:val="28"/>
                <w:lang w:eastAsia="ru-RU"/>
              </w:rPr>
              <w:t>ВЫВОДЫ</w:t>
            </w:r>
            <w:r w:rsidR="000E1A2B" w:rsidRPr="0055210E">
              <w:rPr>
                <w:rFonts w:ascii="Times New Roman" w:hAnsi="Times New Roman"/>
                <w:sz w:val="28"/>
                <w:szCs w:val="28"/>
                <w:lang w:eastAsia="ru-RU"/>
              </w:rPr>
              <w:t xml:space="preserve"> И ЗАКЛЮЧЕНИЕ</w:t>
            </w:r>
          </w:p>
        </w:tc>
        <w:tc>
          <w:tcPr>
            <w:tcW w:w="994" w:type="dxa"/>
          </w:tcPr>
          <w:p w14:paraId="4D6AE8EF" w14:textId="17BCACF6" w:rsidR="00ED0973" w:rsidRPr="0055210E" w:rsidRDefault="000E1A2B" w:rsidP="0055210E">
            <w:pPr>
              <w:rPr>
                <w:rFonts w:ascii="Times New Roman" w:hAnsi="Times New Roman"/>
                <w:sz w:val="28"/>
                <w:szCs w:val="28"/>
                <w:lang w:eastAsia="ru-RU"/>
              </w:rPr>
            </w:pPr>
            <w:r w:rsidRPr="0055210E">
              <w:rPr>
                <w:rFonts w:ascii="Times New Roman" w:hAnsi="Times New Roman"/>
                <w:sz w:val="28"/>
                <w:szCs w:val="28"/>
                <w:lang w:eastAsia="ru-RU"/>
              </w:rPr>
              <w:t>1</w:t>
            </w:r>
            <w:r w:rsidR="00606C63">
              <w:rPr>
                <w:rFonts w:ascii="Times New Roman" w:hAnsi="Times New Roman"/>
                <w:sz w:val="28"/>
                <w:szCs w:val="28"/>
                <w:lang w:eastAsia="ru-RU"/>
              </w:rPr>
              <w:t>3</w:t>
            </w:r>
          </w:p>
        </w:tc>
      </w:tr>
      <w:tr w:rsidR="00ED0973" w:rsidRPr="0055210E" w14:paraId="68B31376" w14:textId="77777777" w:rsidTr="002847E8">
        <w:tc>
          <w:tcPr>
            <w:tcW w:w="8897" w:type="dxa"/>
          </w:tcPr>
          <w:p w14:paraId="03DDAEB5" w14:textId="77777777" w:rsidR="00ED0973" w:rsidRPr="0055210E" w:rsidRDefault="00ED0973" w:rsidP="00ED0973">
            <w:pPr>
              <w:numPr>
                <w:ilvl w:val="0"/>
                <w:numId w:val="14"/>
              </w:numPr>
              <w:spacing w:after="0"/>
              <w:rPr>
                <w:rFonts w:ascii="Times New Roman" w:hAnsi="Times New Roman"/>
                <w:sz w:val="28"/>
                <w:szCs w:val="28"/>
                <w:lang w:eastAsia="ru-RU"/>
              </w:rPr>
            </w:pPr>
            <w:r w:rsidRPr="0055210E">
              <w:rPr>
                <w:rFonts w:ascii="Times New Roman" w:hAnsi="Times New Roman"/>
                <w:sz w:val="28"/>
                <w:szCs w:val="28"/>
                <w:lang w:eastAsia="ru-RU"/>
              </w:rPr>
              <w:t>СПИСОК ЛИТЕРАТУРЫ</w:t>
            </w:r>
          </w:p>
        </w:tc>
        <w:tc>
          <w:tcPr>
            <w:tcW w:w="994" w:type="dxa"/>
          </w:tcPr>
          <w:p w14:paraId="6A8418AA" w14:textId="2A79E5F1" w:rsidR="00ED0973" w:rsidRPr="0055210E" w:rsidRDefault="0055210E" w:rsidP="00ED0973">
            <w:pPr>
              <w:rPr>
                <w:rFonts w:ascii="Times New Roman" w:hAnsi="Times New Roman"/>
                <w:sz w:val="28"/>
                <w:szCs w:val="28"/>
                <w:lang w:eastAsia="ru-RU"/>
              </w:rPr>
            </w:pPr>
            <w:r>
              <w:rPr>
                <w:rFonts w:ascii="Times New Roman" w:hAnsi="Times New Roman"/>
                <w:sz w:val="28"/>
                <w:szCs w:val="28"/>
                <w:lang w:eastAsia="ru-RU"/>
              </w:rPr>
              <w:t>13</w:t>
            </w:r>
          </w:p>
        </w:tc>
      </w:tr>
      <w:tr w:rsidR="00ED0973" w:rsidRPr="0055210E" w14:paraId="5823E2E1" w14:textId="77777777" w:rsidTr="002847E8">
        <w:tc>
          <w:tcPr>
            <w:tcW w:w="8897" w:type="dxa"/>
          </w:tcPr>
          <w:p w14:paraId="38FE90AD" w14:textId="7A64B998" w:rsidR="00ED0973" w:rsidRPr="0055210E" w:rsidRDefault="00ED0973" w:rsidP="00ED0973">
            <w:pPr>
              <w:rPr>
                <w:rFonts w:ascii="Times New Roman" w:hAnsi="Times New Roman"/>
                <w:sz w:val="28"/>
                <w:szCs w:val="28"/>
                <w:lang w:eastAsia="ru-RU"/>
              </w:rPr>
            </w:pPr>
          </w:p>
        </w:tc>
        <w:tc>
          <w:tcPr>
            <w:tcW w:w="994" w:type="dxa"/>
          </w:tcPr>
          <w:p w14:paraId="19010B86" w14:textId="77777777" w:rsidR="00ED0973" w:rsidRPr="0055210E" w:rsidRDefault="00ED0973" w:rsidP="00ED0973">
            <w:pPr>
              <w:rPr>
                <w:rFonts w:ascii="Times New Roman" w:hAnsi="Times New Roman"/>
                <w:sz w:val="28"/>
                <w:szCs w:val="28"/>
                <w:lang w:eastAsia="ru-RU"/>
              </w:rPr>
            </w:pPr>
          </w:p>
        </w:tc>
      </w:tr>
    </w:tbl>
    <w:p w14:paraId="2B3A6EC2" w14:textId="77777777" w:rsidR="00ED0973" w:rsidRPr="0055210E" w:rsidRDefault="00ED0973" w:rsidP="00193647">
      <w:pPr>
        <w:spacing w:after="0" w:line="360" w:lineRule="auto"/>
        <w:jc w:val="center"/>
        <w:rPr>
          <w:rFonts w:ascii="Times New Roman" w:hAnsi="Times New Roman"/>
          <w:b/>
          <w:bCs/>
          <w:sz w:val="28"/>
          <w:szCs w:val="28"/>
        </w:rPr>
      </w:pPr>
    </w:p>
    <w:p w14:paraId="2359908F" w14:textId="77777777" w:rsidR="00ED0973" w:rsidRPr="0055210E" w:rsidRDefault="00ED0973" w:rsidP="00193647">
      <w:pPr>
        <w:spacing w:after="0" w:line="360" w:lineRule="auto"/>
        <w:jc w:val="center"/>
        <w:rPr>
          <w:rFonts w:ascii="Times New Roman" w:hAnsi="Times New Roman"/>
          <w:b/>
          <w:bCs/>
          <w:sz w:val="28"/>
          <w:szCs w:val="28"/>
        </w:rPr>
      </w:pPr>
    </w:p>
    <w:p w14:paraId="35359E68" w14:textId="77777777" w:rsidR="00ED0973" w:rsidRPr="0055210E" w:rsidRDefault="00ED0973" w:rsidP="00193647">
      <w:pPr>
        <w:spacing w:after="0" w:line="360" w:lineRule="auto"/>
        <w:jc w:val="center"/>
        <w:rPr>
          <w:rFonts w:ascii="Times New Roman" w:hAnsi="Times New Roman"/>
          <w:b/>
          <w:bCs/>
          <w:sz w:val="28"/>
          <w:szCs w:val="28"/>
        </w:rPr>
      </w:pPr>
    </w:p>
    <w:p w14:paraId="5907C09A" w14:textId="77777777" w:rsidR="00ED0973" w:rsidRPr="0055210E" w:rsidRDefault="00ED0973" w:rsidP="00193647">
      <w:pPr>
        <w:spacing w:after="0" w:line="360" w:lineRule="auto"/>
        <w:jc w:val="center"/>
        <w:rPr>
          <w:rFonts w:ascii="Times New Roman" w:hAnsi="Times New Roman"/>
          <w:b/>
          <w:bCs/>
          <w:sz w:val="28"/>
          <w:szCs w:val="28"/>
        </w:rPr>
      </w:pPr>
    </w:p>
    <w:p w14:paraId="0067353C" w14:textId="77777777" w:rsidR="00ED0973" w:rsidRPr="0055210E" w:rsidRDefault="00ED0973" w:rsidP="00193647">
      <w:pPr>
        <w:spacing w:after="0" w:line="360" w:lineRule="auto"/>
        <w:jc w:val="center"/>
        <w:rPr>
          <w:rFonts w:ascii="Times New Roman" w:hAnsi="Times New Roman"/>
          <w:b/>
          <w:bCs/>
          <w:sz w:val="28"/>
          <w:szCs w:val="28"/>
        </w:rPr>
      </w:pPr>
    </w:p>
    <w:p w14:paraId="16A7BF87" w14:textId="77777777" w:rsidR="00ED0973" w:rsidRPr="0055210E" w:rsidRDefault="00ED0973" w:rsidP="00193647">
      <w:pPr>
        <w:spacing w:after="0" w:line="360" w:lineRule="auto"/>
        <w:jc w:val="center"/>
        <w:rPr>
          <w:rFonts w:ascii="Times New Roman" w:hAnsi="Times New Roman"/>
          <w:b/>
          <w:bCs/>
          <w:sz w:val="28"/>
          <w:szCs w:val="28"/>
        </w:rPr>
      </w:pPr>
    </w:p>
    <w:p w14:paraId="796AAAE4" w14:textId="77777777" w:rsidR="00ED0973" w:rsidRPr="0055210E" w:rsidRDefault="00ED0973" w:rsidP="00193647">
      <w:pPr>
        <w:spacing w:after="0" w:line="360" w:lineRule="auto"/>
        <w:jc w:val="center"/>
        <w:rPr>
          <w:rFonts w:ascii="Times New Roman" w:hAnsi="Times New Roman"/>
          <w:b/>
          <w:bCs/>
          <w:sz w:val="28"/>
          <w:szCs w:val="28"/>
        </w:rPr>
      </w:pPr>
    </w:p>
    <w:p w14:paraId="4FCC6D4A" w14:textId="77777777" w:rsidR="00ED0973" w:rsidRPr="0055210E" w:rsidRDefault="00ED0973" w:rsidP="00193647">
      <w:pPr>
        <w:spacing w:after="0" w:line="360" w:lineRule="auto"/>
        <w:jc w:val="center"/>
        <w:rPr>
          <w:rFonts w:ascii="Times New Roman" w:hAnsi="Times New Roman"/>
          <w:b/>
          <w:bCs/>
          <w:sz w:val="28"/>
          <w:szCs w:val="28"/>
        </w:rPr>
      </w:pPr>
    </w:p>
    <w:p w14:paraId="16EC5B7E" w14:textId="77777777" w:rsidR="00ED0973" w:rsidRPr="0055210E" w:rsidRDefault="00ED0973" w:rsidP="00193647">
      <w:pPr>
        <w:spacing w:after="0" w:line="360" w:lineRule="auto"/>
        <w:jc w:val="center"/>
        <w:rPr>
          <w:rFonts w:ascii="Times New Roman" w:hAnsi="Times New Roman"/>
          <w:b/>
          <w:bCs/>
          <w:sz w:val="28"/>
          <w:szCs w:val="28"/>
        </w:rPr>
      </w:pPr>
    </w:p>
    <w:p w14:paraId="4F7EE16E" w14:textId="77777777" w:rsidR="00ED0973" w:rsidRPr="0055210E" w:rsidRDefault="00ED0973" w:rsidP="00193647">
      <w:pPr>
        <w:spacing w:after="0" w:line="360" w:lineRule="auto"/>
        <w:jc w:val="center"/>
        <w:rPr>
          <w:rFonts w:ascii="Times New Roman" w:hAnsi="Times New Roman"/>
          <w:b/>
          <w:bCs/>
          <w:sz w:val="28"/>
          <w:szCs w:val="28"/>
        </w:rPr>
      </w:pPr>
    </w:p>
    <w:p w14:paraId="24A4D5F7" w14:textId="77777777" w:rsidR="00ED0973" w:rsidRPr="0055210E" w:rsidRDefault="00ED0973" w:rsidP="00193647">
      <w:pPr>
        <w:spacing w:after="0" w:line="360" w:lineRule="auto"/>
        <w:jc w:val="center"/>
        <w:rPr>
          <w:rFonts w:ascii="Times New Roman" w:hAnsi="Times New Roman"/>
          <w:b/>
          <w:bCs/>
          <w:sz w:val="28"/>
          <w:szCs w:val="28"/>
        </w:rPr>
      </w:pPr>
    </w:p>
    <w:p w14:paraId="152DF2F6" w14:textId="77777777" w:rsidR="00ED0973" w:rsidRPr="0055210E" w:rsidRDefault="00ED0973" w:rsidP="00193647">
      <w:pPr>
        <w:spacing w:after="0" w:line="360" w:lineRule="auto"/>
        <w:jc w:val="center"/>
        <w:rPr>
          <w:rFonts w:ascii="Times New Roman" w:hAnsi="Times New Roman"/>
          <w:b/>
          <w:bCs/>
          <w:sz w:val="28"/>
          <w:szCs w:val="28"/>
        </w:rPr>
      </w:pPr>
    </w:p>
    <w:p w14:paraId="3E2BDD19" w14:textId="77777777" w:rsidR="00ED0973" w:rsidRPr="0055210E" w:rsidRDefault="00ED0973" w:rsidP="00193647">
      <w:pPr>
        <w:spacing w:after="0" w:line="360" w:lineRule="auto"/>
        <w:jc w:val="center"/>
        <w:rPr>
          <w:rFonts w:ascii="Times New Roman" w:hAnsi="Times New Roman"/>
          <w:b/>
          <w:bCs/>
          <w:sz w:val="28"/>
          <w:szCs w:val="28"/>
        </w:rPr>
      </w:pPr>
    </w:p>
    <w:p w14:paraId="5178D27E" w14:textId="77777777" w:rsidR="00ED0973" w:rsidRPr="0055210E" w:rsidRDefault="00ED0973" w:rsidP="00193647">
      <w:pPr>
        <w:spacing w:after="0" w:line="360" w:lineRule="auto"/>
        <w:jc w:val="center"/>
        <w:rPr>
          <w:rFonts w:ascii="Times New Roman" w:hAnsi="Times New Roman"/>
          <w:b/>
          <w:bCs/>
          <w:sz w:val="28"/>
          <w:szCs w:val="28"/>
        </w:rPr>
      </w:pPr>
    </w:p>
    <w:p w14:paraId="78494333" w14:textId="77777777" w:rsidR="00ED0973" w:rsidRPr="0055210E" w:rsidRDefault="00ED0973" w:rsidP="00193647">
      <w:pPr>
        <w:spacing w:after="0" w:line="360" w:lineRule="auto"/>
        <w:jc w:val="center"/>
        <w:rPr>
          <w:rFonts w:ascii="Times New Roman" w:hAnsi="Times New Roman"/>
          <w:b/>
          <w:bCs/>
          <w:sz w:val="28"/>
          <w:szCs w:val="28"/>
        </w:rPr>
      </w:pPr>
    </w:p>
    <w:p w14:paraId="01994D0C" w14:textId="77777777" w:rsidR="00ED0973" w:rsidRPr="0055210E" w:rsidRDefault="00ED0973" w:rsidP="00193647">
      <w:pPr>
        <w:spacing w:after="0" w:line="360" w:lineRule="auto"/>
        <w:jc w:val="center"/>
        <w:rPr>
          <w:rFonts w:ascii="Times New Roman" w:hAnsi="Times New Roman"/>
          <w:b/>
          <w:bCs/>
          <w:sz w:val="28"/>
          <w:szCs w:val="28"/>
        </w:rPr>
      </w:pPr>
    </w:p>
    <w:p w14:paraId="4238E849" w14:textId="77777777" w:rsidR="00ED0973" w:rsidRPr="0055210E" w:rsidRDefault="00ED0973" w:rsidP="00193647">
      <w:pPr>
        <w:spacing w:after="0" w:line="360" w:lineRule="auto"/>
        <w:jc w:val="center"/>
        <w:rPr>
          <w:rFonts w:ascii="Times New Roman" w:hAnsi="Times New Roman"/>
          <w:b/>
          <w:bCs/>
          <w:sz w:val="28"/>
          <w:szCs w:val="28"/>
        </w:rPr>
      </w:pPr>
    </w:p>
    <w:p w14:paraId="5D8DCC8F" w14:textId="77777777" w:rsidR="00ED0973" w:rsidRPr="0055210E" w:rsidRDefault="00ED0973" w:rsidP="00193647">
      <w:pPr>
        <w:spacing w:after="0" w:line="360" w:lineRule="auto"/>
        <w:jc w:val="center"/>
        <w:rPr>
          <w:rFonts w:ascii="Times New Roman" w:hAnsi="Times New Roman"/>
          <w:b/>
          <w:bCs/>
          <w:sz w:val="28"/>
          <w:szCs w:val="28"/>
        </w:rPr>
      </w:pPr>
    </w:p>
    <w:p w14:paraId="7C0F7FD3" w14:textId="7B5F1F2D" w:rsidR="00ED0973" w:rsidRPr="0055210E" w:rsidRDefault="00ED0973" w:rsidP="00ED0973">
      <w:pPr>
        <w:spacing w:after="0" w:line="360" w:lineRule="auto"/>
        <w:rPr>
          <w:rFonts w:ascii="Times New Roman" w:hAnsi="Times New Roman"/>
          <w:b/>
          <w:bCs/>
          <w:sz w:val="28"/>
          <w:szCs w:val="28"/>
        </w:rPr>
      </w:pPr>
    </w:p>
    <w:p w14:paraId="4C5B82D0" w14:textId="5B5735EA" w:rsidR="00286B91" w:rsidRPr="0055210E" w:rsidRDefault="00EC1A53" w:rsidP="002B2173">
      <w:pPr>
        <w:spacing w:after="0"/>
        <w:jc w:val="center"/>
        <w:rPr>
          <w:rFonts w:ascii="Times New Roman" w:hAnsi="Times New Roman"/>
          <w:bCs/>
          <w:sz w:val="28"/>
          <w:szCs w:val="28"/>
        </w:rPr>
      </w:pPr>
      <w:bookmarkStart w:id="0" w:name="_GoBack"/>
      <w:bookmarkEnd w:id="0"/>
      <w:r w:rsidRPr="0055210E">
        <w:rPr>
          <w:rFonts w:ascii="Times New Roman" w:hAnsi="Times New Roman"/>
          <w:b/>
          <w:bCs/>
          <w:sz w:val="28"/>
          <w:szCs w:val="28"/>
        </w:rPr>
        <w:lastRenderedPageBreak/>
        <w:t>ВВЕДЕНИЕ</w:t>
      </w:r>
      <w:r w:rsidR="00286B91" w:rsidRPr="0055210E">
        <w:rPr>
          <w:rFonts w:ascii="Times New Roman" w:hAnsi="Times New Roman"/>
          <w:bCs/>
          <w:sz w:val="28"/>
          <w:szCs w:val="28"/>
        </w:rPr>
        <w:t xml:space="preserve"> </w:t>
      </w:r>
    </w:p>
    <w:p w14:paraId="6DB64B8A" w14:textId="77777777" w:rsidR="00C16857" w:rsidRPr="0055210E" w:rsidRDefault="00C03864" w:rsidP="002B2173">
      <w:pPr>
        <w:tabs>
          <w:tab w:val="left" w:pos="4678"/>
        </w:tabs>
        <w:spacing w:after="0"/>
        <w:ind w:firstLine="709"/>
        <w:jc w:val="both"/>
        <w:rPr>
          <w:rFonts w:ascii="Times New Roman" w:hAnsi="Times New Roman"/>
          <w:bCs/>
          <w:sz w:val="28"/>
          <w:szCs w:val="28"/>
        </w:rPr>
      </w:pPr>
      <w:r w:rsidRPr="0055210E">
        <w:rPr>
          <w:rFonts w:ascii="Times New Roman" w:hAnsi="Times New Roman"/>
          <w:bCs/>
          <w:sz w:val="28"/>
          <w:szCs w:val="28"/>
        </w:rPr>
        <w:t xml:space="preserve">У каждого </w:t>
      </w:r>
      <w:r w:rsidR="00FA602A" w:rsidRPr="0055210E">
        <w:rPr>
          <w:rFonts w:ascii="Times New Roman" w:hAnsi="Times New Roman"/>
          <w:bCs/>
          <w:sz w:val="28"/>
          <w:szCs w:val="28"/>
        </w:rPr>
        <w:t>населяющего Землю объекта</w:t>
      </w:r>
      <w:r w:rsidRPr="0055210E">
        <w:rPr>
          <w:rFonts w:ascii="Times New Roman" w:hAnsi="Times New Roman"/>
          <w:bCs/>
          <w:sz w:val="28"/>
          <w:szCs w:val="28"/>
        </w:rPr>
        <w:t xml:space="preserve"> есть </w:t>
      </w:r>
      <w:r w:rsidR="008F1779" w:rsidRPr="0055210E">
        <w:rPr>
          <w:rFonts w:ascii="Times New Roman" w:hAnsi="Times New Roman"/>
          <w:bCs/>
          <w:sz w:val="28"/>
          <w:szCs w:val="28"/>
        </w:rPr>
        <w:t xml:space="preserve">генетический код. Он оказывает на существо наибольшее влияние, в связи </w:t>
      </w:r>
      <w:r w:rsidR="000141AE" w:rsidRPr="0055210E">
        <w:rPr>
          <w:rFonts w:ascii="Times New Roman" w:hAnsi="Times New Roman"/>
          <w:bCs/>
          <w:sz w:val="28"/>
          <w:szCs w:val="28"/>
        </w:rPr>
        <w:t>с зафиксированной на нем системы</w:t>
      </w:r>
      <w:r w:rsidR="008F1779" w:rsidRPr="0055210E">
        <w:rPr>
          <w:rFonts w:ascii="Times New Roman" w:hAnsi="Times New Roman"/>
          <w:bCs/>
          <w:sz w:val="28"/>
          <w:szCs w:val="28"/>
        </w:rPr>
        <w:t xml:space="preserve"> записи генетической информации. Можно сказать, на нем записаны все действия объекта, начиная с самого рождения</w:t>
      </w:r>
      <w:r w:rsidR="00247FCB" w:rsidRPr="0055210E">
        <w:rPr>
          <w:rFonts w:ascii="Times New Roman" w:hAnsi="Times New Roman"/>
          <w:bCs/>
          <w:sz w:val="28"/>
          <w:szCs w:val="28"/>
        </w:rPr>
        <w:t>, а ч</w:t>
      </w:r>
      <w:r w:rsidR="008F1779" w:rsidRPr="0055210E">
        <w:rPr>
          <w:rFonts w:ascii="Times New Roman" w:hAnsi="Times New Roman"/>
          <w:bCs/>
          <w:sz w:val="28"/>
          <w:szCs w:val="28"/>
        </w:rPr>
        <w:t>асть из сохраненной на нем информации може</w:t>
      </w:r>
      <w:r w:rsidR="005704B5" w:rsidRPr="0055210E">
        <w:rPr>
          <w:rFonts w:ascii="Times New Roman" w:hAnsi="Times New Roman"/>
          <w:bCs/>
          <w:sz w:val="28"/>
          <w:szCs w:val="28"/>
        </w:rPr>
        <w:t xml:space="preserve">т передаваться наследственно.  </w:t>
      </w:r>
      <w:r w:rsidR="008F1779" w:rsidRPr="0055210E">
        <w:rPr>
          <w:rFonts w:ascii="Times New Roman" w:hAnsi="Times New Roman"/>
          <w:bCs/>
          <w:sz w:val="28"/>
          <w:szCs w:val="28"/>
        </w:rPr>
        <w:t xml:space="preserve"> </w:t>
      </w:r>
    </w:p>
    <w:p w14:paraId="057CCF25" w14:textId="07753EB8" w:rsidR="000330CD" w:rsidRPr="0055210E" w:rsidRDefault="00C16857" w:rsidP="002B2173">
      <w:pPr>
        <w:tabs>
          <w:tab w:val="left" w:pos="4678"/>
        </w:tabs>
        <w:spacing w:after="0"/>
        <w:ind w:firstLine="709"/>
        <w:jc w:val="both"/>
        <w:rPr>
          <w:rFonts w:ascii="Times New Roman" w:hAnsi="Times New Roman"/>
          <w:bCs/>
          <w:sz w:val="28"/>
          <w:szCs w:val="28"/>
        </w:rPr>
      </w:pPr>
      <w:r w:rsidRPr="0055210E">
        <w:rPr>
          <w:rFonts w:ascii="Times New Roman" w:hAnsi="Times New Roman"/>
          <w:bCs/>
          <w:sz w:val="28"/>
          <w:szCs w:val="28"/>
        </w:rPr>
        <w:t>В</w:t>
      </w:r>
      <w:r w:rsidR="00C03864" w:rsidRPr="0055210E">
        <w:rPr>
          <w:rFonts w:ascii="Times New Roman" w:hAnsi="Times New Roman"/>
          <w:bCs/>
          <w:sz w:val="28"/>
          <w:szCs w:val="28"/>
        </w:rPr>
        <w:t xml:space="preserve">рождённые инстинкты (самосохранения, </w:t>
      </w:r>
      <w:r w:rsidR="00FA602A" w:rsidRPr="0055210E">
        <w:rPr>
          <w:rFonts w:ascii="Times New Roman" w:hAnsi="Times New Roman"/>
          <w:bCs/>
          <w:sz w:val="28"/>
          <w:szCs w:val="28"/>
        </w:rPr>
        <w:t>исследовательские</w:t>
      </w:r>
      <w:r w:rsidR="00C03864" w:rsidRPr="0055210E">
        <w:rPr>
          <w:rFonts w:ascii="Times New Roman" w:hAnsi="Times New Roman"/>
          <w:bCs/>
          <w:sz w:val="28"/>
          <w:szCs w:val="28"/>
        </w:rPr>
        <w:t>, пищев</w:t>
      </w:r>
      <w:r w:rsidR="00FA602A" w:rsidRPr="0055210E">
        <w:rPr>
          <w:rFonts w:ascii="Times New Roman" w:hAnsi="Times New Roman"/>
          <w:bCs/>
          <w:sz w:val="28"/>
          <w:szCs w:val="28"/>
        </w:rPr>
        <w:t>ые</w:t>
      </w:r>
      <w:r w:rsidR="00C10788" w:rsidRPr="0055210E">
        <w:rPr>
          <w:rFonts w:ascii="Times New Roman" w:hAnsi="Times New Roman"/>
          <w:bCs/>
          <w:sz w:val="28"/>
          <w:szCs w:val="28"/>
        </w:rPr>
        <w:t xml:space="preserve"> и другие</w:t>
      </w:r>
      <w:r w:rsidR="00C03864" w:rsidRPr="0055210E">
        <w:rPr>
          <w:rFonts w:ascii="Times New Roman" w:hAnsi="Times New Roman"/>
          <w:bCs/>
          <w:sz w:val="28"/>
          <w:szCs w:val="28"/>
        </w:rPr>
        <w:t>), позволяющие им выживать в естественной среде обитания</w:t>
      </w:r>
      <w:r w:rsidRPr="0055210E">
        <w:rPr>
          <w:rFonts w:ascii="Times New Roman" w:hAnsi="Times New Roman"/>
          <w:bCs/>
          <w:sz w:val="28"/>
          <w:szCs w:val="28"/>
        </w:rPr>
        <w:t>, в искусственно созданных условиях могут себя не проявить</w:t>
      </w:r>
      <w:r w:rsidR="00C03864" w:rsidRPr="0055210E">
        <w:rPr>
          <w:rFonts w:ascii="Times New Roman" w:hAnsi="Times New Roman"/>
          <w:bCs/>
          <w:sz w:val="28"/>
          <w:szCs w:val="28"/>
        </w:rPr>
        <w:t xml:space="preserve">. </w:t>
      </w:r>
      <w:r w:rsidR="008F1779" w:rsidRPr="0055210E">
        <w:rPr>
          <w:rFonts w:ascii="Times New Roman" w:hAnsi="Times New Roman"/>
          <w:bCs/>
          <w:sz w:val="28"/>
          <w:szCs w:val="28"/>
        </w:rPr>
        <w:t xml:space="preserve">Нахождение животного в неволе всегда сопровождается отклонением поведенческого реагирования в сторону крайних состояний возбуждения. </w:t>
      </w:r>
      <w:r w:rsidR="00460E1E" w:rsidRPr="0055210E">
        <w:rPr>
          <w:rFonts w:ascii="Times New Roman" w:hAnsi="Times New Roman"/>
          <w:bCs/>
          <w:sz w:val="28"/>
          <w:szCs w:val="28"/>
        </w:rPr>
        <w:t xml:space="preserve"> И</w:t>
      </w:r>
      <w:r w:rsidR="00EC55EC" w:rsidRPr="0055210E">
        <w:rPr>
          <w:rFonts w:ascii="Times New Roman" w:hAnsi="Times New Roman"/>
          <w:bCs/>
          <w:sz w:val="28"/>
          <w:szCs w:val="28"/>
        </w:rPr>
        <w:t>нстинкт самосохранения помога</w:t>
      </w:r>
      <w:r w:rsidR="00460E1E" w:rsidRPr="0055210E">
        <w:rPr>
          <w:rFonts w:ascii="Times New Roman" w:hAnsi="Times New Roman"/>
          <w:bCs/>
          <w:sz w:val="28"/>
          <w:szCs w:val="28"/>
        </w:rPr>
        <w:t>е</w:t>
      </w:r>
      <w:r w:rsidR="00EC55EC" w:rsidRPr="0055210E">
        <w:rPr>
          <w:rFonts w:ascii="Times New Roman" w:hAnsi="Times New Roman"/>
          <w:bCs/>
          <w:sz w:val="28"/>
          <w:szCs w:val="28"/>
        </w:rPr>
        <w:t xml:space="preserve">т принять новые условия и адаптироваться к ним, и это проявляется в </w:t>
      </w:r>
      <w:r w:rsidR="00F0774F" w:rsidRPr="0055210E">
        <w:rPr>
          <w:rFonts w:ascii="Times New Roman" w:hAnsi="Times New Roman"/>
          <w:bCs/>
          <w:sz w:val="28"/>
          <w:szCs w:val="28"/>
        </w:rPr>
        <w:t xml:space="preserve">первую очередь инстинкта сохранения рода и проявлении родительских форм поведения (размножение и уход за потомством). </w:t>
      </w:r>
      <w:r w:rsidR="00EC55EC" w:rsidRPr="0055210E">
        <w:rPr>
          <w:rFonts w:ascii="Times New Roman" w:hAnsi="Times New Roman"/>
          <w:bCs/>
          <w:sz w:val="28"/>
          <w:szCs w:val="28"/>
        </w:rPr>
        <w:t>Благополучие животного в любых искусственно созданных условиях зависит от возможности проявлять видотипичное (природное) поведение</w:t>
      </w:r>
      <w:r w:rsidR="00460E1E" w:rsidRPr="0055210E">
        <w:rPr>
          <w:rFonts w:ascii="Times New Roman" w:hAnsi="Times New Roman"/>
          <w:bCs/>
          <w:sz w:val="28"/>
          <w:szCs w:val="28"/>
        </w:rPr>
        <w:t xml:space="preserve"> в том числе и обеспечение собственной безопасности.</w:t>
      </w:r>
      <w:r w:rsidR="00EC55EC" w:rsidRPr="0055210E">
        <w:rPr>
          <w:rFonts w:ascii="Times New Roman" w:hAnsi="Times New Roman"/>
          <w:bCs/>
          <w:sz w:val="28"/>
          <w:szCs w:val="28"/>
        </w:rPr>
        <w:t xml:space="preserve"> Для того, чтобы эта способность животных не утрачивалась в искусственно созданных условиях, необходимо создавать им </w:t>
      </w:r>
      <w:r w:rsidR="00B0714A" w:rsidRPr="0055210E">
        <w:rPr>
          <w:rFonts w:ascii="Times New Roman" w:hAnsi="Times New Roman"/>
          <w:bCs/>
          <w:sz w:val="28"/>
          <w:szCs w:val="28"/>
        </w:rPr>
        <w:t xml:space="preserve">различные стимулы, например, разные запахи, в том числе потенциальных врагов. </w:t>
      </w:r>
    </w:p>
    <w:p w14:paraId="20236209" w14:textId="77777777" w:rsidR="00B0714A" w:rsidRPr="0055210E" w:rsidRDefault="00B0714A" w:rsidP="002B2173">
      <w:pPr>
        <w:tabs>
          <w:tab w:val="left" w:pos="4678"/>
        </w:tabs>
        <w:spacing w:after="0"/>
        <w:ind w:firstLine="709"/>
        <w:jc w:val="both"/>
        <w:rPr>
          <w:rFonts w:ascii="Times New Roman" w:hAnsi="Times New Roman"/>
          <w:bCs/>
          <w:sz w:val="28"/>
          <w:szCs w:val="28"/>
        </w:rPr>
      </w:pPr>
      <w:r w:rsidRPr="0055210E">
        <w:rPr>
          <w:rFonts w:ascii="Times New Roman" w:hAnsi="Times New Roman"/>
          <w:bCs/>
          <w:sz w:val="28"/>
          <w:szCs w:val="28"/>
        </w:rPr>
        <w:t xml:space="preserve">Так нам стало интересно, </w:t>
      </w:r>
      <w:r w:rsidR="000141AE" w:rsidRPr="0055210E">
        <w:rPr>
          <w:rFonts w:ascii="Times New Roman" w:hAnsi="Times New Roman"/>
          <w:bCs/>
          <w:sz w:val="28"/>
          <w:szCs w:val="28"/>
        </w:rPr>
        <w:t>как буду</w:t>
      </w:r>
      <w:r w:rsidR="00460E1E" w:rsidRPr="0055210E">
        <w:rPr>
          <w:rFonts w:ascii="Times New Roman" w:hAnsi="Times New Roman"/>
          <w:bCs/>
          <w:sz w:val="28"/>
          <w:szCs w:val="28"/>
        </w:rPr>
        <w:t>т проявляться инстинкт</w:t>
      </w:r>
      <w:r w:rsidR="000141AE" w:rsidRPr="0055210E">
        <w:rPr>
          <w:rFonts w:ascii="Times New Roman" w:hAnsi="Times New Roman"/>
          <w:bCs/>
          <w:sz w:val="28"/>
          <w:szCs w:val="28"/>
        </w:rPr>
        <w:t>ы</w:t>
      </w:r>
      <w:r w:rsidR="00460E1E" w:rsidRPr="0055210E">
        <w:rPr>
          <w:rFonts w:ascii="Times New Roman" w:hAnsi="Times New Roman"/>
          <w:bCs/>
          <w:sz w:val="28"/>
          <w:szCs w:val="28"/>
        </w:rPr>
        <w:t xml:space="preserve"> самосохранения </w:t>
      </w:r>
      <w:r w:rsidR="00EC2980" w:rsidRPr="0055210E">
        <w:rPr>
          <w:rFonts w:ascii="Times New Roman" w:hAnsi="Times New Roman"/>
          <w:bCs/>
          <w:sz w:val="28"/>
          <w:szCs w:val="28"/>
        </w:rPr>
        <w:t xml:space="preserve">  </w:t>
      </w:r>
      <w:r w:rsidR="00460E1E" w:rsidRPr="0055210E">
        <w:rPr>
          <w:rFonts w:ascii="Times New Roman" w:hAnsi="Times New Roman"/>
          <w:bCs/>
          <w:sz w:val="28"/>
          <w:szCs w:val="28"/>
        </w:rPr>
        <w:t>оборонительный и пищевой</w:t>
      </w:r>
      <w:r w:rsidRPr="0055210E">
        <w:rPr>
          <w:rFonts w:ascii="Times New Roman" w:hAnsi="Times New Roman"/>
          <w:bCs/>
          <w:sz w:val="28"/>
          <w:szCs w:val="28"/>
        </w:rPr>
        <w:t xml:space="preserve"> в условиях </w:t>
      </w:r>
      <w:r w:rsidR="000141AE" w:rsidRPr="0055210E">
        <w:rPr>
          <w:rFonts w:ascii="Times New Roman" w:hAnsi="Times New Roman"/>
          <w:bCs/>
          <w:sz w:val="28"/>
          <w:szCs w:val="28"/>
        </w:rPr>
        <w:t>повышенной опасности. Что будет доминировать инстинкт насытиться или обороняться?</w:t>
      </w:r>
    </w:p>
    <w:p w14:paraId="0874B177" w14:textId="77777777" w:rsidR="00B0714A" w:rsidRPr="0055210E" w:rsidRDefault="00910D5A" w:rsidP="002B2173">
      <w:pPr>
        <w:spacing w:after="0"/>
        <w:ind w:firstLine="709"/>
        <w:jc w:val="both"/>
        <w:rPr>
          <w:rFonts w:ascii="Times New Roman" w:hAnsi="Times New Roman"/>
          <w:bCs/>
          <w:sz w:val="28"/>
          <w:szCs w:val="28"/>
        </w:rPr>
      </w:pPr>
      <w:r w:rsidRPr="0055210E">
        <w:rPr>
          <w:rFonts w:ascii="Times New Roman" w:hAnsi="Times New Roman"/>
          <w:b/>
          <w:bCs/>
          <w:sz w:val="28"/>
          <w:szCs w:val="28"/>
        </w:rPr>
        <w:t>Цель работы:</w:t>
      </w:r>
      <w:r w:rsidR="00FB2F57" w:rsidRPr="0055210E">
        <w:rPr>
          <w:rFonts w:ascii="Times New Roman" w:hAnsi="Times New Roman"/>
          <w:b/>
          <w:bCs/>
          <w:sz w:val="28"/>
          <w:szCs w:val="28"/>
        </w:rPr>
        <w:t xml:space="preserve"> </w:t>
      </w:r>
      <w:r w:rsidR="00B0714A" w:rsidRPr="0055210E">
        <w:rPr>
          <w:rFonts w:ascii="Times New Roman" w:hAnsi="Times New Roman"/>
          <w:bCs/>
          <w:sz w:val="28"/>
          <w:szCs w:val="28"/>
        </w:rPr>
        <w:t>Исследовать поведенческие реакции</w:t>
      </w:r>
      <w:r w:rsidR="00BB7679" w:rsidRPr="0055210E">
        <w:rPr>
          <w:rFonts w:ascii="Times New Roman" w:hAnsi="Times New Roman"/>
          <w:bCs/>
          <w:sz w:val="28"/>
          <w:szCs w:val="28"/>
        </w:rPr>
        <w:t xml:space="preserve"> мышей</w:t>
      </w:r>
      <w:r w:rsidR="00B0714A" w:rsidRPr="0055210E">
        <w:rPr>
          <w:rFonts w:ascii="Times New Roman" w:hAnsi="Times New Roman"/>
          <w:bCs/>
          <w:sz w:val="28"/>
          <w:szCs w:val="28"/>
        </w:rPr>
        <w:t xml:space="preserve">, основанные на инстинктах </w:t>
      </w:r>
      <w:r w:rsidR="008D205E" w:rsidRPr="0055210E">
        <w:rPr>
          <w:rFonts w:ascii="Times New Roman" w:hAnsi="Times New Roman"/>
          <w:bCs/>
          <w:sz w:val="28"/>
          <w:szCs w:val="28"/>
        </w:rPr>
        <w:t>самосохранения</w:t>
      </w:r>
      <w:r w:rsidR="00EE63B4" w:rsidRPr="0055210E">
        <w:rPr>
          <w:rFonts w:ascii="Times New Roman" w:hAnsi="Times New Roman"/>
          <w:bCs/>
          <w:sz w:val="28"/>
          <w:szCs w:val="28"/>
        </w:rPr>
        <w:t xml:space="preserve"> (пищевой и оборонительный)</w:t>
      </w:r>
      <w:r w:rsidR="00BB7679" w:rsidRPr="0055210E">
        <w:rPr>
          <w:rFonts w:ascii="Times New Roman" w:hAnsi="Times New Roman"/>
          <w:bCs/>
          <w:sz w:val="28"/>
          <w:szCs w:val="28"/>
        </w:rPr>
        <w:t xml:space="preserve"> в условиях за</w:t>
      </w:r>
      <w:r w:rsidR="00962C29" w:rsidRPr="0055210E">
        <w:rPr>
          <w:rFonts w:ascii="Times New Roman" w:hAnsi="Times New Roman"/>
          <w:bCs/>
          <w:sz w:val="28"/>
          <w:szCs w:val="28"/>
        </w:rPr>
        <w:t>п</w:t>
      </w:r>
      <w:r w:rsidR="008D205E" w:rsidRPr="0055210E">
        <w:rPr>
          <w:rFonts w:ascii="Times New Roman" w:hAnsi="Times New Roman"/>
          <w:bCs/>
          <w:sz w:val="28"/>
          <w:szCs w:val="28"/>
        </w:rPr>
        <w:t>аховых стимулов</w:t>
      </w:r>
      <w:r w:rsidR="000141AE" w:rsidRPr="0055210E">
        <w:rPr>
          <w:rFonts w:ascii="Times New Roman" w:hAnsi="Times New Roman"/>
          <w:bCs/>
          <w:sz w:val="28"/>
          <w:szCs w:val="28"/>
        </w:rPr>
        <w:t>.</w:t>
      </w:r>
      <w:r w:rsidR="00BB7679" w:rsidRPr="0055210E">
        <w:rPr>
          <w:rFonts w:ascii="Times New Roman" w:hAnsi="Times New Roman"/>
          <w:bCs/>
          <w:sz w:val="28"/>
          <w:szCs w:val="28"/>
        </w:rPr>
        <w:t xml:space="preserve"> </w:t>
      </w:r>
    </w:p>
    <w:p w14:paraId="7FC8CC90" w14:textId="77777777" w:rsidR="00B0714A" w:rsidRPr="0055210E" w:rsidRDefault="00910D5A" w:rsidP="002B2173">
      <w:pPr>
        <w:spacing w:after="0"/>
        <w:ind w:firstLine="709"/>
        <w:jc w:val="both"/>
        <w:rPr>
          <w:rFonts w:ascii="Times New Roman" w:hAnsi="Times New Roman"/>
          <w:b/>
          <w:bCs/>
          <w:sz w:val="28"/>
          <w:szCs w:val="28"/>
        </w:rPr>
      </w:pPr>
      <w:r w:rsidRPr="0055210E">
        <w:rPr>
          <w:rFonts w:ascii="Times New Roman" w:hAnsi="Times New Roman"/>
          <w:b/>
          <w:bCs/>
          <w:sz w:val="28"/>
          <w:szCs w:val="28"/>
        </w:rPr>
        <w:t>Задачи исследования:</w:t>
      </w:r>
    </w:p>
    <w:p w14:paraId="555CA234" w14:textId="77777777" w:rsidR="00EE63B4" w:rsidRPr="0055210E" w:rsidRDefault="00EE63B4" w:rsidP="002B2173">
      <w:pPr>
        <w:pStyle w:val="a4"/>
        <w:numPr>
          <w:ilvl w:val="0"/>
          <w:numId w:val="8"/>
        </w:numPr>
        <w:spacing w:after="0"/>
        <w:ind w:left="0" w:firstLine="709"/>
        <w:jc w:val="both"/>
        <w:rPr>
          <w:rFonts w:ascii="Times New Roman" w:hAnsi="Times New Roman"/>
          <w:bCs/>
          <w:sz w:val="28"/>
          <w:szCs w:val="28"/>
        </w:rPr>
      </w:pPr>
      <w:r w:rsidRPr="0055210E">
        <w:rPr>
          <w:rFonts w:ascii="Times New Roman" w:hAnsi="Times New Roman"/>
          <w:bCs/>
          <w:sz w:val="28"/>
          <w:szCs w:val="28"/>
        </w:rPr>
        <w:t>Изучить поведенческие реакции</w:t>
      </w:r>
      <w:r w:rsidR="00B268D9" w:rsidRPr="0055210E">
        <w:rPr>
          <w:rFonts w:ascii="Times New Roman" w:hAnsi="Times New Roman"/>
          <w:bCs/>
          <w:sz w:val="28"/>
          <w:szCs w:val="28"/>
        </w:rPr>
        <w:t xml:space="preserve"> животных и</w:t>
      </w:r>
      <w:r w:rsidRPr="0055210E">
        <w:rPr>
          <w:rFonts w:ascii="Times New Roman" w:hAnsi="Times New Roman"/>
          <w:bCs/>
          <w:sz w:val="28"/>
          <w:szCs w:val="28"/>
        </w:rPr>
        <w:t xml:space="preserve"> составить этограмму поведения в режимные моменты в условиях вольера животного.</w:t>
      </w:r>
    </w:p>
    <w:p w14:paraId="5DC78253" w14:textId="77777777" w:rsidR="00BB7679" w:rsidRPr="0055210E" w:rsidRDefault="00BB7679" w:rsidP="002B2173">
      <w:pPr>
        <w:pStyle w:val="a4"/>
        <w:numPr>
          <w:ilvl w:val="0"/>
          <w:numId w:val="8"/>
        </w:numPr>
        <w:spacing w:after="0"/>
        <w:ind w:left="0" w:firstLine="709"/>
        <w:jc w:val="both"/>
        <w:rPr>
          <w:rFonts w:ascii="Times New Roman" w:hAnsi="Times New Roman"/>
          <w:bCs/>
          <w:sz w:val="28"/>
          <w:szCs w:val="28"/>
        </w:rPr>
      </w:pPr>
      <w:r w:rsidRPr="0055210E">
        <w:rPr>
          <w:rFonts w:ascii="Times New Roman" w:hAnsi="Times New Roman"/>
          <w:bCs/>
          <w:sz w:val="28"/>
          <w:szCs w:val="28"/>
        </w:rPr>
        <w:t xml:space="preserve">Пронаблюдать поведенческие реакции в условиях новизны при смене фактора запаха. </w:t>
      </w:r>
    </w:p>
    <w:p w14:paraId="49DF9766" w14:textId="77777777" w:rsidR="00546FE0" w:rsidRPr="0055210E" w:rsidRDefault="00BB7679" w:rsidP="002B2173">
      <w:pPr>
        <w:pStyle w:val="a4"/>
        <w:numPr>
          <w:ilvl w:val="0"/>
          <w:numId w:val="8"/>
        </w:numPr>
        <w:spacing w:after="0"/>
        <w:ind w:left="0" w:firstLine="709"/>
        <w:jc w:val="both"/>
        <w:rPr>
          <w:rFonts w:ascii="Times New Roman" w:hAnsi="Times New Roman"/>
          <w:bCs/>
          <w:sz w:val="28"/>
          <w:szCs w:val="28"/>
        </w:rPr>
      </w:pPr>
      <w:r w:rsidRPr="0055210E">
        <w:rPr>
          <w:rFonts w:ascii="Times New Roman" w:hAnsi="Times New Roman"/>
          <w:bCs/>
          <w:sz w:val="28"/>
          <w:szCs w:val="28"/>
        </w:rPr>
        <w:t>На основе этограммы</w:t>
      </w:r>
      <w:r w:rsidR="00036D50" w:rsidRPr="0055210E">
        <w:rPr>
          <w:rFonts w:ascii="Times New Roman" w:hAnsi="Times New Roman"/>
          <w:bCs/>
          <w:sz w:val="28"/>
          <w:szCs w:val="28"/>
        </w:rPr>
        <w:t xml:space="preserve"> поведения</w:t>
      </w:r>
      <w:r w:rsidRPr="0055210E">
        <w:rPr>
          <w:rFonts w:ascii="Times New Roman" w:hAnsi="Times New Roman"/>
          <w:bCs/>
          <w:sz w:val="28"/>
          <w:szCs w:val="28"/>
        </w:rPr>
        <w:t xml:space="preserve"> проанализировать и выявить преобладающ</w:t>
      </w:r>
      <w:r w:rsidR="00036D50" w:rsidRPr="0055210E">
        <w:rPr>
          <w:rFonts w:ascii="Times New Roman" w:hAnsi="Times New Roman"/>
          <w:bCs/>
          <w:sz w:val="28"/>
          <w:szCs w:val="28"/>
        </w:rPr>
        <w:t>ие поведенческие реакции</w:t>
      </w:r>
      <w:r w:rsidR="00B268D9" w:rsidRPr="0055210E">
        <w:rPr>
          <w:rFonts w:ascii="Times New Roman" w:hAnsi="Times New Roman"/>
          <w:bCs/>
          <w:sz w:val="28"/>
          <w:szCs w:val="28"/>
        </w:rPr>
        <w:t xml:space="preserve">, основанные на врожденных инстинктах </w:t>
      </w:r>
      <w:r w:rsidR="00036D50" w:rsidRPr="0055210E">
        <w:rPr>
          <w:rFonts w:ascii="Times New Roman" w:hAnsi="Times New Roman"/>
          <w:bCs/>
          <w:sz w:val="28"/>
          <w:szCs w:val="28"/>
        </w:rPr>
        <w:t>в условиях смены фактора запаха.</w:t>
      </w:r>
    </w:p>
    <w:p w14:paraId="569CD12C" w14:textId="3EB9A225" w:rsidR="00F0774F" w:rsidRDefault="00910D5A" w:rsidP="002B2173">
      <w:pPr>
        <w:spacing w:after="0"/>
        <w:ind w:firstLine="709"/>
        <w:jc w:val="both"/>
        <w:rPr>
          <w:rFonts w:ascii="Times New Roman" w:hAnsi="Times New Roman"/>
          <w:sz w:val="28"/>
          <w:szCs w:val="28"/>
        </w:rPr>
      </w:pPr>
      <w:r w:rsidRPr="0055210E">
        <w:rPr>
          <w:rFonts w:ascii="Times New Roman" w:hAnsi="Times New Roman"/>
          <w:b/>
          <w:bCs/>
          <w:sz w:val="28"/>
          <w:szCs w:val="28"/>
        </w:rPr>
        <w:t xml:space="preserve">Гипотеза исследования: </w:t>
      </w:r>
      <w:r w:rsidR="00A76034" w:rsidRPr="0055210E">
        <w:rPr>
          <w:rFonts w:ascii="Times New Roman" w:hAnsi="Times New Roman"/>
          <w:sz w:val="28"/>
          <w:szCs w:val="28"/>
        </w:rPr>
        <w:t>Мы предполагаем, что пищевой инстинкт буд</w:t>
      </w:r>
      <w:r w:rsidR="00A23939" w:rsidRPr="0055210E">
        <w:rPr>
          <w:rFonts w:ascii="Times New Roman" w:hAnsi="Times New Roman"/>
          <w:sz w:val="28"/>
          <w:szCs w:val="28"/>
        </w:rPr>
        <w:t>е</w:t>
      </w:r>
      <w:r w:rsidR="00A76034" w:rsidRPr="0055210E">
        <w:rPr>
          <w:rFonts w:ascii="Times New Roman" w:hAnsi="Times New Roman"/>
          <w:sz w:val="28"/>
          <w:szCs w:val="28"/>
        </w:rPr>
        <w:t xml:space="preserve">т преобладать над инстинктом </w:t>
      </w:r>
      <w:r w:rsidR="00B268D9" w:rsidRPr="0055210E">
        <w:rPr>
          <w:rFonts w:ascii="Times New Roman" w:hAnsi="Times New Roman"/>
          <w:sz w:val="28"/>
          <w:szCs w:val="28"/>
        </w:rPr>
        <w:t>оборонительным</w:t>
      </w:r>
      <w:r w:rsidR="00A23939" w:rsidRPr="0055210E">
        <w:rPr>
          <w:rFonts w:ascii="Times New Roman" w:hAnsi="Times New Roman"/>
          <w:sz w:val="28"/>
          <w:szCs w:val="28"/>
        </w:rPr>
        <w:t xml:space="preserve"> даже в условиях </w:t>
      </w:r>
      <w:r w:rsidR="00B268D9" w:rsidRPr="0055210E">
        <w:rPr>
          <w:rFonts w:ascii="Times New Roman" w:hAnsi="Times New Roman"/>
          <w:sz w:val="28"/>
          <w:szCs w:val="28"/>
        </w:rPr>
        <w:t>повышенной опасности.</w:t>
      </w:r>
    </w:p>
    <w:p w14:paraId="728E4CB1" w14:textId="77777777" w:rsidR="0055210E" w:rsidRPr="0055210E" w:rsidRDefault="0055210E" w:rsidP="002B2173">
      <w:pPr>
        <w:spacing w:after="0"/>
        <w:ind w:firstLine="709"/>
        <w:jc w:val="both"/>
        <w:rPr>
          <w:rFonts w:ascii="Times New Roman" w:hAnsi="Times New Roman"/>
          <w:sz w:val="28"/>
          <w:szCs w:val="28"/>
        </w:rPr>
      </w:pPr>
    </w:p>
    <w:p w14:paraId="5C84D6FC" w14:textId="77777777" w:rsidR="00EA772C" w:rsidRPr="0055210E" w:rsidRDefault="00987E63" w:rsidP="00751A0F">
      <w:pPr>
        <w:tabs>
          <w:tab w:val="center" w:pos="5315"/>
          <w:tab w:val="right" w:pos="9921"/>
        </w:tabs>
        <w:spacing w:after="0"/>
        <w:ind w:firstLine="709"/>
        <w:rPr>
          <w:rFonts w:ascii="Times New Roman" w:hAnsi="Times New Roman"/>
          <w:b/>
          <w:bCs/>
          <w:sz w:val="28"/>
          <w:szCs w:val="28"/>
        </w:rPr>
      </w:pPr>
      <w:r w:rsidRPr="0055210E">
        <w:rPr>
          <w:rFonts w:ascii="Times New Roman" w:hAnsi="Times New Roman"/>
          <w:b/>
          <w:bCs/>
          <w:sz w:val="28"/>
          <w:szCs w:val="28"/>
        </w:rPr>
        <w:t>ОБЗОР ЛИТЕРАТУРЫ</w:t>
      </w:r>
    </w:p>
    <w:p w14:paraId="0D145E73" w14:textId="1A311203" w:rsidR="00CB69D6" w:rsidRPr="00D020D7" w:rsidRDefault="00CB69D6"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lastRenderedPageBreak/>
        <w:t xml:space="preserve">Интерпретация концепции «инстинкта» впервые произошла в Древней Греции среди стоиков; автором идеи выступил Хризипп. Стоики считали животных способными к чувственному восприятию и впечатлительностями, но подобно младенцам — лишенными разумного сознания. Эти представления подчеркнули раннее внимание античной философии на специфические черты поведения животных, что послужило зарождению понятия «инстинктивное» как характеристики их автоматической активности. </w:t>
      </w:r>
      <w:r w:rsidR="00082FD8" w:rsidRPr="00D020D7">
        <w:rPr>
          <w:rFonts w:ascii="Times New Roman" w:hAnsi="Times New Roman"/>
          <w:bCs/>
          <w:sz w:val="28"/>
          <w:szCs w:val="28"/>
        </w:rPr>
        <w:t>[1]</w:t>
      </w:r>
    </w:p>
    <w:p w14:paraId="61780DAF" w14:textId="28FBAB31" w:rsidR="00CB69D6" w:rsidRPr="0055210E" w:rsidRDefault="00CB69D6"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 xml:space="preserve">Со временем, в условиях ограничения среды обитания для зверей, страх и напряжение уступают место исследовательскому поведению. В его основе лежит природный инстинкт познавательной деятельности — стремление к изучению окружающего мира. </w:t>
      </w:r>
      <w:r w:rsidR="00082FD8" w:rsidRPr="00D020D7">
        <w:rPr>
          <w:rFonts w:ascii="Times New Roman" w:hAnsi="Times New Roman"/>
          <w:bCs/>
          <w:sz w:val="28"/>
          <w:szCs w:val="28"/>
        </w:rPr>
        <w:t>[1]</w:t>
      </w:r>
    </w:p>
    <w:p w14:paraId="55B1DD59" w14:textId="6AE5CBD3" w:rsidR="00CB69D6" w:rsidRPr="0055210E" w:rsidRDefault="00CB69D6"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 xml:space="preserve">Организмы с инстинктами не обладают свободой выбора действий в том же объеме, что человек; их действия определяются внутренними силами и импульсами. Французский философ Рене Декарт рассматривал инстинкт как источник этих сил управления поведением. </w:t>
      </w:r>
      <w:r w:rsidR="00082FD8" w:rsidRPr="00D020D7">
        <w:rPr>
          <w:rFonts w:ascii="Times New Roman" w:hAnsi="Times New Roman"/>
          <w:bCs/>
          <w:sz w:val="28"/>
          <w:szCs w:val="28"/>
        </w:rPr>
        <w:t>[1]</w:t>
      </w:r>
    </w:p>
    <w:p w14:paraId="238572F4" w14:textId="57FFE151" w:rsidR="00CB69D6" w:rsidRPr="0055210E" w:rsidRDefault="00CB69D6"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 xml:space="preserve">Английский психолог Уильям Мак-Дугалл видел в инстинктах нечто иррациональное, но непреодолимое — механизм, направляющий животное к своим биологическим целям. Чарльз Дарвин же акцентировал врожденность инстинктов как сложных рефлексов, сформированных из генетически заданных поведенческих элементов и передающихся по наследству. </w:t>
      </w:r>
      <w:r w:rsidR="00082FD8" w:rsidRPr="00D020D7">
        <w:rPr>
          <w:rFonts w:ascii="Times New Roman" w:hAnsi="Times New Roman"/>
          <w:bCs/>
          <w:sz w:val="28"/>
          <w:szCs w:val="28"/>
        </w:rPr>
        <w:t>[1]</w:t>
      </w:r>
    </w:p>
    <w:p w14:paraId="5197C964" w14:textId="342ED111" w:rsidR="00CB69D6" w:rsidRPr="0055210E" w:rsidRDefault="00CB69D6"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 xml:space="preserve">Согласно дарвинизму, врожденные черты (включая инстинкты) не только универсальны для вида, но и обладают ограниченной вариативностью. Как цвет или форма крыла у птиц, инстинктивное поведение остается сходным среди особей одного вида при допустимых индивидуальных отклонениях в рамках эволюционного контекста. </w:t>
      </w:r>
      <w:r w:rsidR="00082FD8" w:rsidRPr="00D020D7">
        <w:rPr>
          <w:rFonts w:ascii="Times New Roman" w:hAnsi="Times New Roman"/>
          <w:bCs/>
          <w:sz w:val="28"/>
          <w:szCs w:val="28"/>
        </w:rPr>
        <w:t>[1]</w:t>
      </w:r>
    </w:p>
    <w:p w14:paraId="1ED5107B" w14:textId="77777777" w:rsidR="00082FD8" w:rsidRPr="00082FD8" w:rsidRDefault="00CB69D6"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 xml:space="preserve">Инстинктивные реакции животных представляют собой простые задачи, пока не требуют отклонения от привычных, заданных природой сценариев. Однако, выход за рамки установленного репертуара становится непосильной задачей для инстинктов, которые функционируют исключительно по заранее заданным алгоритмам, без возможности адаптации к новым условиям, и тем более не обучаемы. Жан Анри Фабр подчеркивал механистическую природу инстинктов, противопоставляя им разумные действия. </w:t>
      </w:r>
      <w:r w:rsidR="00082FD8" w:rsidRPr="00082FD8">
        <w:rPr>
          <w:rFonts w:ascii="Times New Roman" w:hAnsi="Times New Roman"/>
          <w:bCs/>
          <w:sz w:val="28"/>
          <w:szCs w:val="28"/>
        </w:rPr>
        <w:t>[1]</w:t>
      </w:r>
    </w:p>
    <w:p w14:paraId="2BF8F8A2" w14:textId="67F35E74" w:rsidR="00CB69D6" w:rsidRPr="0055210E" w:rsidRDefault="00CB69D6"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 xml:space="preserve">Ранние попытки объяснить инстинкты через научные теории оказались несостоятельными и не получили признания в научном сообществе конца XIX - начала XX века. Современные представления о инстинктах основываются на генетической детерминированности, что означает их врожденный характер. Врожденность инстинктов обусловлена естественным отбором, который закрепляет в каждом виде животных предопределенные программы поведения. Таким образом, инстинкты являются неотъемлемыми генетическими </w:t>
      </w:r>
      <w:r w:rsidRPr="0055210E">
        <w:rPr>
          <w:rFonts w:ascii="Times New Roman" w:hAnsi="Times New Roman"/>
          <w:bCs/>
          <w:sz w:val="28"/>
          <w:szCs w:val="28"/>
        </w:rPr>
        <w:lastRenderedPageBreak/>
        <w:t xml:space="preserve">характеристиками, обеспечивающими животным готовую систему реакций на окружающую среду. Кроме того, инстинктивные реакции изначально адаптированы к условиям существования вида, служа целям выживания и размножения. </w:t>
      </w:r>
      <w:r w:rsidR="00082FD8" w:rsidRPr="00D020D7">
        <w:rPr>
          <w:rFonts w:ascii="Times New Roman" w:hAnsi="Times New Roman"/>
          <w:bCs/>
          <w:sz w:val="28"/>
          <w:szCs w:val="28"/>
        </w:rPr>
        <w:t>[1]</w:t>
      </w:r>
    </w:p>
    <w:p w14:paraId="09671BFF" w14:textId="7B327C25" w:rsidR="00CB69D6" w:rsidRPr="0055210E" w:rsidRDefault="00CB69D6"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 xml:space="preserve">К. Лоренц утверждал, что врожденное поведение характеризуется наличием генетической основы и развитием, свободным от воздействия внешней среды, согласно строгому генетическому плану. Если генетическая составляющая врожденности не вызывает сомнений и подтверждается множеством фактов, то второй аспект, на который Лоренц обращал внимание при описании врожденного поведения, в большинстве случаев оказывается не столь обязательным. </w:t>
      </w:r>
      <w:r w:rsidR="00082FD8" w:rsidRPr="00D020D7">
        <w:rPr>
          <w:rFonts w:ascii="Times New Roman" w:hAnsi="Times New Roman"/>
          <w:bCs/>
          <w:sz w:val="28"/>
          <w:szCs w:val="28"/>
        </w:rPr>
        <w:t>[1]</w:t>
      </w:r>
    </w:p>
    <w:p w14:paraId="1717BAA2" w14:textId="14254270" w:rsidR="00B67C05" w:rsidRPr="00D020D7" w:rsidRDefault="00B67C05"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Иван Павлов полагал, что все общие рефлексы выполняют функцию самосохранения. Он предлагал классифицировать рефлексы на две группы: те, которые способствуют индивидуальному самосохранению особи (пищевой, оборонительный, агрессивный, рефлекс свободы, исследовательский и рефлекс игры), и те, которые обеспечивают сохранение вида (п</w:t>
      </w:r>
      <w:r w:rsidR="00D020D7">
        <w:rPr>
          <w:rFonts w:ascii="Times New Roman" w:hAnsi="Times New Roman"/>
          <w:bCs/>
          <w:sz w:val="28"/>
          <w:szCs w:val="28"/>
        </w:rPr>
        <w:t xml:space="preserve">оловой и родительский рефлексы) </w:t>
      </w:r>
      <w:r w:rsidR="00082FD8" w:rsidRPr="00D020D7">
        <w:rPr>
          <w:rFonts w:ascii="Times New Roman" w:hAnsi="Times New Roman"/>
          <w:bCs/>
          <w:sz w:val="28"/>
          <w:szCs w:val="28"/>
        </w:rPr>
        <w:t>[2]</w:t>
      </w:r>
      <w:r w:rsidR="00D020D7">
        <w:rPr>
          <w:rFonts w:ascii="Times New Roman" w:hAnsi="Times New Roman"/>
          <w:bCs/>
          <w:sz w:val="28"/>
          <w:szCs w:val="28"/>
        </w:rPr>
        <w:t xml:space="preserve">, </w:t>
      </w:r>
      <w:r w:rsidR="00082FD8" w:rsidRPr="00D020D7">
        <w:rPr>
          <w:rFonts w:ascii="Times New Roman" w:hAnsi="Times New Roman"/>
          <w:bCs/>
          <w:sz w:val="28"/>
          <w:szCs w:val="28"/>
        </w:rPr>
        <w:t>[3]</w:t>
      </w:r>
      <w:r w:rsidR="00D020D7">
        <w:rPr>
          <w:rFonts w:ascii="Times New Roman" w:hAnsi="Times New Roman"/>
          <w:bCs/>
          <w:sz w:val="28"/>
          <w:szCs w:val="28"/>
        </w:rPr>
        <w:t>.</w:t>
      </w:r>
    </w:p>
    <w:p w14:paraId="62ED2949" w14:textId="56B72E9E" w:rsidR="00B67C05" w:rsidRPr="00082FD8" w:rsidRDefault="00B67C05"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Леонид Викторович Крушинский считал, что инстинктивное поведение животных является результатом взаимодействия врождённых и индивидуально приобретённых рефлексов. Комплексы врождённых и индивидуально приобретённых актов поведения Крушинский определял, как унитарные реакции — единые целостные акты поведения, в которых объединены условные и безусловные рефлексы.</w:t>
      </w:r>
      <w:r w:rsidR="00082FD8" w:rsidRPr="00082FD8">
        <w:rPr>
          <w:rFonts w:ascii="Times New Roman" w:hAnsi="Times New Roman"/>
          <w:bCs/>
          <w:sz w:val="28"/>
          <w:szCs w:val="28"/>
        </w:rPr>
        <w:t xml:space="preserve"> [</w:t>
      </w:r>
      <w:r w:rsidR="00082FD8" w:rsidRPr="00D020D7">
        <w:rPr>
          <w:rFonts w:ascii="Times New Roman" w:hAnsi="Times New Roman"/>
          <w:bCs/>
          <w:sz w:val="28"/>
          <w:szCs w:val="28"/>
        </w:rPr>
        <w:t>4</w:t>
      </w:r>
      <w:r w:rsidR="00082FD8" w:rsidRPr="00082FD8">
        <w:rPr>
          <w:rFonts w:ascii="Times New Roman" w:hAnsi="Times New Roman"/>
          <w:bCs/>
          <w:sz w:val="28"/>
          <w:szCs w:val="28"/>
        </w:rPr>
        <w:t>]</w:t>
      </w:r>
    </w:p>
    <w:p w14:paraId="1467C0DC" w14:textId="7318ABCC" w:rsidR="001F51C3" w:rsidRPr="00D020D7" w:rsidRDefault="001F51C3"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В своей деятельности Крушинский доказал наличие элементарной рассудочной деятельности у животных на основе разработанных логических задач. Одним из таких являлся эксперимент с ширмой и кормушками: одной наполненной, и одной пустой. Целью было продемонстрировать улавливание животными простейших законов пространства, места и времени, путем перемещения питания в слепой для них зоне. В результате было установлено, что объект не только воспринял внешние законы, но и смог использовать их знание в новых для организма условиях.</w:t>
      </w:r>
      <w:r w:rsidR="00082FD8" w:rsidRPr="00082FD8">
        <w:rPr>
          <w:rFonts w:ascii="Times New Roman" w:hAnsi="Times New Roman"/>
          <w:bCs/>
          <w:sz w:val="28"/>
          <w:szCs w:val="28"/>
        </w:rPr>
        <w:t xml:space="preserve"> </w:t>
      </w:r>
      <w:r w:rsidR="00082FD8" w:rsidRPr="00D020D7">
        <w:rPr>
          <w:rFonts w:ascii="Times New Roman" w:hAnsi="Times New Roman"/>
          <w:bCs/>
          <w:sz w:val="28"/>
          <w:szCs w:val="28"/>
        </w:rPr>
        <w:t>[4]</w:t>
      </w:r>
    </w:p>
    <w:p w14:paraId="1C0E7D32" w14:textId="6DC17099" w:rsidR="00CB69D6" w:rsidRPr="00964211" w:rsidRDefault="00CB69D6"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 xml:space="preserve">Инстинкты активируются сигнальными стимулами. Ключевой характеристикой сигнальных стимулов является то, что они часто представляют собой лишь небольшую часть общей структуры стимула, зачастую обладая достаточно простой природой. Эти стимулы обладают несколькими свойствами. Первое из них заключается в том, что сигнальный раздражитель способен инициировать соответствующую реакцию только при наличии определенного состояния у животного. В данном определении подчеркивается, что раздражитель может вызвать нужную реакцию, если животное находится в заданном состоянии. Это указывает на то, что не каждый раздражитель может инициировать </w:t>
      </w:r>
      <w:r w:rsidRPr="0055210E">
        <w:rPr>
          <w:rFonts w:ascii="Times New Roman" w:hAnsi="Times New Roman"/>
          <w:bCs/>
          <w:sz w:val="28"/>
          <w:szCs w:val="28"/>
        </w:rPr>
        <w:lastRenderedPageBreak/>
        <w:t xml:space="preserve">соответствующую ему реакцию. Второе свойство: в соответствии с терминологией этологов, реакция животных на сигнальные раздражители является врожденной, а не приобретенной. Следовательно, многие животные демонстрируют избирательное отношение к сигнальным раздражителям еще до их непосредственного знакомства. </w:t>
      </w:r>
      <w:r w:rsidR="00082FD8" w:rsidRPr="00964211">
        <w:rPr>
          <w:rFonts w:ascii="Times New Roman" w:hAnsi="Times New Roman"/>
          <w:bCs/>
          <w:sz w:val="28"/>
          <w:szCs w:val="28"/>
        </w:rPr>
        <w:t>[1]</w:t>
      </w:r>
    </w:p>
    <w:p w14:paraId="51BF9487" w14:textId="3AEE31A7" w:rsidR="00517FC7" w:rsidRPr="0055210E" w:rsidRDefault="00517FC7"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Исследование, опубликованное в 2017 году</w:t>
      </w:r>
      <w:r w:rsidR="00E31F55" w:rsidRPr="0055210E">
        <w:rPr>
          <w:rFonts w:ascii="Times New Roman" w:hAnsi="Times New Roman"/>
          <w:bCs/>
          <w:sz w:val="28"/>
          <w:szCs w:val="28"/>
        </w:rPr>
        <w:t xml:space="preserve"> (под авторством Е. В. Котенковой, А. Н. Мальцева и А. В. Амбаряна)</w:t>
      </w:r>
      <w:r w:rsidR="00964211" w:rsidRPr="00964211">
        <w:rPr>
          <w:rFonts w:ascii="Times New Roman" w:hAnsi="Times New Roman"/>
          <w:bCs/>
          <w:sz w:val="28"/>
          <w:szCs w:val="28"/>
        </w:rPr>
        <w:t xml:space="preserve"> [5]</w:t>
      </w:r>
      <w:r w:rsidRPr="0055210E">
        <w:rPr>
          <w:rFonts w:ascii="Times New Roman" w:hAnsi="Times New Roman"/>
          <w:bCs/>
          <w:sz w:val="28"/>
          <w:szCs w:val="28"/>
        </w:rPr>
        <w:t>. Учёные обнаружили, что обонятельные сигналы млекопитающих не вызывают однозначно детерминированные физиологические и поведенческие реакции животных, а служат стимулами для разворачивания поведенческих цепочек.</w:t>
      </w:r>
    </w:p>
    <w:p w14:paraId="6C473759" w14:textId="5D85F62B" w:rsidR="0055363D" w:rsidRPr="00D020D7" w:rsidRDefault="00D8212D"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В научной статье «Параметрические аспекты классификации сигнальных элементов информационного поля млекопитающих» (2017) автор А. В. Михеев рассматривает следы жизнедеятельности млекопитающих как опосредованно функционирующие сигнальные элементы информационного поля. Он предлагает классификацию этих следов на основе соответствия различным формам жизнедеятельности (передвижение, питание, формирование убежищ, физиологические отправления, жизненные потребности) и параметры, характеризующие основные свойства сигнальных элементов: сигнальное содержание (следы присутствия/следы маркировки), длительность существования (краткосрочные/долгосрочные) и структура (простая/сложная).</w:t>
      </w:r>
      <w:r w:rsidR="00E31F55" w:rsidRPr="0055210E">
        <w:rPr>
          <w:rFonts w:ascii="Times New Roman" w:hAnsi="Times New Roman"/>
          <w:bCs/>
          <w:sz w:val="28"/>
          <w:szCs w:val="28"/>
        </w:rPr>
        <w:t xml:space="preserve"> </w:t>
      </w:r>
      <w:r w:rsidR="00964211" w:rsidRPr="00D020D7">
        <w:rPr>
          <w:rFonts w:ascii="Times New Roman" w:hAnsi="Times New Roman"/>
          <w:bCs/>
          <w:sz w:val="28"/>
          <w:szCs w:val="28"/>
        </w:rPr>
        <w:t>[6]</w:t>
      </w:r>
    </w:p>
    <w:p w14:paraId="7938D1C3" w14:textId="4B4BAC8B" w:rsidR="0086671F" w:rsidRPr="00964211" w:rsidRDefault="00DA5380" w:rsidP="00751A0F">
      <w:pPr>
        <w:tabs>
          <w:tab w:val="center" w:pos="5315"/>
          <w:tab w:val="right" w:pos="9921"/>
        </w:tabs>
        <w:spacing w:after="0"/>
        <w:ind w:firstLine="709"/>
        <w:jc w:val="both"/>
        <w:rPr>
          <w:rFonts w:ascii="Times New Roman" w:hAnsi="Times New Roman"/>
          <w:bCs/>
          <w:sz w:val="28"/>
          <w:szCs w:val="28"/>
        </w:rPr>
      </w:pPr>
      <w:r w:rsidRPr="0055210E">
        <w:rPr>
          <w:rFonts w:ascii="Times New Roman" w:hAnsi="Times New Roman"/>
          <w:bCs/>
          <w:sz w:val="28"/>
          <w:szCs w:val="28"/>
        </w:rPr>
        <w:t xml:space="preserve">Несомненно, сигналы играют важную роль в жизни всех млекопитающих </w:t>
      </w:r>
      <w:r w:rsidR="005402EB" w:rsidRPr="0055210E">
        <w:rPr>
          <w:rFonts w:ascii="Times New Roman" w:hAnsi="Times New Roman"/>
          <w:bCs/>
          <w:sz w:val="28"/>
          <w:szCs w:val="28"/>
        </w:rPr>
        <w:t>не редко</w:t>
      </w:r>
      <w:r w:rsidRPr="0055210E">
        <w:rPr>
          <w:rFonts w:ascii="Times New Roman" w:hAnsi="Times New Roman"/>
          <w:bCs/>
          <w:sz w:val="28"/>
          <w:szCs w:val="28"/>
        </w:rPr>
        <w:t xml:space="preserve"> для выступления в роли источников информации о физиологическом состоянии организма.</w:t>
      </w:r>
      <w:r w:rsidR="005402EB" w:rsidRPr="0055210E">
        <w:rPr>
          <w:rFonts w:ascii="Times New Roman" w:hAnsi="Times New Roman"/>
          <w:bCs/>
          <w:sz w:val="28"/>
          <w:szCs w:val="28"/>
        </w:rPr>
        <w:t xml:space="preserve"> (Hurst et al., 1993; Drickamer, 2001). В непосредственно самой работе мы используем запаховые стимулы, которые как раз и являются обладателями данной функции.</w:t>
      </w:r>
      <w:r w:rsidR="003B5F8A" w:rsidRPr="0055210E">
        <w:rPr>
          <w:rFonts w:ascii="Times New Roman" w:hAnsi="Times New Roman"/>
          <w:bCs/>
          <w:sz w:val="28"/>
          <w:szCs w:val="28"/>
        </w:rPr>
        <w:t xml:space="preserve"> </w:t>
      </w:r>
      <w:r w:rsidR="00964211" w:rsidRPr="00964211">
        <w:rPr>
          <w:rFonts w:ascii="Times New Roman" w:hAnsi="Times New Roman"/>
          <w:bCs/>
          <w:sz w:val="28"/>
          <w:szCs w:val="28"/>
        </w:rPr>
        <w:t>[1]</w:t>
      </w:r>
    </w:p>
    <w:p w14:paraId="230DF21C" w14:textId="4F57FFB8" w:rsidR="00F62405" w:rsidRPr="00D020D7" w:rsidRDefault="00727387" w:rsidP="002B2173">
      <w:pPr>
        <w:spacing w:after="0"/>
        <w:ind w:firstLine="567"/>
        <w:jc w:val="both"/>
        <w:rPr>
          <w:rFonts w:ascii="Times New Roman" w:hAnsi="Times New Roman"/>
          <w:bCs/>
          <w:color w:val="000000"/>
          <w:sz w:val="28"/>
          <w:szCs w:val="28"/>
        </w:rPr>
      </w:pPr>
      <w:r w:rsidRPr="0055210E">
        <w:rPr>
          <w:rFonts w:ascii="Times New Roman" w:hAnsi="Times New Roman"/>
          <w:bCs/>
          <w:color w:val="000000"/>
          <w:sz w:val="28"/>
          <w:szCs w:val="28"/>
        </w:rPr>
        <w:t xml:space="preserve">Также </w:t>
      </w:r>
      <w:r w:rsidR="00685655" w:rsidRPr="0055210E">
        <w:rPr>
          <w:rFonts w:ascii="Times New Roman" w:hAnsi="Times New Roman"/>
          <w:bCs/>
          <w:color w:val="000000"/>
          <w:sz w:val="28"/>
          <w:szCs w:val="28"/>
        </w:rPr>
        <w:t>по результатам исследований То</w:t>
      </w:r>
      <w:r w:rsidR="00685655">
        <w:rPr>
          <w:rFonts w:ascii="Times New Roman" w:hAnsi="Times New Roman"/>
          <w:bCs/>
          <w:color w:val="000000"/>
          <w:sz w:val="28"/>
          <w:szCs w:val="28"/>
        </w:rPr>
        <w:t>кийского университета (2018 г</w:t>
      </w:r>
      <w:r w:rsidR="00685655" w:rsidRPr="00964211">
        <w:rPr>
          <w:rFonts w:ascii="Times New Roman" w:hAnsi="Times New Roman"/>
          <w:bCs/>
          <w:color w:val="000000"/>
          <w:sz w:val="28"/>
          <w:szCs w:val="28"/>
        </w:rPr>
        <w:t>.</w:t>
      </w:r>
      <w:r w:rsidR="00685655">
        <w:rPr>
          <w:rFonts w:ascii="Times New Roman" w:hAnsi="Times New Roman"/>
          <w:bCs/>
          <w:color w:val="000000"/>
          <w:sz w:val="28"/>
          <w:szCs w:val="28"/>
        </w:rPr>
        <w:t>)</w:t>
      </w:r>
      <w:r w:rsidR="00685655" w:rsidRPr="00964211">
        <w:rPr>
          <w:rFonts w:ascii="Times New Roman" w:hAnsi="Times New Roman"/>
          <w:bCs/>
          <w:color w:val="000000"/>
          <w:sz w:val="28"/>
          <w:szCs w:val="28"/>
        </w:rPr>
        <w:t xml:space="preserve"> </w:t>
      </w:r>
      <w:r w:rsidR="00685655">
        <w:rPr>
          <w:rFonts w:ascii="Times New Roman" w:hAnsi="Times New Roman"/>
          <w:bCs/>
          <w:color w:val="000000"/>
          <w:sz w:val="28"/>
          <w:szCs w:val="28"/>
        </w:rPr>
        <w:t xml:space="preserve">под руководством Сайто А. было отмечено, что </w:t>
      </w:r>
      <w:r w:rsidRPr="0055210E">
        <w:rPr>
          <w:rFonts w:ascii="Times New Roman" w:hAnsi="Times New Roman"/>
          <w:bCs/>
          <w:color w:val="000000"/>
          <w:sz w:val="28"/>
          <w:szCs w:val="28"/>
        </w:rPr>
        <w:t>инстинкт самосохранения диктует мышам остерегаться своих более крупных сородичей: учуяв запах крысы, мелкие грызуны покидают свое место обитания</w:t>
      </w:r>
      <w:r w:rsidR="00685655">
        <w:rPr>
          <w:rFonts w:ascii="Times New Roman" w:hAnsi="Times New Roman"/>
          <w:bCs/>
          <w:color w:val="000000"/>
          <w:sz w:val="28"/>
          <w:szCs w:val="28"/>
        </w:rPr>
        <w:t>.</w:t>
      </w:r>
    </w:p>
    <w:p w14:paraId="777EF90D" w14:textId="77777777" w:rsidR="000330CD" w:rsidRPr="0055210E" w:rsidRDefault="00987E63" w:rsidP="002B2173">
      <w:pPr>
        <w:spacing w:after="0"/>
        <w:ind w:firstLine="709"/>
        <w:jc w:val="both"/>
        <w:rPr>
          <w:rFonts w:ascii="Times New Roman" w:hAnsi="Times New Roman"/>
          <w:bCs/>
          <w:color w:val="FF0000"/>
          <w:sz w:val="28"/>
          <w:szCs w:val="28"/>
        </w:rPr>
      </w:pPr>
      <w:r w:rsidRPr="0055210E">
        <w:rPr>
          <w:rFonts w:ascii="Times New Roman" w:hAnsi="Times New Roman"/>
          <w:b/>
          <w:bCs/>
          <w:sz w:val="28"/>
          <w:szCs w:val="28"/>
        </w:rPr>
        <w:t>МАТЕРИАЛЫ И МЕТОДЫ ИССЛЕДОВАНИЯ</w:t>
      </w:r>
      <w:r w:rsidR="000330CD" w:rsidRPr="0055210E">
        <w:rPr>
          <w:rFonts w:ascii="Times New Roman" w:hAnsi="Times New Roman"/>
          <w:bCs/>
          <w:color w:val="FF0000"/>
          <w:sz w:val="28"/>
          <w:szCs w:val="28"/>
        </w:rPr>
        <w:t xml:space="preserve"> </w:t>
      </w:r>
    </w:p>
    <w:p w14:paraId="5D256C7E" w14:textId="77777777" w:rsidR="00527A1F" w:rsidRPr="0055210E" w:rsidRDefault="00EE63B4" w:rsidP="002B2173">
      <w:pPr>
        <w:spacing w:after="0"/>
        <w:ind w:firstLine="709"/>
        <w:jc w:val="both"/>
        <w:rPr>
          <w:rFonts w:ascii="Times New Roman" w:hAnsi="Times New Roman"/>
          <w:bCs/>
          <w:sz w:val="28"/>
          <w:szCs w:val="28"/>
        </w:rPr>
      </w:pPr>
      <w:r w:rsidRPr="0055210E">
        <w:rPr>
          <w:rFonts w:ascii="Times New Roman" w:hAnsi="Times New Roman"/>
          <w:bCs/>
          <w:sz w:val="28"/>
          <w:szCs w:val="28"/>
        </w:rPr>
        <w:t>Исследование проводилось на базе зоопарка МБУДО “</w:t>
      </w:r>
      <w:r w:rsidR="00A5338B" w:rsidRPr="0055210E">
        <w:rPr>
          <w:rFonts w:ascii="Times New Roman" w:hAnsi="Times New Roman"/>
          <w:bCs/>
          <w:sz w:val="28"/>
          <w:szCs w:val="28"/>
        </w:rPr>
        <w:t>Детская Экологическая станция” г. Новый Урен</w:t>
      </w:r>
      <w:r w:rsidR="00F82679" w:rsidRPr="0055210E">
        <w:rPr>
          <w:rFonts w:ascii="Times New Roman" w:hAnsi="Times New Roman"/>
          <w:bCs/>
          <w:sz w:val="28"/>
          <w:szCs w:val="28"/>
        </w:rPr>
        <w:t>гой в период с сентября 2023 по декабрь 2024 гг</w:t>
      </w:r>
      <w:r w:rsidR="00A5338B" w:rsidRPr="0055210E">
        <w:rPr>
          <w:rFonts w:ascii="Times New Roman" w:hAnsi="Times New Roman"/>
          <w:bCs/>
          <w:sz w:val="28"/>
          <w:szCs w:val="28"/>
        </w:rPr>
        <w:t xml:space="preserve">. </w:t>
      </w:r>
    </w:p>
    <w:p w14:paraId="7FC018E1" w14:textId="55EF9EB8" w:rsidR="000141AE" w:rsidRPr="0055210E" w:rsidRDefault="000141AE" w:rsidP="002B2173">
      <w:pPr>
        <w:spacing w:after="0"/>
        <w:jc w:val="both"/>
        <w:rPr>
          <w:rFonts w:ascii="Times New Roman" w:hAnsi="Times New Roman"/>
          <w:sz w:val="28"/>
          <w:szCs w:val="28"/>
        </w:rPr>
      </w:pPr>
      <w:r w:rsidRPr="0055210E">
        <w:rPr>
          <w:rFonts w:ascii="Times New Roman" w:hAnsi="Times New Roman"/>
          <w:b/>
          <w:sz w:val="28"/>
          <w:szCs w:val="28"/>
        </w:rPr>
        <w:t>Объект исследования:</w:t>
      </w:r>
      <w:r w:rsidRPr="0055210E">
        <w:rPr>
          <w:rFonts w:ascii="Times New Roman" w:hAnsi="Times New Roman"/>
          <w:sz w:val="28"/>
          <w:szCs w:val="28"/>
        </w:rPr>
        <w:t xml:space="preserve"> </w:t>
      </w:r>
      <w:r w:rsidR="00C31076" w:rsidRPr="0055210E">
        <w:rPr>
          <w:rFonts w:ascii="Times New Roman" w:hAnsi="Times New Roman"/>
          <w:sz w:val="28"/>
          <w:szCs w:val="28"/>
        </w:rPr>
        <w:t>П</w:t>
      </w:r>
      <w:r w:rsidR="00F82679" w:rsidRPr="0055210E">
        <w:rPr>
          <w:rFonts w:ascii="Times New Roman" w:hAnsi="Times New Roman"/>
          <w:sz w:val="28"/>
          <w:szCs w:val="28"/>
        </w:rPr>
        <w:t>оведенческие реакции лабораторных мышей</w:t>
      </w:r>
      <w:r w:rsidRPr="0055210E">
        <w:rPr>
          <w:rFonts w:ascii="Times New Roman" w:hAnsi="Times New Roman"/>
          <w:sz w:val="28"/>
          <w:szCs w:val="28"/>
        </w:rPr>
        <w:t>.</w:t>
      </w:r>
    </w:p>
    <w:p w14:paraId="6E9F87BF" w14:textId="56129021" w:rsidR="00F82679" w:rsidRPr="0055210E" w:rsidRDefault="000141AE" w:rsidP="002B2173">
      <w:pPr>
        <w:spacing w:after="0"/>
        <w:jc w:val="both"/>
        <w:rPr>
          <w:rFonts w:ascii="Times New Roman" w:hAnsi="Times New Roman"/>
          <w:sz w:val="28"/>
          <w:szCs w:val="28"/>
        </w:rPr>
      </w:pPr>
      <w:r w:rsidRPr="0055210E">
        <w:rPr>
          <w:rFonts w:ascii="Times New Roman" w:hAnsi="Times New Roman"/>
          <w:b/>
          <w:sz w:val="28"/>
          <w:szCs w:val="28"/>
        </w:rPr>
        <w:t>Предмет:</w:t>
      </w:r>
      <w:r w:rsidRPr="0055210E">
        <w:rPr>
          <w:rFonts w:ascii="Times New Roman" w:hAnsi="Times New Roman"/>
          <w:sz w:val="28"/>
          <w:szCs w:val="28"/>
        </w:rPr>
        <w:t xml:space="preserve"> Проявление врождённых инстинктов </w:t>
      </w:r>
      <w:r w:rsidR="00F82679" w:rsidRPr="0055210E">
        <w:rPr>
          <w:rFonts w:ascii="Times New Roman" w:hAnsi="Times New Roman"/>
          <w:sz w:val="28"/>
          <w:szCs w:val="28"/>
        </w:rPr>
        <w:t xml:space="preserve">самосохранения </w:t>
      </w:r>
      <w:r w:rsidR="0055363D" w:rsidRPr="0055210E">
        <w:rPr>
          <w:rFonts w:ascii="Times New Roman" w:hAnsi="Times New Roman"/>
          <w:sz w:val="28"/>
          <w:szCs w:val="28"/>
        </w:rPr>
        <w:t xml:space="preserve">оборонительного </w:t>
      </w:r>
      <w:r w:rsidR="00CB69D6" w:rsidRPr="0055210E">
        <w:rPr>
          <w:rFonts w:ascii="Times New Roman" w:hAnsi="Times New Roman"/>
          <w:sz w:val="28"/>
          <w:szCs w:val="28"/>
        </w:rPr>
        <w:t>и</w:t>
      </w:r>
      <w:r w:rsidR="0055363D" w:rsidRPr="0055210E">
        <w:rPr>
          <w:rFonts w:ascii="Times New Roman" w:hAnsi="Times New Roman"/>
          <w:sz w:val="28"/>
          <w:szCs w:val="28"/>
        </w:rPr>
        <w:t xml:space="preserve"> пищевого</w:t>
      </w:r>
      <w:r w:rsidRPr="0055210E">
        <w:rPr>
          <w:rFonts w:ascii="Times New Roman" w:hAnsi="Times New Roman"/>
          <w:sz w:val="28"/>
          <w:szCs w:val="28"/>
        </w:rPr>
        <w:t xml:space="preserve"> </w:t>
      </w:r>
      <w:r w:rsidR="00B67C05" w:rsidRPr="0055210E">
        <w:rPr>
          <w:rFonts w:ascii="Times New Roman" w:hAnsi="Times New Roman"/>
          <w:sz w:val="28"/>
          <w:szCs w:val="28"/>
        </w:rPr>
        <w:t xml:space="preserve">у мышей </w:t>
      </w:r>
      <w:r w:rsidRPr="0055210E">
        <w:rPr>
          <w:rFonts w:ascii="Times New Roman" w:hAnsi="Times New Roman"/>
          <w:sz w:val="28"/>
          <w:szCs w:val="28"/>
        </w:rPr>
        <w:t xml:space="preserve">в условиях </w:t>
      </w:r>
      <w:r w:rsidR="00B67C05" w:rsidRPr="0055210E">
        <w:rPr>
          <w:rFonts w:ascii="Times New Roman" w:hAnsi="Times New Roman"/>
          <w:sz w:val="28"/>
          <w:szCs w:val="28"/>
        </w:rPr>
        <w:t>запаховых стимулов.</w:t>
      </w:r>
    </w:p>
    <w:p w14:paraId="7927936F" w14:textId="77777777" w:rsidR="00A5338B" w:rsidRPr="0055210E" w:rsidRDefault="00A5338B" w:rsidP="002B2173">
      <w:pPr>
        <w:spacing w:after="0"/>
        <w:jc w:val="both"/>
        <w:rPr>
          <w:rFonts w:ascii="Times New Roman" w:hAnsi="Times New Roman"/>
          <w:b/>
          <w:bCs/>
          <w:sz w:val="28"/>
          <w:szCs w:val="28"/>
        </w:rPr>
      </w:pPr>
      <w:r w:rsidRPr="0055210E">
        <w:rPr>
          <w:rFonts w:ascii="Times New Roman" w:hAnsi="Times New Roman"/>
          <w:b/>
          <w:bCs/>
          <w:sz w:val="28"/>
          <w:szCs w:val="28"/>
        </w:rPr>
        <w:t>КЛАССИФИКАЦИЯ ОБЪЕКТА</w:t>
      </w:r>
    </w:p>
    <w:tbl>
      <w:tblPr>
        <w:tblStyle w:val="a8"/>
        <w:tblW w:w="9969" w:type="dxa"/>
        <w:tblLook w:val="04A0" w:firstRow="1" w:lastRow="0" w:firstColumn="1" w:lastColumn="0" w:noHBand="0" w:noVBand="1"/>
      </w:tblPr>
      <w:tblGrid>
        <w:gridCol w:w="4984"/>
        <w:gridCol w:w="4985"/>
      </w:tblGrid>
      <w:tr w:rsidR="00C71237" w:rsidRPr="0055210E" w14:paraId="41216D9F" w14:textId="77777777" w:rsidTr="00C71237">
        <w:trPr>
          <w:trHeight w:val="249"/>
        </w:trPr>
        <w:tc>
          <w:tcPr>
            <w:tcW w:w="4984" w:type="dxa"/>
          </w:tcPr>
          <w:p w14:paraId="7E4FFCA3" w14:textId="77777777" w:rsidR="00C71237" w:rsidRPr="0055210E" w:rsidRDefault="00C71237" w:rsidP="002B2173">
            <w:pPr>
              <w:spacing w:after="0"/>
              <w:ind w:firstLine="709"/>
              <w:jc w:val="both"/>
              <w:rPr>
                <w:rFonts w:ascii="Times New Roman" w:hAnsi="Times New Roman"/>
                <w:bCs/>
                <w:sz w:val="28"/>
                <w:szCs w:val="28"/>
              </w:rPr>
            </w:pPr>
            <w:r w:rsidRPr="0055210E">
              <w:rPr>
                <w:rFonts w:ascii="Times New Roman" w:hAnsi="Times New Roman"/>
                <w:bCs/>
                <w:i/>
                <w:sz w:val="28"/>
                <w:szCs w:val="28"/>
              </w:rPr>
              <w:t>Класс</w:t>
            </w:r>
            <w:r w:rsidRPr="0055210E">
              <w:rPr>
                <w:rFonts w:ascii="Times New Roman" w:hAnsi="Times New Roman"/>
                <w:bCs/>
                <w:sz w:val="28"/>
                <w:szCs w:val="28"/>
              </w:rPr>
              <w:t xml:space="preserve"> - Млекопитающие (</w:t>
            </w:r>
            <w:r w:rsidRPr="0055210E">
              <w:rPr>
                <w:rFonts w:ascii="Times New Roman" w:hAnsi="Times New Roman"/>
                <w:bCs/>
                <w:i/>
                <w:sz w:val="28"/>
                <w:szCs w:val="28"/>
              </w:rPr>
              <w:t>Mammalia)</w:t>
            </w:r>
          </w:p>
        </w:tc>
        <w:tc>
          <w:tcPr>
            <w:tcW w:w="4985" w:type="dxa"/>
          </w:tcPr>
          <w:p w14:paraId="5D9BE808" w14:textId="77777777" w:rsidR="00C71237" w:rsidRPr="0055210E" w:rsidRDefault="00C71237" w:rsidP="002B2173">
            <w:pPr>
              <w:spacing w:after="0"/>
              <w:ind w:firstLine="709"/>
              <w:jc w:val="both"/>
              <w:rPr>
                <w:rFonts w:ascii="Times New Roman" w:hAnsi="Times New Roman"/>
                <w:bCs/>
                <w:sz w:val="28"/>
                <w:szCs w:val="28"/>
              </w:rPr>
            </w:pPr>
            <w:r w:rsidRPr="0055210E">
              <w:rPr>
                <w:rFonts w:ascii="Times New Roman" w:hAnsi="Times New Roman"/>
                <w:bCs/>
                <w:i/>
                <w:sz w:val="28"/>
                <w:szCs w:val="28"/>
              </w:rPr>
              <w:t>Семейство</w:t>
            </w:r>
            <w:r w:rsidRPr="0055210E">
              <w:rPr>
                <w:rFonts w:ascii="Times New Roman" w:hAnsi="Times New Roman"/>
                <w:bCs/>
                <w:sz w:val="28"/>
                <w:szCs w:val="28"/>
              </w:rPr>
              <w:t xml:space="preserve"> –  Мышиные (</w:t>
            </w:r>
            <w:r w:rsidRPr="0055210E">
              <w:rPr>
                <w:rFonts w:ascii="Times New Roman" w:hAnsi="Times New Roman"/>
                <w:bCs/>
                <w:i/>
                <w:sz w:val="28"/>
                <w:szCs w:val="28"/>
              </w:rPr>
              <w:t>Muridae</w:t>
            </w:r>
            <w:r w:rsidRPr="0055210E">
              <w:rPr>
                <w:rFonts w:ascii="Times New Roman" w:hAnsi="Times New Roman"/>
                <w:bCs/>
                <w:sz w:val="28"/>
                <w:szCs w:val="28"/>
              </w:rPr>
              <w:t>)</w:t>
            </w:r>
          </w:p>
        </w:tc>
      </w:tr>
      <w:tr w:rsidR="00C71237" w:rsidRPr="0055210E" w14:paraId="3A6E1EA6" w14:textId="77777777" w:rsidTr="00C71237">
        <w:trPr>
          <w:trHeight w:val="418"/>
        </w:trPr>
        <w:tc>
          <w:tcPr>
            <w:tcW w:w="4984" w:type="dxa"/>
          </w:tcPr>
          <w:p w14:paraId="3A774A1F" w14:textId="77777777" w:rsidR="00C71237" w:rsidRPr="0055210E" w:rsidRDefault="00C71237" w:rsidP="002B2173">
            <w:pPr>
              <w:spacing w:after="0"/>
              <w:ind w:firstLine="709"/>
              <w:jc w:val="both"/>
              <w:rPr>
                <w:rFonts w:ascii="Times New Roman" w:hAnsi="Times New Roman"/>
                <w:bCs/>
                <w:sz w:val="28"/>
                <w:szCs w:val="28"/>
              </w:rPr>
            </w:pPr>
            <w:r w:rsidRPr="0055210E">
              <w:rPr>
                <w:rFonts w:ascii="Times New Roman" w:hAnsi="Times New Roman"/>
                <w:bCs/>
                <w:i/>
                <w:sz w:val="28"/>
                <w:szCs w:val="28"/>
              </w:rPr>
              <w:lastRenderedPageBreak/>
              <w:t>Отряд</w:t>
            </w:r>
            <w:r w:rsidRPr="0055210E">
              <w:rPr>
                <w:rFonts w:ascii="Times New Roman" w:hAnsi="Times New Roman"/>
                <w:b/>
                <w:bCs/>
                <w:i/>
                <w:sz w:val="28"/>
                <w:szCs w:val="28"/>
              </w:rPr>
              <w:t xml:space="preserve"> </w:t>
            </w:r>
            <w:r w:rsidRPr="0055210E">
              <w:rPr>
                <w:rFonts w:ascii="Times New Roman" w:hAnsi="Times New Roman"/>
                <w:bCs/>
                <w:sz w:val="28"/>
                <w:szCs w:val="28"/>
              </w:rPr>
              <w:t>- Грызуны (</w:t>
            </w:r>
            <w:r w:rsidRPr="0055210E">
              <w:rPr>
                <w:rFonts w:ascii="Times New Roman" w:hAnsi="Times New Roman"/>
                <w:bCs/>
                <w:i/>
                <w:sz w:val="28"/>
                <w:szCs w:val="28"/>
              </w:rPr>
              <w:t>Rodentia</w:t>
            </w:r>
            <w:r w:rsidRPr="0055210E">
              <w:rPr>
                <w:rFonts w:ascii="Times New Roman" w:hAnsi="Times New Roman"/>
                <w:bCs/>
                <w:sz w:val="28"/>
                <w:szCs w:val="28"/>
              </w:rPr>
              <w:t>)</w:t>
            </w:r>
          </w:p>
        </w:tc>
        <w:tc>
          <w:tcPr>
            <w:tcW w:w="4985" w:type="dxa"/>
          </w:tcPr>
          <w:p w14:paraId="0D636D8B" w14:textId="77777777" w:rsidR="00C71237" w:rsidRPr="0055210E" w:rsidRDefault="00F13575" w:rsidP="002B2173">
            <w:pPr>
              <w:spacing w:after="0"/>
              <w:ind w:firstLine="709"/>
              <w:jc w:val="both"/>
              <w:rPr>
                <w:rFonts w:ascii="Times New Roman" w:hAnsi="Times New Roman"/>
                <w:bCs/>
                <w:sz w:val="28"/>
                <w:szCs w:val="28"/>
              </w:rPr>
            </w:pPr>
            <w:r w:rsidRPr="0055210E">
              <w:rPr>
                <w:rFonts w:ascii="Times New Roman" w:hAnsi="Times New Roman"/>
                <w:bCs/>
                <w:i/>
                <w:sz w:val="28"/>
                <w:szCs w:val="28"/>
              </w:rPr>
              <w:t>Видовое название</w:t>
            </w:r>
            <w:r w:rsidR="00C71237" w:rsidRPr="0055210E">
              <w:rPr>
                <w:rFonts w:ascii="Times New Roman" w:hAnsi="Times New Roman"/>
                <w:bCs/>
                <w:sz w:val="28"/>
                <w:szCs w:val="28"/>
              </w:rPr>
              <w:t xml:space="preserve"> -  </w:t>
            </w:r>
            <w:r w:rsidRPr="0055210E">
              <w:rPr>
                <w:rFonts w:ascii="Times New Roman" w:hAnsi="Times New Roman"/>
                <w:bCs/>
                <w:sz w:val="28"/>
                <w:szCs w:val="28"/>
              </w:rPr>
              <w:t>М</w:t>
            </w:r>
            <w:r w:rsidR="00C71237" w:rsidRPr="0055210E">
              <w:rPr>
                <w:rFonts w:ascii="Times New Roman" w:hAnsi="Times New Roman"/>
                <w:bCs/>
                <w:sz w:val="28"/>
                <w:szCs w:val="28"/>
              </w:rPr>
              <w:t xml:space="preserve">ыши </w:t>
            </w:r>
            <w:r w:rsidRPr="0055210E">
              <w:rPr>
                <w:rFonts w:ascii="Times New Roman" w:hAnsi="Times New Roman"/>
                <w:bCs/>
                <w:sz w:val="28"/>
                <w:szCs w:val="28"/>
              </w:rPr>
              <w:t xml:space="preserve">декоративные </w:t>
            </w:r>
            <w:r w:rsidR="00C71237" w:rsidRPr="0055210E">
              <w:rPr>
                <w:rFonts w:ascii="Times New Roman" w:hAnsi="Times New Roman"/>
                <w:bCs/>
                <w:sz w:val="28"/>
                <w:szCs w:val="28"/>
              </w:rPr>
              <w:t>(</w:t>
            </w:r>
            <w:r w:rsidR="00826E09" w:rsidRPr="0055210E">
              <w:rPr>
                <w:rFonts w:ascii="Times New Roman" w:hAnsi="Times New Roman"/>
                <w:bCs/>
                <w:i/>
                <w:sz w:val="28"/>
                <w:szCs w:val="28"/>
              </w:rPr>
              <w:t>Mus musculus domesticus</w:t>
            </w:r>
            <w:r w:rsidR="00C71237" w:rsidRPr="0055210E">
              <w:rPr>
                <w:rFonts w:ascii="Times New Roman" w:hAnsi="Times New Roman"/>
                <w:bCs/>
                <w:sz w:val="28"/>
                <w:szCs w:val="28"/>
              </w:rPr>
              <w:t>)</w:t>
            </w:r>
            <w:r w:rsidRPr="0055210E">
              <w:rPr>
                <w:rFonts w:ascii="Times New Roman" w:hAnsi="Times New Roman"/>
                <w:bCs/>
                <w:sz w:val="28"/>
                <w:szCs w:val="28"/>
              </w:rPr>
              <w:t xml:space="preserve"> </w:t>
            </w:r>
          </w:p>
        </w:tc>
      </w:tr>
    </w:tbl>
    <w:p w14:paraId="20E472C5" w14:textId="6EBC4C01" w:rsidR="006849EA" w:rsidRPr="0055210E" w:rsidRDefault="00F82679" w:rsidP="002B2173">
      <w:pPr>
        <w:spacing w:after="0"/>
        <w:ind w:firstLine="709"/>
        <w:jc w:val="both"/>
        <w:rPr>
          <w:rFonts w:ascii="Times New Roman" w:eastAsia="Times New Roman" w:hAnsi="Times New Roman"/>
          <w:sz w:val="28"/>
          <w:szCs w:val="28"/>
          <w:lang w:eastAsia="ru-RU"/>
        </w:rPr>
      </w:pPr>
      <w:r w:rsidRPr="0055210E">
        <w:rPr>
          <w:rFonts w:ascii="Times New Roman" w:hAnsi="Times New Roman"/>
          <w:b/>
          <w:color w:val="000000"/>
          <w:sz w:val="28"/>
          <w:szCs w:val="28"/>
        </w:rPr>
        <w:t>Эксперимент проводился с с</w:t>
      </w:r>
      <w:r w:rsidR="006849EA" w:rsidRPr="0055210E">
        <w:rPr>
          <w:rFonts w:ascii="Times New Roman" w:hAnsi="Times New Roman"/>
          <w:b/>
          <w:color w:val="000000"/>
          <w:sz w:val="28"/>
          <w:szCs w:val="28"/>
        </w:rPr>
        <w:t xml:space="preserve">облюдение </w:t>
      </w:r>
      <w:r w:rsidR="006849EA" w:rsidRPr="0055210E">
        <w:rPr>
          <w:rFonts w:ascii="Times New Roman" w:eastAsia="Times New Roman" w:hAnsi="Times New Roman"/>
          <w:sz w:val="28"/>
          <w:szCs w:val="28"/>
          <w:lang w:eastAsia="ru-RU"/>
        </w:rPr>
        <w:t>базового минимума, который необходимо обеспечить любому животному, как основу его благополучия (</w:t>
      </w:r>
      <w:r w:rsidR="006849EA" w:rsidRPr="0055210E">
        <w:rPr>
          <w:rFonts w:ascii="Times New Roman" w:hAnsi="Times New Roman"/>
          <w:b/>
          <w:color w:val="000000"/>
          <w:sz w:val="28"/>
          <w:szCs w:val="28"/>
        </w:rPr>
        <w:t>пять свобод</w:t>
      </w:r>
      <w:r w:rsidR="006849EA" w:rsidRPr="0055210E">
        <w:rPr>
          <w:rFonts w:ascii="Times New Roman" w:eastAsia="Times New Roman" w:hAnsi="Times New Roman"/>
          <w:sz w:val="28"/>
          <w:szCs w:val="28"/>
          <w:lang w:eastAsia="ru-RU"/>
        </w:rPr>
        <w:t xml:space="preserve">), согласно Всемирной декларации благосостояния животных (Universal </w:t>
      </w:r>
      <w:r w:rsidR="00EB3014">
        <w:rPr>
          <w:rFonts w:ascii="Times New Roman" w:eastAsia="Times New Roman" w:hAnsi="Times New Roman"/>
          <w:sz w:val="28"/>
          <w:szCs w:val="28"/>
          <w:lang w:eastAsia="ru-RU"/>
        </w:rPr>
        <w:t>Declaration on Animal Welfare) и с</w:t>
      </w:r>
      <w:r w:rsidR="00EB3014" w:rsidRPr="00EB3014">
        <w:rPr>
          <w:rFonts w:ascii="Times New Roman" w:eastAsia="Times New Roman" w:hAnsi="Times New Roman"/>
          <w:sz w:val="28"/>
          <w:szCs w:val="28"/>
          <w:lang w:eastAsia="ru-RU"/>
        </w:rPr>
        <w:t xml:space="preserve">огласно </w:t>
      </w:r>
      <w:r w:rsidR="00EB3014">
        <w:rPr>
          <w:rFonts w:ascii="Times New Roman" w:eastAsia="Times New Roman" w:hAnsi="Times New Roman"/>
          <w:sz w:val="28"/>
          <w:szCs w:val="28"/>
          <w:lang w:eastAsia="ru-RU"/>
        </w:rPr>
        <w:t>постановлению</w:t>
      </w:r>
      <w:r w:rsidR="00EB3014" w:rsidRPr="00EB3014">
        <w:rPr>
          <w:rFonts w:ascii="Times New Roman" w:eastAsia="Times New Roman" w:hAnsi="Times New Roman"/>
          <w:sz w:val="28"/>
          <w:szCs w:val="28"/>
          <w:lang w:eastAsia="ru-RU"/>
        </w:rPr>
        <w:t xml:space="preserve"> правительства Российской Федерации «Об утверждении требований к использованию животных в культурно-зрелищных целях и их сод</w:t>
      </w:r>
      <w:r w:rsidR="00EB3014">
        <w:rPr>
          <w:rFonts w:ascii="Times New Roman" w:eastAsia="Times New Roman" w:hAnsi="Times New Roman"/>
          <w:sz w:val="28"/>
          <w:szCs w:val="28"/>
          <w:lang w:eastAsia="ru-RU"/>
        </w:rPr>
        <w:t>ержанию» от 15 марта 2019 года:</w:t>
      </w:r>
    </w:p>
    <w:p w14:paraId="7713B22D" w14:textId="77777777" w:rsidR="00C71237" w:rsidRPr="0055210E" w:rsidRDefault="006B2331" w:rsidP="002B2173">
      <w:pPr>
        <w:pStyle w:val="a4"/>
        <w:numPr>
          <w:ilvl w:val="0"/>
          <w:numId w:val="9"/>
        </w:numPr>
        <w:spacing w:after="0"/>
        <w:jc w:val="both"/>
        <w:rPr>
          <w:rFonts w:ascii="Times New Roman" w:hAnsi="Times New Roman"/>
          <w:bCs/>
          <w:sz w:val="28"/>
          <w:szCs w:val="28"/>
        </w:rPr>
      </w:pPr>
      <w:r w:rsidRPr="0055210E">
        <w:rPr>
          <w:rFonts w:ascii="Times New Roman" w:hAnsi="Times New Roman"/>
          <w:bCs/>
          <w:sz w:val="28"/>
          <w:szCs w:val="28"/>
        </w:rPr>
        <w:t>Свобода от голода и жажды обеспечена полностью: животные стабильно питаются согласно рациону зоопарка(рацион)</w:t>
      </w:r>
      <w:r w:rsidR="00F82679" w:rsidRPr="0055210E">
        <w:rPr>
          <w:rFonts w:ascii="Times New Roman" w:hAnsi="Times New Roman"/>
          <w:bCs/>
          <w:sz w:val="28"/>
          <w:szCs w:val="28"/>
        </w:rPr>
        <w:t xml:space="preserve">, в день проведения наблюдений животные получают пищу не посредственно в экспериментальной модели. </w:t>
      </w:r>
      <w:r w:rsidRPr="0055210E">
        <w:rPr>
          <w:rFonts w:ascii="Times New Roman" w:hAnsi="Times New Roman"/>
          <w:bCs/>
          <w:sz w:val="28"/>
          <w:szCs w:val="28"/>
        </w:rPr>
        <w:t xml:space="preserve"> </w:t>
      </w:r>
      <w:r w:rsidR="00F82679" w:rsidRPr="0055210E">
        <w:rPr>
          <w:rFonts w:ascii="Times New Roman" w:hAnsi="Times New Roman"/>
          <w:bCs/>
          <w:sz w:val="28"/>
          <w:szCs w:val="28"/>
        </w:rPr>
        <w:t xml:space="preserve">Вода </w:t>
      </w:r>
      <w:r w:rsidRPr="0055210E">
        <w:rPr>
          <w:rFonts w:ascii="Times New Roman" w:hAnsi="Times New Roman"/>
          <w:bCs/>
          <w:sz w:val="28"/>
          <w:szCs w:val="28"/>
        </w:rPr>
        <w:t xml:space="preserve">в постоянном доступе. </w:t>
      </w:r>
    </w:p>
    <w:p w14:paraId="49A7548B" w14:textId="77777777" w:rsidR="006B2331" w:rsidRPr="0055210E" w:rsidRDefault="006B2331" w:rsidP="002B2173">
      <w:pPr>
        <w:pStyle w:val="a4"/>
        <w:numPr>
          <w:ilvl w:val="0"/>
          <w:numId w:val="9"/>
        </w:numPr>
        <w:spacing w:after="0"/>
        <w:jc w:val="both"/>
        <w:rPr>
          <w:rFonts w:ascii="Times New Roman" w:hAnsi="Times New Roman"/>
          <w:bCs/>
          <w:sz w:val="28"/>
          <w:szCs w:val="28"/>
        </w:rPr>
      </w:pPr>
      <w:r w:rsidRPr="0055210E">
        <w:rPr>
          <w:rFonts w:ascii="Times New Roman" w:hAnsi="Times New Roman"/>
          <w:bCs/>
          <w:sz w:val="28"/>
          <w:szCs w:val="28"/>
        </w:rPr>
        <w:t xml:space="preserve">Свобода от дискомфорта обеспечена </w:t>
      </w:r>
      <w:r w:rsidR="002C09E3" w:rsidRPr="0055210E">
        <w:rPr>
          <w:rFonts w:ascii="Times New Roman" w:hAnsi="Times New Roman"/>
          <w:bCs/>
          <w:sz w:val="28"/>
          <w:szCs w:val="28"/>
        </w:rPr>
        <w:t xml:space="preserve">частично: животные находятся в специально предоставленной для них клетке, имеется разделение на </w:t>
      </w:r>
      <w:r w:rsidR="00F82679" w:rsidRPr="0055210E">
        <w:rPr>
          <w:rFonts w:ascii="Times New Roman" w:hAnsi="Times New Roman"/>
          <w:bCs/>
          <w:sz w:val="28"/>
          <w:szCs w:val="28"/>
        </w:rPr>
        <w:t>секции (верхняя и нижняя), переход между секциями обеспечен тоннелем, на верхней секции находится место укрытия (домик)</w:t>
      </w:r>
      <w:r w:rsidR="002C09E3" w:rsidRPr="0055210E">
        <w:rPr>
          <w:rFonts w:ascii="Times New Roman" w:hAnsi="Times New Roman"/>
          <w:bCs/>
          <w:sz w:val="28"/>
          <w:szCs w:val="28"/>
        </w:rPr>
        <w:t xml:space="preserve">. </w:t>
      </w:r>
      <w:r w:rsidR="00F82679" w:rsidRPr="0055210E">
        <w:rPr>
          <w:rFonts w:ascii="Times New Roman" w:hAnsi="Times New Roman"/>
          <w:bCs/>
          <w:sz w:val="28"/>
          <w:szCs w:val="28"/>
        </w:rPr>
        <w:t>Однако, не достаточно свободного пространства для каждой особи.</w:t>
      </w:r>
    </w:p>
    <w:p w14:paraId="33633D6D" w14:textId="77777777" w:rsidR="002C09E3" w:rsidRPr="0055210E" w:rsidRDefault="002C09E3" w:rsidP="002B2173">
      <w:pPr>
        <w:pStyle w:val="a4"/>
        <w:numPr>
          <w:ilvl w:val="0"/>
          <w:numId w:val="9"/>
        </w:numPr>
        <w:spacing w:after="0"/>
        <w:jc w:val="both"/>
        <w:rPr>
          <w:rFonts w:ascii="Times New Roman" w:hAnsi="Times New Roman"/>
          <w:bCs/>
          <w:sz w:val="28"/>
          <w:szCs w:val="28"/>
        </w:rPr>
      </w:pPr>
      <w:r w:rsidRPr="0055210E">
        <w:rPr>
          <w:rFonts w:ascii="Times New Roman" w:hAnsi="Times New Roman"/>
          <w:bCs/>
          <w:sz w:val="28"/>
          <w:szCs w:val="28"/>
        </w:rPr>
        <w:t>Свобода от травм и болезней обеспечена полностью: каждый день животных посещает ветеринар зоопарка МБУДО “Детская Экологическая станция”, внимательно осматривает на наличие ран и следит за их состоянием.</w:t>
      </w:r>
    </w:p>
    <w:p w14:paraId="01384BC7" w14:textId="77777777" w:rsidR="002C09E3" w:rsidRPr="0055210E" w:rsidRDefault="002C09E3" w:rsidP="002B2173">
      <w:pPr>
        <w:pStyle w:val="a4"/>
        <w:numPr>
          <w:ilvl w:val="0"/>
          <w:numId w:val="9"/>
        </w:numPr>
        <w:spacing w:after="0"/>
        <w:jc w:val="both"/>
        <w:rPr>
          <w:rFonts w:ascii="Times New Roman" w:hAnsi="Times New Roman"/>
          <w:bCs/>
          <w:sz w:val="28"/>
          <w:szCs w:val="28"/>
        </w:rPr>
      </w:pPr>
      <w:r w:rsidRPr="0055210E">
        <w:rPr>
          <w:rFonts w:ascii="Times New Roman" w:hAnsi="Times New Roman"/>
          <w:bCs/>
          <w:sz w:val="28"/>
          <w:szCs w:val="28"/>
        </w:rPr>
        <w:t xml:space="preserve">Свобода от горя и страданий обеспечивается путем </w:t>
      </w:r>
      <w:r w:rsidR="00FB2026" w:rsidRPr="0055210E">
        <w:rPr>
          <w:rFonts w:ascii="Times New Roman" w:hAnsi="Times New Roman"/>
          <w:bCs/>
          <w:sz w:val="28"/>
          <w:szCs w:val="28"/>
        </w:rPr>
        <w:t xml:space="preserve">недопущения соседства животных с их естественными врагами и изоляции от посетителей зоопарка. </w:t>
      </w:r>
    </w:p>
    <w:p w14:paraId="1A1CA213" w14:textId="42948080" w:rsidR="000E1A2B" w:rsidRPr="0055210E" w:rsidRDefault="00FB2026" w:rsidP="002B2173">
      <w:pPr>
        <w:pStyle w:val="a4"/>
        <w:numPr>
          <w:ilvl w:val="0"/>
          <w:numId w:val="9"/>
        </w:numPr>
        <w:spacing w:after="0"/>
        <w:jc w:val="both"/>
        <w:rPr>
          <w:rFonts w:ascii="Times New Roman" w:hAnsi="Times New Roman"/>
          <w:bCs/>
          <w:sz w:val="28"/>
          <w:szCs w:val="28"/>
        </w:rPr>
      </w:pPr>
      <w:r w:rsidRPr="0055210E">
        <w:rPr>
          <w:rFonts w:ascii="Times New Roman" w:hAnsi="Times New Roman"/>
          <w:bCs/>
          <w:sz w:val="28"/>
          <w:szCs w:val="28"/>
        </w:rPr>
        <w:t>Свобода реализации вид</w:t>
      </w:r>
      <w:r w:rsidR="00F82679" w:rsidRPr="0055210E">
        <w:rPr>
          <w:rFonts w:ascii="Times New Roman" w:hAnsi="Times New Roman"/>
          <w:bCs/>
          <w:sz w:val="28"/>
          <w:szCs w:val="28"/>
        </w:rPr>
        <w:t xml:space="preserve">отипичного поведения обеспечена </w:t>
      </w:r>
      <w:r w:rsidR="00AA0CDF" w:rsidRPr="0055210E">
        <w:rPr>
          <w:rFonts w:ascii="Times New Roman" w:hAnsi="Times New Roman"/>
          <w:bCs/>
          <w:sz w:val="28"/>
          <w:szCs w:val="28"/>
        </w:rPr>
        <w:t>частично, в отношении проявления норного рефлекса (</w:t>
      </w:r>
      <w:r w:rsidR="00F82679" w:rsidRPr="0055210E">
        <w:rPr>
          <w:rFonts w:ascii="Times New Roman" w:hAnsi="Times New Roman"/>
          <w:bCs/>
          <w:sz w:val="28"/>
          <w:szCs w:val="28"/>
        </w:rPr>
        <w:t>отсутствует возможность рыть норки, которые необходимы им в естественной среде обитания</w:t>
      </w:r>
      <w:r w:rsidR="00AA0CDF" w:rsidRPr="0055210E">
        <w:rPr>
          <w:rFonts w:ascii="Times New Roman" w:hAnsi="Times New Roman"/>
          <w:bCs/>
          <w:sz w:val="28"/>
          <w:szCs w:val="28"/>
        </w:rPr>
        <w:t>)</w:t>
      </w:r>
      <w:r w:rsidR="00F82679" w:rsidRPr="0055210E">
        <w:rPr>
          <w:rFonts w:ascii="Times New Roman" w:hAnsi="Times New Roman"/>
          <w:bCs/>
          <w:sz w:val="28"/>
          <w:szCs w:val="28"/>
        </w:rPr>
        <w:t>.</w:t>
      </w:r>
    </w:p>
    <w:p w14:paraId="4370C54A" w14:textId="77777777" w:rsidR="00A5338B" w:rsidRPr="0055210E" w:rsidRDefault="00A5338B" w:rsidP="002B2173">
      <w:pPr>
        <w:spacing w:after="0"/>
        <w:jc w:val="both"/>
        <w:rPr>
          <w:rFonts w:ascii="Times New Roman" w:hAnsi="Times New Roman"/>
          <w:b/>
          <w:bCs/>
          <w:sz w:val="28"/>
          <w:szCs w:val="28"/>
        </w:rPr>
      </w:pPr>
      <w:r w:rsidRPr="0055210E">
        <w:rPr>
          <w:rFonts w:ascii="Times New Roman" w:hAnsi="Times New Roman"/>
          <w:b/>
          <w:bCs/>
          <w:sz w:val="28"/>
          <w:szCs w:val="28"/>
        </w:rPr>
        <w:t>ХАРАКТЕРИСТИКА ИНСТИНКТА САМОСОХРАНЕНИЯ</w:t>
      </w:r>
    </w:p>
    <w:p w14:paraId="120C88EE" w14:textId="722B7F48" w:rsidR="000E1A2B" w:rsidRPr="0055210E" w:rsidRDefault="0005411C" w:rsidP="002B2173">
      <w:pPr>
        <w:spacing w:after="0"/>
        <w:ind w:firstLine="709"/>
        <w:jc w:val="both"/>
        <w:rPr>
          <w:rFonts w:ascii="Times New Roman" w:hAnsi="Times New Roman"/>
          <w:sz w:val="28"/>
          <w:szCs w:val="28"/>
          <w:shd w:val="clear" w:color="auto" w:fill="FFFFFF"/>
        </w:rPr>
      </w:pPr>
      <w:r w:rsidRPr="0055210E">
        <w:rPr>
          <w:rFonts w:ascii="Times New Roman" w:hAnsi="Times New Roman"/>
          <w:sz w:val="28"/>
          <w:szCs w:val="28"/>
          <w:shd w:val="clear" w:color="auto" w:fill="FFFFFF"/>
        </w:rPr>
        <w:t xml:space="preserve">В работе мы решили придерживаться мнения </w:t>
      </w:r>
      <w:r w:rsidR="00455F2B" w:rsidRPr="0055210E">
        <w:rPr>
          <w:rFonts w:ascii="Times New Roman" w:hAnsi="Times New Roman"/>
          <w:sz w:val="28"/>
          <w:szCs w:val="28"/>
          <w:shd w:val="clear" w:color="auto" w:fill="FFFFFF"/>
        </w:rPr>
        <w:t xml:space="preserve">Л. В. Крушинского, в связи с чем обращали внимание </w:t>
      </w:r>
      <w:r w:rsidR="00727387" w:rsidRPr="0055210E">
        <w:rPr>
          <w:rFonts w:ascii="Times New Roman" w:hAnsi="Times New Roman"/>
          <w:sz w:val="28"/>
          <w:szCs w:val="28"/>
          <w:shd w:val="clear" w:color="auto" w:fill="FFFFFF"/>
        </w:rPr>
        <w:t>на поведение,</w:t>
      </w:r>
      <w:r w:rsidR="00455F2B" w:rsidRPr="0055210E">
        <w:rPr>
          <w:rFonts w:ascii="Times New Roman" w:hAnsi="Times New Roman"/>
          <w:sz w:val="28"/>
          <w:szCs w:val="28"/>
          <w:shd w:val="clear" w:color="auto" w:fill="FFFFFF"/>
        </w:rPr>
        <w:t xml:space="preserve"> основанное на врожденных или приобретенных инстинктах.</w:t>
      </w:r>
    </w:p>
    <w:p w14:paraId="7C47C01A" w14:textId="087F32DD" w:rsidR="009D607C" w:rsidRPr="0055210E" w:rsidRDefault="000E1A2B" w:rsidP="002B2173">
      <w:pPr>
        <w:spacing w:after="0"/>
        <w:jc w:val="both"/>
        <w:rPr>
          <w:rFonts w:ascii="Times New Roman" w:hAnsi="Times New Roman"/>
          <w:b/>
          <w:bCs/>
          <w:sz w:val="28"/>
          <w:szCs w:val="28"/>
        </w:rPr>
      </w:pPr>
      <w:r w:rsidRPr="0055210E">
        <w:rPr>
          <w:rFonts w:ascii="Times New Roman" w:hAnsi="Times New Roman"/>
          <w:b/>
          <w:bCs/>
          <w:sz w:val="28"/>
          <w:szCs w:val="28"/>
        </w:rPr>
        <w:t>ОБОРОНИТЕЛЬНОЕ ПОВЕДЕНИЕ</w:t>
      </w:r>
    </w:p>
    <w:p w14:paraId="2384B2FF" w14:textId="7B185E4A" w:rsidR="00373F2E" w:rsidRPr="0055210E" w:rsidRDefault="00587EF6" w:rsidP="002B2173">
      <w:pPr>
        <w:spacing w:after="0"/>
        <w:ind w:firstLine="709"/>
        <w:jc w:val="both"/>
        <w:rPr>
          <w:rFonts w:ascii="Times New Roman" w:hAnsi="Times New Roman"/>
          <w:bCs/>
          <w:sz w:val="28"/>
          <w:szCs w:val="28"/>
        </w:rPr>
      </w:pPr>
      <w:r w:rsidRPr="0055210E">
        <w:rPr>
          <w:rFonts w:ascii="Times New Roman" w:hAnsi="Times New Roman"/>
          <w:b/>
          <w:bCs/>
          <w:sz w:val="28"/>
          <w:szCs w:val="28"/>
        </w:rPr>
        <w:t xml:space="preserve"> </w:t>
      </w:r>
      <w:r w:rsidR="009D607C" w:rsidRPr="0055210E">
        <w:rPr>
          <w:rFonts w:ascii="Times New Roman" w:hAnsi="Times New Roman"/>
          <w:bCs/>
          <w:sz w:val="28"/>
          <w:szCs w:val="28"/>
        </w:rPr>
        <w:t>С точки зрения этологов оборонительное поведение является особой формой реакции на изменения внешней среды, направленной на защиту от хищников или различных угроз. Под оборонительными паттернами в н</w:t>
      </w:r>
      <w:r w:rsidR="00373F2E" w:rsidRPr="0055210E">
        <w:rPr>
          <w:rFonts w:ascii="Times New Roman" w:hAnsi="Times New Roman"/>
          <w:bCs/>
          <w:sz w:val="28"/>
          <w:szCs w:val="28"/>
        </w:rPr>
        <w:t>ашем исследовании мы наблюдали двигательные локомоции:</w:t>
      </w:r>
    </w:p>
    <w:p w14:paraId="66AA77F8" w14:textId="2FDB4B94" w:rsidR="009D607C" w:rsidRPr="0055210E" w:rsidRDefault="00373F2E" w:rsidP="002B2173">
      <w:pPr>
        <w:pStyle w:val="a4"/>
        <w:numPr>
          <w:ilvl w:val="0"/>
          <w:numId w:val="10"/>
        </w:numPr>
        <w:spacing w:after="0"/>
        <w:ind w:left="851"/>
        <w:jc w:val="both"/>
        <w:rPr>
          <w:rFonts w:ascii="Times New Roman" w:hAnsi="Times New Roman"/>
          <w:bCs/>
          <w:sz w:val="28"/>
          <w:szCs w:val="28"/>
        </w:rPr>
      </w:pPr>
      <w:r w:rsidRPr="0055210E">
        <w:rPr>
          <w:rFonts w:ascii="Times New Roman" w:hAnsi="Times New Roman"/>
          <w:bCs/>
          <w:sz w:val="28"/>
          <w:szCs w:val="28"/>
        </w:rPr>
        <w:t>Б</w:t>
      </w:r>
      <w:r w:rsidR="009D607C" w:rsidRPr="0055210E">
        <w:rPr>
          <w:rFonts w:ascii="Times New Roman" w:hAnsi="Times New Roman"/>
          <w:bCs/>
          <w:sz w:val="28"/>
          <w:szCs w:val="28"/>
        </w:rPr>
        <w:t>егство в безопасную зону (клетка)</w:t>
      </w:r>
    </w:p>
    <w:p w14:paraId="34C953FD" w14:textId="5817269F" w:rsidR="009D607C" w:rsidRPr="0055210E" w:rsidRDefault="006F35AB" w:rsidP="002B2173">
      <w:pPr>
        <w:pStyle w:val="a4"/>
        <w:numPr>
          <w:ilvl w:val="0"/>
          <w:numId w:val="10"/>
        </w:numPr>
        <w:spacing w:after="0"/>
        <w:ind w:left="851"/>
        <w:jc w:val="both"/>
        <w:rPr>
          <w:rFonts w:ascii="Times New Roman" w:hAnsi="Times New Roman"/>
          <w:bCs/>
          <w:sz w:val="28"/>
          <w:szCs w:val="28"/>
        </w:rPr>
      </w:pPr>
      <w:r w:rsidRPr="0055210E">
        <w:rPr>
          <w:rFonts w:ascii="Times New Roman" w:hAnsi="Times New Roman"/>
          <w:bCs/>
          <w:sz w:val="28"/>
          <w:szCs w:val="28"/>
        </w:rPr>
        <w:t>В</w:t>
      </w:r>
      <w:r w:rsidR="009D607C" w:rsidRPr="0055210E">
        <w:rPr>
          <w:rFonts w:ascii="Times New Roman" w:hAnsi="Times New Roman"/>
          <w:bCs/>
          <w:sz w:val="28"/>
          <w:szCs w:val="28"/>
        </w:rPr>
        <w:t>озвращение в зону лабиринта</w:t>
      </w:r>
      <w:r w:rsidR="00051954" w:rsidRPr="0055210E">
        <w:rPr>
          <w:rFonts w:ascii="Times New Roman" w:hAnsi="Times New Roman"/>
          <w:bCs/>
          <w:sz w:val="28"/>
          <w:szCs w:val="28"/>
        </w:rPr>
        <w:t xml:space="preserve"> (возвращение объекта в зону проведения эксперимента следующее за бегством)</w:t>
      </w:r>
    </w:p>
    <w:p w14:paraId="71F3BA0A" w14:textId="086481BB" w:rsidR="001971A4" w:rsidRPr="0055210E" w:rsidRDefault="006F35AB" w:rsidP="002B2173">
      <w:pPr>
        <w:pStyle w:val="a4"/>
        <w:numPr>
          <w:ilvl w:val="0"/>
          <w:numId w:val="10"/>
        </w:numPr>
        <w:spacing w:after="0"/>
        <w:ind w:left="851"/>
        <w:jc w:val="both"/>
        <w:rPr>
          <w:rFonts w:ascii="Times New Roman" w:hAnsi="Times New Roman"/>
          <w:bCs/>
          <w:sz w:val="28"/>
          <w:szCs w:val="28"/>
        </w:rPr>
      </w:pPr>
      <w:r w:rsidRPr="0055210E">
        <w:rPr>
          <w:rFonts w:ascii="Times New Roman" w:hAnsi="Times New Roman"/>
          <w:bCs/>
          <w:sz w:val="28"/>
          <w:szCs w:val="28"/>
        </w:rPr>
        <w:t>С</w:t>
      </w:r>
      <w:r w:rsidR="001971A4" w:rsidRPr="0055210E">
        <w:rPr>
          <w:rFonts w:ascii="Times New Roman" w:hAnsi="Times New Roman"/>
          <w:bCs/>
          <w:sz w:val="28"/>
          <w:szCs w:val="28"/>
        </w:rPr>
        <w:t>тойка на задних лапках без опоры (Rearing)</w:t>
      </w:r>
    </w:p>
    <w:p w14:paraId="12D19D88" w14:textId="2A8576CB" w:rsidR="006F35AB" w:rsidRPr="0055210E" w:rsidRDefault="006F35AB" w:rsidP="002B2173">
      <w:pPr>
        <w:pStyle w:val="a4"/>
        <w:numPr>
          <w:ilvl w:val="0"/>
          <w:numId w:val="10"/>
        </w:numPr>
        <w:spacing w:after="0"/>
        <w:ind w:left="851"/>
        <w:jc w:val="both"/>
        <w:rPr>
          <w:rFonts w:ascii="Times New Roman" w:hAnsi="Times New Roman"/>
          <w:bCs/>
          <w:sz w:val="28"/>
          <w:szCs w:val="28"/>
        </w:rPr>
      </w:pPr>
      <w:r w:rsidRPr="0055210E">
        <w:rPr>
          <w:rFonts w:ascii="Times New Roman" w:hAnsi="Times New Roman"/>
          <w:bCs/>
          <w:sz w:val="28"/>
          <w:szCs w:val="28"/>
        </w:rPr>
        <w:lastRenderedPageBreak/>
        <w:t>Стойка на задних лапках с опорой</w:t>
      </w:r>
      <w:r w:rsidR="009E3E4E" w:rsidRPr="0055210E">
        <w:rPr>
          <w:rFonts w:ascii="Times New Roman" w:hAnsi="Times New Roman"/>
          <w:bCs/>
          <w:sz w:val="28"/>
          <w:szCs w:val="28"/>
        </w:rPr>
        <w:t xml:space="preserve"> (</w:t>
      </w:r>
      <w:r w:rsidR="009E3E4E" w:rsidRPr="0055210E">
        <w:rPr>
          <w:rFonts w:ascii="Times New Roman" w:hAnsi="Times New Roman"/>
          <w:bCs/>
          <w:sz w:val="28"/>
          <w:szCs w:val="28"/>
          <w:lang w:val="en-US"/>
        </w:rPr>
        <w:t>Climbing</w:t>
      </w:r>
      <w:r w:rsidR="009E3E4E" w:rsidRPr="0055210E">
        <w:rPr>
          <w:rFonts w:ascii="Times New Roman" w:hAnsi="Times New Roman"/>
          <w:bCs/>
          <w:sz w:val="28"/>
          <w:szCs w:val="28"/>
        </w:rPr>
        <w:t>)</w:t>
      </w:r>
    </w:p>
    <w:p w14:paraId="2AA7E428" w14:textId="6329C3C8" w:rsidR="009D607C" w:rsidRPr="0055210E" w:rsidRDefault="006F35AB" w:rsidP="002B2173">
      <w:pPr>
        <w:pStyle w:val="a4"/>
        <w:numPr>
          <w:ilvl w:val="0"/>
          <w:numId w:val="10"/>
        </w:numPr>
        <w:spacing w:after="0"/>
        <w:ind w:left="851"/>
        <w:jc w:val="both"/>
        <w:rPr>
          <w:rFonts w:ascii="Times New Roman" w:hAnsi="Times New Roman"/>
          <w:bCs/>
          <w:sz w:val="28"/>
          <w:szCs w:val="28"/>
        </w:rPr>
      </w:pPr>
      <w:r w:rsidRPr="0055210E">
        <w:rPr>
          <w:rFonts w:ascii="Times New Roman" w:hAnsi="Times New Roman"/>
          <w:bCs/>
          <w:sz w:val="28"/>
          <w:szCs w:val="28"/>
        </w:rPr>
        <w:t>О</w:t>
      </w:r>
      <w:r w:rsidR="009D607C" w:rsidRPr="0055210E">
        <w:rPr>
          <w:rFonts w:ascii="Times New Roman" w:hAnsi="Times New Roman"/>
          <w:bCs/>
          <w:sz w:val="28"/>
          <w:szCs w:val="28"/>
        </w:rPr>
        <w:t>бнюхивание стенок тоннеля</w:t>
      </w:r>
      <w:r w:rsidR="001971A4" w:rsidRPr="0055210E">
        <w:rPr>
          <w:rFonts w:ascii="Times New Roman" w:hAnsi="Times New Roman"/>
          <w:bCs/>
          <w:sz w:val="28"/>
          <w:szCs w:val="28"/>
        </w:rPr>
        <w:t xml:space="preserve"> и сигнальных мешочков</w:t>
      </w:r>
    </w:p>
    <w:p w14:paraId="5D615685" w14:textId="3FC510D9" w:rsidR="006F35AB" w:rsidRPr="0055210E" w:rsidRDefault="006F35AB" w:rsidP="002B2173">
      <w:pPr>
        <w:pStyle w:val="a4"/>
        <w:numPr>
          <w:ilvl w:val="0"/>
          <w:numId w:val="10"/>
        </w:numPr>
        <w:spacing w:after="0"/>
        <w:ind w:left="851"/>
        <w:jc w:val="both"/>
        <w:rPr>
          <w:rFonts w:ascii="Times New Roman" w:hAnsi="Times New Roman"/>
          <w:bCs/>
          <w:sz w:val="28"/>
          <w:szCs w:val="28"/>
        </w:rPr>
      </w:pPr>
      <w:r w:rsidRPr="0055210E">
        <w:rPr>
          <w:rFonts w:ascii="Times New Roman" w:hAnsi="Times New Roman"/>
          <w:bCs/>
          <w:sz w:val="28"/>
          <w:szCs w:val="28"/>
        </w:rPr>
        <w:t>В</w:t>
      </w:r>
      <w:r w:rsidR="009D607C" w:rsidRPr="0055210E">
        <w:rPr>
          <w:rFonts w:ascii="Times New Roman" w:hAnsi="Times New Roman"/>
          <w:bCs/>
          <w:sz w:val="28"/>
          <w:szCs w:val="28"/>
        </w:rPr>
        <w:t xml:space="preserve">ход в </w:t>
      </w:r>
      <w:r w:rsidR="0055210E" w:rsidRPr="0055210E">
        <w:rPr>
          <w:rFonts w:ascii="Times New Roman" w:hAnsi="Times New Roman"/>
          <w:bCs/>
          <w:sz w:val="28"/>
          <w:szCs w:val="28"/>
        </w:rPr>
        <w:t>зону комфорта</w:t>
      </w:r>
      <w:r w:rsidR="00051954" w:rsidRPr="0055210E">
        <w:rPr>
          <w:rFonts w:ascii="Times New Roman" w:hAnsi="Times New Roman"/>
          <w:bCs/>
          <w:sz w:val="28"/>
          <w:szCs w:val="28"/>
        </w:rPr>
        <w:t xml:space="preserve"> (отсчет начинается </w:t>
      </w:r>
      <w:r w:rsidR="0055210E" w:rsidRPr="0055210E">
        <w:rPr>
          <w:rFonts w:ascii="Times New Roman" w:hAnsi="Times New Roman"/>
          <w:bCs/>
          <w:sz w:val="28"/>
          <w:szCs w:val="28"/>
        </w:rPr>
        <w:t xml:space="preserve">с момента начала видео-сессии и продолжается в случае последующего входа и выхода в зону и из зоны мышами) </w:t>
      </w:r>
    </w:p>
    <w:p w14:paraId="5ECC8055" w14:textId="1CD7A6E3" w:rsidR="006F35AB" w:rsidRPr="0055210E" w:rsidRDefault="006F35AB" w:rsidP="002B2173">
      <w:pPr>
        <w:pStyle w:val="a4"/>
        <w:numPr>
          <w:ilvl w:val="0"/>
          <w:numId w:val="10"/>
        </w:numPr>
        <w:spacing w:after="0"/>
        <w:ind w:left="851"/>
        <w:jc w:val="both"/>
        <w:rPr>
          <w:rFonts w:ascii="Times New Roman" w:hAnsi="Times New Roman"/>
          <w:bCs/>
          <w:sz w:val="28"/>
          <w:szCs w:val="28"/>
        </w:rPr>
      </w:pPr>
      <w:r w:rsidRPr="0055210E">
        <w:rPr>
          <w:rFonts w:ascii="Times New Roman" w:hAnsi="Times New Roman"/>
          <w:bCs/>
          <w:sz w:val="28"/>
          <w:szCs w:val="28"/>
        </w:rPr>
        <w:t>В</w:t>
      </w:r>
      <w:r w:rsidR="009D607C" w:rsidRPr="0055210E">
        <w:rPr>
          <w:rFonts w:ascii="Times New Roman" w:hAnsi="Times New Roman"/>
          <w:bCs/>
          <w:sz w:val="28"/>
          <w:szCs w:val="28"/>
        </w:rPr>
        <w:t xml:space="preserve">ход в </w:t>
      </w:r>
      <w:r w:rsidR="0055210E" w:rsidRPr="0055210E">
        <w:rPr>
          <w:rFonts w:ascii="Times New Roman" w:hAnsi="Times New Roman"/>
          <w:bCs/>
          <w:sz w:val="28"/>
          <w:szCs w:val="28"/>
        </w:rPr>
        <w:t>зону лабиринта</w:t>
      </w:r>
      <w:r w:rsidR="00051954" w:rsidRPr="0055210E">
        <w:rPr>
          <w:rFonts w:ascii="Times New Roman" w:hAnsi="Times New Roman"/>
          <w:bCs/>
          <w:sz w:val="28"/>
          <w:szCs w:val="28"/>
        </w:rPr>
        <w:t xml:space="preserve"> (отсчет начинается после попадания мыши на территорию зоны и закан</w:t>
      </w:r>
      <w:r w:rsidRPr="0055210E">
        <w:rPr>
          <w:rFonts w:ascii="Times New Roman" w:hAnsi="Times New Roman"/>
          <w:bCs/>
          <w:sz w:val="28"/>
          <w:szCs w:val="28"/>
        </w:rPr>
        <w:t>чивается после его выхода из нее</w:t>
      </w:r>
      <w:r w:rsidR="00051954" w:rsidRPr="0055210E">
        <w:rPr>
          <w:rFonts w:ascii="Times New Roman" w:hAnsi="Times New Roman"/>
          <w:bCs/>
          <w:sz w:val="28"/>
          <w:szCs w:val="28"/>
        </w:rPr>
        <w:t>)</w:t>
      </w:r>
    </w:p>
    <w:p w14:paraId="38678F67" w14:textId="686551FF" w:rsidR="006F35AB" w:rsidRPr="0055210E" w:rsidRDefault="006F35AB" w:rsidP="002B2173">
      <w:pPr>
        <w:pStyle w:val="a4"/>
        <w:numPr>
          <w:ilvl w:val="0"/>
          <w:numId w:val="10"/>
        </w:numPr>
        <w:spacing w:after="0"/>
        <w:ind w:left="851"/>
        <w:jc w:val="both"/>
        <w:rPr>
          <w:rFonts w:ascii="Times New Roman" w:hAnsi="Times New Roman"/>
          <w:bCs/>
          <w:sz w:val="28"/>
          <w:szCs w:val="28"/>
        </w:rPr>
      </w:pPr>
      <w:r w:rsidRPr="0055210E">
        <w:rPr>
          <w:rFonts w:ascii="Times New Roman" w:hAnsi="Times New Roman"/>
          <w:bCs/>
          <w:sz w:val="28"/>
          <w:szCs w:val="28"/>
        </w:rPr>
        <w:t>В</w:t>
      </w:r>
      <w:r w:rsidR="009D607C" w:rsidRPr="0055210E">
        <w:rPr>
          <w:rFonts w:ascii="Times New Roman" w:hAnsi="Times New Roman"/>
          <w:bCs/>
          <w:sz w:val="28"/>
          <w:szCs w:val="28"/>
        </w:rPr>
        <w:t xml:space="preserve">ход в </w:t>
      </w:r>
      <w:r w:rsidR="0055210E" w:rsidRPr="0055210E">
        <w:rPr>
          <w:rFonts w:ascii="Times New Roman" w:hAnsi="Times New Roman"/>
          <w:bCs/>
          <w:sz w:val="28"/>
          <w:szCs w:val="28"/>
        </w:rPr>
        <w:t>пищевую</w:t>
      </w:r>
      <w:r w:rsidR="009D607C" w:rsidRPr="0055210E">
        <w:rPr>
          <w:rFonts w:ascii="Times New Roman" w:hAnsi="Times New Roman"/>
          <w:bCs/>
          <w:sz w:val="28"/>
          <w:szCs w:val="28"/>
        </w:rPr>
        <w:t xml:space="preserve"> зону</w:t>
      </w:r>
      <w:r w:rsidR="00051954" w:rsidRPr="0055210E">
        <w:rPr>
          <w:rFonts w:ascii="Times New Roman" w:hAnsi="Times New Roman"/>
          <w:bCs/>
          <w:sz w:val="28"/>
          <w:szCs w:val="28"/>
        </w:rPr>
        <w:t xml:space="preserve"> (отсчет начинается после попадания мыши на территорию зоны</w:t>
      </w:r>
      <w:r w:rsidRPr="0055210E">
        <w:rPr>
          <w:rFonts w:ascii="Times New Roman" w:hAnsi="Times New Roman"/>
          <w:bCs/>
          <w:sz w:val="28"/>
          <w:szCs w:val="28"/>
        </w:rPr>
        <w:t xml:space="preserve"> и заканчивается после его выхода из нее</w:t>
      </w:r>
      <w:r w:rsidR="00051954" w:rsidRPr="0055210E">
        <w:rPr>
          <w:rFonts w:ascii="Times New Roman" w:hAnsi="Times New Roman"/>
          <w:bCs/>
          <w:sz w:val="28"/>
          <w:szCs w:val="28"/>
        </w:rPr>
        <w:t>)</w:t>
      </w:r>
      <w:r w:rsidRPr="0055210E">
        <w:rPr>
          <w:rFonts w:ascii="Times New Roman" w:hAnsi="Times New Roman"/>
          <w:bCs/>
          <w:sz w:val="28"/>
          <w:szCs w:val="28"/>
        </w:rPr>
        <w:t xml:space="preserve"> </w:t>
      </w:r>
    </w:p>
    <w:p w14:paraId="73942CF9" w14:textId="43919E97" w:rsidR="009D607C" w:rsidRPr="0055210E" w:rsidRDefault="006F35AB" w:rsidP="002B2173">
      <w:pPr>
        <w:pStyle w:val="a4"/>
        <w:numPr>
          <w:ilvl w:val="0"/>
          <w:numId w:val="10"/>
        </w:numPr>
        <w:spacing w:after="0"/>
        <w:ind w:left="851"/>
        <w:jc w:val="both"/>
        <w:rPr>
          <w:rFonts w:ascii="Times New Roman" w:hAnsi="Times New Roman"/>
          <w:bCs/>
          <w:sz w:val="28"/>
          <w:szCs w:val="28"/>
        </w:rPr>
      </w:pPr>
      <w:r w:rsidRPr="0055210E">
        <w:rPr>
          <w:rFonts w:ascii="Times New Roman" w:hAnsi="Times New Roman"/>
          <w:bCs/>
          <w:sz w:val="28"/>
          <w:szCs w:val="28"/>
        </w:rPr>
        <w:t>З</w:t>
      </w:r>
      <w:r w:rsidR="0098035B" w:rsidRPr="0055210E">
        <w:rPr>
          <w:rFonts w:ascii="Times New Roman" w:hAnsi="Times New Roman"/>
          <w:bCs/>
          <w:sz w:val="28"/>
          <w:szCs w:val="28"/>
        </w:rPr>
        <w:t>амирание (полная остановка объекта)</w:t>
      </w:r>
    </w:p>
    <w:p w14:paraId="3FD91144" w14:textId="49F47F86" w:rsidR="000E1A2B" w:rsidRPr="00BB03ED" w:rsidRDefault="00B67C05" w:rsidP="002B2173">
      <w:pPr>
        <w:pStyle w:val="a4"/>
        <w:numPr>
          <w:ilvl w:val="0"/>
          <w:numId w:val="10"/>
        </w:numPr>
        <w:spacing w:after="0"/>
        <w:ind w:left="851"/>
        <w:jc w:val="both"/>
        <w:rPr>
          <w:rFonts w:ascii="Times New Roman" w:hAnsi="Times New Roman"/>
          <w:bCs/>
          <w:sz w:val="28"/>
          <w:szCs w:val="28"/>
        </w:rPr>
      </w:pPr>
      <w:r w:rsidRPr="00BB03ED">
        <w:rPr>
          <w:rFonts w:ascii="Times New Roman" w:hAnsi="Times New Roman"/>
          <w:bCs/>
          <w:sz w:val="28"/>
          <w:szCs w:val="28"/>
        </w:rPr>
        <w:t>Грумминг (</w:t>
      </w:r>
      <w:r w:rsidR="0055210E" w:rsidRPr="00BB03ED">
        <w:rPr>
          <w:rFonts w:ascii="Times New Roman" w:hAnsi="Times New Roman"/>
          <w:bCs/>
          <w:sz w:val="28"/>
          <w:szCs w:val="28"/>
        </w:rPr>
        <w:t>краткосрочный, фиксированный в зоне модели</w:t>
      </w:r>
      <w:r w:rsidR="005C176C">
        <w:rPr>
          <w:rFonts w:ascii="Times New Roman" w:hAnsi="Times New Roman"/>
          <w:bCs/>
          <w:sz w:val="28"/>
          <w:szCs w:val="28"/>
        </w:rPr>
        <w:t xml:space="preserve"> лабиринта</w:t>
      </w:r>
      <w:r w:rsidRPr="00BB03ED">
        <w:rPr>
          <w:rFonts w:ascii="Times New Roman" w:hAnsi="Times New Roman"/>
          <w:bCs/>
          <w:sz w:val="28"/>
          <w:szCs w:val="28"/>
        </w:rPr>
        <w:t>)</w:t>
      </w:r>
    </w:p>
    <w:p w14:paraId="4A86C439" w14:textId="08A15DA9" w:rsidR="00473A30" w:rsidRPr="0055210E" w:rsidRDefault="000E1A2B" w:rsidP="002B2173">
      <w:pPr>
        <w:pStyle w:val="a7"/>
        <w:shd w:val="clear" w:color="auto" w:fill="FFFFFF"/>
        <w:spacing w:before="0" w:beforeAutospacing="0" w:after="0" w:afterAutospacing="0" w:line="276" w:lineRule="auto"/>
        <w:jc w:val="both"/>
        <w:rPr>
          <w:color w:val="000000"/>
          <w:sz w:val="28"/>
          <w:szCs w:val="28"/>
        </w:rPr>
      </w:pPr>
      <w:r w:rsidRPr="0055210E">
        <w:rPr>
          <w:b/>
          <w:bCs/>
          <w:sz w:val="28"/>
          <w:szCs w:val="28"/>
        </w:rPr>
        <w:t>ПИЩЕВОЕ ПОВЕДЕНИЕ</w:t>
      </w:r>
    </w:p>
    <w:p w14:paraId="168E48FE" w14:textId="12270A29" w:rsidR="00A5338B" w:rsidRPr="0055210E" w:rsidRDefault="00473A30" w:rsidP="002B2173">
      <w:pPr>
        <w:pStyle w:val="a7"/>
        <w:shd w:val="clear" w:color="auto" w:fill="FFFFFF"/>
        <w:spacing w:before="0" w:beforeAutospacing="0" w:after="0" w:afterAutospacing="0" w:line="276" w:lineRule="auto"/>
        <w:ind w:left="-284" w:firstLine="284"/>
        <w:jc w:val="both"/>
        <w:rPr>
          <w:color w:val="000000"/>
          <w:sz w:val="28"/>
          <w:szCs w:val="28"/>
        </w:rPr>
      </w:pPr>
      <w:r w:rsidRPr="0055210E">
        <w:rPr>
          <w:color w:val="000000"/>
          <w:sz w:val="28"/>
          <w:szCs w:val="28"/>
        </w:rPr>
        <w:t xml:space="preserve">Паттерны проявления у животных пищевого поведения являются: </w:t>
      </w:r>
    </w:p>
    <w:p w14:paraId="7EBD8874" w14:textId="7BBD46F9" w:rsidR="00473A30" w:rsidRPr="0055210E" w:rsidRDefault="00473A30" w:rsidP="002B2173">
      <w:pPr>
        <w:pStyle w:val="a7"/>
        <w:numPr>
          <w:ilvl w:val="0"/>
          <w:numId w:val="12"/>
        </w:numPr>
        <w:shd w:val="clear" w:color="auto" w:fill="FFFFFF"/>
        <w:spacing w:before="0" w:beforeAutospacing="0" w:after="0" w:afterAutospacing="0" w:line="276" w:lineRule="auto"/>
        <w:ind w:left="851"/>
        <w:jc w:val="both"/>
        <w:rPr>
          <w:color w:val="000000"/>
          <w:sz w:val="28"/>
          <w:szCs w:val="28"/>
        </w:rPr>
      </w:pPr>
      <w:r w:rsidRPr="0055210E">
        <w:rPr>
          <w:color w:val="000000"/>
          <w:sz w:val="28"/>
          <w:szCs w:val="28"/>
        </w:rPr>
        <w:t xml:space="preserve">запас пищи </w:t>
      </w:r>
    </w:p>
    <w:p w14:paraId="2758B692" w14:textId="5E81AE3A" w:rsidR="00473A30" w:rsidRPr="0055210E" w:rsidRDefault="00473A30" w:rsidP="002B2173">
      <w:pPr>
        <w:pStyle w:val="a7"/>
        <w:numPr>
          <w:ilvl w:val="0"/>
          <w:numId w:val="12"/>
        </w:numPr>
        <w:shd w:val="clear" w:color="auto" w:fill="FFFFFF"/>
        <w:spacing w:before="0" w:beforeAutospacing="0" w:after="0" w:afterAutospacing="0" w:line="276" w:lineRule="auto"/>
        <w:ind w:left="851"/>
        <w:jc w:val="both"/>
        <w:rPr>
          <w:color w:val="000000"/>
          <w:sz w:val="28"/>
          <w:szCs w:val="28"/>
        </w:rPr>
      </w:pPr>
      <w:r w:rsidRPr="0055210E">
        <w:rPr>
          <w:color w:val="000000"/>
          <w:sz w:val="28"/>
          <w:szCs w:val="28"/>
        </w:rPr>
        <w:t>отыскивание пищи</w:t>
      </w:r>
    </w:p>
    <w:p w14:paraId="3005D25E" w14:textId="0CE9BD87" w:rsidR="00473A30" w:rsidRPr="0055210E" w:rsidRDefault="00473A30" w:rsidP="002B2173">
      <w:pPr>
        <w:pStyle w:val="a7"/>
        <w:numPr>
          <w:ilvl w:val="0"/>
          <w:numId w:val="12"/>
        </w:numPr>
        <w:shd w:val="clear" w:color="auto" w:fill="FFFFFF"/>
        <w:spacing w:before="0" w:beforeAutospacing="0" w:after="0" w:afterAutospacing="0" w:line="276" w:lineRule="auto"/>
        <w:ind w:left="851"/>
        <w:jc w:val="both"/>
        <w:rPr>
          <w:color w:val="000000"/>
          <w:sz w:val="28"/>
          <w:szCs w:val="28"/>
        </w:rPr>
      </w:pPr>
      <w:r w:rsidRPr="0055210E">
        <w:rPr>
          <w:color w:val="000000"/>
          <w:sz w:val="28"/>
          <w:szCs w:val="28"/>
        </w:rPr>
        <w:t>употребление пищи</w:t>
      </w:r>
    </w:p>
    <w:p w14:paraId="7E188D06" w14:textId="52AE0FE4" w:rsidR="00473A30" w:rsidRPr="0055210E" w:rsidRDefault="00473A30" w:rsidP="002B2173">
      <w:pPr>
        <w:pStyle w:val="a7"/>
        <w:numPr>
          <w:ilvl w:val="0"/>
          <w:numId w:val="12"/>
        </w:numPr>
        <w:shd w:val="clear" w:color="auto" w:fill="FFFFFF"/>
        <w:spacing w:before="0" w:beforeAutospacing="0" w:after="0" w:afterAutospacing="0" w:line="276" w:lineRule="auto"/>
        <w:ind w:left="851"/>
        <w:jc w:val="both"/>
        <w:rPr>
          <w:color w:val="000000"/>
          <w:sz w:val="28"/>
          <w:szCs w:val="28"/>
        </w:rPr>
      </w:pPr>
      <w:r w:rsidRPr="0055210E">
        <w:rPr>
          <w:color w:val="000000"/>
          <w:sz w:val="28"/>
          <w:szCs w:val="28"/>
        </w:rPr>
        <w:t>удерживание пищи</w:t>
      </w:r>
    </w:p>
    <w:p w14:paraId="6B2E1596" w14:textId="13113911" w:rsidR="00473A30" w:rsidRPr="0055210E" w:rsidRDefault="00473A30" w:rsidP="002B2173">
      <w:pPr>
        <w:pStyle w:val="a7"/>
        <w:numPr>
          <w:ilvl w:val="0"/>
          <w:numId w:val="12"/>
        </w:numPr>
        <w:shd w:val="clear" w:color="auto" w:fill="FFFFFF"/>
        <w:spacing w:before="0" w:beforeAutospacing="0" w:after="0" w:afterAutospacing="0" w:line="276" w:lineRule="auto"/>
        <w:ind w:left="851"/>
        <w:jc w:val="both"/>
        <w:rPr>
          <w:color w:val="000000"/>
          <w:sz w:val="28"/>
          <w:szCs w:val="28"/>
        </w:rPr>
      </w:pPr>
      <w:r w:rsidRPr="0055210E">
        <w:rPr>
          <w:color w:val="000000"/>
          <w:sz w:val="28"/>
          <w:szCs w:val="28"/>
        </w:rPr>
        <w:t>схватывание пищи</w:t>
      </w:r>
    </w:p>
    <w:p w14:paraId="1B48EA66" w14:textId="74DC91D7" w:rsidR="002B2173" w:rsidRPr="0055210E" w:rsidRDefault="002455DD" w:rsidP="002B2173">
      <w:pPr>
        <w:pStyle w:val="a7"/>
        <w:shd w:val="clear" w:color="auto" w:fill="FFFFFF"/>
        <w:spacing w:before="0" w:beforeAutospacing="0" w:after="0" w:afterAutospacing="0" w:line="276" w:lineRule="auto"/>
        <w:ind w:firstLine="709"/>
        <w:jc w:val="both"/>
        <w:rPr>
          <w:color w:val="000000"/>
          <w:sz w:val="28"/>
          <w:szCs w:val="28"/>
        </w:rPr>
      </w:pPr>
      <w:r w:rsidRPr="0055210E">
        <w:rPr>
          <w:color w:val="000000"/>
          <w:sz w:val="28"/>
          <w:szCs w:val="28"/>
        </w:rPr>
        <w:t>Однако такие паттерны как запас, удерживание и схватыв</w:t>
      </w:r>
      <w:r w:rsidR="00A17B42">
        <w:rPr>
          <w:color w:val="000000"/>
          <w:sz w:val="28"/>
          <w:szCs w:val="28"/>
        </w:rPr>
        <w:t>ание могут не проявиться, так как в условиях зоопарка доступ к пище не ограничен, но возможна конкуренция за пищевой ресурс.</w:t>
      </w:r>
      <w:r w:rsidRPr="0055210E">
        <w:rPr>
          <w:color w:val="000000"/>
          <w:sz w:val="28"/>
          <w:szCs w:val="28"/>
        </w:rPr>
        <w:t xml:space="preserve"> </w:t>
      </w:r>
    </w:p>
    <w:p w14:paraId="51819D6F" w14:textId="77777777" w:rsidR="00A5338B" w:rsidRPr="0055210E" w:rsidRDefault="00A5338B" w:rsidP="002B2173">
      <w:pPr>
        <w:spacing w:after="0"/>
        <w:ind w:firstLine="709"/>
        <w:jc w:val="both"/>
        <w:rPr>
          <w:rFonts w:ascii="Times New Roman" w:hAnsi="Times New Roman"/>
          <w:b/>
          <w:bCs/>
          <w:sz w:val="28"/>
          <w:szCs w:val="28"/>
        </w:rPr>
      </w:pPr>
      <w:r w:rsidRPr="0055210E">
        <w:rPr>
          <w:rFonts w:ascii="Times New Roman" w:hAnsi="Times New Roman"/>
          <w:b/>
          <w:bCs/>
          <w:sz w:val="28"/>
          <w:szCs w:val="28"/>
        </w:rPr>
        <w:t>ХАРАКТЕРИСТИКА УСЛОВИЙ ЭКСПЕРИМЕНТА</w:t>
      </w:r>
    </w:p>
    <w:p w14:paraId="4FBD4DA5" w14:textId="5B0C6647" w:rsidR="00DE0910" w:rsidRPr="0055210E" w:rsidRDefault="00CE027F" w:rsidP="002B2173">
      <w:pPr>
        <w:spacing w:after="0"/>
        <w:ind w:firstLine="709"/>
        <w:jc w:val="both"/>
        <w:rPr>
          <w:rFonts w:ascii="Times New Roman" w:hAnsi="Times New Roman"/>
          <w:bCs/>
          <w:sz w:val="28"/>
          <w:szCs w:val="28"/>
        </w:rPr>
      </w:pPr>
      <w:r w:rsidRPr="0055210E">
        <w:rPr>
          <w:rFonts w:ascii="Times New Roman" w:hAnsi="Times New Roman"/>
          <w:bCs/>
          <w:sz w:val="28"/>
          <w:szCs w:val="28"/>
        </w:rPr>
        <w:t xml:space="preserve">До начала эксперимента объекты находились в специально подготовленной </w:t>
      </w:r>
      <w:r w:rsidR="0056303F">
        <w:rPr>
          <w:rFonts w:ascii="Times New Roman" w:hAnsi="Times New Roman"/>
          <w:bCs/>
          <w:sz w:val="28"/>
          <w:szCs w:val="28"/>
        </w:rPr>
        <w:t>вольере</w:t>
      </w:r>
      <w:r w:rsidRPr="0055210E">
        <w:rPr>
          <w:rFonts w:ascii="Times New Roman" w:hAnsi="Times New Roman"/>
          <w:bCs/>
          <w:sz w:val="28"/>
          <w:szCs w:val="28"/>
        </w:rPr>
        <w:t xml:space="preserve"> для грызунов</w:t>
      </w:r>
      <w:r w:rsidR="00C9478D" w:rsidRPr="0055210E">
        <w:rPr>
          <w:rFonts w:ascii="Times New Roman" w:hAnsi="Times New Roman"/>
          <w:bCs/>
          <w:sz w:val="28"/>
          <w:szCs w:val="28"/>
        </w:rPr>
        <w:t xml:space="preserve"> (</w:t>
      </w:r>
      <w:r w:rsidR="00C9478D" w:rsidRPr="0055210E">
        <w:rPr>
          <w:rFonts w:ascii="Times New Roman" w:hAnsi="Times New Roman"/>
          <w:bCs/>
          <w:i/>
          <w:sz w:val="28"/>
          <w:szCs w:val="28"/>
        </w:rPr>
        <w:t>РИС. 1-2</w:t>
      </w:r>
      <w:r w:rsidR="00C9478D" w:rsidRPr="0055210E">
        <w:rPr>
          <w:rFonts w:ascii="Times New Roman" w:hAnsi="Times New Roman"/>
          <w:bCs/>
          <w:sz w:val="28"/>
          <w:szCs w:val="28"/>
        </w:rPr>
        <w:t>)</w:t>
      </w:r>
      <w:r w:rsidR="00EC53B8" w:rsidRPr="0055210E">
        <w:rPr>
          <w:rFonts w:ascii="Times New Roman" w:hAnsi="Times New Roman"/>
          <w:bCs/>
          <w:sz w:val="28"/>
          <w:szCs w:val="28"/>
        </w:rPr>
        <w:t>. В день проведения эксперимента</w:t>
      </w:r>
      <w:r w:rsidR="00D53DE7" w:rsidRPr="0055210E">
        <w:rPr>
          <w:rFonts w:ascii="Times New Roman" w:hAnsi="Times New Roman"/>
          <w:bCs/>
          <w:sz w:val="28"/>
          <w:szCs w:val="28"/>
        </w:rPr>
        <w:t xml:space="preserve"> этап</w:t>
      </w:r>
      <w:r w:rsidR="00EC53B8" w:rsidRPr="0055210E">
        <w:rPr>
          <w:rFonts w:ascii="Times New Roman" w:hAnsi="Times New Roman"/>
          <w:bCs/>
          <w:sz w:val="28"/>
          <w:szCs w:val="28"/>
        </w:rPr>
        <w:t xml:space="preserve"> кормления не</w:t>
      </w:r>
      <w:r w:rsidR="00D53DE7" w:rsidRPr="0055210E">
        <w:rPr>
          <w:rFonts w:ascii="Times New Roman" w:hAnsi="Times New Roman"/>
          <w:bCs/>
          <w:sz w:val="28"/>
          <w:szCs w:val="28"/>
        </w:rPr>
        <w:t xml:space="preserve"> происходил</w:t>
      </w:r>
      <w:r w:rsidR="00EC53B8" w:rsidRPr="0055210E">
        <w:rPr>
          <w:rFonts w:ascii="Times New Roman" w:hAnsi="Times New Roman"/>
          <w:bCs/>
          <w:sz w:val="28"/>
          <w:szCs w:val="28"/>
        </w:rPr>
        <w:t xml:space="preserve">. </w:t>
      </w:r>
    </w:p>
    <w:p w14:paraId="2C5886B6" w14:textId="11BF87E6" w:rsidR="00C15818" w:rsidRDefault="00EC53B8" w:rsidP="002B2173">
      <w:pPr>
        <w:spacing w:after="0"/>
        <w:ind w:firstLine="709"/>
        <w:jc w:val="both"/>
        <w:rPr>
          <w:rFonts w:ascii="Times New Roman" w:hAnsi="Times New Roman"/>
          <w:bCs/>
          <w:sz w:val="28"/>
          <w:szCs w:val="28"/>
        </w:rPr>
      </w:pPr>
      <w:r w:rsidRPr="0055210E">
        <w:rPr>
          <w:rFonts w:ascii="Times New Roman" w:hAnsi="Times New Roman"/>
          <w:bCs/>
          <w:sz w:val="28"/>
          <w:szCs w:val="28"/>
        </w:rPr>
        <w:t xml:space="preserve">Для эксперимента были взяты три лабиринта </w:t>
      </w:r>
      <w:r w:rsidR="00C15818" w:rsidRPr="0055210E">
        <w:rPr>
          <w:rFonts w:ascii="Times New Roman" w:hAnsi="Times New Roman"/>
          <w:bCs/>
          <w:sz w:val="28"/>
          <w:szCs w:val="28"/>
        </w:rPr>
        <w:t xml:space="preserve">площадью </w:t>
      </w:r>
      <w:r w:rsidR="00D84BFB" w:rsidRPr="0055210E">
        <w:rPr>
          <w:rFonts w:ascii="Times New Roman" w:hAnsi="Times New Roman"/>
          <w:bCs/>
          <w:sz w:val="28"/>
          <w:szCs w:val="28"/>
        </w:rPr>
        <w:t xml:space="preserve">2,21м2 </w:t>
      </w:r>
      <w:r w:rsidR="00C15818" w:rsidRPr="0055210E">
        <w:rPr>
          <w:rFonts w:ascii="Times New Roman" w:hAnsi="Times New Roman"/>
          <w:bCs/>
          <w:sz w:val="28"/>
          <w:szCs w:val="28"/>
        </w:rPr>
        <w:t xml:space="preserve">разделенные на три равные секции площадью </w:t>
      </w:r>
      <w:r w:rsidR="00D84BFB" w:rsidRPr="0055210E">
        <w:rPr>
          <w:rFonts w:ascii="Times New Roman" w:hAnsi="Times New Roman"/>
          <w:bCs/>
          <w:sz w:val="28"/>
          <w:szCs w:val="28"/>
        </w:rPr>
        <w:t>0,7995м2</w:t>
      </w:r>
      <w:r w:rsidR="0005411C" w:rsidRPr="0055210E">
        <w:rPr>
          <w:rFonts w:ascii="Times New Roman" w:hAnsi="Times New Roman"/>
          <w:bCs/>
          <w:sz w:val="28"/>
          <w:szCs w:val="28"/>
        </w:rPr>
        <w:t xml:space="preserve"> (</w:t>
      </w:r>
      <w:r w:rsidR="0005411C" w:rsidRPr="0055210E">
        <w:rPr>
          <w:rFonts w:ascii="Times New Roman" w:hAnsi="Times New Roman"/>
          <w:bCs/>
          <w:i/>
          <w:sz w:val="28"/>
          <w:szCs w:val="28"/>
        </w:rPr>
        <w:t>РИС. 3-</w:t>
      </w:r>
      <w:r w:rsidR="00373F2E" w:rsidRPr="0055210E">
        <w:rPr>
          <w:rFonts w:ascii="Times New Roman" w:hAnsi="Times New Roman"/>
          <w:bCs/>
          <w:i/>
          <w:sz w:val="28"/>
          <w:szCs w:val="28"/>
        </w:rPr>
        <w:t>4</w:t>
      </w:r>
      <w:r w:rsidR="0005411C" w:rsidRPr="0055210E">
        <w:rPr>
          <w:rFonts w:ascii="Times New Roman" w:hAnsi="Times New Roman"/>
          <w:bCs/>
          <w:sz w:val="28"/>
          <w:szCs w:val="28"/>
        </w:rPr>
        <w:t>)</w:t>
      </w:r>
      <w:r w:rsidR="00BB03ED">
        <w:rPr>
          <w:rFonts w:ascii="Times New Roman" w:hAnsi="Times New Roman"/>
          <w:bCs/>
          <w:sz w:val="28"/>
          <w:szCs w:val="28"/>
        </w:rPr>
        <w:t>, а также вольер для животных (мышей)</w:t>
      </w:r>
      <w:r w:rsidR="00C15818" w:rsidRPr="0055210E">
        <w:rPr>
          <w:rFonts w:ascii="Times New Roman" w:hAnsi="Times New Roman"/>
          <w:bCs/>
          <w:sz w:val="28"/>
          <w:szCs w:val="28"/>
        </w:rPr>
        <w:t xml:space="preserve">. </w:t>
      </w:r>
      <w:r w:rsidR="007A175F" w:rsidRPr="0055210E">
        <w:rPr>
          <w:rFonts w:ascii="Times New Roman" w:hAnsi="Times New Roman"/>
          <w:bCs/>
          <w:sz w:val="28"/>
          <w:szCs w:val="28"/>
        </w:rPr>
        <w:t xml:space="preserve">Лабиринты были изготовлены из упаковочного картона и имели исходную цветовую палитру. </w:t>
      </w:r>
      <w:r w:rsidR="00BB03ED">
        <w:rPr>
          <w:rFonts w:ascii="Times New Roman" w:hAnsi="Times New Roman"/>
          <w:bCs/>
          <w:sz w:val="28"/>
          <w:szCs w:val="28"/>
        </w:rPr>
        <w:t>Модель делила</w:t>
      </w:r>
      <w:r w:rsidR="007A175F" w:rsidRPr="0055210E">
        <w:rPr>
          <w:rFonts w:ascii="Times New Roman" w:hAnsi="Times New Roman"/>
          <w:bCs/>
          <w:sz w:val="28"/>
          <w:szCs w:val="28"/>
        </w:rPr>
        <w:t>сь на</w:t>
      </w:r>
      <w:r w:rsidR="00B67C05" w:rsidRPr="0055210E">
        <w:rPr>
          <w:rFonts w:ascii="Times New Roman" w:hAnsi="Times New Roman"/>
          <w:bCs/>
          <w:sz w:val="28"/>
          <w:szCs w:val="28"/>
        </w:rPr>
        <w:t xml:space="preserve"> зоны</w:t>
      </w:r>
      <w:r w:rsidR="00BB03ED">
        <w:rPr>
          <w:rFonts w:ascii="Times New Roman" w:hAnsi="Times New Roman"/>
          <w:bCs/>
          <w:sz w:val="28"/>
          <w:szCs w:val="28"/>
        </w:rPr>
        <w:t xml:space="preserve">: комфорта, лабиринта и питания </w:t>
      </w:r>
      <w:r w:rsidR="00373F2E" w:rsidRPr="0055210E">
        <w:rPr>
          <w:rFonts w:ascii="Times New Roman" w:hAnsi="Times New Roman"/>
          <w:bCs/>
          <w:sz w:val="28"/>
          <w:szCs w:val="28"/>
        </w:rPr>
        <w:t>(</w:t>
      </w:r>
      <w:r w:rsidR="00373F2E" w:rsidRPr="0055210E">
        <w:rPr>
          <w:rFonts w:ascii="Times New Roman" w:hAnsi="Times New Roman"/>
          <w:bCs/>
          <w:i/>
          <w:sz w:val="28"/>
          <w:szCs w:val="28"/>
        </w:rPr>
        <w:t>РИС. 5</w:t>
      </w:r>
      <w:r w:rsidR="00373F2E" w:rsidRPr="0055210E">
        <w:rPr>
          <w:rFonts w:ascii="Times New Roman" w:hAnsi="Times New Roman"/>
          <w:bCs/>
          <w:sz w:val="28"/>
          <w:szCs w:val="28"/>
        </w:rPr>
        <w:t>).</w:t>
      </w:r>
      <w:r w:rsidR="007A175F" w:rsidRPr="0055210E">
        <w:rPr>
          <w:rFonts w:ascii="Times New Roman" w:hAnsi="Times New Roman"/>
          <w:bCs/>
          <w:sz w:val="28"/>
          <w:szCs w:val="28"/>
        </w:rPr>
        <w:t xml:space="preserve"> </w:t>
      </w:r>
      <w:r w:rsidR="00C15818" w:rsidRPr="0055210E">
        <w:rPr>
          <w:rFonts w:ascii="Times New Roman" w:hAnsi="Times New Roman"/>
          <w:bCs/>
          <w:sz w:val="28"/>
          <w:szCs w:val="28"/>
        </w:rPr>
        <w:t>Каждая зона о</w:t>
      </w:r>
      <w:r w:rsidR="007A175F" w:rsidRPr="0055210E">
        <w:rPr>
          <w:rFonts w:ascii="Times New Roman" w:hAnsi="Times New Roman"/>
          <w:bCs/>
          <w:sz w:val="28"/>
          <w:szCs w:val="28"/>
        </w:rPr>
        <w:t>бладала выходом дл</w:t>
      </w:r>
      <w:r w:rsidR="00373F2E" w:rsidRPr="0055210E">
        <w:rPr>
          <w:rFonts w:ascii="Times New Roman" w:hAnsi="Times New Roman"/>
          <w:bCs/>
          <w:sz w:val="28"/>
          <w:szCs w:val="28"/>
        </w:rPr>
        <w:t>я передвижения между локациями.</w:t>
      </w:r>
      <w:r w:rsidR="00B67C05" w:rsidRPr="0055210E">
        <w:rPr>
          <w:rFonts w:ascii="Times New Roman" w:hAnsi="Times New Roman"/>
          <w:bCs/>
          <w:sz w:val="28"/>
          <w:szCs w:val="28"/>
        </w:rPr>
        <w:t xml:space="preserve"> Вход в лабиринт свободный (не обусловлен).</w:t>
      </w:r>
    </w:p>
    <w:p w14:paraId="1B0E0777" w14:textId="0A5D4C1B" w:rsidR="0056303F" w:rsidRPr="0055210E" w:rsidRDefault="0056303F" w:rsidP="0056303F">
      <w:pPr>
        <w:spacing w:after="0"/>
        <w:ind w:firstLine="709"/>
        <w:jc w:val="both"/>
        <w:rPr>
          <w:rFonts w:ascii="Times New Roman" w:hAnsi="Times New Roman"/>
          <w:sz w:val="28"/>
          <w:szCs w:val="28"/>
        </w:rPr>
      </w:pPr>
      <w:r>
        <w:rPr>
          <w:rFonts w:ascii="Times New Roman" w:hAnsi="Times New Roman"/>
          <w:sz w:val="28"/>
          <w:szCs w:val="28"/>
        </w:rPr>
        <w:t>Перед проведением эксперимента животные осваивали новую для себя территорию и адаптировались</w:t>
      </w:r>
      <w:r w:rsidRPr="0055210E">
        <w:rPr>
          <w:rFonts w:ascii="Times New Roman" w:hAnsi="Times New Roman"/>
          <w:sz w:val="28"/>
          <w:szCs w:val="28"/>
        </w:rPr>
        <w:t xml:space="preserve"> к ней. </w:t>
      </w:r>
      <w:r>
        <w:rPr>
          <w:rFonts w:ascii="Times New Roman" w:hAnsi="Times New Roman"/>
          <w:sz w:val="28"/>
          <w:szCs w:val="28"/>
        </w:rPr>
        <w:t>Адаптация проходила в течении 1 месяца. Животным предоставлялась возможность входа в лабиринт 3 раза в неделю. Свободное нахождение в лабиринте было до момента возвращения в зону комфорта (вольер) и проведения долгосрочного грум</w:t>
      </w:r>
      <w:r w:rsidR="00E1498F">
        <w:rPr>
          <w:rFonts w:ascii="Times New Roman" w:hAnsi="Times New Roman"/>
          <w:sz w:val="28"/>
          <w:szCs w:val="28"/>
        </w:rPr>
        <w:t>м</w:t>
      </w:r>
      <w:r>
        <w:rPr>
          <w:rFonts w:ascii="Times New Roman" w:hAnsi="Times New Roman"/>
          <w:sz w:val="28"/>
          <w:szCs w:val="28"/>
        </w:rPr>
        <w:t xml:space="preserve">инга (в среднем 1 час 30 мин. в день). В ходе адаптации животных фиксировали исследовательский </w:t>
      </w:r>
      <w:r w:rsidR="00A17B42">
        <w:rPr>
          <w:rFonts w:ascii="Times New Roman" w:hAnsi="Times New Roman"/>
          <w:sz w:val="28"/>
          <w:szCs w:val="28"/>
        </w:rPr>
        <w:t xml:space="preserve">и пищевой </w:t>
      </w:r>
      <w:r w:rsidR="00A17B42">
        <w:rPr>
          <w:rFonts w:ascii="Times New Roman" w:hAnsi="Times New Roman"/>
          <w:sz w:val="28"/>
          <w:szCs w:val="28"/>
        </w:rPr>
        <w:lastRenderedPageBreak/>
        <w:t>тип</w:t>
      </w:r>
      <w:r w:rsidR="00E1498F">
        <w:rPr>
          <w:rFonts w:ascii="Times New Roman" w:hAnsi="Times New Roman"/>
          <w:sz w:val="28"/>
          <w:szCs w:val="28"/>
        </w:rPr>
        <w:t>ы</w:t>
      </w:r>
      <w:r w:rsidR="00A17B42">
        <w:rPr>
          <w:rFonts w:ascii="Times New Roman" w:hAnsi="Times New Roman"/>
          <w:sz w:val="28"/>
          <w:szCs w:val="28"/>
        </w:rPr>
        <w:t xml:space="preserve"> поведения.</w:t>
      </w:r>
      <w:r>
        <w:rPr>
          <w:rFonts w:ascii="Times New Roman" w:hAnsi="Times New Roman"/>
          <w:sz w:val="28"/>
          <w:szCs w:val="28"/>
        </w:rPr>
        <w:t xml:space="preserve"> </w:t>
      </w:r>
      <w:r w:rsidR="00A17B42">
        <w:rPr>
          <w:rFonts w:ascii="Times New Roman" w:hAnsi="Times New Roman"/>
          <w:sz w:val="28"/>
          <w:szCs w:val="28"/>
        </w:rPr>
        <w:t>Формы исслед</w:t>
      </w:r>
      <w:r w:rsidR="00C4771C">
        <w:rPr>
          <w:rFonts w:ascii="Times New Roman" w:hAnsi="Times New Roman"/>
          <w:sz w:val="28"/>
          <w:szCs w:val="28"/>
        </w:rPr>
        <w:t>овательского поведения не включали</w:t>
      </w:r>
      <w:r w:rsidR="00A17B42">
        <w:rPr>
          <w:rFonts w:ascii="Times New Roman" w:hAnsi="Times New Roman"/>
          <w:sz w:val="28"/>
          <w:szCs w:val="28"/>
        </w:rPr>
        <w:t xml:space="preserve"> в результаты </w:t>
      </w:r>
      <w:r w:rsidR="00C4771C">
        <w:rPr>
          <w:rFonts w:ascii="Times New Roman" w:hAnsi="Times New Roman"/>
          <w:sz w:val="28"/>
          <w:szCs w:val="28"/>
        </w:rPr>
        <w:t>эксперимента</w:t>
      </w:r>
      <w:r w:rsidR="00A17B42">
        <w:rPr>
          <w:rFonts w:ascii="Times New Roman" w:hAnsi="Times New Roman"/>
          <w:sz w:val="28"/>
          <w:szCs w:val="28"/>
        </w:rPr>
        <w:t>.</w:t>
      </w:r>
    </w:p>
    <w:p w14:paraId="05BCA3EA" w14:textId="77777777" w:rsidR="0056303F" w:rsidRPr="0055210E" w:rsidRDefault="0056303F" w:rsidP="002B2173">
      <w:pPr>
        <w:spacing w:after="0"/>
        <w:ind w:firstLine="709"/>
        <w:jc w:val="both"/>
        <w:rPr>
          <w:rFonts w:ascii="Times New Roman" w:hAnsi="Times New Roman"/>
          <w:bCs/>
          <w:sz w:val="28"/>
          <w:szCs w:val="28"/>
        </w:rPr>
      </w:pPr>
    </w:p>
    <w:tbl>
      <w:tblPr>
        <w:tblStyle w:val="a8"/>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2301"/>
        <w:gridCol w:w="2261"/>
        <w:gridCol w:w="3066"/>
      </w:tblGrid>
      <w:tr w:rsidR="00090849" w:rsidRPr="0055210E" w14:paraId="52A58369" w14:textId="77777777" w:rsidTr="00090849">
        <w:tc>
          <w:tcPr>
            <w:tcW w:w="2771" w:type="dxa"/>
          </w:tcPr>
          <w:p w14:paraId="613E9731" w14:textId="2214A50B" w:rsidR="00090849" w:rsidRPr="0055210E" w:rsidRDefault="00090849" w:rsidP="002B2173">
            <w:pPr>
              <w:spacing w:after="0"/>
              <w:jc w:val="both"/>
              <w:rPr>
                <w:rFonts w:ascii="Times New Roman" w:hAnsi="Times New Roman"/>
                <w:bCs/>
                <w:sz w:val="28"/>
                <w:szCs w:val="28"/>
              </w:rPr>
            </w:pPr>
            <w:r w:rsidRPr="0055210E">
              <w:rPr>
                <w:rFonts w:ascii="Times New Roman" w:hAnsi="Times New Roman"/>
                <w:noProof/>
                <w:sz w:val="28"/>
                <w:szCs w:val="28"/>
                <w:lang w:eastAsia="ru-RU"/>
              </w:rPr>
              <w:drawing>
                <wp:inline distT="0" distB="0" distL="0" distR="0" wp14:anchorId="7CD007A8" wp14:editId="53C2C053">
                  <wp:extent cx="1778308" cy="145732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78308" cy="1457325"/>
                          </a:xfrm>
                          <a:prstGeom prst="rect">
                            <a:avLst/>
                          </a:prstGeom>
                        </pic:spPr>
                      </pic:pic>
                    </a:graphicData>
                  </a:graphic>
                </wp:inline>
              </w:drawing>
            </w:r>
          </w:p>
        </w:tc>
        <w:tc>
          <w:tcPr>
            <w:tcW w:w="2119" w:type="dxa"/>
          </w:tcPr>
          <w:p w14:paraId="393B2D62" w14:textId="1FF706B9" w:rsidR="00090849" w:rsidRPr="0055210E" w:rsidRDefault="00090849" w:rsidP="002B2173">
            <w:pPr>
              <w:spacing w:after="0"/>
              <w:jc w:val="both"/>
              <w:rPr>
                <w:rFonts w:ascii="Times New Roman" w:hAnsi="Times New Roman"/>
                <w:bCs/>
                <w:sz w:val="28"/>
                <w:szCs w:val="28"/>
              </w:rPr>
            </w:pPr>
            <w:r w:rsidRPr="0055210E">
              <w:rPr>
                <w:rFonts w:ascii="Times New Roman" w:hAnsi="Times New Roman"/>
                <w:noProof/>
                <w:sz w:val="28"/>
                <w:szCs w:val="28"/>
                <w:lang w:eastAsia="ru-RU"/>
              </w:rPr>
              <w:drawing>
                <wp:inline distT="0" distB="0" distL="0" distR="0" wp14:anchorId="4B9624CD" wp14:editId="6DA72191">
                  <wp:extent cx="1323975" cy="1453643"/>
                  <wp:effectExtent l="0" t="0" r="0" b="0"/>
                  <wp:docPr id="1" name="Рисунок 4" descr="H:\ДЭС\Мыши 2024\Записи\Фото\photo_2024-11-26_22-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ДЭС\Мыши 2024\Записи\Фото\photo_2024-11-26_22-05-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9618" cy="1459839"/>
                          </a:xfrm>
                          <a:prstGeom prst="rect">
                            <a:avLst/>
                          </a:prstGeom>
                          <a:noFill/>
                          <a:ln>
                            <a:noFill/>
                          </a:ln>
                        </pic:spPr>
                      </pic:pic>
                    </a:graphicData>
                  </a:graphic>
                </wp:inline>
              </w:drawing>
            </w:r>
          </w:p>
        </w:tc>
        <w:tc>
          <w:tcPr>
            <w:tcW w:w="2082" w:type="dxa"/>
          </w:tcPr>
          <w:p w14:paraId="2E48E8BC" w14:textId="20D1A116" w:rsidR="00090849" w:rsidRPr="0055210E" w:rsidRDefault="00090849" w:rsidP="002B2173">
            <w:pPr>
              <w:spacing w:after="0"/>
              <w:jc w:val="both"/>
              <w:rPr>
                <w:rFonts w:ascii="Times New Roman" w:hAnsi="Times New Roman"/>
                <w:bCs/>
                <w:sz w:val="28"/>
                <w:szCs w:val="28"/>
              </w:rPr>
            </w:pPr>
            <w:r w:rsidRPr="0055210E">
              <w:rPr>
                <w:rFonts w:ascii="Times New Roman" w:hAnsi="Times New Roman"/>
                <w:noProof/>
                <w:sz w:val="28"/>
                <w:szCs w:val="28"/>
                <w:lang w:eastAsia="ru-RU"/>
              </w:rPr>
              <w:drawing>
                <wp:inline distT="0" distB="0" distL="0" distR="0" wp14:anchorId="2919DFCF" wp14:editId="60ABC62A">
                  <wp:extent cx="1298602" cy="1447072"/>
                  <wp:effectExtent l="0" t="0" r="0" b="1270"/>
                  <wp:docPr id="2" name="Рисунок 2" descr="H:\ДЭС\Мыши 2024\Записи\Фото\photo_2024-11-26_22-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ЭС\Мыши 2024\Записи\Фото\photo_2024-11-26_22-05-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9372" cy="1459073"/>
                          </a:xfrm>
                          <a:prstGeom prst="rect">
                            <a:avLst/>
                          </a:prstGeom>
                          <a:noFill/>
                          <a:ln>
                            <a:noFill/>
                          </a:ln>
                        </pic:spPr>
                      </pic:pic>
                    </a:graphicData>
                  </a:graphic>
                </wp:inline>
              </w:drawing>
            </w:r>
          </w:p>
        </w:tc>
        <w:tc>
          <w:tcPr>
            <w:tcW w:w="3088" w:type="dxa"/>
          </w:tcPr>
          <w:p w14:paraId="3E154FDC" w14:textId="411E4811" w:rsidR="00090849" w:rsidRPr="0055210E" w:rsidRDefault="00090849" w:rsidP="002B2173">
            <w:pPr>
              <w:spacing w:after="0"/>
              <w:jc w:val="both"/>
              <w:rPr>
                <w:rFonts w:ascii="Times New Roman" w:hAnsi="Times New Roman"/>
                <w:bCs/>
                <w:sz w:val="28"/>
                <w:szCs w:val="28"/>
              </w:rPr>
            </w:pPr>
            <w:r w:rsidRPr="0055210E">
              <w:rPr>
                <w:rFonts w:ascii="Times New Roman" w:hAnsi="Times New Roman"/>
                <w:noProof/>
                <w:sz w:val="28"/>
                <w:szCs w:val="28"/>
                <w:lang w:eastAsia="ru-RU"/>
              </w:rPr>
              <w:drawing>
                <wp:inline distT="0" distB="0" distL="0" distR="0" wp14:anchorId="4C0D44AF" wp14:editId="2ACA975D">
                  <wp:extent cx="1805748" cy="1386840"/>
                  <wp:effectExtent l="0" t="0" r="4445" b="3810"/>
                  <wp:docPr id="3" name="Рисунок 3" descr="H:\ДЭС\Мыши 2024\Записи\Фото\photo_2024-11-26_22-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ЭС\Мыши 2024\Записи\Фото\photo_2024-11-26_22-05-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317" cy="1397261"/>
                          </a:xfrm>
                          <a:prstGeom prst="rect">
                            <a:avLst/>
                          </a:prstGeom>
                          <a:noFill/>
                          <a:ln>
                            <a:noFill/>
                          </a:ln>
                        </pic:spPr>
                      </pic:pic>
                    </a:graphicData>
                  </a:graphic>
                </wp:inline>
              </w:drawing>
            </w:r>
          </w:p>
        </w:tc>
      </w:tr>
      <w:tr w:rsidR="00090849" w:rsidRPr="0055210E" w14:paraId="205C60B0" w14:textId="77777777" w:rsidTr="00090849">
        <w:tc>
          <w:tcPr>
            <w:tcW w:w="2771" w:type="dxa"/>
          </w:tcPr>
          <w:p w14:paraId="3880334A" w14:textId="0F9B05CC" w:rsidR="00090849" w:rsidRPr="00A17B42" w:rsidRDefault="00A17B42" w:rsidP="002B2173">
            <w:pPr>
              <w:spacing w:after="0"/>
              <w:jc w:val="both"/>
              <w:rPr>
                <w:rFonts w:ascii="Times New Roman" w:hAnsi="Times New Roman"/>
                <w:noProof/>
                <w:sz w:val="28"/>
                <w:szCs w:val="28"/>
              </w:rPr>
            </w:pPr>
            <w:r w:rsidRPr="00A17B42">
              <w:rPr>
                <w:rFonts w:ascii="Times New Roman" w:hAnsi="Times New Roman"/>
                <w:noProof/>
                <w:sz w:val="28"/>
                <w:szCs w:val="28"/>
              </w:rPr>
              <w:t>Рис. 1</w:t>
            </w:r>
            <w:r w:rsidR="00E26583" w:rsidRPr="00A17B42">
              <w:rPr>
                <w:rFonts w:ascii="Times New Roman" w:hAnsi="Times New Roman"/>
                <w:noProof/>
                <w:sz w:val="28"/>
                <w:szCs w:val="28"/>
              </w:rPr>
              <w:t xml:space="preserve">. </w:t>
            </w:r>
            <w:r w:rsidRPr="00A17B42">
              <w:rPr>
                <w:rFonts w:ascii="Times New Roman" w:hAnsi="Times New Roman"/>
                <w:noProof/>
                <w:sz w:val="28"/>
                <w:szCs w:val="28"/>
              </w:rPr>
              <w:t>Вольер для грызунов</w:t>
            </w:r>
          </w:p>
        </w:tc>
        <w:tc>
          <w:tcPr>
            <w:tcW w:w="2119" w:type="dxa"/>
          </w:tcPr>
          <w:p w14:paraId="293C7434" w14:textId="401B0AC8" w:rsidR="00090849" w:rsidRPr="00A17B42" w:rsidRDefault="00A17B42" w:rsidP="002B2173">
            <w:pPr>
              <w:spacing w:after="0"/>
              <w:jc w:val="both"/>
              <w:rPr>
                <w:rFonts w:ascii="Times New Roman" w:hAnsi="Times New Roman"/>
                <w:noProof/>
                <w:sz w:val="28"/>
                <w:szCs w:val="28"/>
              </w:rPr>
            </w:pPr>
            <w:r w:rsidRPr="00A17B42">
              <w:rPr>
                <w:rFonts w:ascii="Times New Roman" w:hAnsi="Times New Roman"/>
                <w:noProof/>
                <w:sz w:val="28"/>
                <w:szCs w:val="28"/>
              </w:rPr>
              <w:t>Рис. 2</w:t>
            </w:r>
            <w:r w:rsidR="00E26583" w:rsidRPr="00A17B42">
              <w:rPr>
                <w:rFonts w:ascii="Times New Roman" w:hAnsi="Times New Roman"/>
                <w:noProof/>
                <w:sz w:val="28"/>
                <w:szCs w:val="28"/>
              </w:rPr>
              <w:t xml:space="preserve">. </w:t>
            </w:r>
            <w:r w:rsidRPr="00A17B42">
              <w:rPr>
                <w:rFonts w:ascii="Times New Roman" w:hAnsi="Times New Roman"/>
                <w:noProof/>
                <w:sz w:val="28"/>
                <w:szCs w:val="28"/>
              </w:rPr>
              <w:t>Вольер для грызунов</w:t>
            </w:r>
          </w:p>
        </w:tc>
        <w:tc>
          <w:tcPr>
            <w:tcW w:w="2082" w:type="dxa"/>
          </w:tcPr>
          <w:p w14:paraId="0F42ABF6" w14:textId="1D78B11B" w:rsidR="00090849" w:rsidRPr="00A17B42" w:rsidRDefault="00A17B42" w:rsidP="002B2173">
            <w:pPr>
              <w:spacing w:after="0"/>
              <w:jc w:val="both"/>
              <w:rPr>
                <w:rFonts w:ascii="Times New Roman" w:hAnsi="Times New Roman"/>
                <w:noProof/>
                <w:sz w:val="28"/>
                <w:szCs w:val="28"/>
              </w:rPr>
            </w:pPr>
            <w:r w:rsidRPr="00A17B42">
              <w:rPr>
                <w:rFonts w:ascii="Times New Roman" w:hAnsi="Times New Roman"/>
                <w:noProof/>
                <w:sz w:val="28"/>
                <w:szCs w:val="28"/>
              </w:rPr>
              <w:t>Рис. 3. Модель лабиринта</w:t>
            </w:r>
          </w:p>
        </w:tc>
        <w:tc>
          <w:tcPr>
            <w:tcW w:w="3088" w:type="dxa"/>
          </w:tcPr>
          <w:p w14:paraId="0BCBB145" w14:textId="19251D6F" w:rsidR="00090849" w:rsidRPr="00A17B42" w:rsidRDefault="00A17B42" w:rsidP="002B2173">
            <w:pPr>
              <w:spacing w:after="0"/>
              <w:jc w:val="both"/>
              <w:rPr>
                <w:rFonts w:ascii="Times New Roman" w:hAnsi="Times New Roman"/>
                <w:noProof/>
                <w:sz w:val="28"/>
                <w:szCs w:val="28"/>
              </w:rPr>
            </w:pPr>
            <w:r w:rsidRPr="00A17B42">
              <w:rPr>
                <w:rFonts w:ascii="Times New Roman" w:hAnsi="Times New Roman"/>
                <w:noProof/>
                <w:sz w:val="28"/>
                <w:szCs w:val="28"/>
              </w:rPr>
              <w:t>Рис. 4</w:t>
            </w:r>
            <w:r w:rsidR="00E26583" w:rsidRPr="00A17B42">
              <w:rPr>
                <w:rFonts w:ascii="Times New Roman" w:hAnsi="Times New Roman"/>
                <w:noProof/>
                <w:sz w:val="28"/>
                <w:szCs w:val="28"/>
              </w:rPr>
              <w:t xml:space="preserve">. </w:t>
            </w:r>
            <w:r w:rsidRPr="00A17B42">
              <w:rPr>
                <w:rFonts w:ascii="Times New Roman" w:hAnsi="Times New Roman"/>
                <w:noProof/>
                <w:sz w:val="28"/>
                <w:szCs w:val="28"/>
              </w:rPr>
              <w:t>Модель лабиринта</w:t>
            </w:r>
          </w:p>
        </w:tc>
      </w:tr>
      <w:tr w:rsidR="00090849" w:rsidRPr="0055210E" w14:paraId="7EF50470" w14:textId="77777777" w:rsidTr="00090849">
        <w:tc>
          <w:tcPr>
            <w:tcW w:w="2771" w:type="dxa"/>
          </w:tcPr>
          <w:p w14:paraId="35ABA042" w14:textId="3C6653BE" w:rsidR="00090849" w:rsidRPr="0055210E" w:rsidRDefault="0055210E" w:rsidP="002B2173">
            <w:pPr>
              <w:spacing w:after="0"/>
              <w:jc w:val="both"/>
              <w:rPr>
                <w:rFonts w:ascii="Times New Roman" w:hAnsi="Times New Roman"/>
                <w:noProof/>
                <w:sz w:val="28"/>
                <w:szCs w:val="28"/>
              </w:rPr>
            </w:pPr>
            <w:r>
              <w:rPr>
                <w:rFonts w:ascii="Times New Roman" w:hAnsi="Times New Roman"/>
                <w:noProof/>
                <w:sz w:val="28"/>
                <w:szCs w:val="28"/>
                <w:lang w:eastAsia="ru-RU"/>
              </w:rPr>
              <w:drawing>
                <wp:inline distT="0" distB="0" distL="0" distR="0" wp14:anchorId="7AB02390" wp14:editId="7E0871A2">
                  <wp:extent cx="1838325" cy="1161804"/>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390" cy="1167533"/>
                          </a:xfrm>
                          <a:prstGeom prst="rect">
                            <a:avLst/>
                          </a:prstGeom>
                          <a:noFill/>
                        </pic:spPr>
                      </pic:pic>
                    </a:graphicData>
                  </a:graphic>
                </wp:inline>
              </w:drawing>
            </w:r>
          </w:p>
        </w:tc>
        <w:tc>
          <w:tcPr>
            <w:tcW w:w="2119" w:type="dxa"/>
          </w:tcPr>
          <w:p w14:paraId="142FE22A" w14:textId="73602D7B" w:rsidR="00090849" w:rsidRPr="0055210E" w:rsidRDefault="000476B5" w:rsidP="002B2173">
            <w:pPr>
              <w:spacing w:after="0"/>
              <w:jc w:val="both"/>
              <w:rPr>
                <w:rFonts w:ascii="Times New Roman" w:hAnsi="Times New Roman"/>
                <w:noProof/>
                <w:sz w:val="28"/>
                <w:szCs w:val="28"/>
              </w:rPr>
            </w:pPr>
            <w:r w:rsidRPr="0055210E">
              <w:rPr>
                <w:rFonts w:ascii="Times New Roman" w:hAnsi="Times New Roman"/>
                <w:noProof/>
                <w:sz w:val="28"/>
                <w:szCs w:val="28"/>
                <w:lang w:eastAsia="ru-RU"/>
              </w:rPr>
              <w:drawing>
                <wp:inline distT="0" distB="0" distL="0" distR="0" wp14:anchorId="6CBD3DED" wp14:editId="47740633">
                  <wp:extent cx="1175385" cy="1161287"/>
                  <wp:effectExtent l="7303"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1183327" cy="1169133"/>
                          </a:xfrm>
                          <a:prstGeom prst="rect">
                            <a:avLst/>
                          </a:prstGeom>
                        </pic:spPr>
                      </pic:pic>
                    </a:graphicData>
                  </a:graphic>
                </wp:inline>
              </w:drawing>
            </w:r>
          </w:p>
        </w:tc>
        <w:tc>
          <w:tcPr>
            <w:tcW w:w="2082" w:type="dxa"/>
          </w:tcPr>
          <w:p w14:paraId="0C04251A" w14:textId="77777777" w:rsidR="00090849" w:rsidRPr="0055210E" w:rsidRDefault="00090849" w:rsidP="002B2173">
            <w:pPr>
              <w:spacing w:after="0"/>
              <w:jc w:val="both"/>
              <w:rPr>
                <w:rFonts w:ascii="Times New Roman" w:hAnsi="Times New Roman"/>
                <w:noProof/>
                <w:sz w:val="28"/>
                <w:szCs w:val="28"/>
              </w:rPr>
            </w:pPr>
          </w:p>
        </w:tc>
        <w:tc>
          <w:tcPr>
            <w:tcW w:w="3088" w:type="dxa"/>
          </w:tcPr>
          <w:p w14:paraId="161000A2" w14:textId="2FB66FB4" w:rsidR="00090849" w:rsidRPr="0055210E" w:rsidRDefault="00090849" w:rsidP="002B2173">
            <w:pPr>
              <w:spacing w:after="0"/>
              <w:jc w:val="both"/>
              <w:rPr>
                <w:rFonts w:ascii="Times New Roman" w:hAnsi="Times New Roman"/>
                <w:noProof/>
                <w:sz w:val="28"/>
                <w:szCs w:val="28"/>
              </w:rPr>
            </w:pPr>
          </w:p>
        </w:tc>
      </w:tr>
      <w:tr w:rsidR="000476B5" w:rsidRPr="00A17B42" w14:paraId="1D679F43" w14:textId="77777777" w:rsidTr="00090849">
        <w:tc>
          <w:tcPr>
            <w:tcW w:w="2771" w:type="dxa"/>
          </w:tcPr>
          <w:p w14:paraId="32218BF0" w14:textId="307FA48E" w:rsidR="000476B5" w:rsidRPr="00A17B42" w:rsidRDefault="00A17B42" w:rsidP="002B2173">
            <w:pPr>
              <w:spacing w:after="0"/>
              <w:jc w:val="both"/>
              <w:rPr>
                <w:rFonts w:ascii="Times New Roman" w:hAnsi="Times New Roman"/>
                <w:noProof/>
                <w:sz w:val="28"/>
                <w:szCs w:val="28"/>
                <w:lang w:eastAsia="ru-RU"/>
              </w:rPr>
            </w:pPr>
            <w:r w:rsidRPr="00A17B42">
              <w:rPr>
                <w:rFonts w:ascii="Times New Roman" w:hAnsi="Times New Roman"/>
                <w:noProof/>
                <w:sz w:val="28"/>
                <w:szCs w:val="28"/>
                <w:lang w:eastAsia="ru-RU"/>
              </w:rPr>
              <w:t>Рис. 5</w:t>
            </w:r>
            <w:r w:rsidR="00E26583" w:rsidRPr="00A17B42">
              <w:rPr>
                <w:rFonts w:ascii="Times New Roman" w:hAnsi="Times New Roman"/>
                <w:noProof/>
                <w:sz w:val="28"/>
                <w:szCs w:val="28"/>
                <w:lang w:eastAsia="ru-RU"/>
              </w:rPr>
              <w:t xml:space="preserve">. </w:t>
            </w:r>
            <w:r w:rsidRPr="00A17B42">
              <w:rPr>
                <w:rFonts w:ascii="Times New Roman" w:hAnsi="Times New Roman"/>
                <w:noProof/>
                <w:sz w:val="28"/>
                <w:szCs w:val="28"/>
                <w:lang w:eastAsia="ru-RU"/>
              </w:rPr>
              <w:t>Секционное разделение</w:t>
            </w:r>
          </w:p>
        </w:tc>
        <w:tc>
          <w:tcPr>
            <w:tcW w:w="2119" w:type="dxa"/>
          </w:tcPr>
          <w:p w14:paraId="4C024875" w14:textId="229BEFE2" w:rsidR="000476B5" w:rsidRPr="00A17B42" w:rsidRDefault="00A17B42" w:rsidP="00A17B42">
            <w:pPr>
              <w:spacing w:after="0"/>
              <w:jc w:val="both"/>
              <w:rPr>
                <w:rFonts w:ascii="Times New Roman" w:hAnsi="Times New Roman"/>
                <w:noProof/>
                <w:sz w:val="28"/>
                <w:szCs w:val="28"/>
              </w:rPr>
            </w:pPr>
            <w:r w:rsidRPr="00A17B42">
              <w:rPr>
                <w:rFonts w:ascii="Times New Roman" w:hAnsi="Times New Roman"/>
                <w:noProof/>
                <w:sz w:val="28"/>
                <w:szCs w:val="28"/>
              </w:rPr>
              <w:t>Рис. 6</w:t>
            </w:r>
            <w:r w:rsidR="00E26583" w:rsidRPr="00A17B42">
              <w:rPr>
                <w:rFonts w:ascii="Times New Roman" w:hAnsi="Times New Roman"/>
                <w:noProof/>
                <w:sz w:val="28"/>
                <w:szCs w:val="28"/>
              </w:rPr>
              <w:t xml:space="preserve">. </w:t>
            </w:r>
            <w:r w:rsidRPr="00A17B42">
              <w:rPr>
                <w:rFonts w:ascii="Times New Roman" w:hAnsi="Times New Roman"/>
                <w:noProof/>
                <w:sz w:val="28"/>
                <w:szCs w:val="28"/>
              </w:rPr>
              <w:t>Объект исследования</w:t>
            </w:r>
          </w:p>
        </w:tc>
        <w:tc>
          <w:tcPr>
            <w:tcW w:w="2082" w:type="dxa"/>
          </w:tcPr>
          <w:p w14:paraId="0EA29B48" w14:textId="77777777" w:rsidR="000476B5" w:rsidRPr="00A17B42" w:rsidRDefault="000476B5" w:rsidP="002B2173">
            <w:pPr>
              <w:spacing w:after="0"/>
              <w:jc w:val="both"/>
              <w:rPr>
                <w:rFonts w:ascii="Times New Roman" w:hAnsi="Times New Roman"/>
                <w:noProof/>
                <w:sz w:val="28"/>
                <w:szCs w:val="28"/>
              </w:rPr>
            </w:pPr>
          </w:p>
        </w:tc>
        <w:tc>
          <w:tcPr>
            <w:tcW w:w="3088" w:type="dxa"/>
          </w:tcPr>
          <w:p w14:paraId="0F2BC66B" w14:textId="1352F697" w:rsidR="000476B5" w:rsidRPr="00A17B42" w:rsidRDefault="000476B5" w:rsidP="002B2173">
            <w:pPr>
              <w:spacing w:after="0"/>
              <w:jc w:val="both"/>
              <w:rPr>
                <w:rFonts w:ascii="Times New Roman" w:hAnsi="Times New Roman"/>
                <w:noProof/>
                <w:sz w:val="28"/>
                <w:szCs w:val="28"/>
              </w:rPr>
            </w:pPr>
          </w:p>
        </w:tc>
      </w:tr>
    </w:tbl>
    <w:p w14:paraId="3E703C2F" w14:textId="01FDA1ED" w:rsidR="00826E09" w:rsidRPr="0055210E" w:rsidRDefault="00826E09" w:rsidP="002B2173">
      <w:pPr>
        <w:spacing w:after="0"/>
        <w:ind w:firstLine="709"/>
        <w:jc w:val="both"/>
        <w:rPr>
          <w:rFonts w:ascii="Times New Roman" w:hAnsi="Times New Roman"/>
          <w:bCs/>
          <w:sz w:val="28"/>
          <w:szCs w:val="28"/>
        </w:rPr>
      </w:pPr>
      <w:r w:rsidRPr="0055210E">
        <w:rPr>
          <w:rFonts w:ascii="Times New Roman" w:hAnsi="Times New Roman"/>
          <w:b/>
          <w:bCs/>
          <w:sz w:val="28"/>
          <w:szCs w:val="28"/>
        </w:rPr>
        <w:t>СХЕМА ЭКСПЕРИМЕНТА И НАБЛЮДЕНИЯ.</w:t>
      </w:r>
      <w:r w:rsidRPr="0055210E">
        <w:rPr>
          <w:rFonts w:ascii="Times New Roman" w:hAnsi="Times New Roman"/>
          <w:bCs/>
          <w:sz w:val="28"/>
          <w:szCs w:val="28"/>
        </w:rPr>
        <w:t xml:space="preserve"> </w:t>
      </w:r>
    </w:p>
    <w:p w14:paraId="72C1B28F" w14:textId="77777777" w:rsidR="00587EF6" w:rsidRPr="0055210E" w:rsidRDefault="00587EF6" w:rsidP="002B2173">
      <w:pPr>
        <w:spacing w:after="0"/>
        <w:ind w:firstLine="709"/>
        <w:jc w:val="both"/>
        <w:rPr>
          <w:rFonts w:ascii="Times New Roman" w:hAnsi="Times New Roman"/>
          <w:bCs/>
          <w:sz w:val="28"/>
          <w:szCs w:val="28"/>
        </w:rPr>
      </w:pPr>
      <w:r w:rsidRPr="0055210E">
        <w:rPr>
          <w:rFonts w:ascii="Times New Roman" w:hAnsi="Times New Roman"/>
          <w:bCs/>
          <w:sz w:val="28"/>
          <w:szCs w:val="28"/>
        </w:rPr>
        <w:t>Ведущим методом изучения поведения животных является метод наблюдения при проведении эксперимента. В эксперименте применяли метод «обходного пути».</w:t>
      </w:r>
    </w:p>
    <w:p w14:paraId="0BEC0FD7" w14:textId="2D125197" w:rsidR="00587EF6" w:rsidRPr="0055210E" w:rsidRDefault="00587EF6" w:rsidP="002B2173">
      <w:pPr>
        <w:spacing w:after="0"/>
        <w:ind w:firstLine="709"/>
        <w:jc w:val="both"/>
        <w:rPr>
          <w:rFonts w:ascii="Times New Roman" w:hAnsi="Times New Roman"/>
          <w:bCs/>
          <w:sz w:val="28"/>
          <w:szCs w:val="28"/>
        </w:rPr>
      </w:pPr>
      <w:r w:rsidRPr="0055210E">
        <w:rPr>
          <w:rFonts w:ascii="Times New Roman" w:hAnsi="Times New Roman"/>
          <w:bCs/>
          <w:sz w:val="28"/>
          <w:szCs w:val="28"/>
        </w:rPr>
        <w:t>Метод «обходного пути» предполагает прохождение одной или нескольких преград на пути к цели. Оцениваются скорость и траектория движения животного при прохождении преграды.</w:t>
      </w:r>
    </w:p>
    <w:p w14:paraId="7A285031" w14:textId="7A39B445" w:rsidR="0071255F" w:rsidRPr="0055210E" w:rsidRDefault="0055210E" w:rsidP="002B2173">
      <w:pPr>
        <w:spacing w:after="0"/>
        <w:ind w:firstLine="709"/>
        <w:jc w:val="both"/>
        <w:rPr>
          <w:rFonts w:ascii="Times New Roman" w:hAnsi="Times New Roman"/>
          <w:bCs/>
          <w:sz w:val="28"/>
          <w:szCs w:val="28"/>
        </w:rPr>
      </w:pPr>
      <w:r>
        <w:rPr>
          <w:rFonts w:ascii="Times New Roman" w:hAnsi="Times New Roman"/>
          <w:bCs/>
          <w:noProof/>
          <w:sz w:val="28"/>
          <w:szCs w:val="28"/>
          <w:lang w:eastAsia="ru-RU"/>
        </w:rPr>
        <w:drawing>
          <wp:anchor distT="0" distB="0" distL="114300" distR="114300" simplePos="0" relativeHeight="251673600" behindDoc="0" locked="0" layoutInCell="1" allowOverlap="1" wp14:anchorId="657E58F9" wp14:editId="34E1C1CA">
            <wp:simplePos x="0" y="0"/>
            <wp:positionH relativeFrom="margin">
              <wp:posOffset>-371475</wp:posOffset>
            </wp:positionH>
            <wp:positionV relativeFrom="paragraph">
              <wp:posOffset>75565</wp:posOffset>
            </wp:positionV>
            <wp:extent cx="2630170" cy="20764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0170" cy="2076450"/>
                    </a:xfrm>
                    <a:prstGeom prst="rect">
                      <a:avLst/>
                    </a:prstGeom>
                    <a:noFill/>
                  </pic:spPr>
                </pic:pic>
              </a:graphicData>
            </a:graphic>
            <wp14:sizeRelH relativeFrom="margin">
              <wp14:pctWidth>0</wp14:pctWidth>
            </wp14:sizeRelH>
            <wp14:sizeRelV relativeFrom="margin">
              <wp14:pctHeight>0</wp14:pctHeight>
            </wp14:sizeRelV>
          </wp:anchor>
        </w:drawing>
      </w:r>
      <w:r w:rsidR="0071255F" w:rsidRPr="0055210E">
        <w:rPr>
          <w:rFonts w:ascii="Times New Roman" w:hAnsi="Times New Roman"/>
          <w:bCs/>
          <w:sz w:val="28"/>
          <w:szCs w:val="28"/>
        </w:rPr>
        <w:t xml:space="preserve">В эксперименте принимали участие 3 </w:t>
      </w:r>
      <w:r w:rsidR="00587EF6" w:rsidRPr="0055210E">
        <w:rPr>
          <w:rFonts w:ascii="Times New Roman" w:hAnsi="Times New Roman"/>
          <w:bCs/>
          <w:sz w:val="28"/>
          <w:szCs w:val="28"/>
        </w:rPr>
        <w:t>особи</w:t>
      </w:r>
      <w:r w:rsidR="0071255F" w:rsidRPr="0055210E">
        <w:rPr>
          <w:rFonts w:ascii="Times New Roman" w:hAnsi="Times New Roman"/>
          <w:bCs/>
          <w:sz w:val="28"/>
          <w:szCs w:val="28"/>
        </w:rPr>
        <w:t xml:space="preserve"> (декоративные мыши) в возрастной категории от 2 до 4 месяцев</w:t>
      </w:r>
      <w:r w:rsidR="00587EF6" w:rsidRPr="0055210E">
        <w:rPr>
          <w:rFonts w:ascii="Times New Roman" w:hAnsi="Times New Roman"/>
          <w:bCs/>
          <w:sz w:val="28"/>
          <w:szCs w:val="28"/>
        </w:rPr>
        <w:t>.</w:t>
      </w:r>
      <w:r w:rsidR="0071255F" w:rsidRPr="0055210E">
        <w:rPr>
          <w:rFonts w:ascii="Times New Roman" w:hAnsi="Times New Roman"/>
          <w:bCs/>
          <w:sz w:val="28"/>
          <w:szCs w:val="28"/>
        </w:rPr>
        <w:t xml:space="preserve"> </w:t>
      </w:r>
      <w:r w:rsidR="00587EF6" w:rsidRPr="0055210E">
        <w:rPr>
          <w:rFonts w:ascii="Times New Roman" w:hAnsi="Times New Roman"/>
          <w:bCs/>
          <w:sz w:val="28"/>
          <w:szCs w:val="28"/>
        </w:rPr>
        <w:t>Для удобства анализа поведенческих реакций животных, особи выбраны разной</w:t>
      </w:r>
      <w:r w:rsidR="0071255F" w:rsidRPr="0055210E">
        <w:rPr>
          <w:rFonts w:ascii="Times New Roman" w:hAnsi="Times New Roman"/>
          <w:bCs/>
          <w:sz w:val="28"/>
          <w:szCs w:val="28"/>
        </w:rPr>
        <w:t xml:space="preserve"> ок</w:t>
      </w:r>
      <w:r w:rsidR="00587EF6" w:rsidRPr="0055210E">
        <w:rPr>
          <w:rFonts w:ascii="Times New Roman" w:hAnsi="Times New Roman"/>
          <w:bCs/>
          <w:sz w:val="28"/>
          <w:szCs w:val="28"/>
        </w:rPr>
        <w:t>раски (Белый, черный, бежевый</w:t>
      </w:r>
      <w:r w:rsidR="000476B5" w:rsidRPr="0055210E">
        <w:rPr>
          <w:rFonts w:ascii="Times New Roman" w:hAnsi="Times New Roman"/>
          <w:bCs/>
          <w:sz w:val="28"/>
          <w:szCs w:val="28"/>
        </w:rPr>
        <w:t xml:space="preserve">, </w:t>
      </w:r>
      <w:r w:rsidR="000476B5" w:rsidRPr="0055210E">
        <w:rPr>
          <w:rFonts w:ascii="Times New Roman" w:hAnsi="Times New Roman"/>
          <w:bCs/>
          <w:i/>
          <w:sz w:val="28"/>
          <w:szCs w:val="28"/>
        </w:rPr>
        <w:t>РИС. 6</w:t>
      </w:r>
      <w:r w:rsidR="00587EF6" w:rsidRPr="0055210E">
        <w:rPr>
          <w:rFonts w:ascii="Times New Roman" w:hAnsi="Times New Roman"/>
          <w:bCs/>
          <w:sz w:val="28"/>
          <w:szCs w:val="28"/>
        </w:rPr>
        <w:t>).</w:t>
      </w:r>
    </w:p>
    <w:p w14:paraId="779964A1" w14:textId="73F87589" w:rsidR="006849EA" w:rsidRPr="0055210E" w:rsidRDefault="0055210E" w:rsidP="002B2173">
      <w:pPr>
        <w:spacing w:after="0"/>
        <w:ind w:firstLine="709"/>
        <w:jc w:val="both"/>
        <w:rPr>
          <w:rFonts w:ascii="Times New Roman" w:hAnsi="Times New Roman"/>
          <w:bCs/>
          <w:sz w:val="28"/>
          <w:szCs w:val="28"/>
        </w:rPr>
      </w:pPr>
      <w:r w:rsidRPr="0055210E">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14:anchorId="0DAFF1B6" wp14:editId="17329B34">
                <wp:simplePos x="0" y="0"/>
                <wp:positionH relativeFrom="column">
                  <wp:posOffset>-158750</wp:posOffset>
                </wp:positionH>
                <wp:positionV relativeFrom="paragraph">
                  <wp:posOffset>1036320</wp:posOffset>
                </wp:positionV>
                <wp:extent cx="2390775" cy="317500"/>
                <wp:effectExtent l="0" t="0" r="9525" b="6350"/>
                <wp:wrapSquare wrapText="bothSides"/>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317500"/>
                        </a:xfrm>
                        <a:prstGeom prst="rect">
                          <a:avLst/>
                        </a:prstGeom>
                        <a:solidFill>
                          <a:schemeClr val="lt1"/>
                        </a:solidFill>
                        <a:ln w="6350">
                          <a:noFill/>
                        </a:ln>
                      </wps:spPr>
                      <wps:txbx>
                        <w:txbxContent>
                          <w:p w14:paraId="2455EED7" w14:textId="418ED2A7" w:rsidR="006146B9" w:rsidRPr="00E26583" w:rsidRDefault="006146B9" w:rsidP="002F07A3">
                            <w:pPr>
                              <w:jc w:val="center"/>
                            </w:pPr>
                            <w:r w:rsidRPr="00C9478D">
                              <w:rPr>
                                <w:i/>
                              </w:rPr>
                              <w:t xml:space="preserve">РИС. </w:t>
                            </w:r>
                            <w:r>
                              <w:rPr>
                                <w:i/>
                              </w:rPr>
                              <w:t xml:space="preserve">7. </w:t>
                            </w:r>
                            <w:r>
                              <w:t xml:space="preserve">СХЕМА ЭКСПЕРИМЕНТА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DAFF1B6" id="_x0000_t202" coordsize="21600,21600" o:spt="202" path="m,l,21600r21600,l21600,xe">
                <v:stroke joinstyle="miter"/>
                <v:path gradientshapeok="t" o:connecttype="rect"/>
              </v:shapetype>
              <v:shape id="Надпись 40" o:spid="_x0000_s1026" type="#_x0000_t202" style="position:absolute;left:0;text-align:left;margin-left:-12.5pt;margin-top:81.6pt;width:188.25pt;height: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" fillcolor="white [3201]" stroked="f" strokeweight=".5pt">
                <v:path arrowok="t"/>
                <v:textbox>
                  <w:txbxContent>
                    <w:p w14:paraId="2455EED7" w14:textId="418ED2A7" w:rsidR="006146B9" w:rsidRPr="00E26583" w:rsidRDefault="006146B9" w:rsidP="002F07A3">
                      <w:pPr>
                        <w:jc w:val="center"/>
                      </w:pPr>
                      <w:r w:rsidRPr="00C9478D">
                        <w:rPr>
                          <w:i/>
                        </w:rPr>
                        <w:t xml:space="preserve">РИС. </w:t>
                      </w:r>
                      <w:r>
                        <w:rPr>
                          <w:i/>
                        </w:rPr>
                        <w:t xml:space="preserve">7. </w:t>
                      </w:r>
                      <w:r>
                        <w:t xml:space="preserve">СХЕМА ЭКСПЕРИМЕНТА </w:t>
                      </w:r>
                    </w:p>
                  </w:txbxContent>
                </v:textbox>
                <w10:wrap type="square"/>
              </v:shape>
            </w:pict>
          </mc:Fallback>
        </mc:AlternateContent>
      </w:r>
      <w:r w:rsidR="000141AE" w:rsidRPr="0055210E">
        <w:rPr>
          <w:rFonts w:ascii="Times New Roman" w:hAnsi="Times New Roman"/>
          <w:bCs/>
          <w:sz w:val="28"/>
          <w:szCs w:val="28"/>
        </w:rPr>
        <w:t>В качестве условных запаховых стимулов были взяты биоматериалы</w:t>
      </w:r>
      <w:r w:rsidR="00587EF6" w:rsidRPr="0055210E">
        <w:rPr>
          <w:rFonts w:ascii="Times New Roman" w:hAnsi="Times New Roman"/>
          <w:bCs/>
          <w:sz w:val="28"/>
          <w:szCs w:val="28"/>
        </w:rPr>
        <w:t xml:space="preserve"> (</w:t>
      </w:r>
      <w:r w:rsidR="006B144E" w:rsidRPr="0055210E">
        <w:rPr>
          <w:rFonts w:ascii="Times New Roman" w:hAnsi="Times New Roman"/>
          <w:bCs/>
          <w:sz w:val="28"/>
          <w:szCs w:val="28"/>
        </w:rPr>
        <w:t>экскременты</w:t>
      </w:r>
      <w:r w:rsidR="00587EF6" w:rsidRPr="0055210E">
        <w:rPr>
          <w:rFonts w:ascii="Times New Roman" w:hAnsi="Times New Roman"/>
          <w:bCs/>
          <w:sz w:val="28"/>
          <w:szCs w:val="28"/>
        </w:rPr>
        <w:t>)</w:t>
      </w:r>
      <w:r w:rsidR="000141AE" w:rsidRPr="0055210E">
        <w:rPr>
          <w:rFonts w:ascii="Times New Roman" w:hAnsi="Times New Roman"/>
          <w:bCs/>
          <w:sz w:val="28"/>
          <w:szCs w:val="28"/>
        </w:rPr>
        <w:t xml:space="preserve"> </w:t>
      </w:r>
      <w:r w:rsidR="00587EF6" w:rsidRPr="0055210E">
        <w:rPr>
          <w:rFonts w:ascii="Times New Roman" w:hAnsi="Times New Roman"/>
          <w:bCs/>
          <w:sz w:val="28"/>
          <w:szCs w:val="28"/>
        </w:rPr>
        <w:t>мышей с другого гнезда, крыс (</w:t>
      </w:r>
      <w:r w:rsidR="00F62405" w:rsidRPr="0055210E">
        <w:rPr>
          <w:rFonts w:ascii="Times New Roman" w:hAnsi="Times New Roman"/>
          <w:bCs/>
          <w:sz w:val="28"/>
          <w:szCs w:val="28"/>
        </w:rPr>
        <w:t>нежелательные контакты</w:t>
      </w:r>
      <w:r w:rsidR="00587EF6" w:rsidRPr="0055210E">
        <w:rPr>
          <w:rFonts w:ascii="Times New Roman" w:hAnsi="Times New Roman"/>
          <w:bCs/>
          <w:sz w:val="28"/>
          <w:szCs w:val="28"/>
        </w:rPr>
        <w:t xml:space="preserve">), </w:t>
      </w:r>
      <w:r w:rsidR="00F62405" w:rsidRPr="0055210E">
        <w:rPr>
          <w:rFonts w:ascii="Times New Roman" w:hAnsi="Times New Roman"/>
          <w:bCs/>
          <w:sz w:val="28"/>
          <w:szCs w:val="28"/>
        </w:rPr>
        <w:t>лисы</w:t>
      </w:r>
      <w:r w:rsidR="003548CE" w:rsidRPr="0055210E">
        <w:rPr>
          <w:rFonts w:ascii="Times New Roman" w:hAnsi="Times New Roman"/>
          <w:bCs/>
          <w:sz w:val="28"/>
          <w:szCs w:val="28"/>
        </w:rPr>
        <w:t xml:space="preserve"> (естественные враги)</w:t>
      </w:r>
      <w:r w:rsidR="006849EA" w:rsidRPr="0055210E">
        <w:rPr>
          <w:rFonts w:ascii="Times New Roman" w:hAnsi="Times New Roman"/>
          <w:bCs/>
          <w:sz w:val="28"/>
          <w:szCs w:val="28"/>
        </w:rPr>
        <w:t xml:space="preserve">. </w:t>
      </w:r>
      <w:r w:rsidR="006B144E" w:rsidRPr="0055210E">
        <w:rPr>
          <w:rFonts w:ascii="Times New Roman" w:hAnsi="Times New Roman"/>
          <w:bCs/>
          <w:sz w:val="28"/>
          <w:szCs w:val="28"/>
        </w:rPr>
        <w:t>Экскременты</w:t>
      </w:r>
      <w:r w:rsidR="00DE0910" w:rsidRPr="0055210E">
        <w:rPr>
          <w:rFonts w:ascii="Times New Roman" w:hAnsi="Times New Roman"/>
          <w:bCs/>
          <w:sz w:val="28"/>
          <w:szCs w:val="28"/>
        </w:rPr>
        <w:t xml:space="preserve"> находились в тканевых мешочках</w:t>
      </w:r>
      <w:r w:rsidR="007F0D60" w:rsidRPr="0055210E">
        <w:rPr>
          <w:rFonts w:ascii="Times New Roman" w:hAnsi="Times New Roman"/>
          <w:bCs/>
          <w:sz w:val="28"/>
          <w:szCs w:val="28"/>
        </w:rPr>
        <w:t xml:space="preserve"> </w:t>
      </w:r>
      <w:r w:rsidR="00AD1F06" w:rsidRPr="0055210E">
        <w:rPr>
          <w:rFonts w:ascii="Times New Roman" w:hAnsi="Times New Roman"/>
          <w:bCs/>
          <w:sz w:val="28"/>
          <w:szCs w:val="28"/>
        </w:rPr>
        <w:t>(не имеющие запаха)</w:t>
      </w:r>
      <w:r w:rsidR="006849EA" w:rsidRPr="0055210E">
        <w:rPr>
          <w:rFonts w:ascii="Times New Roman" w:hAnsi="Times New Roman"/>
          <w:bCs/>
          <w:sz w:val="28"/>
          <w:szCs w:val="28"/>
        </w:rPr>
        <w:t xml:space="preserve">. </w:t>
      </w:r>
      <w:r w:rsidR="007F0D60" w:rsidRPr="0055210E">
        <w:rPr>
          <w:rFonts w:ascii="Times New Roman" w:hAnsi="Times New Roman"/>
          <w:bCs/>
          <w:sz w:val="28"/>
          <w:szCs w:val="28"/>
        </w:rPr>
        <w:t>М</w:t>
      </w:r>
      <w:r w:rsidR="006849EA" w:rsidRPr="0055210E">
        <w:rPr>
          <w:rFonts w:ascii="Times New Roman" w:hAnsi="Times New Roman"/>
          <w:bCs/>
          <w:sz w:val="28"/>
          <w:szCs w:val="28"/>
        </w:rPr>
        <w:t xml:space="preserve">ешочки </w:t>
      </w:r>
      <w:r w:rsidR="007F0D60" w:rsidRPr="0055210E">
        <w:rPr>
          <w:rFonts w:ascii="Times New Roman" w:hAnsi="Times New Roman"/>
          <w:bCs/>
          <w:sz w:val="28"/>
          <w:szCs w:val="28"/>
        </w:rPr>
        <w:t>размещали</w:t>
      </w:r>
      <w:r w:rsidR="006849EA" w:rsidRPr="0055210E">
        <w:rPr>
          <w:rFonts w:ascii="Times New Roman" w:hAnsi="Times New Roman"/>
          <w:bCs/>
          <w:sz w:val="28"/>
          <w:szCs w:val="28"/>
        </w:rPr>
        <w:t xml:space="preserve"> в каждой </w:t>
      </w:r>
      <w:r w:rsidR="00BB03ED">
        <w:rPr>
          <w:rFonts w:ascii="Times New Roman" w:hAnsi="Times New Roman"/>
          <w:bCs/>
          <w:sz w:val="28"/>
          <w:szCs w:val="28"/>
        </w:rPr>
        <w:t xml:space="preserve">секции модели </w:t>
      </w:r>
      <w:r w:rsidR="006849EA" w:rsidRPr="0055210E">
        <w:rPr>
          <w:rFonts w:ascii="Times New Roman" w:hAnsi="Times New Roman"/>
          <w:bCs/>
          <w:sz w:val="28"/>
          <w:szCs w:val="28"/>
        </w:rPr>
        <w:t>лабиринта</w:t>
      </w:r>
      <w:r w:rsidR="007F0D60" w:rsidRPr="0055210E">
        <w:rPr>
          <w:rFonts w:ascii="Times New Roman" w:hAnsi="Times New Roman"/>
          <w:bCs/>
          <w:sz w:val="28"/>
          <w:szCs w:val="28"/>
        </w:rPr>
        <w:t xml:space="preserve"> перед входом-выходом</w:t>
      </w:r>
      <w:r w:rsidR="00F62405" w:rsidRPr="0055210E">
        <w:rPr>
          <w:rFonts w:ascii="Times New Roman" w:hAnsi="Times New Roman"/>
          <w:bCs/>
          <w:sz w:val="28"/>
          <w:szCs w:val="28"/>
        </w:rPr>
        <w:t xml:space="preserve"> из одной зоны в другую</w:t>
      </w:r>
      <w:r w:rsidR="006849EA" w:rsidRPr="0055210E">
        <w:rPr>
          <w:rFonts w:ascii="Times New Roman" w:hAnsi="Times New Roman"/>
          <w:bCs/>
          <w:sz w:val="28"/>
          <w:szCs w:val="28"/>
        </w:rPr>
        <w:t>.</w:t>
      </w:r>
      <w:r w:rsidR="00AD1F06" w:rsidRPr="0055210E">
        <w:rPr>
          <w:rFonts w:ascii="Times New Roman" w:hAnsi="Times New Roman"/>
          <w:bCs/>
          <w:sz w:val="28"/>
          <w:szCs w:val="28"/>
        </w:rPr>
        <w:t xml:space="preserve"> </w:t>
      </w:r>
      <w:r w:rsidR="007F0D60" w:rsidRPr="0055210E">
        <w:rPr>
          <w:rFonts w:ascii="Times New Roman" w:hAnsi="Times New Roman"/>
          <w:bCs/>
          <w:sz w:val="28"/>
          <w:szCs w:val="28"/>
        </w:rPr>
        <w:t>Пища (злаковая смесь) размещалась в</w:t>
      </w:r>
      <w:r w:rsidR="00AD1F06" w:rsidRPr="0055210E">
        <w:rPr>
          <w:rFonts w:ascii="Times New Roman" w:hAnsi="Times New Roman"/>
          <w:bCs/>
          <w:sz w:val="28"/>
          <w:szCs w:val="28"/>
        </w:rPr>
        <w:t xml:space="preserve"> </w:t>
      </w:r>
      <w:r w:rsidR="00BB03ED">
        <w:rPr>
          <w:rFonts w:ascii="Times New Roman" w:hAnsi="Times New Roman"/>
          <w:bCs/>
          <w:sz w:val="28"/>
          <w:szCs w:val="28"/>
        </w:rPr>
        <w:t>пищевой</w:t>
      </w:r>
      <w:r w:rsidR="00AD1F06" w:rsidRPr="0055210E">
        <w:rPr>
          <w:rFonts w:ascii="Times New Roman" w:hAnsi="Times New Roman"/>
          <w:bCs/>
          <w:sz w:val="28"/>
          <w:szCs w:val="28"/>
        </w:rPr>
        <w:t xml:space="preserve"> зоне модели</w:t>
      </w:r>
      <w:r w:rsidR="0005411C" w:rsidRPr="0055210E">
        <w:rPr>
          <w:rFonts w:ascii="Times New Roman" w:hAnsi="Times New Roman"/>
          <w:bCs/>
          <w:sz w:val="28"/>
          <w:szCs w:val="28"/>
        </w:rPr>
        <w:t xml:space="preserve"> (</w:t>
      </w:r>
      <w:r w:rsidR="0005411C" w:rsidRPr="0055210E">
        <w:rPr>
          <w:rFonts w:ascii="Times New Roman" w:hAnsi="Times New Roman"/>
          <w:bCs/>
          <w:i/>
          <w:sz w:val="28"/>
          <w:szCs w:val="28"/>
        </w:rPr>
        <w:t xml:space="preserve">РИС. </w:t>
      </w:r>
      <w:r w:rsidR="006B144E" w:rsidRPr="0055210E">
        <w:rPr>
          <w:rFonts w:ascii="Times New Roman" w:hAnsi="Times New Roman"/>
          <w:bCs/>
          <w:i/>
          <w:sz w:val="28"/>
          <w:szCs w:val="28"/>
        </w:rPr>
        <w:t>7</w:t>
      </w:r>
      <w:r w:rsidR="0005411C" w:rsidRPr="0055210E">
        <w:rPr>
          <w:rFonts w:ascii="Times New Roman" w:hAnsi="Times New Roman"/>
          <w:bCs/>
          <w:sz w:val="28"/>
          <w:szCs w:val="28"/>
        </w:rPr>
        <w:t>)</w:t>
      </w:r>
      <w:r w:rsidR="007F0D60" w:rsidRPr="0055210E">
        <w:rPr>
          <w:rFonts w:ascii="Times New Roman" w:hAnsi="Times New Roman"/>
          <w:bCs/>
          <w:sz w:val="28"/>
          <w:szCs w:val="28"/>
        </w:rPr>
        <w:t>.</w:t>
      </w:r>
      <w:r w:rsidR="00AD1F06" w:rsidRPr="0055210E">
        <w:rPr>
          <w:rFonts w:ascii="Times New Roman" w:hAnsi="Times New Roman"/>
          <w:bCs/>
          <w:sz w:val="28"/>
          <w:szCs w:val="28"/>
        </w:rPr>
        <w:t xml:space="preserve"> </w:t>
      </w:r>
    </w:p>
    <w:p w14:paraId="36AF17A1" w14:textId="62C5EE7E" w:rsidR="002455DD" w:rsidRPr="0055210E" w:rsidRDefault="003548CE" w:rsidP="002B2173">
      <w:pPr>
        <w:pStyle w:val="a7"/>
        <w:shd w:val="clear" w:color="auto" w:fill="FFFFFF"/>
        <w:spacing w:before="0" w:beforeAutospacing="0" w:after="0" w:afterAutospacing="0" w:line="276" w:lineRule="auto"/>
        <w:ind w:firstLine="709"/>
        <w:jc w:val="both"/>
        <w:rPr>
          <w:bCs/>
          <w:sz w:val="28"/>
          <w:szCs w:val="28"/>
        </w:rPr>
      </w:pPr>
      <w:r w:rsidRPr="0055210E">
        <w:rPr>
          <w:bCs/>
          <w:sz w:val="28"/>
          <w:szCs w:val="28"/>
        </w:rPr>
        <w:lastRenderedPageBreak/>
        <w:t xml:space="preserve">Эксперимент проводили два раза в неделю с периодом в два дня. </w:t>
      </w:r>
      <w:r w:rsidR="00D64B44" w:rsidRPr="0055210E">
        <w:rPr>
          <w:bCs/>
          <w:sz w:val="28"/>
          <w:szCs w:val="28"/>
        </w:rPr>
        <w:t>К</w:t>
      </w:r>
      <w:r w:rsidRPr="0055210E">
        <w:rPr>
          <w:bCs/>
          <w:sz w:val="28"/>
          <w:szCs w:val="28"/>
        </w:rPr>
        <w:t>аждая сессия продолжалась не менее 5 минут ма</w:t>
      </w:r>
      <w:r w:rsidR="00A35BB9">
        <w:rPr>
          <w:bCs/>
          <w:sz w:val="28"/>
          <w:szCs w:val="28"/>
        </w:rPr>
        <w:t>ксимально до долгосрочного грумм</w:t>
      </w:r>
      <w:r w:rsidRPr="0055210E">
        <w:rPr>
          <w:bCs/>
          <w:sz w:val="28"/>
          <w:szCs w:val="28"/>
        </w:rPr>
        <w:t>инга</w:t>
      </w:r>
      <w:r w:rsidR="00D64B44" w:rsidRPr="0055210E">
        <w:rPr>
          <w:bCs/>
          <w:sz w:val="28"/>
          <w:szCs w:val="28"/>
        </w:rPr>
        <w:t xml:space="preserve"> и видимой потери интереса мышей к лабиринту</w:t>
      </w:r>
      <w:r w:rsidRPr="0055210E">
        <w:rPr>
          <w:bCs/>
          <w:sz w:val="28"/>
          <w:szCs w:val="28"/>
        </w:rPr>
        <w:t xml:space="preserve">. </w:t>
      </w:r>
      <w:r w:rsidR="00DD04FD" w:rsidRPr="0055210E">
        <w:rPr>
          <w:bCs/>
          <w:sz w:val="28"/>
          <w:szCs w:val="28"/>
        </w:rPr>
        <w:t xml:space="preserve"> </w:t>
      </w:r>
      <w:r w:rsidRPr="0055210E">
        <w:rPr>
          <w:bCs/>
          <w:sz w:val="28"/>
          <w:szCs w:val="28"/>
        </w:rPr>
        <w:t xml:space="preserve">Эксперимент проводился в трех разных лабиринтах с одинаковой конструкцией. </w:t>
      </w:r>
    </w:p>
    <w:p w14:paraId="52B66601" w14:textId="7AED2E9C" w:rsidR="003548CE" w:rsidRPr="0055210E" w:rsidRDefault="002455DD" w:rsidP="002B2173">
      <w:pPr>
        <w:pStyle w:val="a7"/>
        <w:shd w:val="clear" w:color="auto" w:fill="FFFFFF"/>
        <w:spacing w:before="0" w:beforeAutospacing="0" w:after="0" w:afterAutospacing="0" w:line="276" w:lineRule="auto"/>
        <w:ind w:firstLine="709"/>
        <w:jc w:val="both"/>
        <w:rPr>
          <w:color w:val="000000"/>
          <w:sz w:val="28"/>
          <w:szCs w:val="28"/>
        </w:rPr>
      </w:pPr>
      <w:r w:rsidRPr="0055210E">
        <w:rPr>
          <w:color w:val="000000"/>
          <w:sz w:val="28"/>
          <w:szCs w:val="28"/>
        </w:rPr>
        <w:t>Каждая сессия представляла собой наблюдения за поведенческими реакциями в модели и проводилась регистрация форм поведения животных.</w:t>
      </w:r>
    </w:p>
    <w:p w14:paraId="3A741565" w14:textId="472BC45A" w:rsidR="007F0D60" w:rsidRPr="0055210E" w:rsidRDefault="00DD04FD" w:rsidP="002B2173">
      <w:pPr>
        <w:spacing w:after="0"/>
        <w:ind w:firstLine="709"/>
        <w:jc w:val="both"/>
        <w:rPr>
          <w:rFonts w:ascii="Times New Roman" w:hAnsi="Times New Roman"/>
          <w:bCs/>
          <w:sz w:val="28"/>
          <w:szCs w:val="28"/>
        </w:rPr>
      </w:pPr>
      <w:r w:rsidRPr="0055210E">
        <w:rPr>
          <w:rFonts w:ascii="Times New Roman" w:hAnsi="Times New Roman"/>
          <w:bCs/>
          <w:sz w:val="28"/>
          <w:szCs w:val="28"/>
        </w:rPr>
        <w:t xml:space="preserve">На основе видеозаписей были </w:t>
      </w:r>
      <w:r w:rsidR="007F0D60" w:rsidRPr="0055210E">
        <w:rPr>
          <w:rFonts w:ascii="Times New Roman" w:hAnsi="Times New Roman"/>
          <w:bCs/>
          <w:sz w:val="28"/>
          <w:szCs w:val="28"/>
        </w:rPr>
        <w:t>составлены этограммы пов</w:t>
      </w:r>
      <w:r w:rsidR="00CF3269" w:rsidRPr="0055210E">
        <w:rPr>
          <w:rFonts w:ascii="Times New Roman" w:hAnsi="Times New Roman"/>
          <w:bCs/>
          <w:sz w:val="28"/>
          <w:szCs w:val="28"/>
        </w:rPr>
        <w:t xml:space="preserve">едения до эксперимента и после, а также схемы горизонтальной активности. </w:t>
      </w:r>
      <w:r w:rsidR="007F0D60" w:rsidRPr="0055210E">
        <w:rPr>
          <w:rFonts w:ascii="Times New Roman" w:hAnsi="Times New Roman"/>
          <w:bCs/>
          <w:sz w:val="28"/>
          <w:szCs w:val="28"/>
        </w:rPr>
        <w:t>Результаты анализировались по следующим показателям:</w:t>
      </w:r>
    </w:p>
    <w:p w14:paraId="1265A626" w14:textId="77777777" w:rsidR="007F0D60" w:rsidRPr="0055210E" w:rsidRDefault="007F0D60" w:rsidP="002B2173">
      <w:pPr>
        <w:spacing w:after="0"/>
        <w:ind w:firstLine="709"/>
        <w:jc w:val="both"/>
        <w:rPr>
          <w:rFonts w:ascii="Times New Roman" w:hAnsi="Times New Roman"/>
          <w:bCs/>
          <w:sz w:val="28"/>
          <w:szCs w:val="28"/>
        </w:rPr>
      </w:pPr>
      <w:r w:rsidRPr="0055210E">
        <w:rPr>
          <w:rFonts w:ascii="Times New Roman" w:hAnsi="Times New Roman"/>
          <w:bCs/>
          <w:sz w:val="28"/>
          <w:szCs w:val="28"/>
        </w:rPr>
        <w:t>- частота проявления (как часто), количество</w:t>
      </w:r>
    </w:p>
    <w:p w14:paraId="60A3CD34" w14:textId="1CE2A79D" w:rsidR="007F0D60" w:rsidRPr="0055210E" w:rsidRDefault="007F0D60" w:rsidP="002B2173">
      <w:pPr>
        <w:spacing w:after="0"/>
        <w:ind w:firstLine="709"/>
        <w:jc w:val="both"/>
        <w:rPr>
          <w:rFonts w:ascii="Times New Roman" w:hAnsi="Times New Roman"/>
          <w:bCs/>
          <w:sz w:val="28"/>
          <w:szCs w:val="28"/>
        </w:rPr>
      </w:pPr>
      <w:r w:rsidRPr="0055210E">
        <w:rPr>
          <w:rFonts w:ascii="Times New Roman" w:hAnsi="Times New Roman"/>
          <w:bCs/>
          <w:sz w:val="28"/>
          <w:szCs w:val="28"/>
        </w:rPr>
        <w:t>- время про</w:t>
      </w:r>
      <w:r w:rsidR="00CF3269" w:rsidRPr="0055210E">
        <w:rPr>
          <w:rFonts w:ascii="Times New Roman" w:hAnsi="Times New Roman"/>
          <w:bCs/>
          <w:sz w:val="28"/>
          <w:szCs w:val="28"/>
        </w:rPr>
        <w:t>явления (как долго), в секундах.</w:t>
      </w:r>
    </w:p>
    <w:p w14:paraId="479B9693" w14:textId="6D6986FA" w:rsidR="006849EA" w:rsidRPr="0055210E" w:rsidRDefault="00DD04FD" w:rsidP="002B2173">
      <w:pPr>
        <w:pStyle w:val="a7"/>
        <w:shd w:val="clear" w:color="auto" w:fill="FFFFFF"/>
        <w:spacing w:before="0" w:beforeAutospacing="0" w:after="0" w:afterAutospacing="0" w:line="276" w:lineRule="auto"/>
        <w:ind w:firstLine="709"/>
        <w:jc w:val="both"/>
        <w:rPr>
          <w:color w:val="000000"/>
          <w:sz w:val="28"/>
          <w:szCs w:val="28"/>
        </w:rPr>
      </w:pPr>
      <w:r w:rsidRPr="0055210E">
        <w:rPr>
          <w:bCs/>
          <w:sz w:val="28"/>
          <w:szCs w:val="28"/>
        </w:rPr>
        <w:t xml:space="preserve"> </w:t>
      </w:r>
      <w:r w:rsidR="002455DD" w:rsidRPr="0055210E">
        <w:rPr>
          <w:color w:val="000000"/>
          <w:sz w:val="28"/>
          <w:szCs w:val="28"/>
        </w:rPr>
        <w:t xml:space="preserve">Уровень тревожности определялся по количеству </w:t>
      </w:r>
      <w:r w:rsidR="0082220F" w:rsidRPr="0055210E">
        <w:rPr>
          <w:color w:val="000000"/>
          <w:sz w:val="28"/>
          <w:szCs w:val="28"/>
        </w:rPr>
        <w:t xml:space="preserve">замираний, </w:t>
      </w:r>
      <w:r w:rsidR="00090849" w:rsidRPr="0055210E">
        <w:rPr>
          <w:color w:val="000000"/>
          <w:sz w:val="28"/>
          <w:szCs w:val="28"/>
        </w:rPr>
        <w:t>вертикальной двигательной активности (</w:t>
      </w:r>
      <w:r w:rsidR="0082220F" w:rsidRPr="0055210E">
        <w:rPr>
          <w:color w:val="000000"/>
          <w:sz w:val="28"/>
          <w:szCs w:val="28"/>
        </w:rPr>
        <w:t>ВДА</w:t>
      </w:r>
      <w:r w:rsidR="00090849" w:rsidRPr="0055210E">
        <w:rPr>
          <w:color w:val="000000"/>
          <w:sz w:val="28"/>
          <w:szCs w:val="28"/>
        </w:rPr>
        <w:t>).</w:t>
      </w:r>
    </w:p>
    <w:p w14:paraId="36EC622A" w14:textId="2F7EF339" w:rsidR="00910D5A" w:rsidRPr="0055210E" w:rsidRDefault="00987E63" w:rsidP="002B2173">
      <w:pPr>
        <w:spacing w:after="0"/>
        <w:ind w:firstLine="709"/>
        <w:jc w:val="both"/>
        <w:rPr>
          <w:rFonts w:ascii="Times New Roman" w:hAnsi="Times New Roman"/>
          <w:b/>
          <w:sz w:val="28"/>
          <w:szCs w:val="28"/>
        </w:rPr>
      </w:pPr>
      <w:r w:rsidRPr="0055210E">
        <w:rPr>
          <w:rFonts w:ascii="Times New Roman" w:hAnsi="Times New Roman"/>
          <w:b/>
          <w:sz w:val="28"/>
          <w:szCs w:val="28"/>
        </w:rPr>
        <w:t>РЕЗУЛЬТАТЫ ИССЛЕДОВАНИЯ</w:t>
      </w:r>
    </w:p>
    <w:p w14:paraId="0EBC2057" w14:textId="169F9691" w:rsidR="000476B5" w:rsidRPr="0055210E" w:rsidRDefault="000476B5" w:rsidP="002B2173">
      <w:pPr>
        <w:spacing w:after="0"/>
        <w:ind w:firstLine="709"/>
        <w:jc w:val="both"/>
        <w:rPr>
          <w:rFonts w:ascii="Times New Roman" w:hAnsi="Times New Roman"/>
          <w:sz w:val="28"/>
          <w:szCs w:val="28"/>
        </w:rPr>
      </w:pPr>
      <w:r w:rsidRPr="0055210E">
        <w:rPr>
          <w:rFonts w:ascii="Times New Roman" w:hAnsi="Times New Roman"/>
          <w:sz w:val="28"/>
          <w:szCs w:val="28"/>
        </w:rPr>
        <w:t>В ходе наших наблюдений</w:t>
      </w:r>
      <w:r w:rsidR="00090BE7" w:rsidRPr="0055210E">
        <w:rPr>
          <w:rFonts w:ascii="Times New Roman" w:hAnsi="Times New Roman"/>
          <w:sz w:val="28"/>
          <w:szCs w:val="28"/>
        </w:rPr>
        <w:t xml:space="preserve"> по видеоматериалам</w:t>
      </w:r>
      <w:r w:rsidRPr="0055210E">
        <w:rPr>
          <w:rFonts w:ascii="Times New Roman" w:hAnsi="Times New Roman"/>
          <w:sz w:val="28"/>
          <w:szCs w:val="28"/>
        </w:rPr>
        <w:t xml:space="preserve"> были </w:t>
      </w:r>
      <w:r w:rsidR="005536D7" w:rsidRPr="0055210E">
        <w:rPr>
          <w:rFonts w:ascii="Times New Roman" w:hAnsi="Times New Roman"/>
          <w:sz w:val="28"/>
          <w:szCs w:val="28"/>
        </w:rPr>
        <w:t>смоделированы</w:t>
      </w:r>
      <w:r w:rsidRPr="0055210E">
        <w:rPr>
          <w:rFonts w:ascii="Times New Roman" w:hAnsi="Times New Roman"/>
          <w:sz w:val="28"/>
          <w:szCs w:val="28"/>
        </w:rPr>
        <w:t xml:space="preserve"> схемы путей перемещения животных</w:t>
      </w:r>
      <w:r w:rsidR="00090BE7" w:rsidRPr="0055210E">
        <w:rPr>
          <w:rFonts w:ascii="Times New Roman" w:hAnsi="Times New Roman"/>
          <w:sz w:val="28"/>
          <w:szCs w:val="28"/>
        </w:rPr>
        <w:t xml:space="preserve"> </w:t>
      </w:r>
      <w:r w:rsidRPr="0055210E">
        <w:rPr>
          <w:rFonts w:ascii="Times New Roman" w:hAnsi="Times New Roman"/>
          <w:sz w:val="28"/>
          <w:szCs w:val="28"/>
        </w:rPr>
        <w:t>по лабиринту</w:t>
      </w:r>
      <w:r w:rsidR="00090BE7" w:rsidRPr="0055210E">
        <w:rPr>
          <w:rFonts w:ascii="Times New Roman" w:hAnsi="Times New Roman"/>
          <w:sz w:val="28"/>
          <w:szCs w:val="28"/>
        </w:rPr>
        <w:t xml:space="preserve"> (локомоторная активность)</w:t>
      </w:r>
      <w:r w:rsidRPr="0055210E">
        <w:rPr>
          <w:rFonts w:ascii="Times New Roman" w:hAnsi="Times New Roman"/>
          <w:sz w:val="28"/>
          <w:szCs w:val="28"/>
        </w:rPr>
        <w:t xml:space="preserve">, по вариантам опыта, </w:t>
      </w:r>
      <w:r w:rsidR="00090BE7" w:rsidRPr="0055210E">
        <w:rPr>
          <w:rFonts w:ascii="Times New Roman" w:hAnsi="Times New Roman"/>
          <w:sz w:val="28"/>
          <w:szCs w:val="28"/>
        </w:rPr>
        <w:t>так же</w:t>
      </w:r>
      <w:r w:rsidRPr="0055210E">
        <w:rPr>
          <w:rFonts w:ascii="Times New Roman" w:hAnsi="Times New Roman"/>
          <w:sz w:val="28"/>
          <w:szCs w:val="28"/>
        </w:rPr>
        <w:t xml:space="preserve"> составлена этограмма поведенческих реакций, в условиях различных запаховых стимулов. В исследовании проанализир</w:t>
      </w:r>
      <w:r w:rsidR="005536D7" w:rsidRPr="0055210E">
        <w:rPr>
          <w:rFonts w:ascii="Times New Roman" w:hAnsi="Times New Roman"/>
          <w:sz w:val="28"/>
          <w:szCs w:val="28"/>
        </w:rPr>
        <w:t>овали частоту проявленных</w:t>
      </w:r>
      <w:r w:rsidRPr="0055210E">
        <w:rPr>
          <w:rFonts w:ascii="Times New Roman" w:hAnsi="Times New Roman"/>
          <w:sz w:val="28"/>
          <w:szCs w:val="28"/>
        </w:rPr>
        <w:t xml:space="preserve"> паттернов </w:t>
      </w:r>
      <w:r w:rsidR="005536D7" w:rsidRPr="0055210E">
        <w:rPr>
          <w:rFonts w:ascii="Times New Roman" w:hAnsi="Times New Roman"/>
          <w:sz w:val="28"/>
          <w:szCs w:val="28"/>
        </w:rPr>
        <w:t xml:space="preserve">с выделением преобладающих </w:t>
      </w:r>
      <w:r w:rsidRPr="0055210E">
        <w:rPr>
          <w:rFonts w:ascii="Times New Roman" w:hAnsi="Times New Roman"/>
          <w:sz w:val="28"/>
          <w:szCs w:val="28"/>
        </w:rPr>
        <w:t>и время, затраченное на них</w:t>
      </w:r>
      <w:r w:rsidR="0075459E">
        <w:rPr>
          <w:rFonts w:ascii="Times New Roman" w:hAnsi="Times New Roman"/>
          <w:sz w:val="28"/>
          <w:szCs w:val="28"/>
        </w:rPr>
        <w:t xml:space="preserve"> в зонах лабиринта и комфортной зоне (вольер)</w:t>
      </w:r>
      <w:r w:rsidRPr="0055210E">
        <w:rPr>
          <w:rFonts w:ascii="Times New Roman" w:hAnsi="Times New Roman"/>
          <w:sz w:val="28"/>
          <w:szCs w:val="28"/>
        </w:rPr>
        <w:t xml:space="preserve">. </w:t>
      </w:r>
    </w:p>
    <w:p w14:paraId="272E02FC" w14:textId="0B3EB6FE" w:rsidR="005536D7" w:rsidRPr="0055210E" w:rsidRDefault="000476B5" w:rsidP="005536D7">
      <w:pPr>
        <w:spacing w:after="0"/>
        <w:ind w:firstLine="709"/>
        <w:jc w:val="both"/>
        <w:rPr>
          <w:rFonts w:ascii="Times New Roman" w:hAnsi="Times New Roman"/>
          <w:sz w:val="28"/>
          <w:szCs w:val="28"/>
        </w:rPr>
      </w:pPr>
      <w:r w:rsidRPr="0055210E">
        <w:rPr>
          <w:rFonts w:ascii="Times New Roman" w:hAnsi="Times New Roman"/>
          <w:sz w:val="28"/>
          <w:szCs w:val="28"/>
        </w:rPr>
        <w:t xml:space="preserve">Контрольный вариант представлял собой </w:t>
      </w:r>
      <w:r w:rsidR="0075459E">
        <w:rPr>
          <w:rFonts w:ascii="Times New Roman" w:hAnsi="Times New Roman"/>
          <w:sz w:val="28"/>
          <w:szCs w:val="28"/>
        </w:rPr>
        <w:t xml:space="preserve">этограмму поведения в </w:t>
      </w:r>
      <w:r w:rsidRPr="0055210E">
        <w:rPr>
          <w:rFonts w:ascii="Times New Roman" w:hAnsi="Times New Roman"/>
          <w:sz w:val="28"/>
          <w:szCs w:val="28"/>
        </w:rPr>
        <w:t>лабиринт</w:t>
      </w:r>
      <w:r w:rsidR="0075459E">
        <w:rPr>
          <w:rFonts w:ascii="Times New Roman" w:hAnsi="Times New Roman"/>
          <w:sz w:val="28"/>
          <w:szCs w:val="28"/>
        </w:rPr>
        <w:t>е</w:t>
      </w:r>
      <w:r w:rsidRPr="0055210E">
        <w:rPr>
          <w:rFonts w:ascii="Times New Roman" w:hAnsi="Times New Roman"/>
          <w:sz w:val="28"/>
          <w:szCs w:val="28"/>
        </w:rPr>
        <w:t xml:space="preserve"> </w:t>
      </w:r>
      <w:r w:rsidR="0075459E">
        <w:rPr>
          <w:rFonts w:ascii="Times New Roman" w:hAnsi="Times New Roman"/>
          <w:sz w:val="28"/>
          <w:szCs w:val="28"/>
        </w:rPr>
        <w:t>без включения запаховых стимулов.</w:t>
      </w:r>
      <w:r w:rsidR="0056303F">
        <w:rPr>
          <w:rFonts w:ascii="Times New Roman" w:hAnsi="Times New Roman"/>
          <w:sz w:val="28"/>
          <w:szCs w:val="28"/>
        </w:rPr>
        <w:t xml:space="preserve"> </w:t>
      </w:r>
    </w:p>
    <w:p w14:paraId="588538E0" w14:textId="4C002CBA" w:rsidR="00FA4462" w:rsidRPr="0055210E" w:rsidRDefault="005451C8" w:rsidP="005536D7">
      <w:pPr>
        <w:spacing w:after="0"/>
        <w:ind w:firstLine="709"/>
        <w:jc w:val="both"/>
        <w:rPr>
          <w:rFonts w:ascii="Times New Roman" w:hAnsi="Times New Roman"/>
          <w:sz w:val="28"/>
          <w:szCs w:val="28"/>
        </w:rPr>
      </w:pPr>
      <w:r>
        <w:rPr>
          <w:rFonts w:ascii="Times New Roman" w:hAnsi="Times New Roman"/>
          <w:sz w:val="28"/>
          <w:szCs w:val="28"/>
        </w:rPr>
        <w:t xml:space="preserve">Первый вход в зону лабиринта был зафиксирован на 35 секунде. </w:t>
      </w:r>
      <w:r w:rsidR="00FA4462" w:rsidRPr="0055210E">
        <w:rPr>
          <w:rFonts w:ascii="Times New Roman" w:hAnsi="Times New Roman"/>
          <w:sz w:val="28"/>
          <w:szCs w:val="28"/>
        </w:rPr>
        <w:t xml:space="preserve">Горизонтальная </w:t>
      </w:r>
      <w:r w:rsidR="005D566C" w:rsidRPr="0055210E">
        <w:rPr>
          <w:rFonts w:ascii="Times New Roman" w:hAnsi="Times New Roman"/>
          <w:sz w:val="28"/>
          <w:szCs w:val="28"/>
        </w:rPr>
        <w:t xml:space="preserve">двигательная </w:t>
      </w:r>
      <w:r w:rsidR="00FA4462" w:rsidRPr="0055210E">
        <w:rPr>
          <w:rFonts w:ascii="Times New Roman" w:hAnsi="Times New Roman"/>
          <w:sz w:val="28"/>
          <w:szCs w:val="28"/>
        </w:rPr>
        <w:t>активность</w:t>
      </w:r>
      <w:r w:rsidR="005D566C" w:rsidRPr="0055210E">
        <w:rPr>
          <w:rFonts w:ascii="Times New Roman" w:hAnsi="Times New Roman"/>
          <w:sz w:val="28"/>
          <w:szCs w:val="28"/>
        </w:rPr>
        <w:t xml:space="preserve"> (ГДА)</w:t>
      </w:r>
      <w:r w:rsidR="00FA4462" w:rsidRPr="0055210E">
        <w:rPr>
          <w:rFonts w:ascii="Times New Roman" w:hAnsi="Times New Roman"/>
          <w:sz w:val="28"/>
          <w:szCs w:val="28"/>
        </w:rPr>
        <w:t xml:space="preserve"> преобладала во всех зонах </w:t>
      </w:r>
      <w:r w:rsidR="00723D80" w:rsidRPr="0055210E">
        <w:rPr>
          <w:rFonts w:ascii="Times New Roman" w:hAnsi="Times New Roman"/>
          <w:sz w:val="28"/>
          <w:szCs w:val="28"/>
        </w:rPr>
        <w:t>модели</w:t>
      </w:r>
      <w:r w:rsidR="00FA4462" w:rsidRPr="0055210E">
        <w:rPr>
          <w:rFonts w:ascii="Times New Roman" w:hAnsi="Times New Roman"/>
          <w:sz w:val="28"/>
          <w:szCs w:val="28"/>
        </w:rPr>
        <w:t xml:space="preserve">, но большее количество времени зафиксировано в </w:t>
      </w:r>
      <w:r w:rsidR="00C4771C">
        <w:rPr>
          <w:rFonts w:ascii="Times New Roman" w:hAnsi="Times New Roman"/>
          <w:sz w:val="28"/>
          <w:szCs w:val="28"/>
        </w:rPr>
        <w:t>пищевой</w:t>
      </w:r>
      <w:r w:rsidR="00FA4462" w:rsidRPr="0055210E">
        <w:rPr>
          <w:rFonts w:ascii="Times New Roman" w:hAnsi="Times New Roman"/>
          <w:sz w:val="28"/>
          <w:szCs w:val="28"/>
        </w:rPr>
        <w:t xml:space="preserve"> зоне, там, где находился источник пищи. При этом наблюдали кратковременн</w:t>
      </w:r>
      <w:r w:rsidR="00C4771C">
        <w:rPr>
          <w:rFonts w:ascii="Times New Roman" w:hAnsi="Times New Roman"/>
          <w:sz w:val="28"/>
          <w:szCs w:val="28"/>
        </w:rPr>
        <w:t>ые замирания</w:t>
      </w:r>
      <w:r w:rsidR="00FA4462" w:rsidRPr="0055210E">
        <w:rPr>
          <w:rFonts w:ascii="Times New Roman" w:hAnsi="Times New Roman"/>
          <w:sz w:val="28"/>
          <w:szCs w:val="28"/>
        </w:rPr>
        <w:t xml:space="preserve"> животных (</w:t>
      </w:r>
      <w:r w:rsidR="00C4771C">
        <w:rPr>
          <w:rFonts w:ascii="Times New Roman" w:hAnsi="Times New Roman"/>
          <w:sz w:val="28"/>
          <w:szCs w:val="28"/>
        </w:rPr>
        <w:t>3</w:t>
      </w:r>
      <w:r w:rsidR="00FA4462" w:rsidRPr="0055210E">
        <w:rPr>
          <w:rFonts w:ascii="Times New Roman" w:hAnsi="Times New Roman"/>
          <w:sz w:val="28"/>
          <w:szCs w:val="28"/>
        </w:rPr>
        <w:t xml:space="preserve"> сек), что </w:t>
      </w:r>
      <w:r w:rsidR="00A35BB9">
        <w:rPr>
          <w:rFonts w:ascii="Times New Roman" w:hAnsi="Times New Roman"/>
          <w:sz w:val="28"/>
          <w:szCs w:val="28"/>
        </w:rPr>
        <w:t xml:space="preserve">может свидетельствовать о </w:t>
      </w:r>
      <w:r w:rsidR="0091391C">
        <w:rPr>
          <w:rFonts w:ascii="Times New Roman" w:hAnsi="Times New Roman"/>
          <w:sz w:val="28"/>
          <w:szCs w:val="28"/>
        </w:rPr>
        <w:t xml:space="preserve">некоторой </w:t>
      </w:r>
      <w:r w:rsidR="00A35BB9">
        <w:rPr>
          <w:rFonts w:ascii="Times New Roman" w:hAnsi="Times New Roman"/>
          <w:sz w:val="28"/>
          <w:szCs w:val="28"/>
        </w:rPr>
        <w:t>стресс</w:t>
      </w:r>
      <w:r w:rsidR="00FA4462" w:rsidRPr="0055210E">
        <w:rPr>
          <w:rFonts w:ascii="Times New Roman" w:hAnsi="Times New Roman"/>
          <w:sz w:val="28"/>
          <w:szCs w:val="28"/>
        </w:rPr>
        <w:t>овости</w:t>
      </w:r>
      <w:r w:rsidR="00A35BB9">
        <w:rPr>
          <w:rFonts w:ascii="Times New Roman" w:hAnsi="Times New Roman"/>
          <w:sz w:val="28"/>
          <w:szCs w:val="28"/>
        </w:rPr>
        <w:t xml:space="preserve"> животных</w:t>
      </w:r>
      <w:r w:rsidR="00FA4462" w:rsidRPr="0055210E">
        <w:rPr>
          <w:rFonts w:ascii="Times New Roman" w:hAnsi="Times New Roman"/>
          <w:sz w:val="28"/>
          <w:szCs w:val="28"/>
        </w:rPr>
        <w:t xml:space="preserve">, </w:t>
      </w:r>
      <w:r w:rsidR="0091391C">
        <w:rPr>
          <w:rFonts w:ascii="Times New Roman" w:hAnsi="Times New Roman"/>
          <w:sz w:val="28"/>
          <w:szCs w:val="28"/>
        </w:rPr>
        <w:t>однако</w:t>
      </w:r>
      <w:r w:rsidR="00FA4462" w:rsidRPr="0055210E">
        <w:rPr>
          <w:rFonts w:ascii="Times New Roman" w:hAnsi="Times New Roman"/>
          <w:sz w:val="28"/>
          <w:szCs w:val="28"/>
        </w:rPr>
        <w:t xml:space="preserve"> на этом фоне фиксируется пищевое поведение – прием пищи в течении 172 секунд.   </w:t>
      </w:r>
    </w:p>
    <w:p w14:paraId="57B26A41" w14:textId="5F28859A" w:rsidR="005536D7" w:rsidRPr="0055210E" w:rsidRDefault="005536D7" w:rsidP="005536D7">
      <w:pPr>
        <w:spacing w:after="0"/>
        <w:ind w:firstLine="709"/>
        <w:jc w:val="both"/>
        <w:rPr>
          <w:rFonts w:ascii="Times New Roman" w:hAnsi="Times New Roman"/>
          <w:sz w:val="28"/>
          <w:szCs w:val="28"/>
        </w:rPr>
      </w:pPr>
      <w:r w:rsidRPr="0055210E">
        <w:rPr>
          <w:rFonts w:ascii="Times New Roman" w:hAnsi="Times New Roman"/>
          <w:sz w:val="28"/>
          <w:szCs w:val="28"/>
        </w:rPr>
        <w:t xml:space="preserve">В ходе проведения эксперимента с включением запаховых стимулов нами отмечены </w:t>
      </w:r>
      <w:r w:rsidR="00090BE7" w:rsidRPr="0055210E">
        <w:rPr>
          <w:rFonts w:ascii="Times New Roman" w:hAnsi="Times New Roman"/>
          <w:sz w:val="28"/>
          <w:szCs w:val="28"/>
        </w:rPr>
        <w:t xml:space="preserve">изменения </w:t>
      </w:r>
      <w:r w:rsidR="0054359C">
        <w:rPr>
          <w:rFonts w:ascii="Times New Roman" w:hAnsi="Times New Roman"/>
          <w:sz w:val="28"/>
          <w:szCs w:val="28"/>
        </w:rPr>
        <w:t>поведенческих реакций</w:t>
      </w:r>
      <w:r w:rsidR="00090BE7" w:rsidRPr="0055210E">
        <w:rPr>
          <w:rFonts w:ascii="Times New Roman" w:hAnsi="Times New Roman"/>
          <w:sz w:val="28"/>
          <w:szCs w:val="28"/>
        </w:rPr>
        <w:t xml:space="preserve"> животных</w:t>
      </w:r>
      <w:r w:rsidR="0054359C">
        <w:rPr>
          <w:rFonts w:ascii="Times New Roman" w:hAnsi="Times New Roman"/>
          <w:sz w:val="28"/>
          <w:szCs w:val="28"/>
        </w:rPr>
        <w:t xml:space="preserve"> во всех вариантах</w:t>
      </w:r>
      <w:r w:rsidR="00090BE7" w:rsidRPr="0055210E">
        <w:rPr>
          <w:rFonts w:ascii="Times New Roman" w:hAnsi="Times New Roman"/>
          <w:sz w:val="28"/>
          <w:szCs w:val="28"/>
        </w:rPr>
        <w:t>.</w:t>
      </w:r>
      <w:r w:rsidRPr="0055210E">
        <w:rPr>
          <w:rFonts w:ascii="Times New Roman" w:hAnsi="Times New Roman"/>
          <w:sz w:val="28"/>
          <w:szCs w:val="28"/>
        </w:rPr>
        <w:t xml:space="preserve"> </w:t>
      </w:r>
    </w:p>
    <w:p w14:paraId="3A490B1C" w14:textId="1D0CCA07" w:rsidR="00DF4C83" w:rsidRDefault="00334B0A" w:rsidP="00DF4C83">
      <w:pPr>
        <w:spacing w:after="0"/>
        <w:ind w:firstLine="709"/>
        <w:jc w:val="both"/>
        <w:rPr>
          <w:rFonts w:ascii="Times New Roman" w:hAnsi="Times New Roman"/>
          <w:color w:val="000000" w:themeColor="text1"/>
          <w:sz w:val="28"/>
          <w:szCs w:val="28"/>
        </w:rPr>
      </w:pPr>
      <w:r>
        <w:rPr>
          <w:rFonts w:ascii="Times New Roman" w:hAnsi="Times New Roman"/>
          <w:sz w:val="28"/>
          <w:szCs w:val="28"/>
        </w:rPr>
        <w:t xml:space="preserve">Размещая источники запаха других мышей вход в зону лабиринта зафиксирован на 24 секунде. </w:t>
      </w:r>
      <w:r w:rsidR="005D566C" w:rsidRPr="0055210E">
        <w:rPr>
          <w:rFonts w:ascii="Times New Roman" w:hAnsi="Times New Roman"/>
          <w:sz w:val="28"/>
          <w:szCs w:val="28"/>
        </w:rPr>
        <w:t xml:space="preserve">Отмечено повышение </w:t>
      </w:r>
      <w:r w:rsidR="00360213" w:rsidRPr="0055210E">
        <w:rPr>
          <w:rFonts w:ascii="Times New Roman" w:hAnsi="Times New Roman"/>
          <w:sz w:val="28"/>
          <w:szCs w:val="28"/>
        </w:rPr>
        <w:t>ГДА</w:t>
      </w:r>
      <w:r w:rsidR="00A91A80" w:rsidRPr="0055210E">
        <w:rPr>
          <w:rFonts w:ascii="Times New Roman" w:hAnsi="Times New Roman"/>
          <w:sz w:val="28"/>
          <w:szCs w:val="28"/>
        </w:rPr>
        <w:t xml:space="preserve"> </w:t>
      </w:r>
      <w:r w:rsidR="0091391C">
        <w:rPr>
          <w:rFonts w:ascii="Times New Roman" w:hAnsi="Times New Roman"/>
          <w:sz w:val="28"/>
          <w:szCs w:val="28"/>
        </w:rPr>
        <w:t>в опыте</w:t>
      </w:r>
      <w:r w:rsidR="00A35BB9">
        <w:rPr>
          <w:rFonts w:ascii="Times New Roman" w:hAnsi="Times New Roman"/>
          <w:sz w:val="28"/>
          <w:szCs w:val="28"/>
        </w:rPr>
        <w:t>, преимущественно</w:t>
      </w:r>
      <w:r w:rsidR="00A35BB9" w:rsidRPr="0055210E">
        <w:rPr>
          <w:rFonts w:ascii="Times New Roman" w:hAnsi="Times New Roman"/>
          <w:sz w:val="28"/>
          <w:szCs w:val="28"/>
        </w:rPr>
        <w:t xml:space="preserve"> в </w:t>
      </w:r>
      <w:r w:rsidR="00A35BB9">
        <w:rPr>
          <w:rFonts w:ascii="Times New Roman" w:hAnsi="Times New Roman"/>
          <w:sz w:val="28"/>
          <w:szCs w:val="28"/>
        </w:rPr>
        <w:t>зоне лабиринта</w:t>
      </w:r>
      <w:r w:rsidR="005D566C" w:rsidRPr="0055210E">
        <w:rPr>
          <w:rFonts w:ascii="Times New Roman" w:hAnsi="Times New Roman"/>
          <w:sz w:val="28"/>
          <w:szCs w:val="28"/>
        </w:rPr>
        <w:t xml:space="preserve"> </w:t>
      </w:r>
      <w:r w:rsidR="00A91A80" w:rsidRPr="0055210E">
        <w:rPr>
          <w:rFonts w:ascii="Times New Roman" w:hAnsi="Times New Roman"/>
          <w:sz w:val="28"/>
          <w:szCs w:val="28"/>
        </w:rPr>
        <w:t xml:space="preserve">(РИС. </w:t>
      </w:r>
      <w:r w:rsidR="001412F5">
        <w:rPr>
          <w:rFonts w:ascii="Times New Roman" w:hAnsi="Times New Roman"/>
          <w:sz w:val="28"/>
          <w:szCs w:val="28"/>
        </w:rPr>
        <w:t>1</w:t>
      </w:r>
      <w:r w:rsidR="00A91A80" w:rsidRPr="0055210E">
        <w:rPr>
          <w:rFonts w:ascii="Times New Roman" w:hAnsi="Times New Roman"/>
          <w:sz w:val="28"/>
          <w:szCs w:val="28"/>
        </w:rPr>
        <w:t xml:space="preserve">а). </w:t>
      </w:r>
      <w:r w:rsidR="005D566C" w:rsidRPr="0055210E">
        <w:rPr>
          <w:rFonts w:ascii="Times New Roman" w:hAnsi="Times New Roman"/>
          <w:sz w:val="28"/>
          <w:szCs w:val="28"/>
        </w:rPr>
        <w:t>Так п</w:t>
      </w:r>
      <w:r w:rsidR="00A91A80" w:rsidRPr="0055210E">
        <w:rPr>
          <w:rFonts w:ascii="Times New Roman" w:hAnsi="Times New Roman"/>
          <w:sz w:val="28"/>
          <w:szCs w:val="28"/>
        </w:rPr>
        <w:t xml:space="preserve">ри включении запаха других мышей </w:t>
      </w:r>
      <w:r w:rsidR="0033495A" w:rsidRPr="0055210E">
        <w:rPr>
          <w:rFonts w:ascii="Times New Roman" w:hAnsi="Times New Roman"/>
          <w:sz w:val="28"/>
          <w:szCs w:val="28"/>
        </w:rPr>
        <w:t xml:space="preserve">отмечено </w:t>
      </w:r>
      <w:r w:rsidR="005D566C" w:rsidRPr="0055210E">
        <w:rPr>
          <w:rFonts w:ascii="Times New Roman" w:hAnsi="Times New Roman"/>
          <w:sz w:val="28"/>
          <w:szCs w:val="28"/>
        </w:rPr>
        <w:t xml:space="preserve">увеличение </w:t>
      </w:r>
      <w:r w:rsidR="005D566C" w:rsidRPr="001412F5">
        <w:rPr>
          <w:rFonts w:ascii="Times New Roman" w:hAnsi="Times New Roman"/>
          <w:sz w:val="28"/>
          <w:szCs w:val="28"/>
        </w:rPr>
        <w:t>количест</w:t>
      </w:r>
      <w:r w:rsidR="00D76F3A">
        <w:rPr>
          <w:rFonts w:ascii="Times New Roman" w:hAnsi="Times New Roman"/>
          <w:sz w:val="28"/>
          <w:szCs w:val="28"/>
        </w:rPr>
        <w:t>ва входов и выходов в зону</w:t>
      </w:r>
      <w:r w:rsidR="0003341B" w:rsidRPr="001412F5">
        <w:rPr>
          <w:rFonts w:ascii="Times New Roman" w:hAnsi="Times New Roman"/>
          <w:sz w:val="28"/>
          <w:szCs w:val="28"/>
        </w:rPr>
        <w:t xml:space="preserve"> лабири</w:t>
      </w:r>
      <w:r w:rsidR="005D566C" w:rsidRPr="001412F5">
        <w:rPr>
          <w:rFonts w:ascii="Times New Roman" w:hAnsi="Times New Roman"/>
          <w:sz w:val="28"/>
          <w:szCs w:val="28"/>
        </w:rPr>
        <w:t>нта</w:t>
      </w:r>
      <w:r w:rsidR="0003341B" w:rsidRPr="001412F5">
        <w:rPr>
          <w:rFonts w:ascii="Times New Roman" w:hAnsi="Times New Roman"/>
          <w:sz w:val="28"/>
          <w:szCs w:val="28"/>
        </w:rPr>
        <w:t xml:space="preserve"> </w:t>
      </w:r>
      <w:r w:rsidR="00D76F3A">
        <w:rPr>
          <w:rFonts w:ascii="Times New Roman" w:hAnsi="Times New Roman"/>
          <w:sz w:val="28"/>
          <w:szCs w:val="28"/>
        </w:rPr>
        <w:t>и в</w:t>
      </w:r>
      <w:r w:rsidR="0003341B" w:rsidRPr="001412F5">
        <w:rPr>
          <w:rFonts w:ascii="Times New Roman" w:hAnsi="Times New Roman"/>
          <w:sz w:val="28"/>
          <w:szCs w:val="28"/>
        </w:rPr>
        <w:t xml:space="preserve"> зону комфорта (</w:t>
      </w:r>
      <w:r w:rsidR="00A35BB9">
        <w:rPr>
          <w:rFonts w:ascii="Times New Roman" w:hAnsi="Times New Roman"/>
          <w:sz w:val="28"/>
          <w:szCs w:val="28"/>
        </w:rPr>
        <w:t>вольер</w:t>
      </w:r>
      <w:r w:rsidR="0003341B" w:rsidRPr="001412F5">
        <w:rPr>
          <w:rFonts w:ascii="Times New Roman" w:hAnsi="Times New Roman"/>
          <w:sz w:val="28"/>
          <w:szCs w:val="28"/>
        </w:rPr>
        <w:t>)</w:t>
      </w:r>
      <w:r w:rsidR="005D566C" w:rsidRPr="001412F5">
        <w:rPr>
          <w:rFonts w:ascii="Times New Roman" w:hAnsi="Times New Roman"/>
          <w:sz w:val="28"/>
          <w:szCs w:val="28"/>
        </w:rPr>
        <w:t>.</w:t>
      </w:r>
      <w:r w:rsidR="005D566C" w:rsidRPr="0055210E">
        <w:rPr>
          <w:rFonts w:ascii="Times New Roman" w:hAnsi="Times New Roman"/>
          <w:color w:val="FF0000"/>
          <w:sz w:val="28"/>
          <w:szCs w:val="28"/>
        </w:rPr>
        <w:t xml:space="preserve"> </w:t>
      </w:r>
      <w:r w:rsidR="00D76F3A" w:rsidRPr="00D76F3A">
        <w:rPr>
          <w:rFonts w:ascii="Times New Roman" w:hAnsi="Times New Roman"/>
          <w:sz w:val="28"/>
          <w:szCs w:val="28"/>
        </w:rPr>
        <w:t xml:space="preserve">Через 44 секунды животные </w:t>
      </w:r>
      <w:r w:rsidR="0091391C">
        <w:rPr>
          <w:rFonts w:ascii="Times New Roman" w:hAnsi="Times New Roman"/>
          <w:sz w:val="28"/>
          <w:szCs w:val="28"/>
        </w:rPr>
        <w:t>отмечены в зоне</w:t>
      </w:r>
      <w:r w:rsidR="00D76F3A" w:rsidRPr="00D76F3A">
        <w:rPr>
          <w:rFonts w:ascii="Times New Roman" w:hAnsi="Times New Roman"/>
          <w:sz w:val="28"/>
          <w:szCs w:val="28"/>
        </w:rPr>
        <w:t xml:space="preserve"> питания</w:t>
      </w:r>
      <w:r w:rsidR="0091391C">
        <w:rPr>
          <w:rFonts w:ascii="Times New Roman" w:hAnsi="Times New Roman"/>
          <w:sz w:val="28"/>
          <w:szCs w:val="28"/>
        </w:rPr>
        <w:t>, продолжительность их нахождения в зоне и</w:t>
      </w:r>
      <w:r w:rsidR="00D76F3A">
        <w:rPr>
          <w:rFonts w:ascii="Times New Roman" w:hAnsi="Times New Roman"/>
          <w:sz w:val="28"/>
          <w:szCs w:val="28"/>
        </w:rPr>
        <w:t xml:space="preserve"> пищевое поведение (употребление пищи)</w:t>
      </w:r>
      <w:r w:rsidR="00D76F3A" w:rsidRPr="0055210E">
        <w:rPr>
          <w:rFonts w:ascii="Times New Roman" w:hAnsi="Times New Roman"/>
          <w:sz w:val="28"/>
          <w:szCs w:val="28"/>
        </w:rPr>
        <w:t xml:space="preserve"> </w:t>
      </w:r>
      <w:r w:rsidR="00926B1F">
        <w:rPr>
          <w:rFonts w:ascii="Times New Roman" w:hAnsi="Times New Roman"/>
          <w:sz w:val="28"/>
          <w:szCs w:val="28"/>
        </w:rPr>
        <w:t xml:space="preserve">отмечено в течении </w:t>
      </w:r>
      <w:r w:rsidR="00926B1F">
        <w:rPr>
          <w:rFonts w:ascii="Times New Roman" w:hAnsi="Times New Roman"/>
          <w:color w:val="000000" w:themeColor="text1"/>
          <w:sz w:val="28"/>
          <w:szCs w:val="28"/>
        </w:rPr>
        <w:t>165 секунд</w:t>
      </w:r>
      <w:r w:rsidR="00D76F3A">
        <w:rPr>
          <w:rFonts w:ascii="Times New Roman" w:hAnsi="Times New Roman"/>
          <w:color w:val="000000" w:themeColor="text1"/>
          <w:sz w:val="28"/>
          <w:szCs w:val="28"/>
        </w:rPr>
        <w:t>.</w:t>
      </w:r>
      <w:r w:rsidR="0033495A" w:rsidRPr="0055210E">
        <w:rPr>
          <w:rFonts w:ascii="Times New Roman" w:hAnsi="Times New Roman"/>
          <w:color w:val="000000" w:themeColor="text1"/>
          <w:sz w:val="28"/>
          <w:szCs w:val="28"/>
        </w:rPr>
        <w:t xml:space="preserve"> </w:t>
      </w:r>
    </w:p>
    <w:p w14:paraId="06DEF463" w14:textId="0ECD3195" w:rsidR="00A91A80" w:rsidRPr="00DF4C83" w:rsidRDefault="00DF4C83" w:rsidP="00DF4C83">
      <w:pPr>
        <w:spacing w:after="0"/>
        <w:ind w:left="-709"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14:anchorId="2BFE0632" wp14:editId="175BEE1F">
            <wp:extent cx="6444691" cy="17720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1959" cy="1782282"/>
                    </a:xfrm>
                    <a:prstGeom prst="rect">
                      <a:avLst/>
                    </a:prstGeom>
                    <a:noFill/>
                  </pic:spPr>
                </pic:pic>
              </a:graphicData>
            </a:graphic>
          </wp:inline>
        </w:drawing>
      </w:r>
      <w:r w:rsidR="00A91A80" w:rsidRPr="0055210E">
        <w:rPr>
          <w:rFonts w:ascii="Times New Roman" w:hAnsi="Times New Roman"/>
          <w:sz w:val="28"/>
          <w:szCs w:val="28"/>
        </w:rPr>
        <w:t xml:space="preserve"> </w:t>
      </w:r>
    </w:p>
    <w:p w14:paraId="1BD317B3" w14:textId="17730E3C" w:rsidR="00CB1FE2" w:rsidRPr="005C5D8D" w:rsidRDefault="00334B0A" w:rsidP="00334B0A">
      <w:pPr>
        <w:spacing w:after="0"/>
        <w:ind w:firstLine="709"/>
        <w:jc w:val="both"/>
        <w:rPr>
          <w:rFonts w:ascii="Times New Roman" w:hAnsi="Times New Roman"/>
          <w:color w:val="000000" w:themeColor="text1"/>
          <w:sz w:val="28"/>
          <w:szCs w:val="28"/>
        </w:rPr>
      </w:pPr>
      <w:r w:rsidRPr="005C5D8D">
        <w:rPr>
          <w:rFonts w:ascii="Times New Roman" w:hAnsi="Times New Roman"/>
          <w:color w:val="000000" w:themeColor="text1"/>
          <w:sz w:val="28"/>
          <w:szCs w:val="28"/>
        </w:rPr>
        <w:t xml:space="preserve">При включении </w:t>
      </w:r>
      <w:r w:rsidR="00CB1FE2" w:rsidRPr="005C5D8D">
        <w:rPr>
          <w:rFonts w:ascii="Times New Roman" w:hAnsi="Times New Roman"/>
          <w:color w:val="000000" w:themeColor="text1"/>
          <w:sz w:val="28"/>
          <w:szCs w:val="28"/>
        </w:rPr>
        <w:t xml:space="preserve">запаха крыс (потенциальных врагов) </w:t>
      </w:r>
      <w:r w:rsidRPr="005C5D8D">
        <w:rPr>
          <w:rFonts w:ascii="Times New Roman" w:hAnsi="Times New Roman"/>
          <w:color w:val="000000" w:themeColor="text1"/>
          <w:sz w:val="28"/>
          <w:szCs w:val="28"/>
        </w:rPr>
        <w:t xml:space="preserve">вход в лабиринт зафиксирован на 54 секунде. </w:t>
      </w:r>
      <w:r w:rsidR="005451C8">
        <w:rPr>
          <w:rFonts w:ascii="Times New Roman" w:hAnsi="Times New Roman"/>
          <w:color w:val="000000" w:themeColor="text1"/>
          <w:sz w:val="28"/>
          <w:szCs w:val="28"/>
        </w:rPr>
        <w:t>У</w:t>
      </w:r>
      <w:r w:rsidR="00CB1FE2" w:rsidRPr="005C5D8D">
        <w:rPr>
          <w:rFonts w:ascii="Times New Roman" w:hAnsi="Times New Roman"/>
          <w:color w:val="000000" w:themeColor="text1"/>
          <w:sz w:val="28"/>
          <w:szCs w:val="28"/>
        </w:rPr>
        <w:t xml:space="preserve">величение </w:t>
      </w:r>
      <w:r w:rsidRPr="005C5D8D">
        <w:rPr>
          <w:rFonts w:ascii="Times New Roman" w:hAnsi="Times New Roman"/>
          <w:color w:val="000000" w:themeColor="text1"/>
          <w:sz w:val="28"/>
          <w:szCs w:val="28"/>
        </w:rPr>
        <w:t xml:space="preserve">числа </w:t>
      </w:r>
      <w:r w:rsidR="00CB1FE2" w:rsidRPr="005C5D8D">
        <w:rPr>
          <w:rFonts w:ascii="Times New Roman" w:hAnsi="Times New Roman"/>
          <w:color w:val="000000" w:themeColor="text1"/>
          <w:sz w:val="28"/>
          <w:szCs w:val="28"/>
        </w:rPr>
        <w:t xml:space="preserve">входов и выходов в </w:t>
      </w:r>
      <w:r w:rsidR="001412F5" w:rsidRPr="005C5D8D">
        <w:rPr>
          <w:rFonts w:ascii="Times New Roman" w:hAnsi="Times New Roman"/>
          <w:color w:val="000000" w:themeColor="text1"/>
          <w:sz w:val="28"/>
          <w:szCs w:val="28"/>
        </w:rPr>
        <w:t>зону лабиринта</w:t>
      </w:r>
      <w:r w:rsidRPr="005C5D8D">
        <w:rPr>
          <w:rFonts w:ascii="Times New Roman" w:hAnsi="Times New Roman"/>
          <w:color w:val="000000" w:themeColor="text1"/>
          <w:sz w:val="28"/>
          <w:szCs w:val="28"/>
        </w:rPr>
        <w:t xml:space="preserve"> сопровождается </w:t>
      </w:r>
      <w:r w:rsidR="00926B1F" w:rsidRPr="005C5D8D">
        <w:rPr>
          <w:rFonts w:ascii="Times New Roman" w:hAnsi="Times New Roman"/>
          <w:color w:val="000000" w:themeColor="text1"/>
          <w:sz w:val="28"/>
          <w:szCs w:val="28"/>
        </w:rPr>
        <w:t>единичны</w:t>
      </w:r>
      <w:r w:rsidRPr="005C5D8D">
        <w:rPr>
          <w:rFonts w:ascii="Times New Roman" w:hAnsi="Times New Roman"/>
          <w:color w:val="000000" w:themeColor="text1"/>
          <w:sz w:val="28"/>
          <w:szCs w:val="28"/>
        </w:rPr>
        <w:t>ми</w:t>
      </w:r>
      <w:r w:rsidR="00926B1F" w:rsidRPr="005C5D8D">
        <w:rPr>
          <w:rFonts w:ascii="Times New Roman" w:hAnsi="Times New Roman"/>
          <w:color w:val="000000" w:themeColor="text1"/>
          <w:sz w:val="28"/>
          <w:szCs w:val="28"/>
        </w:rPr>
        <w:t xml:space="preserve"> случа</w:t>
      </w:r>
      <w:r w:rsidRPr="005C5D8D">
        <w:rPr>
          <w:rFonts w:ascii="Times New Roman" w:hAnsi="Times New Roman"/>
          <w:color w:val="000000" w:themeColor="text1"/>
          <w:sz w:val="28"/>
          <w:szCs w:val="28"/>
        </w:rPr>
        <w:t>ями</w:t>
      </w:r>
      <w:r w:rsidR="00926B1F" w:rsidRPr="005C5D8D">
        <w:rPr>
          <w:rFonts w:ascii="Times New Roman" w:hAnsi="Times New Roman"/>
          <w:color w:val="000000" w:themeColor="text1"/>
          <w:sz w:val="28"/>
          <w:szCs w:val="28"/>
        </w:rPr>
        <w:t xml:space="preserve"> их нахождения в пищевой зоне (10 раз) в течении 71 секунды</w:t>
      </w:r>
      <w:r w:rsidR="00CB1FE2" w:rsidRPr="005C5D8D">
        <w:rPr>
          <w:rFonts w:ascii="Times New Roman" w:hAnsi="Times New Roman"/>
          <w:color w:val="000000" w:themeColor="text1"/>
          <w:sz w:val="28"/>
          <w:szCs w:val="28"/>
        </w:rPr>
        <w:t xml:space="preserve">. </w:t>
      </w:r>
      <w:r w:rsidR="00926B1F" w:rsidRPr="005C5D8D">
        <w:rPr>
          <w:rFonts w:ascii="Times New Roman" w:hAnsi="Times New Roman"/>
          <w:color w:val="000000" w:themeColor="text1"/>
          <w:sz w:val="28"/>
          <w:szCs w:val="28"/>
        </w:rPr>
        <w:t xml:space="preserve">В этом варианте опыта фиксируется </w:t>
      </w:r>
      <w:r w:rsidR="005C5D8D" w:rsidRPr="005C5D8D">
        <w:rPr>
          <w:rFonts w:ascii="Times New Roman" w:hAnsi="Times New Roman"/>
          <w:color w:val="000000" w:themeColor="text1"/>
          <w:sz w:val="28"/>
          <w:szCs w:val="28"/>
        </w:rPr>
        <w:t>оборонительный</w:t>
      </w:r>
      <w:r w:rsidR="00926B1F" w:rsidRPr="005C5D8D">
        <w:rPr>
          <w:rFonts w:ascii="Times New Roman" w:hAnsi="Times New Roman"/>
          <w:color w:val="000000" w:themeColor="text1"/>
          <w:sz w:val="28"/>
          <w:szCs w:val="28"/>
        </w:rPr>
        <w:t xml:space="preserve"> тип поведения. </w:t>
      </w:r>
      <w:r w:rsidR="00CB1FE2" w:rsidRPr="005C5D8D">
        <w:rPr>
          <w:rFonts w:ascii="Times New Roman" w:hAnsi="Times New Roman"/>
          <w:color w:val="000000" w:themeColor="text1"/>
          <w:sz w:val="28"/>
          <w:szCs w:val="28"/>
        </w:rPr>
        <w:t xml:space="preserve">Отмечено уменьшение времени нахождения мышей в </w:t>
      </w:r>
      <w:r w:rsidR="001412F5" w:rsidRPr="005C5D8D">
        <w:rPr>
          <w:rFonts w:ascii="Times New Roman" w:hAnsi="Times New Roman"/>
          <w:color w:val="000000" w:themeColor="text1"/>
          <w:sz w:val="28"/>
          <w:szCs w:val="28"/>
        </w:rPr>
        <w:t>зонах лабиринта и питания</w:t>
      </w:r>
      <w:r w:rsidR="00926B1F" w:rsidRPr="005C5D8D">
        <w:rPr>
          <w:rFonts w:ascii="Times New Roman" w:hAnsi="Times New Roman"/>
          <w:color w:val="000000" w:themeColor="text1"/>
          <w:sz w:val="28"/>
          <w:szCs w:val="28"/>
        </w:rPr>
        <w:t>, и увеличилась продолжительность пребывания в зоне комфорта с 32 до 99 секунд по сравнению с предыдущим вариантом</w:t>
      </w:r>
      <w:r w:rsidRPr="005C5D8D">
        <w:rPr>
          <w:rFonts w:ascii="Times New Roman" w:hAnsi="Times New Roman"/>
          <w:color w:val="000000" w:themeColor="text1"/>
          <w:sz w:val="28"/>
          <w:szCs w:val="28"/>
        </w:rPr>
        <w:t xml:space="preserve"> опыта</w:t>
      </w:r>
      <w:r w:rsidR="00926B1F" w:rsidRPr="005C5D8D">
        <w:rPr>
          <w:rFonts w:ascii="Times New Roman" w:hAnsi="Times New Roman"/>
          <w:color w:val="000000" w:themeColor="text1"/>
          <w:sz w:val="28"/>
          <w:szCs w:val="28"/>
        </w:rPr>
        <w:t xml:space="preserve">. </w:t>
      </w:r>
    </w:p>
    <w:p w14:paraId="748F10A5" w14:textId="419792CC" w:rsidR="00CB1FE2" w:rsidRPr="0055210E" w:rsidRDefault="005451C8" w:rsidP="00CB1FE2">
      <w:pPr>
        <w:spacing w:after="0"/>
        <w:ind w:firstLine="709"/>
        <w:jc w:val="both"/>
        <w:rPr>
          <w:rFonts w:ascii="Times New Roman" w:hAnsi="Times New Roman"/>
          <w:color w:val="000000" w:themeColor="text1"/>
          <w:sz w:val="28"/>
          <w:szCs w:val="28"/>
        </w:rPr>
      </w:pPr>
      <w:r w:rsidRPr="005451C8">
        <w:rPr>
          <w:rFonts w:ascii="Times New Roman" w:hAnsi="Times New Roman"/>
          <w:color w:val="000000" w:themeColor="text1"/>
          <w:sz w:val="28"/>
          <w:szCs w:val="28"/>
        </w:rPr>
        <w:t>В</w:t>
      </w:r>
      <w:r>
        <w:rPr>
          <w:rFonts w:ascii="Times New Roman" w:hAnsi="Times New Roman"/>
          <w:color w:val="000000" w:themeColor="text1"/>
          <w:sz w:val="28"/>
          <w:szCs w:val="28"/>
        </w:rPr>
        <w:t xml:space="preserve"> в</w:t>
      </w:r>
      <w:r w:rsidRPr="005451C8">
        <w:rPr>
          <w:rFonts w:ascii="Times New Roman" w:hAnsi="Times New Roman"/>
          <w:color w:val="000000" w:themeColor="text1"/>
          <w:sz w:val="28"/>
          <w:szCs w:val="28"/>
        </w:rPr>
        <w:t>ариант</w:t>
      </w:r>
      <w:r>
        <w:rPr>
          <w:rFonts w:ascii="Times New Roman" w:hAnsi="Times New Roman"/>
          <w:color w:val="000000" w:themeColor="text1"/>
          <w:sz w:val="28"/>
          <w:szCs w:val="28"/>
        </w:rPr>
        <w:t>е</w:t>
      </w:r>
      <w:r w:rsidRPr="005451C8">
        <w:rPr>
          <w:rFonts w:ascii="Times New Roman" w:hAnsi="Times New Roman"/>
          <w:color w:val="000000" w:themeColor="text1"/>
          <w:sz w:val="28"/>
          <w:szCs w:val="28"/>
        </w:rPr>
        <w:t xml:space="preserve"> опыта</w:t>
      </w:r>
      <w:r w:rsidR="00CB1FE2" w:rsidRPr="005451C8">
        <w:rPr>
          <w:rFonts w:ascii="Times New Roman" w:hAnsi="Times New Roman"/>
          <w:color w:val="000000" w:themeColor="text1"/>
          <w:sz w:val="28"/>
          <w:szCs w:val="28"/>
        </w:rPr>
        <w:t xml:space="preserve"> </w:t>
      </w:r>
      <w:r w:rsidR="00CB1FE2" w:rsidRPr="0055210E">
        <w:rPr>
          <w:rFonts w:ascii="Times New Roman" w:hAnsi="Times New Roman"/>
          <w:color w:val="000000" w:themeColor="text1"/>
          <w:sz w:val="28"/>
          <w:szCs w:val="28"/>
        </w:rPr>
        <w:t xml:space="preserve">с наличием запаха лис (природных врагов) </w:t>
      </w:r>
      <w:r>
        <w:rPr>
          <w:rFonts w:ascii="Times New Roman" w:hAnsi="Times New Roman"/>
          <w:color w:val="000000" w:themeColor="text1"/>
          <w:sz w:val="28"/>
          <w:szCs w:val="28"/>
        </w:rPr>
        <w:t>уменьшилось время, затраченное на выход из зоны комфорта в зону лабиринта до 3 секунд в сравнении с вариантом опыта без запаха (</w:t>
      </w:r>
      <w:r w:rsidR="000E3BE2">
        <w:rPr>
          <w:rFonts w:ascii="Times New Roman" w:hAnsi="Times New Roman"/>
          <w:color w:val="000000" w:themeColor="text1"/>
          <w:sz w:val="28"/>
          <w:szCs w:val="28"/>
        </w:rPr>
        <w:t>35 секунд</w:t>
      </w:r>
      <w:r>
        <w:rPr>
          <w:rFonts w:ascii="Times New Roman" w:hAnsi="Times New Roman"/>
          <w:color w:val="000000" w:themeColor="text1"/>
          <w:sz w:val="28"/>
          <w:szCs w:val="28"/>
        </w:rPr>
        <w:t xml:space="preserve">). </w:t>
      </w:r>
      <w:r w:rsidR="00CB1FE2" w:rsidRPr="0055210E">
        <w:rPr>
          <w:rFonts w:ascii="Times New Roman" w:hAnsi="Times New Roman"/>
          <w:color w:val="000000" w:themeColor="text1"/>
          <w:sz w:val="28"/>
          <w:szCs w:val="28"/>
        </w:rPr>
        <w:t xml:space="preserve"> Уменьшилось количество входов и выходов во все зоны</w:t>
      </w:r>
      <w:r w:rsidR="00E1498F">
        <w:rPr>
          <w:rFonts w:ascii="Times New Roman" w:hAnsi="Times New Roman"/>
          <w:color w:val="000000" w:themeColor="text1"/>
          <w:sz w:val="28"/>
          <w:szCs w:val="28"/>
        </w:rPr>
        <w:t>, в сравнении с другими вариантами опыта</w:t>
      </w:r>
      <w:r w:rsidR="00CB1FE2" w:rsidRPr="0055210E">
        <w:rPr>
          <w:rFonts w:ascii="Times New Roman" w:hAnsi="Times New Roman"/>
          <w:color w:val="000000" w:themeColor="text1"/>
          <w:sz w:val="28"/>
          <w:szCs w:val="28"/>
        </w:rPr>
        <w:t xml:space="preserve">, с преобладанием в </w:t>
      </w:r>
      <w:r w:rsidR="00DF4C83">
        <w:rPr>
          <w:rFonts w:ascii="Times New Roman" w:hAnsi="Times New Roman"/>
          <w:color w:val="000000" w:themeColor="text1"/>
          <w:sz w:val="28"/>
          <w:szCs w:val="28"/>
        </w:rPr>
        <w:t>зоне лабиринта</w:t>
      </w:r>
      <w:r w:rsidR="00CB1FE2" w:rsidRPr="0055210E">
        <w:rPr>
          <w:rFonts w:ascii="Times New Roman" w:hAnsi="Times New Roman"/>
          <w:color w:val="000000" w:themeColor="text1"/>
          <w:sz w:val="28"/>
          <w:szCs w:val="28"/>
        </w:rPr>
        <w:t xml:space="preserve">. </w:t>
      </w:r>
      <w:r w:rsidR="00E1498F">
        <w:rPr>
          <w:rFonts w:ascii="Times New Roman" w:hAnsi="Times New Roman"/>
          <w:color w:val="000000" w:themeColor="text1"/>
          <w:sz w:val="28"/>
          <w:szCs w:val="28"/>
        </w:rPr>
        <w:t xml:space="preserve">Время нахождения же увеличилось с преобладанием в зоне лабиринта, что является ведущим показателем среди других запахов </w:t>
      </w:r>
      <w:r w:rsidR="00E1498F" w:rsidRPr="0055210E">
        <w:rPr>
          <w:rFonts w:ascii="Times New Roman" w:hAnsi="Times New Roman"/>
          <w:color w:val="000000" w:themeColor="text1"/>
          <w:sz w:val="28"/>
          <w:szCs w:val="28"/>
        </w:rPr>
        <w:t>(1</w:t>
      </w:r>
      <w:r w:rsidR="00E1498F">
        <w:rPr>
          <w:rFonts w:ascii="Times New Roman" w:hAnsi="Times New Roman"/>
          <w:color w:val="000000" w:themeColor="text1"/>
          <w:sz w:val="28"/>
          <w:szCs w:val="28"/>
        </w:rPr>
        <w:t>89 секунд</w:t>
      </w:r>
      <w:r w:rsidR="00E1498F" w:rsidRPr="0055210E">
        <w:rPr>
          <w:rFonts w:ascii="Times New Roman" w:hAnsi="Times New Roman"/>
          <w:color w:val="000000" w:themeColor="text1"/>
          <w:sz w:val="28"/>
          <w:szCs w:val="28"/>
        </w:rPr>
        <w:t>)</w:t>
      </w:r>
      <w:r w:rsidR="00E1498F">
        <w:rPr>
          <w:rFonts w:ascii="Times New Roman" w:hAnsi="Times New Roman"/>
          <w:color w:val="000000" w:themeColor="text1"/>
          <w:sz w:val="28"/>
          <w:szCs w:val="28"/>
        </w:rPr>
        <w:t xml:space="preserve">. Следующей зоной по времени пребывания </w:t>
      </w:r>
      <w:r w:rsidR="00B427B2">
        <w:rPr>
          <w:rFonts w:ascii="Times New Roman" w:hAnsi="Times New Roman"/>
          <w:color w:val="000000" w:themeColor="text1"/>
          <w:sz w:val="28"/>
          <w:szCs w:val="28"/>
        </w:rPr>
        <w:t xml:space="preserve">отмечена </w:t>
      </w:r>
      <w:r w:rsidR="00E1498F">
        <w:rPr>
          <w:rFonts w:ascii="Times New Roman" w:hAnsi="Times New Roman"/>
          <w:color w:val="000000" w:themeColor="text1"/>
          <w:sz w:val="28"/>
          <w:szCs w:val="28"/>
        </w:rPr>
        <w:t xml:space="preserve">пищевая (134 секунды). </w:t>
      </w:r>
    </w:p>
    <w:p w14:paraId="0606C138" w14:textId="1CF0C5F4" w:rsidR="00A91A80" w:rsidRPr="0055210E" w:rsidRDefault="00A91A80" w:rsidP="0033495A">
      <w:pPr>
        <w:spacing w:after="0"/>
        <w:ind w:firstLine="709"/>
        <w:jc w:val="both"/>
        <w:rPr>
          <w:rFonts w:ascii="Times New Roman" w:hAnsi="Times New Roman"/>
          <w:sz w:val="28"/>
          <w:szCs w:val="28"/>
        </w:rPr>
      </w:pPr>
      <w:r w:rsidRPr="0055210E">
        <w:rPr>
          <w:rFonts w:ascii="Times New Roman" w:hAnsi="Times New Roman"/>
          <w:sz w:val="28"/>
          <w:szCs w:val="28"/>
        </w:rPr>
        <w:t xml:space="preserve">На ряду с ГДА определяют вертикальную двигательную активность (ВДА), которая более детально показывает наличие определенного </w:t>
      </w:r>
      <w:r w:rsidR="000E0DC2">
        <w:rPr>
          <w:rFonts w:ascii="Times New Roman" w:hAnsi="Times New Roman"/>
          <w:sz w:val="28"/>
          <w:szCs w:val="28"/>
        </w:rPr>
        <w:t xml:space="preserve">типа </w:t>
      </w:r>
      <w:r w:rsidRPr="0055210E">
        <w:rPr>
          <w:rFonts w:ascii="Times New Roman" w:hAnsi="Times New Roman"/>
          <w:sz w:val="28"/>
          <w:szCs w:val="28"/>
        </w:rPr>
        <w:t>поведения у животного</w:t>
      </w:r>
      <w:r w:rsidR="000E0DC2">
        <w:rPr>
          <w:rFonts w:ascii="Times New Roman" w:hAnsi="Times New Roman"/>
          <w:sz w:val="28"/>
          <w:szCs w:val="28"/>
        </w:rPr>
        <w:t>.</w:t>
      </w:r>
    </w:p>
    <w:p w14:paraId="19809AA7" w14:textId="7DB2EFF1" w:rsidR="004F0763" w:rsidRPr="00964211" w:rsidRDefault="001A114C" w:rsidP="001A114C">
      <w:pPr>
        <w:spacing w:after="0"/>
        <w:ind w:firstLine="709"/>
        <w:jc w:val="both"/>
        <w:rPr>
          <w:rFonts w:ascii="Times New Roman" w:hAnsi="Times New Roman"/>
          <w:sz w:val="28"/>
          <w:szCs w:val="28"/>
        </w:rPr>
      </w:pPr>
      <w:r w:rsidRPr="0055210E">
        <w:rPr>
          <w:rFonts w:ascii="Times New Roman" w:hAnsi="Times New Roman"/>
          <w:sz w:val="28"/>
          <w:szCs w:val="28"/>
        </w:rPr>
        <w:t>Во всех вариантах опыта наблюдаются замирания</w:t>
      </w:r>
      <w:r w:rsidR="000E0DC2">
        <w:rPr>
          <w:rFonts w:ascii="Times New Roman" w:hAnsi="Times New Roman"/>
          <w:sz w:val="28"/>
          <w:szCs w:val="28"/>
        </w:rPr>
        <w:t>, стойки на задних конечностях без опоры</w:t>
      </w:r>
      <w:r w:rsidRPr="0055210E">
        <w:rPr>
          <w:rFonts w:ascii="Times New Roman" w:hAnsi="Times New Roman"/>
          <w:sz w:val="28"/>
          <w:szCs w:val="28"/>
        </w:rPr>
        <w:t xml:space="preserve">. </w:t>
      </w:r>
      <w:r w:rsidR="000E0DC2">
        <w:rPr>
          <w:rFonts w:ascii="Times New Roman" w:hAnsi="Times New Roman"/>
          <w:sz w:val="28"/>
          <w:szCs w:val="28"/>
        </w:rPr>
        <w:t>Эти паттерны</w:t>
      </w:r>
      <w:r w:rsidRPr="0055210E">
        <w:rPr>
          <w:rFonts w:ascii="Times New Roman" w:hAnsi="Times New Roman"/>
          <w:sz w:val="28"/>
          <w:szCs w:val="28"/>
        </w:rPr>
        <w:t xml:space="preserve"> являются оборонительной реакцией и типичным поведением, проявляющимся в случае необходимости избежать </w:t>
      </w:r>
      <w:r w:rsidR="000E0DC2">
        <w:rPr>
          <w:rFonts w:ascii="Times New Roman" w:hAnsi="Times New Roman"/>
          <w:sz w:val="28"/>
          <w:szCs w:val="28"/>
        </w:rPr>
        <w:t xml:space="preserve">опасности </w:t>
      </w:r>
      <w:r w:rsidR="000E0DC2" w:rsidRPr="0055210E">
        <w:rPr>
          <w:rFonts w:ascii="Times New Roman" w:hAnsi="Times New Roman"/>
          <w:sz w:val="28"/>
          <w:szCs w:val="28"/>
        </w:rPr>
        <w:t>[</w:t>
      </w:r>
      <w:r w:rsidR="000E3BE2">
        <w:rPr>
          <w:rFonts w:ascii="Times New Roman" w:hAnsi="Times New Roman"/>
          <w:sz w:val="28"/>
          <w:szCs w:val="28"/>
        </w:rPr>
        <w:t>7</w:t>
      </w:r>
      <w:r w:rsidR="00964211" w:rsidRPr="00964211">
        <w:rPr>
          <w:rFonts w:ascii="Times New Roman" w:hAnsi="Times New Roman"/>
          <w:sz w:val="28"/>
          <w:szCs w:val="28"/>
        </w:rPr>
        <w:t>]</w:t>
      </w:r>
      <w:r w:rsidR="000E3BE2">
        <w:rPr>
          <w:rFonts w:ascii="Times New Roman" w:hAnsi="Times New Roman"/>
          <w:sz w:val="28"/>
          <w:szCs w:val="28"/>
        </w:rPr>
        <w:t xml:space="preserve">. </w:t>
      </w:r>
    </w:p>
    <w:p w14:paraId="19E00927" w14:textId="0F71FF22" w:rsidR="004F0763" w:rsidRPr="0055210E" w:rsidRDefault="004F0763" w:rsidP="004F0763">
      <w:pPr>
        <w:spacing w:after="0"/>
        <w:ind w:firstLine="709"/>
        <w:jc w:val="both"/>
        <w:rPr>
          <w:rFonts w:ascii="Times New Roman" w:hAnsi="Times New Roman"/>
          <w:sz w:val="28"/>
          <w:szCs w:val="28"/>
        </w:rPr>
      </w:pPr>
      <w:r w:rsidRPr="0055210E">
        <w:rPr>
          <w:rFonts w:ascii="Times New Roman" w:hAnsi="Times New Roman"/>
          <w:sz w:val="28"/>
          <w:szCs w:val="28"/>
        </w:rPr>
        <w:t xml:space="preserve">С включением запаха других мышей мы </w:t>
      </w:r>
      <w:r w:rsidR="00E23C41">
        <w:rPr>
          <w:rFonts w:ascii="Times New Roman" w:hAnsi="Times New Roman"/>
          <w:sz w:val="28"/>
          <w:szCs w:val="28"/>
        </w:rPr>
        <w:t xml:space="preserve">фиксируем изменения поведенческих реакций и </w:t>
      </w:r>
      <w:r w:rsidRPr="0055210E">
        <w:rPr>
          <w:rFonts w:ascii="Times New Roman" w:hAnsi="Times New Roman"/>
          <w:sz w:val="28"/>
          <w:szCs w:val="28"/>
        </w:rPr>
        <w:t xml:space="preserve">видим </w:t>
      </w:r>
      <w:r w:rsidR="000C4C1D">
        <w:rPr>
          <w:rFonts w:ascii="Times New Roman" w:hAnsi="Times New Roman"/>
          <w:sz w:val="28"/>
          <w:szCs w:val="28"/>
        </w:rPr>
        <w:t xml:space="preserve">увеличение проявленных паттернов. В зоне лабиринта отмечено увеличение стоек с опорой </w:t>
      </w:r>
      <w:r w:rsidR="0054089E">
        <w:rPr>
          <w:rFonts w:ascii="Times New Roman" w:hAnsi="Times New Roman"/>
          <w:sz w:val="28"/>
          <w:szCs w:val="28"/>
        </w:rPr>
        <w:t>о стенки до 10 раз, что свидетельствует о преобладании исследовательского поведения</w:t>
      </w:r>
      <w:r w:rsidR="000C4C1D">
        <w:rPr>
          <w:rFonts w:ascii="Times New Roman" w:hAnsi="Times New Roman"/>
          <w:sz w:val="28"/>
          <w:szCs w:val="28"/>
        </w:rPr>
        <w:t xml:space="preserve"> над паттернами оборонительного</w:t>
      </w:r>
      <w:r w:rsidR="0054089E">
        <w:rPr>
          <w:rFonts w:ascii="Times New Roman" w:hAnsi="Times New Roman"/>
          <w:sz w:val="28"/>
          <w:szCs w:val="28"/>
        </w:rPr>
        <w:t xml:space="preserve"> </w:t>
      </w:r>
      <w:r w:rsidR="000C4C1D">
        <w:rPr>
          <w:rFonts w:ascii="Times New Roman" w:hAnsi="Times New Roman"/>
          <w:sz w:val="28"/>
          <w:szCs w:val="28"/>
        </w:rPr>
        <w:t>(замирания, стойки без опоры</w:t>
      </w:r>
      <w:r w:rsidR="0054089E">
        <w:rPr>
          <w:rFonts w:ascii="Times New Roman" w:hAnsi="Times New Roman"/>
          <w:sz w:val="28"/>
          <w:szCs w:val="28"/>
        </w:rPr>
        <w:t>).</w:t>
      </w:r>
      <w:r w:rsidR="000C4C1D">
        <w:rPr>
          <w:rFonts w:ascii="Times New Roman" w:hAnsi="Times New Roman"/>
          <w:sz w:val="28"/>
          <w:szCs w:val="28"/>
        </w:rPr>
        <w:t xml:space="preserve"> </w:t>
      </w:r>
      <w:r w:rsidR="000C0BB8">
        <w:rPr>
          <w:rFonts w:ascii="Times New Roman" w:hAnsi="Times New Roman"/>
          <w:sz w:val="28"/>
          <w:szCs w:val="28"/>
        </w:rPr>
        <w:t xml:space="preserve">Такое поведение также демонстрируется в зоне питания с увеличением проявленной ВДА (стойки с опорой, без опоры). На фоне преобладающего исследовательского типа поведения в пищевой зоне и фактического наличия оборонительного поведения отмечаем уменьшение времени употребления пищи в сравнении с контролем с 172 до 99 сек. </w:t>
      </w:r>
    </w:p>
    <w:p w14:paraId="070E397F" w14:textId="74796498" w:rsidR="006146B9" w:rsidRPr="00552EC0" w:rsidRDefault="002D2649" w:rsidP="00CB1FE2">
      <w:pPr>
        <w:spacing w:after="0"/>
        <w:ind w:firstLine="709"/>
        <w:jc w:val="both"/>
        <w:rPr>
          <w:rFonts w:ascii="Times New Roman" w:hAnsi="Times New Roman"/>
          <w:color w:val="000000" w:themeColor="text1"/>
          <w:sz w:val="28"/>
          <w:szCs w:val="28"/>
        </w:rPr>
      </w:pPr>
      <w:r w:rsidRPr="00552EC0">
        <w:rPr>
          <w:rFonts w:ascii="Times New Roman" w:hAnsi="Times New Roman"/>
          <w:color w:val="000000" w:themeColor="text1"/>
          <w:sz w:val="28"/>
          <w:szCs w:val="28"/>
        </w:rPr>
        <w:lastRenderedPageBreak/>
        <w:t xml:space="preserve">При </w:t>
      </w:r>
      <w:r w:rsidR="006146B9" w:rsidRPr="00552EC0">
        <w:rPr>
          <w:rFonts w:ascii="Times New Roman" w:hAnsi="Times New Roman"/>
          <w:color w:val="000000" w:themeColor="text1"/>
          <w:sz w:val="28"/>
          <w:szCs w:val="28"/>
        </w:rPr>
        <w:t>размещении запаха</w:t>
      </w:r>
      <w:r w:rsidR="00552EC0">
        <w:rPr>
          <w:rFonts w:ascii="Times New Roman" w:hAnsi="Times New Roman"/>
          <w:color w:val="000000" w:themeColor="text1"/>
          <w:sz w:val="28"/>
          <w:szCs w:val="28"/>
        </w:rPr>
        <w:t xml:space="preserve"> крыс в экспериментальной модели</w:t>
      </w:r>
      <w:r w:rsidR="006146B9" w:rsidRPr="00552EC0">
        <w:rPr>
          <w:rFonts w:ascii="Times New Roman" w:hAnsi="Times New Roman"/>
          <w:color w:val="000000" w:themeColor="text1"/>
          <w:sz w:val="28"/>
          <w:szCs w:val="28"/>
        </w:rPr>
        <w:t xml:space="preserve"> отметили следующие паттерны поведенческих реакций (рис. 2а-2б, 3а-3б).</w:t>
      </w:r>
    </w:p>
    <w:p w14:paraId="0708E8D1" w14:textId="5EBAAFF7" w:rsidR="002D2649" w:rsidRPr="00552EC0" w:rsidRDefault="006146B9" w:rsidP="00CB1FE2">
      <w:pPr>
        <w:spacing w:after="0"/>
        <w:ind w:firstLine="709"/>
        <w:jc w:val="both"/>
        <w:rPr>
          <w:rFonts w:ascii="Times New Roman" w:hAnsi="Times New Roman"/>
          <w:color w:val="000000" w:themeColor="text1"/>
          <w:sz w:val="28"/>
          <w:szCs w:val="28"/>
        </w:rPr>
      </w:pPr>
      <w:r w:rsidRPr="00552EC0">
        <w:rPr>
          <w:rFonts w:ascii="Times New Roman" w:hAnsi="Times New Roman"/>
          <w:color w:val="000000" w:themeColor="text1"/>
          <w:sz w:val="28"/>
          <w:szCs w:val="28"/>
        </w:rPr>
        <w:t>Сравнивая результаты наблюдения поведенческих реакций в варианте</w:t>
      </w:r>
      <w:r w:rsidR="001508BC" w:rsidRPr="00552EC0">
        <w:rPr>
          <w:rFonts w:ascii="Times New Roman" w:hAnsi="Times New Roman"/>
          <w:color w:val="000000" w:themeColor="text1"/>
          <w:sz w:val="28"/>
          <w:szCs w:val="28"/>
        </w:rPr>
        <w:t xml:space="preserve"> </w:t>
      </w:r>
      <w:r w:rsidR="00EC6892" w:rsidRPr="00552EC0">
        <w:rPr>
          <w:rFonts w:ascii="Times New Roman" w:hAnsi="Times New Roman"/>
          <w:color w:val="000000" w:themeColor="text1"/>
          <w:sz w:val="28"/>
          <w:szCs w:val="28"/>
        </w:rPr>
        <w:t>опыт</w:t>
      </w:r>
      <w:r w:rsidRPr="00552EC0">
        <w:rPr>
          <w:rFonts w:ascii="Times New Roman" w:hAnsi="Times New Roman"/>
          <w:color w:val="000000" w:themeColor="text1"/>
          <w:sz w:val="28"/>
          <w:szCs w:val="28"/>
        </w:rPr>
        <w:t>а</w:t>
      </w:r>
      <w:r w:rsidR="001508BC" w:rsidRPr="00552EC0">
        <w:rPr>
          <w:rFonts w:ascii="Times New Roman" w:hAnsi="Times New Roman"/>
          <w:color w:val="000000" w:themeColor="text1"/>
          <w:sz w:val="28"/>
          <w:szCs w:val="28"/>
        </w:rPr>
        <w:t xml:space="preserve"> с </w:t>
      </w:r>
      <w:r w:rsidR="00EC6892" w:rsidRPr="00552EC0">
        <w:rPr>
          <w:rFonts w:ascii="Times New Roman" w:hAnsi="Times New Roman"/>
          <w:color w:val="000000" w:themeColor="text1"/>
          <w:sz w:val="28"/>
          <w:szCs w:val="28"/>
        </w:rPr>
        <w:t xml:space="preserve">использованием </w:t>
      </w:r>
      <w:r w:rsidR="001508BC" w:rsidRPr="00552EC0">
        <w:rPr>
          <w:rFonts w:ascii="Times New Roman" w:hAnsi="Times New Roman"/>
          <w:color w:val="000000" w:themeColor="text1"/>
          <w:sz w:val="28"/>
          <w:szCs w:val="28"/>
        </w:rPr>
        <w:t>сигнальн</w:t>
      </w:r>
      <w:r w:rsidR="00EC6892" w:rsidRPr="00552EC0">
        <w:rPr>
          <w:rFonts w:ascii="Times New Roman" w:hAnsi="Times New Roman"/>
          <w:color w:val="000000" w:themeColor="text1"/>
          <w:sz w:val="28"/>
          <w:szCs w:val="28"/>
        </w:rPr>
        <w:t>ого</w:t>
      </w:r>
      <w:r w:rsidR="001508BC" w:rsidRPr="00552EC0">
        <w:rPr>
          <w:rFonts w:ascii="Times New Roman" w:hAnsi="Times New Roman"/>
          <w:color w:val="000000" w:themeColor="text1"/>
          <w:sz w:val="28"/>
          <w:szCs w:val="28"/>
        </w:rPr>
        <w:t xml:space="preserve"> стимул</w:t>
      </w:r>
      <w:r w:rsidR="00EC6892" w:rsidRPr="00552EC0">
        <w:rPr>
          <w:rFonts w:ascii="Times New Roman" w:hAnsi="Times New Roman"/>
          <w:color w:val="000000" w:themeColor="text1"/>
          <w:sz w:val="28"/>
          <w:szCs w:val="28"/>
        </w:rPr>
        <w:t>а</w:t>
      </w:r>
      <w:r w:rsidR="001508BC" w:rsidRPr="00552EC0">
        <w:rPr>
          <w:rFonts w:ascii="Times New Roman" w:hAnsi="Times New Roman"/>
          <w:color w:val="000000" w:themeColor="text1"/>
          <w:sz w:val="28"/>
          <w:szCs w:val="28"/>
        </w:rPr>
        <w:t xml:space="preserve"> других мышей </w:t>
      </w:r>
      <w:r w:rsidRPr="00552EC0">
        <w:rPr>
          <w:rFonts w:ascii="Times New Roman" w:hAnsi="Times New Roman"/>
          <w:color w:val="000000" w:themeColor="text1"/>
          <w:sz w:val="28"/>
          <w:szCs w:val="28"/>
        </w:rPr>
        <w:t xml:space="preserve">отмечаем </w:t>
      </w:r>
      <w:r w:rsidR="001508BC" w:rsidRPr="00552EC0">
        <w:rPr>
          <w:rFonts w:ascii="Times New Roman" w:hAnsi="Times New Roman"/>
          <w:color w:val="000000" w:themeColor="text1"/>
          <w:sz w:val="28"/>
          <w:szCs w:val="28"/>
        </w:rPr>
        <w:t xml:space="preserve">увеличение оборонительного поведения </w:t>
      </w:r>
      <w:r w:rsidR="002847E8" w:rsidRPr="00552EC0">
        <w:rPr>
          <w:rFonts w:ascii="Times New Roman" w:hAnsi="Times New Roman"/>
          <w:color w:val="000000" w:themeColor="text1"/>
          <w:sz w:val="28"/>
          <w:szCs w:val="28"/>
        </w:rPr>
        <w:t>в зоне лабиринта (</w:t>
      </w:r>
      <w:r w:rsidR="001508BC" w:rsidRPr="00552EC0">
        <w:rPr>
          <w:rFonts w:ascii="Times New Roman" w:hAnsi="Times New Roman"/>
          <w:color w:val="000000" w:themeColor="text1"/>
          <w:sz w:val="28"/>
          <w:szCs w:val="28"/>
        </w:rPr>
        <w:t xml:space="preserve">стойки без опоры) </w:t>
      </w:r>
      <w:r w:rsidRPr="00552EC0">
        <w:rPr>
          <w:rFonts w:ascii="Times New Roman" w:hAnsi="Times New Roman"/>
          <w:color w:val="000000" w:themeColor="text1"/>
          <w:sz w:val="28"/>
          <w:szCs w:val="28"/>
        </w:rPr>
        <w:t xml:space="preserve">с 1 стойки </w:t>
      </w:r>
      <w:r w:rsidR="001508BC" w:rsidRPr="00552EC0">
        <w:rPr>
          <w:rFonts w:ascii="Times New Roman" w:hAnsi="Times New Roman"/>
          <w:color w:val="000000" w:themeColor="text1"/>
          <w:sz w:val="28"/>
          <w:szCs w:val="28"/>
        </w:rPr>
        <w:t>до 4</w:t>
      </w:r>
      <w:r w:rsidRPr="00552EC0">
        <w:rPr>
          <w:rFonts w:ascii="Times New Roman" w:hAnsi="Times New Roman"/>
          <w:color w:val="000000" w:themeColor="text1"/>
          <w:sz w:val="28"/>
          <w:szCs w:val="28"/>
        </w:rPr>
        <w:t xml:space="preserve"> (рис. 2а).</w:t>
      </w:r>
      <w:r w:rsidR="001508BC" w:rsidRPr="00552EC0">
        <w:rPr>
          <w:rFonts w:ascii="Times New Roman" w:hAnsi="Times New Roman"/>
          <w:color w:val="000000" w:themeColor="text1"/>
          <w:sz w:val="28"/>
          <w:szCs w:val="28"/>
        </w:rPr>
        <w:t xml:space="preserve"> </w:t>
      </w:r>
      <w:r w:rsidRPr="00552EC0">
        <w:rPr>
          <w:rFonts w:ascii="Times New Roman" w:hAnsi="Times New Roman"/>
          <w:color w:val="000000" w:themeColor="text1"/>
          <w:sz w:val="28"/>
          <w:szCs w:val="28"/>
        </w:rPr>
        <w:t xml:space="preserve">Тем не менее, </w:t>
      </w:r>
      <w:r w:rsidR="001508BC" w:rsidRPr="00552EC0">
        <w:rPr>
          <w:rFonts w:ascii="Times New Roman" w:hAnsi="Times New Roman"/>
          <w:color w:val="000000" w:themeColor="text1"/>
          <w:sz w:val="28"/>
          <w:szCs w:val="28"/>
        </w:rPr>
        <w:t xml:space="preserve">преобладающим </w:t>
      </w:r>
      <w:r w:rsidRPr="00552EC0">
        <w:rPr>
          <w:rFonts w:ascii="Times New Roman" w:hAnsi="Times New Roman"/>
          <w:color w:val="000000" w:themeColor="text1"/>
          <w:sz w:val="28"/>
          <w:szCs w:val="28"/>
        </w:rPr>
        <w:t xml:space="preserve">типом поведения остается </w:t>
      </w:r>
      <w:r w:rsidR="001508BC" w:rsidRPr="00552EC0">
        <w:rPr>
          <w:rFonts w:ascii="Times New Roman" w:hAnsi="Times New Roman"/>
          <w:color w:val="000000" w:themeColor="text1"/>
          <w:sz w:val="28"/>
          <w:szCs w:val="28"/>
        </w:rPr>
        <w:t>исследовательски</w:t>
      </w:r>
      <w:r w:rsidR="0017556B" w:rsidRPr="00552EC0">
        <w:rPr>
          <w:rFonts w:ascii="Times New Roman" w:hAnsi="Times New Roman"/>
          <w:color w:val="000000" w:themeColor="text1"/>
          <w:sz w:val="28"/>
          <w:szCs w:val="28"/>
        </w:rPr>
        <w:t>й,</w:t>
      </w:r>
      <w:r w:rsidR="001508BC" w:rsidRPr="00552EC0">
        <w:rPr>
          <w:rFonts w:ascii="Times New Roman" w:hAnsi="Times New Roman"/>
          <w:color w:val="000000" w:themeColor="text1"/>
          <w:sz w:val="28"/>
          <w:szCs w:val="28"/>
        </w:rPr>
        <w:t xml:space="preserve"> </w:t>
      </w:r>
      <w:r w:rsidRPr="00552EC0">
        <w:rPr>
          <w:rFonts w:ascii="Times New Roman" w:hAnsi="Times New Roman"/>
          <w:color w:val="000000" w:themeColor="text1"/>
          <w:sz w:val="28"/>
          <w:szCs w:val="28"/>
        </w:rPr>
        <w:t>так как фиксируются стойки с опорой</w:t>
      </w:r>
      <w:r w:rsidR="0017556B" w:rsidRPr="00552EC0">
        <w:rPr>
          <w:rFonts w:ascii="Times New Roman" w:hAnsi="Times New Roman"/>
          <w:color w:val="000000" w:themeColor="text1"/>
          <w:sz w:val="28"/>
          <w:szCs w:val="28"/>
        </w:rPr>
        <w:t xml:space="preserve"> в количестве 8 паттернов</w:t>
      </w:r>
      <w:r w:rsidR="00EC6892" w:rsidRPr="00552EC0">
        <w:rPr>
          <w:rFonts w:ascii="Times New Roman" w:hAnsi="Times New Roman"/>
          <w:color w:val="000000" w:themeColor="text1"/>
          <w:sz w:val="28"/>
          <w:szCs w:val="28"/>
        </w:rPr>
        <w:t xml:space="preserve"> в течении 12 секунд</w:t>
      </w:r>
      <w:r w:rsidR="008B52EF" w:rsidRPr="00552EC0">
        <w:rPr>
          <w:rFonts w:ascii="Times New Roman" w:hAnsi="Times New Roman"/>
          <w:color w:val="000000" w:themeColor="text1"/>
          <w:sz w:val="28"/>
          <w:szCs w:val="28"/>
        </w:rPr>
        <w:t xml:space="preserve">. В зоне питания </w:t>
      </w:r>
      <w:r w:rsidR="0017556B" w:rsidRPr="00552EC0">
        <w:rPr>
          <w:rFonts w:ascii="Times New Roman" w:hAnsi="Times New Roman"/>
          <w:color w:val="000000" w:themeColor="text1"/>
          <w:sz w:val="28"/>
          <w:szCs w:val="28"/>
        </w:rPr>
        <w:t xml:space="preserve">(рис. 3а-3б) </w:t>
      </w:r>
      <w:r w:rsidR="00EC6892" w:rsidRPr="00552EC0">
        <w:rPr>
          <w:rFonts w:ascii="Times New Roman" w:hAnsi="Times New Roman"/>
          <w:color w:val="000000" w:themeColor="text1"/>
          <w:sz w:val="28"/>
          <w:szCs w:val="28"/>
        </w:rPr>
        <w:t>отмечается полное отсу</w:t>
      </w:r>
      <w:r w:rsidR="0017556B" w:rsidRPr="00552EC0">
        <w:rPr>
          <w:rFonts w:ascii="Times New Roman" w:hAnsi="Times New Roman"/>
          <w:color w:val="000000" w:themeColor="text1"/>
          <w:sz w:val="28"/>
          <w:szCs w:val="28"/>
        </w:rPr>
        <w:t xml:space="preserve">тствие замираний, но сохраняются стойки на задних конечностях без опоры (2 паттерна в течении 3 секунд), что демонстрирует проявление оборонительного инстинкта. </w:t>
      </w:r>
      <w:r w:rsidR="00552EC0" w:rsidRPr="00552EC0">
        <w:rPr>
          <w:rFonts w:ascii="Times New Roman" w:hAnsi="Times New Roman"/>
          <w:color w:val="000000" w:themeColor="text1"/>
          <w:sz w:val="28"/>
          <w:szCs w:val="28"/>
        </w:rPr>
        <w:t>По-прежнему</w:t>
      </w:r>
      <w:r w:rsidR="0017556B" w:rsidRPr="00552EC0">
        <w:rPr>
          <w:rFonts w:ascii="Times New Roman" w:hAnsi="Times New Roman"/>
          <w:color w:val="000000" w:themeColor="text1"/>
          <w:sz w:val="28"/>
          <w:szCs w:val="28"/>
        </w:rPr>
        <w:t xml:space="preserve"> фиксируется исследовательское поведение, но с</w:t>
      </w:r>
      <w:r w:rsidR="00EC6892" w:rsidRPr="00552EC0">
        <w:rPr>
          <w:rFonts w:ascii="Times New Roman" w:hAnsi="Times New Roman"/>
          <w:color w:val="000000" w:themeColor="text1"/>
          <w:sz w:val="28"/>
          <w:szCs w:val="28"/>
        </w:rPr>
        <w:t xml:space="preserve"> уменьшение</w:t>
      </w:r>
      <w:r w:rsidR="0017556B" w:rsidRPr="00552EC0">
        <w:rPr>
          <w:rFonts w:ascii="Times New Roman" w:hAnsi="Times New Roman"/>
          <w:color w:val="000000" w:themeColor="text1"/>
          <w:sz w:val="28"/>
          <w:szCs w:val="28"/>
        </w:rPr>
        <w:t>м</w:t>
      </w:r>
      <w:r w:rsidR="00EC6892" w:rsidRPr="00552EC0">
        <w:rPr>
          <w:rFonts w:ascii="Times New Roman" w:hAnsi="Times New Roman"/>
          <w:color w:val="000000" w:themeColor="text1"/>
          <w:sz w:val="28"/>
          <w:szCs w:val="28"/>
        </w:rPr>
        <w:t xml:space="preserve"> стоек с опо</w:t>
      </w:r>
      <w:r w:rsidR="0017556B" w:rsidRPr="00552EC0">
        <w:rPr>
          <w:rFonts w:ascii="Times New Roman" w:hAnsi="Times New Roman"/>
          <w:color w:val="000000" w:themeColor="text1"/>
          <w:sz w:val="28"/>
          <w:szCs w:val="28"/>
        </w:rPr>
        <w:t>рой</w:t>
      </w:r>
      <w:r w:rsidR="00EC6892" w:rsidRPr="00552EC0">
        <w:rPr>
          <w:rFonts w:ascii="Times New Roman" w:hAnsi="Times New Roman"/>
          <w:color w:val="000000" w:themeColor="text1"/>
          <w:sz w:val="28"/>
          <w:szCs w:val="28"/>
        </w:rPr>
        <w:t xml:space="preserve"> с 6 до </w:t>
      </w:r>
      <w:r w:rsidR="00552EC0" w:rsidRPr="00552EC0">
        <w:rPr>
          <w:rFonts w:ascii="Times New Roman" w:hAnsi="Times New Roman"/>
          <w:color w:val="000000" w:themeColor="text1"/>
          <w:sz w:val="28"/>
          <w:szCs w:val="28"/>
        </w:rPr>
        <w:t>3 в сравнении с опытом запаха</w:t>
      </w:r>
      <w:r w:rsidR="00EC6892" w:rsidRPr="00552EC0">
        <w:rPr>
          <w:rFonts w:ascii="Times New Roman" w:hAnsi="Times New Roman"/>
          <w:color w:val="000000" w:themeColor="text1"/>
          <w:sz w:val="28"/>
          <w:szCs w:val="28"/>
        </w:rPr>
        <w:t xml:space="preserve"> других мышей.</w:t>
      </w:r>
      <w:r w:rsidR="0017556B" w:rsidRPr="00552EC0">
        <w:rPr>
          <w:rFonts w:ascii="Times New Roman" w:hAnsi="Times New Roman"/>
          <w:color w:val="000000" w:themeColor="text1"/>
          <w:sz w:val="28"/>
          <w:szCs w:val="28"/>
        </w:rPr>
        <w:t xml:space="preserve"> Так же, фактор употребления пищи отсутствует, что может свидетельствовать о </w:t>
      </w:r>
      <w:r w:rsidR="00552EC0" w:rsidRPr="00552EC0">
        <w:rPr>
          <w:rFonts w:ascii="Times New Roman" w:hAnsi="Times New Roman"/>
          <w:color w:val="000000" w:themeColor="text1"/>
          <w:sz w:val="28"/>
          <w:szCs w:val="28"/>
        </w:rPr>
        <w:t xml:space="preserve">некотором </w:t>
      </w:r>
      <w:r w:rsidR="0017556B" w:rsidRPr="00552EC0">
        <w:rPr>
          <w:rFonts w:ascii="Times New Roman" w:hAnsi="Times New Roman"/>
          <w:color w:val="000000" w:themeColor="text1"/>
          <w:sz w:val="28"/>
          <w:szCs w:val="28"/>
        </w:rPr>
        <w:t>стрессе животных.</w:t>
      </w:r>
    </w:p>
    <w:p w14:paraId="2D10BF8C" w14:textId="77777777" w:rsidR="008374CA" w:rsidRDefault="00E00953" w:rsidP="008374CA">
      <w:pPr>
        <w:spacing w:after="0"/>
        <w:ind w:firstLine="709"/>
        <w:jc w:val="both"/>
        <w:rPr>
          <w:rFonts w:ascii="Times New Roman" w:hAnsi="Times New Roman"/>
          <w:sz w:val="28"/>
          <w:szCs w:val="28"/>
        </w:rPr>
      </w:pPr>
      <w:r w:rsidRPr="00DF4C83">
        <w:rPr>
          <w:rFonts w:ascii="Times New Roman" w:hAnsi="Times New Roman"/>
          <w:sz w:val="28"/>
          <w:szCs w:val="28"/>
        </w:rPr>
        <w:t xml:space="preserve">При включении лисьего сигнального стимула </w:t>
      </w:r>
      <w:r w:rsidR="008B52EF">
        <w:rPr>
          <w:rFonts w:ascii="Times New Roman" w:hAnsi="Times New Roman"/>
          <w:sz w:val="28"/>
          <w:szCs w:val="28"/>
        </w:rPr>
        <w:t xml:space="preserve">в </w:t>
      </w:r>
      <w:r w:rsidR="00552EC0">
        <w:rPr>
          <w:rFonts w:ascii="Times New Roman" w:hAnsi="Times New Roman"/>
          <w:sz w:val="28"/>
          <w:szCs w:val="28"/>
        </w:rPr>
        <w:t>экспериментальное модели отмечено преобладание паттернов оборонительного поведения над исследовательским</w:t>
      </w:r>
      <w:r w:rsidR="001073E6">
        <w:rPr>
          <w:rFonts w:ascii="Times New Roman" w:hAnsi="Times New Roman"/>
          <w:sz w:val="28"/>
          <w:szCs w:val="28"/>
        </w:rPr>
        <w:t xml:space="preserve"> (9 паттернов)</w:t>
      </w:r>
      <w:r w:rsidR="00552EC0">
        <w:rPr>
          <w:rFonts w:ascii="Times New Roman" w:hAnsi="Times New Roman"/>
          <w:sz w:val="28"/>
          <w:szCs w:val="28"/>
        </w:rPr>
        <w:t>.</w:t>
      </w:r>
      <w:r w:rsidR="001073E6">
        <w:rPr>
          <w:rFonts w:ascii="Times New Roman" w:hAnsi="Times New Roman"/>
          <w:sz w:val="28"/>
          <w:szCs w:val="28"/>
        </w:rPr>
        <w:t xml:space="preserve"> Выражалось это поведение замираниями (5 паттернов) и стойками без опоры о стенки (7 паттернов) в течении 20 секунд.</w:t>
      </w:r>
      <w:r w:rsidR="008B52EF">
        <w:rPr>
          <w:rFonts w:ascii="Times New Roman" w:hAnsi="Times New Roman"/>
          <w:sz w:val="28"/>
          <w:szCs w:val="28"/>
        </w:rPr>
        <w:t xml:space="preserve"> </w:t>
      </w:r>
      <w:r w:rsidR="00552EC0">
        <w:rPr>
          <w:rFonts w:ascii="Times New Roman" w:hAnsi="Times New Roman"/>
          <w:sz w:val="28"/>
          <w:szCs w:val="28"/>
        </w:rPr>
        <w:t xml:space="preserve">Однако, зафиксировано пищевое поведение в форме употребления пищи в течении 28 секунд на фоне преобладающего оборонительного поведения по сравнению с отсутствием данного поведения в варианте с запахом крыс. </w:t>
      </w:r>
    </w:p>
    <w:p w14:paraId="07C1FAFB" w14:textId="76911C32" w:rsidR="00E00953" w:rsidRPr="0055210E" w:rsidRDefault="001073E6" w:rsidP="008374CA">
      <w:pPr>
        <w:spacing w:after="0"/>
        <w:ind w:firstLine="709"/>
        <w:jc w:val="both"/>
        <w:rPr>
          <w:rFonts w:ascii="Times New Roman" w:hAnsi="Times New Roman"/>
          <w:sz w:val="28"/>
          <w:szCs w:val="28"/>
        </w:rPr>
      </w:pPr>
      <w:r>
        <w:rPr>
          <w:rFonts w:ascii="Times New Roman" w:hAnsi="Times New Roman"/>
          <w:sz w:val="28"/>
          <w:szCs w:val="28"/>
        </w:rPr>
        <w:t xml:space="preserve">Проанализировав результаты опыта можно отметить, что запах лисы вызвал у животных настороженность, о чем свидетельствует преобладающий </w:t>
      </w:r>
      <w:r w:rsidR="008B2E88">
        <w:rPr>
          <w:rFonts w:ascii="Times New Roman" w:hAnsi="Times New Roman"/>
          <w:sz w:val="28"/>
          <w:szCs w:val="28"/>
        </w:rPr>
        <w:t xml:space="preserve">оборонительный </w:t>
      </w:r>
      <w:r>
        <w:rPr>
          <w:rFonts w:ascii="Times New Roman" w:hAnsi="Times New Roman"/>
          <w:sz w:val="28"/>
          <w:szCs w:val="28"/>
        </w:rPr>
        <w:t>тип пове</w:t>
      </w:r>
      <w:r w:rsidR="008B2E88">
        <w:rPr>
          <w:rFonts w:ascii="Times New Roman" w:hAnsi="Times New Roman"/>
          <w:sz w:val="28"/>
          <w:szCs w:val="28"/>
        </w:rPr>
        <w:t>д</w:t>
      </w:r>
      <w:r>
        <w:rPr>
          <w:rFonts w:ascii="Times New Roman" w:hAnsi="Times New Roman"/>
          <w:sz w:val="28"/>
          <w:szCs w:val="28"/>
        </w:rPr>
        <w:t>ения</w:t>
      </w:r>
      <w:r w:rsidR="008B2E88">
        <w:rPr>
          <w:rFonts w:ascii="Times New Roman" w:hAnsi="Times New Roman"/>
          <w:sz w:val="28"/>
          <w:szCs w:val="28"/>
        </w:rPr>
        <w:t>. О</w:t>
      </w:r>
      <w:r>
        <w:rPr>
          <w:rFonts w:ascii="Times New Roman" w:hAnsi="Times New Roman"/>
          <w:sz w:val="28"/>
          <w:szCs w:val="28"/>
        </w:rPr>
        <w:t>днако</w:t>
      </w:r>
      <w:r w:rsidR="008B2E88">
        <w:rPr>
          <w:rFonts w:ascii="Times New Roman" w:hAnsi="Times New Roman"/>
          <w:sz w:val="28"/>
          <w:szCs w:val="28"/>
        </w:rPr>
        <w:t>,</w:t>
      </w:r>
      <w:r>
        <w:rPr>
          <w:rFonts w:ascii="Times New Roman" w:hAnsi="Times New Roman"/>
          <w:sz w:val="28"/>
          <w:szCs w:val="28"/>
        </w:rPr>
        <w:t xml:space="preserve"> </w:t>
      </w:r>
      <w:r w:rsidR="008B2E88">
        <w:rPr>
          <w:rFonts w:ascii="Times New Roman" w:hAnsi="Times New Roman"/>
          <w:sz w:val="28"/>
          <w:szCs w:val="28"/>
        </w:rPr>
        <w:t xml:space="preserve">этот запах животным не знаком, поскольку они не сталкивались с ним в условиях зоопарка. Поэтому пищевой тип поведения мог возникнуть в следствии отсутствия ощущения опасности. </w:t>
      </w:r>
      <w:r>
        <w:rPr>
          <w:rFonts w:ascii="Times New Roman" w:hAnsi="Times New Roman"/>
          <w:sz w:val="28"/>
          <w:szCs w:val="28"/>
        </w:rPr>
        <w:t xml:space="preserve"> </w:t>
      </w:r>
    </w:p>
    <w:p w14:paraId="3E3BEC39" w14:textId="77777777" w:rsidR="00E00953" w:rsidRDefault="00E00953" w:rsidP="00CB1FE2">
      <w:pPr>
        <w:spacing w:after="0"/>
        <w:ind w:firstLine="709"/>
        <w:jc w:val="both"/>
        <w:rPr>
          <w:rFonts w:ascii="Times New Roman" w:hAnsi="Times New Roman"/>
          <w:sz w:val="28"/>
          <w:szCs w:val="28"/>
        </w:rPr>
      </w:pPr>
    </w:p>
    <w:p w14:paraId="4AFD02D4" w14:textId="18EC6B66" w:rsidR="00DF4C83" w:rsidRDefault="00CB1FE2" w:rsidP="00DF4C83">
      <w:pPr>
        <w:spacing w:after="0"/>
        <w:jc w:val="both"/>
        <w:rPr>
          <w:rFonts w:ascii="Times New Roman" w:hAnsi="Times New Roman"/>
          <w:sz w:val="28"/>
          <w:szCs w:val="28"/>
          <w:highlight w:val="yellow"/>
        </w:rPr>
      </w:pPr>
      <w:r w:rsidRPr="00DF4C83">
        <w:rPr>
          <w:rFonts w:ascii="Times New Roman" w:hAnsi="Times New Roman"/>
          <w:noProof/>
          <w:sz w:val="28"/>
          <w:szCs w:val="28"/>
          <w:lang w:eastAsia="ru-RU"/>
        </w:rPr>
        <w:drawing>
          <wp:inline distT="0" distB="0" distL="0" distR="0" wp14:anchorId="42AB2D36" wp14:editId="31B59021">
            <wp:extent cx="3048000" cy="1972160"/>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0030" cy="1979944"/>
                    </a:xfrm>
                    <a:prstGeom prst="rect">
                      <a:avLst/>
                    </a:prstGeom>
                    <a:noFill/>
                  </pic:spPr>
                </pic:pic>
              </a:graphicData>
            </a:graphic>
          </wp:inline>
        </w:drawing>
      </w:r>
      <w:r w:rsidRPr="0055210E">
        <w:rPr>
          <w:rFonts w:ascii="Times New Roman" w:hAnsi="Times New Roman"/>
          <w:noProof/>
          <w:sz w:val="28"/>
          <w:szCs w:val="28"/>
          <w:lang w:eastAsia="ru-RU"/>
        </w:rPr>
        <w:drawing>
          <wp:inline distT="0" distB="0" distL="0" distR="0" wp14:anchorId="413E4ADF" wp14:editId="5535FDCE">
            <wp:extent cx="3086100" cy="19996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8739" cy="2001325"/>
                    </a:xfrm>
                    <a:prstGeom prst="rect">
                      <a:avLst/>
                    </a:prstGeom>
                    <a:noFill/>
                  </pic:spPr>
                </pic:pic>
              </a:graphicData>
            </a:graphic>
          </wp:inline>
        </w:drawing>
      </w:r>
    </w:p>
    <w:p w14:paraId="0F62BCC1" w14:textId="775F7217" w:rsidR="00542B95" w:rsidRPr="001412F5" w:rsidRDefault="00CB1FE2" w:rsidP="001412F5">
      <w:pPr>
        <w:spacing w:after="0"/>
        <w:jc w:val="both"/>
        <w:rPr>
          <w:rFonts w:ascii="Times New Roman" w:hAnsi="Times New Roman"/>
          <w:sz w:val="28"/>
          <w:szCs w:val="28"/>
        </w:rPr>
      </w:pPr>
      <w:r w:rsidRPr="0055210E">
        <w:rPr>
          <w:rFonts w:ascii="Times New Roman" w:hAnsi="Times New Roman"/>
          <w:noProof/>
          <w:sz w:val="28"/>
          <w:szCs w:val="28"/>
          <w:lang w:eastAsia="ru-RU"/>
        </w:rPr>
        <w:lastRenderedPageBreak/>
        <w:drawing>
          <wp:inline distT="0" distB="0" distL="0" distR="0" wp14:anchorId="1D67128A" wp14:editId="123791C2">
            <wp:extent cx="3169845" cy="191402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7292" cy="1930601"/>
                    </a:xfrm>
                    <a:prstGeom prst="rect">
                      <a:avLst/>
                    </a:prstGeom>
                    <a:noFill/>
                  </pic:spPr>
                </pic:pic>
              </a:graphicData>
            </a:graphic>
          </wp:inline>
        </w:drawing>
      </w:r>
      <w:r w:rsidR="003C494D" w:rsidRPr="0055210E">
        <w:rPr>
          <w:rFonts w:ascii="Times New Roman" w:hAnsi="Times New Roman"/>
          <w:noProof/>
          <w:sz w:val="28"/>
          <w:szCs w:val="28"/>
          <w:lang w:eastAsia="ru-RU"/>
        </w:rPr>
        <w:drawing>
          <wp:inline distT="0" distB="0" distL="0" distR="0" wp14:anchorId="5D087DC5" wp14:editId="4FC81BE0">
            <wp:extent cx="3108960" cy="1903022"/>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2749" cy="1911462"/>
                    </a:xfrm>
                    <a:prstGeom prst="rect">
                      <a:avLst/>
                    </a:prstGeom>
                    <a:noFill/>
                  </pic:spPr>
                </pic:pic>
              </a:graphicData>
            </a:graphic>
          </wp:inline>
        </w:drawing>
      </w:r>
    </w:p>
    <w:p w14:paraId="4B56CCCD" w14:textId="2C3E377D" w:rsidR="008B2E88" w:rsidRDefault="008B2E88" w:rsidP="00341F08">
      <w:pPr>
        <w:spacing w:after="0"/>
        <w:ind w:firstLine="709"/>
        <w:jc w:val="both"/>
        <w:rPr>
          <w:rFonts w:ascii="Times New Roman" w:hAnsi="Times New Roman"/>
          <w:b/>
          <w:bCs/>
          <w:sz w:val="28"/>
          <w:szCs w:val="28"/>
        </w:rPr>
      </w:pPr>
      <w:r>
        <w:rPr>
          <w:rFonts w:ascii="Times New Roman" w:hAnsi="Times New Roman"/>
          <w:b/>
          <w:bCs/>
          <w:sz w:val="28"/>
          <w:szCs w:val="28"/>
        </w:rPr>
        <w:t>Обобщая все полученные нами результаты, мы сделали следующие выводы.</w:t>
      </w:r>
    </w:p>
    <w:p w14:paraId="3037AE6B" w14:textId="3AE34F57" w:rsidR="00341F08" w:rsidRPr="0055210E" w:rsidRDefault="00987E63" w:rsidP="00341F08">
      <w:pPr>
        <w:spacing w:after="0"/>
        <w:ind w:firstLine="709"/>
        <w:jc w:val="both"/>
        <w:rPr>
          <w:rFonts w:ascii="Times New Roman" w:hAnsi="Times New Roman"/>
          <w:b/>
          <w:bCs/>
          <w:sz w:val="28"/>
          <w:szCs w:val="28"/>
        </w:rPr>
      </w:pPr>
      <w:r w:rsidRPr="0055210E">
        <w:rPr>
          <w:rFonts w:ascii="Times New Roman" w:hAnsi="Times New Roman"/>
          <w:b/>
          <w:bCs/>
          <w:sz w:val="28"/>
          <w:szCs w:val="28"/>
        </w:rPr>
        <w:t>ВЫВОДЫ</w:t>
      </w:r>
    </w:p>
    <w:p w14:paraId="47AC2F94" w14:textId="177840BD" w:rsidR="00232368" w:rsidRDefault="00F1295D" w:rsidP="002B2173">
      <w:pPr>
        <w:spacing w:after="0"/>
        <w:ind w:firstLine="709"/>
        <w:jc w:val="both"/>
        <w:rPr>
          <w:rFonts w:ascii="Times New Roman" w:hAnsi="Times New Roman"/>
          <w:bCs/>
          <w:sz w:val="28"/>
          <w:szCs w:val="28"/>
        </w:rPr>
      </w:pPr>
      <w:r w:rsidRPr="00EC6AA1">
        <w:rPr>
          <w:rFonts w:ascii="Times New Roman" w:hAnsi="Times New Roman"/>
          <w:bCs/>
          <w:sz w:val="28"/>
          <w:szCs w:val="28"/>
        </w:rPr>
        <w:t xml:space="preserve">1. </w:t>
      </w:r>
      <w:r w:rsidR="00232368" w:rsidRPr="00EC6AA1">
        <w:rPr>
          <w:rFonts w:ascii="Times New Roman" w:hAnsi="Times New Roman"/>
          <w:bCs/>
          <w:sz w:val="28"/>
          <w:szCs w:val="28"/>
        </w:rPr>
        <w:t>Поведенческие реакции животных в</w:t>
      </w:r>
      <w:r w:rsidR="00EC6AA1" w:rsidRPr="00EC6AA1">
        <w:t xml:space="preserve"> </w:t>
      </w:r>
      <w:r w:rsidR="00EC6AA1" w:rsidRPr="00EC6AA1">
        <w:rPr>
          <w:rFonts w:ascii="Times New Roman" w:hAnsi="Times New Roman"/>
          <w:bCs/>
          <w:sz w:val="28"/>
          <w:szCs w:val="28"/>
        </w:rPr>
        <w:t>условиях</w:t>
      </w:r>
      <w:r w:rsidR="00232368" w:rsidRPr="00EC6AA1">
        <w:rPr>
          <w:rFonts w:ascii="Times New Roman" w:hAnsi="Times New Roman"/>
          <w:bCs/>
          <w:sz w:val="28"/>
          <w:szCs w:val="28"/>
        </w:rPr>
        <w:t xml:space="preserve"> различных запаховых ст</w:t>
      </w:r>
      <w:r w:rsidR="00EC6AA1" w:rsidRPr="00EC6AA1">
        <w:rPr>
          <w:rFonts w:ascii="Times New Roman" w:hAnsi="Times New Roman"/>
          <w:bCs/>
          <w:sz w:val="28"/>
          <w:szCs w:val="28"/>
        </w:rPr>
        <w:t xml:space="preserve">имулов проявляются по-разному. Преобладающие поведенческие реакции </w:t>
      </w:r>
      <w:r w:rsidR="00232368" w:rsidRPr="00EC6AA1">
        <w:rPr>
          <w:rFonts w:ascii="Times New Roman" w:hAnsi="Times New Roman"/>
          <w:bCs/>
          <w:sz w:val="28"/>
          <w:szCs w:val="28"/>
        </w:rPr>
        <w:t>характеризуются различными типами</w:t>
      </w:r>
      <w:r w:rsidR="00EC6AA1" w:rsidRPr="00EC6AA1">
        <w:rPr>
          <w:rFonts w:ascii="Times New Roman" w:hAnsi="Times New Roman"/>
          <w:bCs/>
          <w:sz w:val="28"/>
          <w:szCs w:val="28"/>
        </w:rPr>
        <w:t xml:space="preserve"> поведения.</w:t>
      </w:r>
      <w:r w:rsidR="00232368" w:rsidRPr="00EC6AA1">
        <w:rPr>
          <w:rFonts w:ascii="Times New Roman" w:hAnsi="Times New Roman"/>
          <w:bCs/>
          <w:sz w:val="28"/>
          <w:szCs w:val="28"/>
        </w:rPr>
        <w:t xml:space="preserve"> </w:t>
      </w:r>
    </w:p>
    <w:p w14:paraId="6C4190BB" w14:textId="4703EBC1" w:rsidR="00232368" w:rsidRDefault="00232368" w:rsidP="002B2173">
      <w:pPr>
        <w:spacing w:after="0"/>
        <w:ind w:firstLine="709"/>
        <w:jc w:val="both"/>
        <w:rPr>
          <w:rFonts w:ascii="Times New Roman" w:hAnsi="Times New Roman"/>
          <w:bCs/>
          <w:sz w:val="28"/>
          <w:szCs w:val="28"/>
        </w:rPr>
      </w:pPr>
      <w:r>
        <w:rPr>
          <w:rFonts w:ascii="Times New Roman" w:hAnsi="Times New Roman"/>
          <w:bCs/>
          <w:sz w:val="28"/>
          <w:szCs w:val="28"/>
        </w:rPr>
        <w:t>2. До включения запаховых стимулов (эффекта новизны) у животных преобладает пищевой тип поведения в форме употребления пищи.</w:t>
      </w:r>
    </w:p>
    <w:p w14:paraId="0CC0442B" w14:textId="74EC8C59" w:rsidR="00232368" w:rsidRDefault="00232368" w:rsidP="002B2173">
      <w:pPr>
        <w:spacing w:after="0"/>
        <w:ind w:firstLine="709"/>
        <w:jc w:val="both"/>
        <w:rPr>
          <w:rFonts w:ascii="Times New Roman" w:hAnsi="Times New Roman"/>
          <w:bCs/>
          <w:sz w:val="28"/>
          <w:szCs w:val="28"/>
        </w:rPr>
      </w:pPr>
      <w:r>
        <w:rPr>
          <w:rFonts w:ascii="Times New Roman" w:hAnsi="Times New Roman"/>
          <w:bCs/>
          <w:sz w:val="28"/>
          <w:szCs w:val="28"/>
        </w:rPr>
        <w:t xml:space="preserve">3. В условиях запаха </w:t>
      </w:r>
      <w:r w:rsidR="002701BF">
        <w:rPr>
          <w:rFonts w:ascii="Times New Roman" w:hAnsi="Times New Roman"/>
          <w:bCs/>
          <w:sz w:val="28"/>
          <w:szCs w:val="28"/>
        </w:rPr>
        <w:t>сородичей</w:t>
      </w:r>
      <w:r>
        <w:rPr>
          <w:rFonts w:ascii="Times New Roman" w:hAnsi="Times New Roman"/>
          <w:bCs/>
          <w:sz w:val="28"/>
          <w:szCs w:val="28"/>
        </w:rPr>
        <w:t xml:space="preserve"> </w:t>
      </w:r>
      <w:r w:rsidR="002701BF">
        <w:rPr>
          <w:rFonts w:ascii="Times New Roman" w:hAnsi="Times New Roman"/>
          <w:bCs/>
          <w:sz w:val="28"/>
          <w:szCs w:val="28"/>
        </w:rPr>
        <w:t>изменился характер поведенческих реакций в сторону преобладания исследовательского типа поведения. Предположительно знакомые запахи мотивируют исследовательский тип поведения и снижают активность оборонительного типа поведения. На фоне преобладающего исследовательского поведения фиксируется употребление пищи.</w:t>
      </w:r>
    </w:p>
    <w:p w14:paraId="31D11A55" w14:textId="5C47169D" w:rsidR="002701BF" w:rsidRDefault="002701BF" w:rsidP="002B2173">
      <w:pPr>
        <w:spacing w:after="0"/>
        <w:ind w:firstLine="709"/>
        <w:jc w:val="both"/>
        <w:rPr>
          <w:rFonts w:ascii="Times New Roman" w:hAnsi="Times New Roman"/>
          <w:bCs/>
          <w:sz w:val="28"/>
          <w:szCs w:val="28"/>
        </w:rPr>
      </w:pPr>
      <w:r>
        <w:rPr>
          <w:rFonts w:ascii="Times New Roman" w:hAnsi="Times New Roman"/>
          <w:bCs/>
          <w:sz w:val="28"/>
          <w:szCs w:val="28"/>
        </w:rPr>
        <w:t>4. В условиях запаха крыс</w:t>
      </w:r>
      <w:r w:rsidR="005D4610">
        <w:rPr>
          <w:rFonts w:ascii="Times New Roman" w:hAnsi="Times New Roman"/>
          <w:bCs/>
          <w:sz w:val="28"/>
          <w:szCs w:val="28"/>
        </w:rPr>
        <w:t xml:space="preserve"> (нежелательные контакты)</w:t>
      </w:r>
      <w:r>
        <w:rPr>
          <w:rFonts w:ascii="Times New Roman" w:hAnsi="Times New Roman"/>
          <w:bCs/>
          <w:sz w:val="28"/>
          <w:szCs w:val="28"/>
        </w:rPr>
        <w:t xml:space="preserve"> поведенческие реакции </w:t>
      </w:r>
      <w:r w:rsidR="00902831">
        <w:rPr>
          <w:rFonts w:ascii="Times New Roman" w:hAnsi="Times New Roman"/>
          <w:bCs/>
          <w:sz w:val="28"/>
          <w:szCs w:val="28"/>
        </w:rPr>
        <w:t xml:space="preserve">мышей </w:t>
      </w:r>
      <w:r>
        <w:rPr>
          <w:rFonts w:ascii="Times New Roman" w:hAnsi="Times New Roman"/>
          <w:bCs/>
          <w:sz w:val="28"/>
          <w:szCs w:val="28"/>
        </w:rPr>
        <w:t>неоднозначны.</w:t>
      </w:r>
      <w:r w:rsidR="00902831">
        <w:rPr>
          <w:rFonts w:ascii="Times New Roman" w:hAnsi="Times New Roman"/>
          <w:bCs/>
          <w:sz w:val="28"/>
          <w:szCs w:val="28"/>
        </w:rPr>
        <w:t xml:space="preserve"> </w:t>
      </w:r>
      <w:r w:rsidR="005D4610">
        <w:rPr>
          <w:rFonts w:ascii="Times New Roman" w:hAnsi="Times New Roman"/>
          <w:bCs/>
          <w:sz w:val="28"/>
          <w:szCs w:val="28"/>
        </w:rPr>
        <w:t>Н</w:t>
      </w:r>
      <w:r w:rsidR="00902831">
        <w:rPr>
          <w:rFonts w:ascii="Times New Roman" w:hAnsi="Times New Roman"/>
          <w:bCs/>
          <w:sz w:val="28"/>
          <w:szCs w:val="28"/>
        </w:rPr>
        <w:t xml:space="preserve">а фоне преобладающего исследовательского типа поведения фиксируется </w:t>
      </w:r>
      <w:r w:rsidR="00C41ED0">
        <w:rPr>
          <w:rFonts w:ascii="Times New Roman" w:hAnsi="Times New Roman"/>
          <w:bCs/>
          <w:sz w:val="28"/>
          <w:szCs w:val="28"/>
        </w:rPr>
        <w:t>увеличение количества паттернов</w:t>
      </w:r>
      <w:r w:rsidR="00902831">
        <w:rPr>
          <w:rFonts w:ascii="Times New Roman" w:hAnsi="Times New Roman"/>
          <w:bCs/>
          <w:sz w:val="28"/>
          <w:szCs w:val="28"/>
        </w:rPr>
        <w:t xml:space="preserve"> </w:t>
      </w:r>
      <w:r w:rsidR="00C41ED0">
        <w:rPr>
          <w:rFonts w:ascii="Times New Roman" w:hAnsi="Times New Roman"/>
          <w:bCs/>
          <w:sz w:val="28"/>
          <w:szCs w:val="28"/>
        </w:rPr>
        <w:t>и их продолжительность оборонительного</w:t>
      </w:r>
      <w:r w:rsidR="00902831">
        <w:rPr>
          <w:rFonts w:ascii="Times New Roman" w:hAnsi="Times New Roman"/>
          <w:bCs/>
          <w:sz w:val="28"/>
          <w:szCs w:val="28"/>
        </w:rPr>
        <w:t xml:space="preserve"> поведения. </w:t>
      </w:r>
      <w:r w:rsidR="00C41ED0">
        <w:rPr>
          <w:rFonts w:ascii="Times New Roman" w:hAnsi="Times New Roman"/>
          <w:bCs/>
          <w:sz w:val="28"/>
          <w:szCs w:val="28"/>
        </w:rPr>
        <w:t>В</w:t>
      </w:r>
      <w:r w:rsidR="00902831">
        <w:rPr>
          <w:rFonts w:ascii="Times New Roman" w:hAnsi="Times New Roman"/>
          <w:bCs/>
          <w:sz w:val="28"/>
          <w:szCs w:val="28"/>
        </w:rPr>
        <w:t xml:space="preserve"> этих условиях </w:t>
      </w:r>
      <w:r w:rsidR="00C41ED0">
        <w:rPr>
          <w:rFonts w:ascii="Times New Roman" w:hAnsi="Times New Roman"/>
          <w:bCs/>
          <w:sz w:val="28"/>
          <w:szCs w:val="28"/>
        </w:rPr>
        <w:t>пищевое поведение отсутствует.</w:t>
      </w:r>
      <w:r w:rsidR="001D56D6">
        <w:rPr>
          <w:rFonts w:ascii="Times New Roman" w:hAnsi="Times New Roman"/>
          <w:bCs/>
          <w:sz w:val="28"/>
          <w:szCs w:val="28"/>
        </w:rPr>
        <w:t xml:space="preserve"> В условиях запаха крыс оборонительный инстинкт самосохранения ярче выражен.</w:t>
      </w:r>
    </w:p>
    <w:p w14:paraId="41CC72D3" w14:textId="7F7EDE12" w:rsidR="00C41ED0" w:rsidRDefault="00C41ED0" w:rsidP="002B2173">
      <w:pPr>
        <w:spacing w:after="0"/>
        <w:ind w:firstLine="709"/>
        <w:jc w:val="both"/>
        <w:rPr>
          <w:rFonts w:ascii="Times New Roman" w:hAnsi="Times New Roman"/>
          <w:bCs/>
          <w:sz w:val="28"/>
          <w:szCs w:val="28"/>
        </w:rPr>
      </w:pPr>
      <w:r w:rsidRPr="008374CA">
        <w:rPr>
          <w:rFonts w:ascii="Times New Roman" w:hAnsi="Times New Roman"/>
          <w:bCs/>
          <w:sz w:val="28"/>
          <w:szCs w:val="28"/>
        </w:rPr>
        <w:t xml:space="preserve">5. </w:t>
      </w:r>
      <w:r w:rsidR="005D4610" w:rsidRPr="008374CA">
        <w:rPr>
          <w:rFonts w:ascii="Times New Roman" w:hAnsi="Times New Roman"/>
          <w:bCs/>
          <w:sz w:val="28"/>
          <w:szCs w:val="28"/>
        </w:rPr>
        <w:t>Присутствие запаха лис</w:t>
      </w:r>
      <w:r w:rsidR="006275E9" w:rsidRPr="008374CA">
        <w:rPr>
          <w:rFonts w:ascii="Times New Roman" w:hAnsi="Times New Roman"/>
          <w:bCs/>
          <w:sz w:val="28"/>
          <w:szCs w:val="28"/>
        </w:rPr>
        <w:t>ы</w:t>
      </w:r>
      <w:r w:rsidR="005D4610" w:rsidRPr="008374CA">
        <w:rPr>
          <w:rFonts w:ascii="Times New Roman" w:hAnsi="Times New Roman"/>
          <w:bCs/>
          <w:sz w:val="28"/>
          <w:szCs w:val="28"/>
        </w:rPr>
        <w:t xml:space="preserve"> а</w:t>
      </w:r>
      <w:r w:rsidR="005D4610">
        <w:rPr>
          <w:rFonts w:ascii="Times New Roman" w:hAnsi="Times New Roman"/>
          <w:bCs/>
          <w:sz w:val="28"/>
          <w:szCs w:val="28"/>
        </w:rPr>
        <w:t>ктивирует оборонительное поведение, но не вызывает немедленно</w:t>
      </w:r>
      <w:r w:rsidR="008374CA">
        <w:rPr>
          <w:rFonts w:ascii="Times New Roman" w:hAnsi="Times New Roman"/>
          <w:bCs/>
          <w:sz w:val="28"/>
          <w:szCs w:val="28"/>
        </w:rPr>
        <w:t>го</w:t>
      </w:r>
      <w:r w:rsidR="005D4610">
        <w:rPr>
          <w:rFonts w:ascii="Times New Roman" w:hAnsi="Times New Roman"/>
          <w:bCs/>
          <w:sz w:val="28"/>
          <w:szCs w:val="28"/>
        </w:rPr>
        <w:t xml:space="preserve"> бегств</w:t>
      </w:r>
      <w:r w:rsidR="008374CA">
        <w:rPr>
          <w:rFonts w:ascii="Times New Roman" w:hAnsi="Times New Roman"/>
          <w:bCs/>
          <w:sz w:val="28"/>
          <w:szCs w:val="28"/>
        </w:rPr>
        <w:t>а и атаки</w:t>
      </w:r>
      <w:r w:rsidR="006275E9">
        <w:rPr>
          <w:rFonts w:ascii="Times New Roman" w:hAnsi="Times New Roman"/>
          <w:bCs/>
          <w:sz w:val="28"/>
          <w:szCs w:val="28"/>
        </w:rPr>
        <w:t>, о чем свидетельствует зафиксированное пищевое поведение (употребление пищи)</w:t>
      </w:r>
      <w:r w:rsidR="005D4610">
        <w:rPr>
          <w:rFonts w:ascii="Times New Roman" w:hAnsi="Times New Roman"/>
          <w:bCs/>
          <w:sz w:val="28"/>
          <w:szCs w:val="28"/>
        </w:rPr>
        <w:t>.</w:t>
      </w:r>
      <w:r w:rsidR="006275E9">
        <w:rPr>
          <w:rFonts w:ascii="Times New Roman" w:hAnsi="Times New Roman"/>
          <w:bCs/>
          <w:sz w:val="28"/>
          <w:szCs w:val="28"/>
        </w:rPr>
        <w:t xml:space="preserve"> </w:t>
      </w:r>
    </w:p>
    <w:p w14:paraId="7CE681A7" w14:textId="48CEC64A" w:rsidR="00954B48" w:rsidRPr="00954B48" w:rsidRDefault="00987E63" w:rsidP="00954B48">
      <w:pPr>
        <w:spacing w:after="0"/>
        <w:ind w:firstLine="709"/>
        <w:jc w:val="both"/>
        <w:rPr>
          <w:rFonts w:ascii="Times New Roman" w:hAnsi="Times New Roman"/>
          <w:b/>
          <w:bCs/>
          <w:sz w:val="28"/>
          <w:szCs w:val="28"/>
        </w:rPr>
      </w:pPr>
      <w:r w:rsidRPr="0055210E">
        <w:rPr>
          <w:rFonts w:ascii="Times New Roman" w:hAnsi="Times New Roman"/>
          <w:b/>
          <w:bCs/>
          <w:sz w:val="28"/>
          <w:szCs w:val="28"/>
        </w:rPr>
        <w:t>ЗАКЛЮЧЕНИЕ</w:t>
      </w:r>
    </w:p>
    <w:p w14:paraId="500DFBDB" w14:textId="390B224F" w:rsidR="00AA4698" w:rsidRDefault="00AA4698" w:rsidP="002B2173">
      <w:pPr>
        <w:spacing w:after="0"/>
        <w:ind w:firstLine="709"/>
        <w:jc w:val="both"/>
        <w:rPr>
          <w:rFonts w:ascii="Times New Roman" w:hAnsi="Times New Roman"/>
          <w:bCs/>
          <w:sz w:val="28"/>
          <w:szCs w:val="28"/>
        </w:rPr>
      </w:pPr>
      <w:r w:rsidRPr="0055210E">
        <w:rPr>
          <w:rFonts w:ascii="Times New Roman" w:hAnsi="Times New Roman"/>
          <w:bCs/>
          <w:sz w:val="28"/>
          <w:szCs w:val="28"/>
        </w:rPr>
        <w:t xml:space="preserve">Анализируя результаты эксперимента, </w:t>
      </w:r>
      <w:r w:rsidR="003E5490" w:rsidRPr="0055210E">
        <w:rPr>
          <w:rFonts w:ascii="Times New Roman" w:hAnsi="Times New Roman"/>
          <w:bCs/>
          <w:sz w:val="28"/>
          <w:szCs w:val="28"/>
        </w:rPr>
        <w:t>отметил</w:t>
      </w:r>
      <w:r w:rsidR="00E353FB">
        <w:rPr>
          <w:rFonts w:ascii="Times New Roman" w:hAnsi="Times New Roman"/>
          <w:bCs/>
          <w:sz w:val="28"/>
          <w:szCs w:val="28"/>
        </w:rPr>
        <w:t xml:space="preserve">и, что наша гипотеза не подтвердилась в условиях запаха лисы. На фоне преобладающего оборонительного поведения фиксируется пищевое поведение. </w:t>
      </w:r>
      <w:r w:rsidR="003E5490" w:rsidRPr="0055210E">
        <w:rPr>
          <w:rFonts w:ascii="Times New Roman" w:hAnsi="Times New Roman"/>
          <w:bCs/>
          <w:sz w:val="28"/>
          <w:szCs w:val="28"/>
        </w:rPr>
        <w:t xml:space="preserve">Возможно, </w:t>
      </w:r>
      <w:r w:rsidR="00E353FB">
        <w:rPr>
          <w:rFonts w:ascii="Times New Roman" w:hAnsi="Times New Roman"/>
          <w:bCs/>
          <w:sz w:val="28"/>
          <w:szCs w:val="28"/>
        </w:rPr>
        <w:t>существует фактор, который в большей степени оказывает влияние на изучаемые типы поведения, например, чистота линии мышей</w:t>
      </w:r>
      <w:r w:rsidR="00954B48">
        <w:rPr>
          <w:rFonts w:ascii="Times New Roman" w:hAnsi="Times New Roman"/>
          <w:bCs/>
          <w:sz w:val="28"/>
          <w:szCs w:val="28"/>
        </w:rPr>
        <w:t>. В отличии от полевых</w:t>
      </w:r>
      <w:r w:rsidR="00337FB8">
        <w:rPr>
          <w:rFonts w:ascii="Times New Roman" w:hAnsi="Times New Roman"/>
          <w:bCs/>
          <w:sz w:val="28"/>
          <w:szCs w:val="28"/>
        </w:rPr>
        <w:t xml:space="preserve"> видов</w:t>
      </w:r>
      <w:r w:rsidR="00954B48">
        <w:rPr>
          <w:rFonts w:ascii="Times New Roman" w:hAnsi="Times New Roman"/>
          <w:bCs/>
          <w:sz w:val="28"/>
          <w:szCs w:val="28"/>
        </w:rPr>
        <w:t xml:space="preserve"> они выводятся в неволе и могут не сталкиваться с такими природными врагами, как лисы.  </w:t>
      </w:r>
      <w:r w:rsidR="003E5490" w:rsidRPr="0055210E">
        <w:rPr>
          <w:rFonts w:ascii="Times New Roman" w:hAnsi="Times New Roman"/>
          <w:bCs/>
          <w:sz w:val="28"/>
          <w:szCs w:val="28"/>
        </w:rPr>
        <w:t xml:space="preserve">Животные </w:t>
      </w:r>
      <w:r w:rsidR="008374CA" w:rsidRPr="0055210E">
        <w:rPr>
          <w:rFonts w:ascii="Times New Roman" w:hAnsi="Times New Roman"/>
          <w:bCs/>
          <w:sz w:val="28"/>
          <w:szCs w:val="28"/>
        </w:rPr>
        <w:t xml:space="preserve">принимают, возможно, </w:t>
      </w:r>
      <w:r w:rsidR="003E5490" w:rsidRPr="0055210E">
        <w:rPr>
          <w:rFonts w:ascii="Times New Roman" w:hAnsi="Times New Roman"/>
          <w:bCs/>
          <w:sz w:val="28"/>
          <w:szCs w:val="28"/>
        </w:rPr>
        <w:t>потенциальную угрозу в виде запаха лисы как фактор новизны</w:t>
      </w:r>
      <w:r w:rsidR="00954B48">
        <w:rPr>
          <w:rFonts w:ascii="Times New Roman" w:hAnsi="Times New Roman"/>
          <w:bCs/>
          <w:sz w:val="28"/>
          <w:szCs w:val="28"/>
        </w:rPr>
        <w:t xml:space="preserve">. </w:t>
      </w:r>
      <w:r w:rsidR="003E5490" w:rsidRPr="0055210E">
        <w:rPr>
          <w:rFonts w:ascii="Times New Roman" w:hAnsi="Times New Roman"/>
          <w:bCs/>
          <w:sz w:val="28"/>
          <w:szCs w:val="28"/>
        </w:rPr>
        <w:t>И</w:t>
      </w:r>
      <w:r w:rsidRPr="0055210E">
        <w:rPr>
          <w:rFonts w:ascii="Times New Roman" w:hAnsi="Times New Roman"/>
          <w:bCs/>
          <w:sz w:val="28"/>
          <w:szCs w:val="28"/>
        </w:rPr>
        <w:t xml:space="preserve">сследование </w:t>
      </w:r>
      <w:r w:rsidR="003E5490" w:rsidRPr="0055210E">
        <w:rPr>
          <w:rFonts w:ascii="Times New Roman" w:hAnsi="Times New Roman"/>
          <w:bCs/>
          <w:sz w:val="28"/>
          <w:szCs w:val="28"/>
        </w:rPr>
        <w:t>продолжаем</w:t>
      </w:r>
      <w:r w:rsidRPr="0055210E">
        <w:rPr>
          <w:rFonts w:ascii="Times New Roman" w:hAnsi="Times New Roman"/>
          <w:bCs/>
          <w:sz w:val="28"/>
          <w:szCs w:val="28"/>
        </w:rPr>
        <w:t xml:space="preserve"> с целью создания искусственной </w:t>
      </w:r>
      <w:r w:rsidRPr="0055210E">
        <w:rPr>
          <w:rFonts w:ascii="Times New Roman" w:hAnsi="Times New Roman"/>
          <w:bCs/>
          <w:sz w:val="28"/>
          <w:szCs w:val="28"/>
        </w:rPr>
        <w:lastRenderedPageBreak/>
        <w:t xml:space="preserve">среды, которая должна будет </w:t>
      </w:r>
      <w:r w:rsidR="003E5490" w:rsidRPr="0055210E">
        <w:rPr>
          <w:rFonts w:ascii="Times New Roman" w:hAnsi="Times New Roman"/>
          <w:bCs/>
          <w:sz w:val="28"/>
          <w:szCs w:val="28"/>
        </w:rPr>
        <w:t xml:space="preserve">обеспечить повышение уровня оборонительного инстинкта, как путь к самосохранению в условиях сигнальных стимулов. </w:t>
      </w:r>
    </w:p>
    <w:p w14:paraId="7B19F269" w14:textId="77777777" w:rsidR="00954B48" w:rsidRPr="0055210E" w:rsidRDefault="00954B48" w:rsidP="002B2173">
      <w:pPr>
        <w:spacing w:after="0"/>
        <w:ind w:firstLine="709"/>
        <w:jc w:val="both"/>
        <w:rPr>
          <w:rFonts w:ascii="Times New Roman" w:hAnsi="Times New Roman"/>
          <w:bCs/>
          <w:sz w:val="28"/>
          <w:szCs w:val="28"/>
        </w:rPr>
      </w:pPr>
    </w:p>
    <w:p w14:paraId="6AE0D1B4" w14:textId="77777777" w:rsidR="00826E09" w:rsidRPr="0055210E" w:rsidRDefault="004F0454" w:rsidP="002B2173">
      <w:pPr>
        <w:spacing w:after="0"/>
        <w:ind w:firstLine="709"/>
        <w:jc w:val="both"/>
        <w:rPr>
          <w:rFonts w:ascii="Times New Roman" w:hAnsi="Times New Roman"/>
          <w:b/>
          <w:bCs/>
          <w:sz w:val="28"/>
          <w:szCs w:val="28"/>
        </w:rPr>
      </w:pPr>
      <w:r w:rsidRPr="0055210E">
        <w:rPr>
          <w:rFonts w:ascii="Times New Roman" w:hAnsi="Times New Roman"/>
          <w:b/>
          <w:bCs/>
          <w:sz w:val="28"/>
          <w:szCs w:val="28"/>
        </w:rPr>
        <w:t>ТЕРМИНОЛОГИЯ</w:t>
      </w:r>
    </w:p>
    <w:p w14:paraId="4DD9DAE7" w14:textId="545A7BC0" w:rsidR="004F0454" w:rsidRPr="00964211" w:rsidRDefault="008A782C" w:rsidP="002B2173">
      <w:pPr>
        <w:spacing w:after="0"/>
        <w:ind w:firstLine="709"/>
        <w:jc w:val="both"/>
        <w:rPr>
          <w:rFonts w:ascii="Times New Roman" w:hAnsi="Times New Roman"/>
          <w:b/>
          <w:bCs/>
          <w:sz w:val="28"/>
          <w:szCs w:val="28"/>
        </w:rPr>
      </w:pPr>
      <w:r w:rsidRPr="0055210E">
        <w:rPr>
          <w:rFonts w:ascii="Times New Roman" w:hAnsi="Times New Roman"/>
          <w:i/>
          <w:sz w:val="28"/>
          <w:szCs w:val="28"/>
        </w:rPr>
        <w:t>«</w:t>
      </w:r>
      <w:r w:rsidR="004F0454" w:rsidRPr="0055210E">
        <w:rPr>
          <w:rFonts w:ascii="Times New Roman" w:hAnsi="Times New Roman"/>
          <w:i/>
          <w:sz w:val="28"/>
          <w:szCs w:val="28"/>
        </w:rPr>
        <w:t>Инстинкт</w:t>
      </w:r>
      <w:r w:rsidR="004F0454" w:rsidRPr="0055210E">
        <w:rPr>
          <w:rFonts w:ascii="Times New Roman" w:hAnsi="Times New Roman"/>
          <w:sz w:val="28"/>
          <w:szCs w:val="28"/>
        </w:rPr>
        <w:t xml:space="preserve"> – это видоспецифическое поведение, которое осуществляется в достаточно полной форме в первый же раз, когда животное определенного возраста и в определенном мотивационном состоянии испытывает действие определенного стимула.</w:t>
      </w:r>
      <w:r w:rsidRPr="0055210E">
        <w:rPr>
          <w:rFonts w:ascii="Times New Roman" w:hAnsi="Times New Roman"/>
          <w:sz w:val="28"/>
          <w:szCs w:val="28"/>
        </w:rPr>
        <w:t>»</w:t>
      </w:r>
      <w:r w:rsidR="004F0454" w:rsidRPr="0055210E">
        <w:rPr>
          <w:rFonts w:ascii="Times New Roman" w:hAnsi="Times New Roman"/>
          <w:sz w:val="28"/>
          <w:szCs w:val="28"/>
        </w:rPr>
        <w:t xml:space="preserve"> </w:t>
      </w:r>
      <w:r w:rsidR="00964211" w:rsidRPr="00964211">
        <w:rPr>
          <w:rFonts w:ascii="Times New Roman" w:hAnsi="Times New Roman"/>
          <w:sz w:val="28"/>
          <w:szCs w:val="28"/>
        </w:rPr>
        <w:t>[1]</w:t>
      </w:r>
    </w:p>
    <w:p w14:paraId="39AFBB24" w14:textId="389DF748" w:rsidR="00651053" w:rsidRPr="0055210E" w:rsidRDefault="008A782C" w:rsidP="002B2173">
      <w:pPr>
        <w:spacing w:before="100" w:beforeAutospacing="1" w:after="100" w:afterAutospacing="1"/>
        <w:ind w:firstLine="709"/>
        <w:jc w:val="both"/>
        <w:rPr>
          <w:rFonts w:ascii="Times New Roman" w:hAnsi="Times New Roman"/>
          <w:sz w:val="28"/>
          <w:szCs w:val="28"/>
        </w:rPr>
      </w:pPr>
      <w:r w:rsidRPr="0055210E">
        <w:rPr>
          <w:rFonts w:ascii="Times New Roman" w:hAnsi="Times New Roman"/>
          <w:i/>
          <w:sz w:val="28"/>
          <w:szCs w:val="28"/>
        </w:rPr>
        <w:t>«</w:t>
      </w:r>
      <w:r w:rsidR="00651053" w:rsidRPr="0055210E">
        <w:rPr>
          <w:rFonts w:ascii="Times New Roman" w:hAnsi="Times New Roman"/>
          <w:i/>
          <w:sz w:val="28"/>
          <w:szCs w:val="28"/>
        </w:rPr>
        <w:t>Сигнальный стимул</w:t>
      </w:r>
      <w:r w:rsidR="00651053" w:rsidRPr="0055210E">
        <w:rPr>
          <w:rFonts w:ascii="Times New Roman" w:hAnsi="Times New Roman"/>
          <w:sz w:val="28"/>
          <w:szCs w:val="28"/>
        </w:rPr>
        <w:t xml:space="preserve"> – это признак объекта, который вызывает определенную строго установленную реакцию животного, находящегося в соответствующем состоянии.</w:t>
      </w:r>
      <w:r w:rsidRPr="0055210E">
        <w:rPr>
          <w:rFonts w:ascii="Times New Roman" w:hAnsi="Times New Roman"/>
          <w:sz w:val="28"/>
          <w:szCs w:val="28"/>
        </w:rPr>
        <w:t>»</w:t>
      </w:r>
      <w:r w:rsidR="00651053" w:rsidRPr="0055210E">
        <w:rPr>
          <w:rFonts w:ascii="Times New Roman" w:hAnsi="Times New Roman"/>
          <w:sz w:val="28"/>
          <w:szCs w:val="28"/>
        </w:rPr>
        <w:t xml:space="preserve"> </w:t>
      </w:r>
      <w:r w:rsidR="00964211" w:rsidRPr="00964211">
        <w:rPr>
          <w:rFonts w:ascii="Times New Roman" w:hAnsi="Times New Roman"/>
          <w:sz w:val="28"/>
          <w:szCs w:val="28"/>
        </w:rPr>
        <w:t>[1]</w:t>
      </w:r>
    </w:p>
    <w:p w14:paraId="25AB2B26" w14:textId="4B0C48C5" w:rsidR="001F3B0E" w:rsidRPr="0055210E" w:rsidRDefault="008A782C" w:rsidP="002B2173">
      <w:pPr>
        <w:spacing w:before="100" w:beforeAutospacing="1" w:after="100" w:afterAutospacing="1"/>
        <w:ind w:firstLine="709"/>
        <w:jc w:val="both"/>
        <w:rPr>
          <w:rFonts w:ascii="Times New Roman" w:hAnsi="Times New Roman"/>
          <w:sz w:val="28"/>
          <w:szCs w:val="28"/>
        </w:rPr>
      </w:pPr>
      <w:r w:rsidRPr="0055210E">
        <w:rPr>
          <w:rFonts w:ascii="Times New Roman" w:hAnsi="Times New Roman"/>
          <w:i/>
          <w:sz w:val="28"/>
          <w:szCs w:val="28"/>
        </w:rPr>
        <w:t>«</w:t>
      </w:r>
      <w:r w:rsidR="001F3B0E" w:rsidRPr="0055210E">
        <w:rPr>
          <w:rFonts w:ascii="Times New Roman" w:hAnsi="Times New Roman"/>
          <w:i/>
          <w:sz w:val="28"/>
          <w:szCs w:val="28"/>
        </w:rPr>
        <w:t>Отбор раздражителей</w:t>
      </w:r>
      <w:r w:rsidR="001F3B0E" w:rsidRPr="0055210E">
        <w:rPr>
          <w:rFonts w:ascii="Times New Roman" w:hAnsi="Times New Roman"/>
          <w:sz w:val="28"/>
          <w:szCs w:val="28"/>
        </w:rPr>
        <w:t xml:space="preserve"> – это закономерность в восприятии, заключающаяся в реагировании только на те явления, которые в данный момент важны животному, и игнорирование остальных.</w:t>
      </w:r>
      <w:r w:rsidRPr="0055210E">
        <w:rPr>
          <w:rFonts w:ascii="Times New Roman" w:hAnsi="Times New Roman"/>
          <w:sz w:val="28"/>
          <w:szCs w:val="28"/>
        </w:rPr>
        <w:t>»</w:t>
      </w:r>
      <w:r w:rsidR="001F3B0E" w:rsidRPr="0055210E">
        <w:rPr>
          <w:rFonts w:ascii="Times New Roman" w:hAnsi="Times New Roman"/>
          <w:sz w:val="28"/>
          <w:szCs w:val="28"/>
        </w:rPr>
        <w:t xml:space="preserve"> </w:t>
      </w:r>
      <w:r w:rsidR="00964211" w:rsidRPr="00D020D7">
        <w:rPr>
          <w:rFonts w:ascii="Times New Roman" w:hAnsi="Times New Roman"/>
          <w:sz w:val="28"/>
          <w:szCs w:val="28"/>
        </w:rPr>
        <w:t>[1]</w:t>
      </w:r>
    </w:p>
    <w:p w14:paraId="36FB1424" w14:textId="30F3FE64" w:rsidR="00964211" w:rsidRPr="00337FB8" w:rsidRDefault="008A782C" w:rsidP="00964211">
      <w:pPr>
        <w:spacing w:before="100" w:beforeAutospacing="1" w:after="100" w:afterAutospacing="1"/>
        <w:ind w:firstLine="709"/>
        <w:jc w:val="both"/>
        <w:rPr>
          <w:rFonts w:ascii="Times New Roman" w:hAnsi="Times New Roman"/>
          <w:sz w:val="28"/>
          <w:szCs w:val="28"/>
        </w:rPr>
      </w:pPr>
      <w:r w:rsidRPr="0055210E">
        <w:rPr>
          <w:rFonts w:ascii="Times New Roman" w:hAnsi="Times New Roman"/>
          <w:i/>
          <w:sz w:val="28"/>
          <w:szCs w:val="28"/>
        </w:rPr>
        <w:t>«</w:t>
      </w:r>
      <w:r w:rsidR="008E7DCA" w:rsidRPr="0055210E">
        <w:rPr>
          <w:rFonts w:ascii="Times New Roman" w:hAnsi="Times New Roman"/>
          <w:i/>
          <w:sz w:val="28"/>
          <w:szCs w:val="28"/>
        </w:rPr>
        <w:t>Инстинкт самосохранения</w:t>
      </w:r>
      <w:r w:rsidR="008E7DCA" w:rsidRPr="0055210E">
        <w:rPr>
          <w:rFonts w:ascii="Times New Roman" w:hAnsi="Times New Roman"/>
          <w:sz w:val="28"/>
          <w:szCs w:val="28"/>
        </w:rPr>
        <w:t xml:space="preserve"> – это врожденные побуждения и формы поведения, направленные на приспособление к условиям жизни и на выживание. В психоанализе к элементарным инстинктам самосо</w:t>
      </w:r>
      <w:r w:rsidRPr="0055210E">
        <w:rPr>
          <w:rFonts w:ascii="Times New Roman" w:hAnsi="Times New Roman"/>
          <w:sz w:val="28"/>
          <w:szCs w:val="28"/>
        </w:rPr>
        <w:t xml:space="preserve">хранения относят голод и жажду.» </w:t>
      </w:r>
      <w:r w:rsidR="00964211" w:rsidRPr="00337FB8">
        <w:rPr>
          <w:rFonts w:ascii="Times New Roman" w:hAnsi="Times New Roman"/>
          <w:sz w:val="28"/>
          <w:szCs w:val="28"/>
        </w:rPr>
        <w:t>[2]</w:t>
      </w:r>
    </w:p>
    <w:p w14:paraId="1B72FE33" w14:textId="416A7470" w:rsidR="00B97757" w:rsidRPr="00B97757" w:rsidRDefault="00B97757" w:rsidP="00B97757">
      <w:pPr>
        <w:spacing w:before="100" w:beforeAutospacing="1" w:after="100" w:afterAutospacing="1"/>
        <w:ind w:firstLine="709"/>
        <w:jc w:val="both"/>
        <w:rPr>
          <w:rFonts w:ascii="Times New Roman" w:hAnsi="Times New Roman"/>
          <w:sz w:val="28"/>
          <w:szCs w:val="28"/>
        </w:rPr>
      </w:pPr>
      <w:r>
        <w:rPr>
          <w:rFonts w:ascii="Times New Roman" w:hAnsi="Times New Roman"/>
          <w:i/>
          <w:sz w:val="28"/>
          <w:szCs w:val="28"/>
        </w:rPr>
        <w:t>Горизонтальная двигательная активность (ГДА)</w:t>
      </w:r>
      <w:r w:rsidRPr="00B97757">
        <w:rPr>
          <w:rFonts w:ascii="Times New Roman" w:hAnsi="Times New Roman"/>
          <w:i/>
          <w:sz w:val="28"/>
          <w:szCs w:val="28"/>
        </w:rPr>
        <w:t xml:space="preserve"> </w:t>
      </w:r>
      <w:r w:rsidRPr="0055210E">
        <w:rPr>
          <w:rFonts w:ascii="Times New Roman" w:hAnsi="Times New Roman"/>
          <w:sz w:val="28"/>
          <w:szCs w:val="28"/>
        </w:rPr>
        <w:t>–</w:t>
      </w:r>
      <w:r w:rsidRPr="00B97757">
        <w:rPr>
          <w:rFonts w:ascii="Times New Roman" w:hAnsi="Times New Roman"/>
          <w:sz w:val="28"/>
          <w:szCs w:val="28"/>
        </w:rPr>
        <w:t xml:space="preserve"> </w:t>
      </w:r>
      <w:r>
        <w:rPr>
          <w:rFonts w:ascii="Times New Roman" w:hAnsi="Times New Roman"/>
          <w:sz w:val="28"/>
          <w:szCs w:val="28"/>
        </w:rPr>
        <w:t xml:space="preserve">показатель, который показывает </w:t>
      </w:r>
      <w:r w:rsidRPr="00B97757">
        <w:rPr>
          <w:rFonts w:ascii="Times New Roman" w:hAnsi="Times New Roman"/>
          <w:sz w:val="28"/>
          <w:szCs w:val="28"/>
        </w:rPr>
        <w:t xml:space="preserve">характер и интенсивность передвижения животного в </w:t>
      </w:r>
      <w:r>
        <w:rPr>
          <w:rFonts w:ascii="Times New Roman" w:hAnsi="Times New Roman"/>
          <w:sz w:val="28"/>
          <w:szCs w:val="28"/>
        </w:rPr>
        <w:t>модели</w:t>
      </w:r>
      <w:r w:rsidRPr="00B97757">
        <w:rPr>
          <w:rFonts w:ascii="Times New Roman" w:hAnsi="Times New Roman"/>
          <w:sz w:val="28"/>
          <w:szCs w:val="28"/>
        </w:rPr>
        <w:t>.</w:t>
      </w:r>
    </w:p>
    <w:p w14:paraId="7F2F3870" w14:textId="05BA2898" w:rsidR="00B97757" w:rsidRPr="00B97757" w:rsidRDefault="00B97757" w:rsidP="00964211">
      <w:pPr>
        <w:spacing w:before="100" w:beforeAutospacing="1" w:after="100" w:afterAutospacing="1"/>
        <w:ind w:firstLine="709"/>
        <w:jc w:val="both"/>
        <w:rPr>
          <w:rFonts w:ascii="Times New Roman" w:hAnsi="Times New Roman"/>
          <w:sz w:val="28"/>
          <w:szCs w:val="28"/>
        </w:rPr>
      </w:pPr>
      <w:r w:rsidRPr="00B97757">
        <w:rPr>
          <w:rFonts w:ascii="Times New Roman" w:hAnsi="Times New Roman"/>
          <w:i/>
          <w:sz w:val="28"/>
          <w:szCs w:val="28"/>
        </w:rPr>
        <w:t xml:space="preserve">Вертикальная двигательная активность (ВДА) — </w:t>
      </w:r>
      <w:r w:rsidRPr="00B97757">
        <w:rPr>
          <w:rFonts w:ascii="Times New Roman" w:hAnsi="Times New Roman"/>
          <w:sz w:val="28"/>
          <w:szCs w:val="28"/>
        </w:rPr>
        <w:t>показатель, который используют в исследованиях поведения животных, в частности грызунов.</w:t>
      </w:r>
      <w:r w:rsidRPr="00B97757">
        <w:rPr>
          <w:rFonts w:ascii="Times New Roman" w:hAnsi="Times New Roman"/>
          <w:i/>
          <w:sz w:val="28"/>
          <w:szCs w:val="28"/>
        </w:rPr>
        <w:t xml:space="preserve"> </w:t>
      </w:r>
      <w:r>
        <w:rPr>
          <w:rFonts w:ascii="Times New Roman" w:hAnsi="Times New Roman"/>
          <w:sz w:val="28"/>
          <w:szCs w:val="28"/>
        </w:rPr>
        <w:t>К нему относят стойки на задних лапах без и с опорой о стенки модели.</w:t>
      </w:r>
    </w:p>
    <w:p w14:paraId="3349CB6F" w14:textId="25E5E281" w:rsidR="008B4C23" w:rsidRPr="0055210E" w:rsidRDefault="008B4C23" w:rsidP="00964211">
      <w:pPr>
        <w:spacing w:before="100" w:beforeAutospacing="1" w:after="100" w:afterAutospacing="1"/>
        <w:ind w:firstLine="709"/>
        <w:jc w:val="both"/>
        <w:rPr>
          <w:rFonts w:ascii="Times New Roman" w:hAnsi="Times New Roman"/>
          <w:b/>
          <w:bCs/>
          <w:sz w:val="28"/>
          <w:szCs w:val="28"/>
        </w:rPr>
      </w:pPr>
      <w:r w:rsidRPr="0055210E">
        <w:rPr>
          <w:rFonts w:ascii="Times New Roman" w:hAnsi="Times New Roman"/>
          <w:b/>
          <w:bCs/>
          <w:sz w:val="28"/>
          <w:szCs w:val="28"/>
        </w:rPr>
        <w:t>СПИСОК ЛИТЕРАТУРЫ</w:t>
      </w:r>
    </w:p>
    <w:p w14:paraId="67A018EF" w14:textId="090119EE" w:rsidR="003E5490" w:rsidRPr="0055210E" w:rsidRDefault="008B4C23" w:rsidP="002B2173">
      <w:pPr>
        <w:pStyle w:val="a4"/>
        <w:numPr>
          <w:ilvl w:val="0"/>
          <w:numId w:val="15"/>
        </w:numPr>
        <w:spacing w:after="0"/>
        <w:ind w:left="284"/>
        <w:jc w:val="both"/>
        <w:rPr>
          <w:rFonts w:ascii="Times New Roman" w:hAnsi="Times New Roman"/>
          <w:bCs/>
          <w:color w:val="000000" w:themeColor="text1"/>
          <w:sz w:val="28"/>
          <w:szCs w:val="28"/>
        </w:rPr>
      </w:pPr>
      <w:r w:rsidRPr="0055210E">
        <w:rPr>
          <w:rFonts w:ascii="Times New Roman" w:hAnsi="Times New Roman"/>
          <w:bCs/>
          <w:color w:val="000000" w:themeColor="text1"/>
          <w:sz w:val="28"/>
          <w:szCs w:val="28"/>
        </w:rPr>
        <w:t>Мартынов А. ИНСТИНКТ САМОСОХРАНЕНИЯ: ПРИРОДА И ТРАНСФОРМАЦИЯ В СОВРЕМЕННЫХ УСЛОВИЯХ // Материалы VIII Международной студенческой научной конференции «Студенческий научный форум» // 2016 г.</w:t>
      </w:r>
      <w:r w:rsidR="003E5490" w:rsidRPr="0055210E">
        <w:rPr>
          <w:rFonts w:ascii="Times New Roman" w:hAnsi="Times New Roman"/>
          <w:bCs/>
          <w:color w:val="000000" w:themeColor="text1"/>
          <w:sz w:val="28"/>
          <w:szCs w:val="28"/>
        </w:rPr>
        <w:t xml:space="preserve"> (дата обращения:  27.10.2024 ).</w:t>
      </w:r>
    </w:p>
    <w:p w14:paraId="062F37E8" w14:textId="3107BCB0" w:rsidR="008B4C23" w:rsidRPr="0055210E" w:rsidRDefault="008B4C23" w:rsidP="002B2173">
      <w:pPr>
        <w:pStyle w:val="a4"/>
        <w:numPr>
          <w:ilvl w:val="0"/>
          <w:numId w:val="15"/>
        </w:numPr>
        <w:spacing w:after="0"/>
        <w:ind w:left="284"/>
        <w:jc w:val="both"/>
        <w:rPr>
          <w:rFonts w:ascii="Times New Roman" w:hAnsi="Times New Roman"/>
          <w:bCs/>
          <w:color w:val="000000" w:themeColor="text1"/>
          <w:sz w:val="28"/>
          <w:szCs w:val="28"/>
        </w:rPr>
      </w:pPr>
      <w:r w:rsidRPr="0055210E">
        <w:rPr>
          <w:rFonts w:ascii="Times New Roman" w:hAnsi="Times New Roman"/>
          <w:bCs/>
          <w:color w:val="000000" w:themeColor="text1"/>
          <w:sz w:val="28"/>
          <w:szCs w:val="28"/>
        </w:rPr>
        <w:t>Киселёв С. Ю. ВВЕДЕНИЕ В ЗООПСИХОЛОГИЮ // Учебно-методическое пособие // 20</w:t>
      </w:r>
      <w:r w:rsidR="00632487" w:rsidRPr="0055210E">
        <w:rPr>
          <w:rFonts w:ascii="Times New Roman" w:hAnsi="Times New Roman"/>
          <w:bCs/>
          <w:color w:val="000000" w:themeColor="text1"/>
          <w:sz w:val="28"/>
          <w:szCs w:val="28"/>
        </w:rPr>
        <w:t>1</w:t>
      </w:r>
      <w:r w:rsidRPr="0055210E">
        <w:rPr>
          <w:rFonts w:ascii="Times New Roman" w:hAnsi="Times New Roman"/>
          <w:bCs/>
          <w:color w:val="000000" w:themeColor="text1"/>
          <w:sz w:val="28"/>
          <w:szCs w:val="28"/>
        </w:rPr>
        <w:t>5 г. (дата обращения: 27.10.2024)</w:t>
      </w:r>
    </w:p>
    <w:p w14:paraId="5C806006" w14:textId="0017FF56" w:rsidR="0005411C" w:rsidRPr="0055210E" w:rsidRDefault="00CA0875" w:rsidP="002B2173">
      <w:pPr>
        <w:pStyle w:val="a4"/>
        <w:numPr>
          <w:ilvl w:val="0"/>
          <w:numId w:val="15"/>
        </w:numPr>
        <w:spacing w:before="100" w:beforeAutospacing="1" w:after="100" w:afterAutospacing="1"/>
        <w:ind w:left="284"/>
        <w:jc w:val="both"/>
        <w:rPr>
          <w:rFonts w:ascii="Times New Roman" w:hAnsi="Times New Roman"/>
          <w:bCs/>
          <w:color w:val="000000" w:themeColor="text1"/>
          <w:sz w:val="28"/>
          <w:szCs w:val="28"/>
        </w:rPr>
      </w:pPr>
      <w:r w:rsidRPr="0055210E">
        <w:rPr>
          <w:rFonts w:ascii="Times New Roman" w:hAnsi="Times New Roman"/>
          <w:color w:val="000000" w:themeColor="text1"/>
          <w:sz w:val="28"/>
          <w:szCs w:val="28"/>
        </w:rPr>
        <w:t xml:space="preserve">Крушинский Л. В. «ЭВОЛЮЦИОННО-ГЕНЕТИЧЕСКИЕ АСПЕКТЫ ПОВЕДЕНИЯ: ИЗБРАННЫЕ ТРУДЫ» // 1991 г. - [Электронный ресурс] - доступ к ресурсу - </w:t>
      </w:r>
      <w:hyperlink r:id="rId20" w:history="1">
        <w:r w:rsidR="0005411C" w:rsidRPr="0055210E">
          <w:rPr>
            <w:rStyle w:val="a3"/>
            <w:rFonts w:ascii="Times New Roman" w:hAnsi="Times New Roman"/>
            <w:bCs/>
            <w:color w:val="000000" w:themeColor="text1"/>
            <w:sz w:val="28"/>
            <w:szCs w:val="28"/>
          </w:rPr>
          <w:t>https://litresp.ru/chitat/ru/%D0%9A/krushinskij-leonid-viktorovich/evolyucionno-geneticheskie-aspekti-povedeniya-izbrannie-trudi/12</w:t>
        </w:r>
      </w:hyperlink>
    </w:p>
    <w:p w14:paraId="006737A2" w14:textId="67D4CAE2" w:rsidR="00CA0875" w:rsidRPr="0055210E" w:rsidRDefault="00CA0875" w:rsidP="002B2173">
      <w:pPr>
        <w:pStyle w:val="a4"/>
        <w:numPr>
          <w:ilvl w:val="0"/>
          <w:numId w:val="15"/>
        </w:numPr>
        <w:spacing w:before="100" w:beforeAutospacing="1" w:after="100" w:afterAutospacing="1"/>
        <w:ind w:left="284"/>
        <w:jc w:val="both"/>
        <w:rPr>
          <w:rFonts w:ascii="Times New Roman" w:hAnsi="Times New Roman"/>
          <w:color w:val="000000" w:themeColor="text1"/>
          <w:sz w:val="28"/>
          <w:szCs w:val="28"/>
          <w:shd w:val="clear" w:color="auto" w:fill="FFFFFF"/>
        </w:rPr>
      </w:pPr>
      <w:r w:rsidRPr="0055210E">
        <w:rPr>
          <w:rFonts w:ascii="Times New Roman" w:hAnsi="Times New Roman"/>
          <w:color w:val="000000" w:themeColor="text1"/>
          <w:sz w:val="28"/>
          <w:szCs w:val="28"/>
          <w:shd w:val="clear" w:color="auto" w:fill="FFFFFF"/>
        </w:rPr>
        <w:lastRenderedPageBreak/>
        <w:t xml:space="preserve">Ахмадеев А.В., Галиева Л.Ф., Леушкина Н.Ф. ПОЛОВЫЕ РАЗЛИЧИЯ ГРУМИНГА И УРОВНЕЙ ТРЕВОЖНОСТИ У ПРЕДПОЧИТАЮЩИХ АЛКОГОЛЬ КРЫС // Современные проблемы науки и образования. // 2015. (дата обращения: 12.03.2025) - </w:t>
      </w:r>
      <w:r w:rsidRPr="0055210E">
        <w:rPr>
          <w:rFonts w:ascii="Times New Roman" w:hAnsi="Times New Roman"/>
          <w:color w:val="000000" w:themeColor="text1"/>
          <w:sz w:val="28"/>
          <w:szCs w:val="28"/>
        </w:rPr>
        <w:t xml:space="preserve">[Электронный ресурс] - доступ к ресурсу - </w:t>
      </w:r>
      <w:hyperlink r:id="rId21" w:history="1">
        <w:r w:rsidRPr="0055210E">
          <w:rPr>
            <w:rStyle w:val="a3"/>
            <w:rFonts w:ascii="Times New Roman" w:hAnsi="Times New Roman"/>
            <w:color w:val="000000" w:themeColor="text1"/>
            <w:sz w:val="28"/>
            <w:szCs w:val="28"/>
            <w:shd w:val="clear" w:color="auto" w:fill="FFFFFF"/>
          </w:rPr>
          <w:t>https://science-education.ru/ru/article/view?id=21495</w:t>
        </w:r>
      </w:hyperlink>
      <w:r w:rsidRPr="0055210E">
        <w:rPr>
          <w:rFonts w:ascii="Times New Roman" w:hAnsi="Times New Roman"/>
          <w:color w:val="000000" w:themeColor="text1"/>
          <w:sz w:val="28"/>
          <w:szCs w:val="28"/>
          <w:shd w:val="clear" w:color="auto" w:fill="FFFFFF"/>
        </w:rPr>
        <w:t> </w:t>
      </w:r>
    </w:p>
    <w:p w14:paraId="43F0AE7B" w14:textId="6C696886" w:rsidR="0005411C" w:rsidRPr="0055210E" w:rsidRDefault="00CA0875" w:rsidP="002B2173">
      <w:pPr>
        <w:pStyle w:val="a4"/>
        <w:numPr>
          <w:ilvl w:val="0"/>
          <w:numId w:val="15"/>
        </w:numPr>
        <w:spacing w:before="100" w:beforeAutospacing="1" w:after="100" w:afterAutospacing="1"/>
        <w:ind w:left="284"/>
        <w:jc w:val="both"/>
        <w:rPr>
          <w:rFonts w:ascii="Times New Roman" w:hAnsi="Times New Roman"/>
          <w:bCs/>
          <w:color w:val="000000" w:themeColor="text1"/>
          <w:sz w:val="28"/>
          <w:szCs w:val="28"/>
        </w:rPr>
      </w:pPr>
      <w:r w:rsidRPr="0055210E">
        <w:rPr>
          <w:rFonts w:ascii="Times New Roman" w:hAnsi="Times New Roman"/>
          <w:color w:val="000000" w:themeColor="text1"/>
          <w:sz w:val="28"/>
          <w:szCs w:val="28"/>
        </w:rPr>
        <w:t xml:space="preserve">Крушинский Л. В. «НЕКОТОРЫЕ ЭТАПЫ ИНТЕГРАЦИИ В ФОРМИРОВАНИИ ПОВЕДЕНИЯ ЖИВОТНЫХ» // 1896 г. - [Электронный ресурс] - доступ к ресурсу - </w:t>
      </w:r>
      <w:hyperlink r:id="rId22" w:history="1">
        <w:r w:rsidR="009E3E4E" w:rsidRPr="0055210E">
          <w:rPr>
            <w:rStyle w:val="a3"/>
            <w:rFonts w:ascii="Times New Roman" w:hAnsi="Times New Roman"/>
            <w:bCs/>
            <w:color w:val="000000" w:themeColor="text1"/>
            <w:sz w:val="28"/>
            <w:szCs w:val="28"/>
          </w:rPr>
          <w:t>https://ethology.ru/library/?id=117&amp;ysclid=m4b8xciu7428993962</w:t>
        </w:r>
      </w:hyperlink>
    </w:p>
    <w:p w14:paraId="10E63CCB" w14:textId="12018E9C" w:rsidR="009E3E4E" w:rsidRPr="0055210E" w:rsidRDefault="00B845F6" w:rsidP="002B2173">
      <w:pPr>
        <w:pStyle w:val="a4"/>
        <w:numPr>
          <w:ilvl w:val="0"/>
          <w:numId w:val="15"/>
        </w:numPr>
        <w:spacing w:before="100" w:beforeAutospacing="1" w:after="100" w:afterAutospacing="1"/>
        <w:ind w:left="284"/>
        <w:jc w:val="both"/>
        <w:rPr>
          <w:rStyle w:val="a3"/>
          <w:rFonts w:ascii="Times New Roman" w:hAnsi="Times New Roman"/>
          <w:color w:val="000000" w:themeColor="text1"/>
          <w:sz w:val="28"/>
          <w:szCs w:val="28"/>
        </w:rPr>
      </w:pPr>
      <w:r w:rsidRPr="0055210E">
        <w:rPr>
          <w:rFonts w:ascii="Times New Roman" w:hAnsi="Times New Roman"/>
          <w:color w:val="000000" w:themeColor="text1"/>
          <w:sz w:val="28"/>
          <w:szCs w:val="28"/>
        </w:rPr>
        <w:t xml:space="preserve">Токийский университет под руководством Сайто А.  «МЫШИ СПАСАЮТСЯ ОТ КРЫС, ОРИЕНТИРУЯСЬ ПО СВОЙСТВАМ ИХ СЛЁЗ» // </w:t>
      </w:r>
      <w:r w:rsidRPr="0055210E">
        <w:rPr>
          <w:rFonts w:ascii="Times New Roman" w:hAnsi="Times New Roman"/>
          <w:color w:val="000000" w:themeColor="text1"/>
          <w:sz w:val="28"/>
          <w:szCs w:val="28"/>
          <w:lang w:val="en-US"/>
        </w:rPr>
        <w:t>Behavioural</w:t>
      </w:r>
      <w:r w:rsidRPr="0055210E">
        <w:rPr>
          <w:rFonts w:ascii="Times New Roman" w:hAnsi="Times New Roman"/>
          <w:color w:val="000000" w:themeColor="text1"/>
          <w:sz w:val="28"/>
          <w:szCs w:val="28"/>
        </w:rPr>
        <w:t xml:space="preserve"> </w:t>
      </w:r>
      <w:r w:rsidRPr="0055210E">
        <w:rPr>
          <w:rFonts w:ascii="Times New Roman" w:hAnsi="Times New Roman"/>
          <w:color w:val="000000" w:themeColor="text1"/>
          <w:sz w:val="28"/>
          <w:szCs w:val="28"/>
          <w:lang w:val="en-US"/>
        </w:rPr>
        <w:t>Brain</w:t>
      </w:r>
      <w:r w:rsidRPr="0055210E">
        <w:rPr>
          <w:rFonts w:ascii="Times New Roman" w:hAnsi="Times New Roman"/>
          <w:color w:val="000000" w:themeColor="text1"/>
          <w:sz w:val="28"/>
          <w:szCs w:val="28"/>
        </w:rPr>
        <w:t xml:space="preserve"> </w:t>
      </w:r>
      <w:r w:rsidRPr="0055210E">
        <w:rPr>
          <w:rFonts w:ascii="Times New Roman" w:hAnsi="Times New Roman"/>
          <w:color w:val="000000" w:themeColor="text1"/>
          <w:sz w:val="28"/>
          <w:szCs w:val="28"/>
          <w:lang w:val="en-US"/>
        </w:rPr>
        <w:t>Research</w:t>
      </w:r>
      <w:r w:rsidRPr="0055210E">
        <w:rPr>
          <w:rFonts w:ascii="Times New Roman" w:hAnsi="Times New Roman"/>
          <w:color w:val="000000" w:themeColor="text1"/>
          <w:sz w:val="28"/>
          <w:szCs w:val="28"/>
        </w:rPr>
        <w:t xml:space="preserve"> // 2021 г. - [Электронный ресурс] - доступ к ресурсу - </w:t>
      </w:r>
      <w:hyperlink r:id="rId23" w:history="1">
        <w:r w:rsidRPr="0055210E">
          <w:rPr>
            <w:rStyle w:val="a3"/>
            <w:rFonts w:ascii="Times New Roman" w:hAnsi="Times New Roman"/>
            <w:color w:val="000000" w:themeColor="text1"/>
            <w:sz w:val="28"/>
            <w:szCs w:val="28"/>
            <w:lang w:val="en-US"/>
          </w:rPr>
          <w:t>Behavioural</w:t>
        </w:r>
        <w:r w:rsidRPr="0055210E">
          <w:rPr>
            <w:rStyle w:val="a3"/>
            <w:rFonts w:ascii="Times New Roman" w:hAnsi="Times New Roman"/>
            <w:color w:val="000000" w:themeColor="text1"/>
            <w:sz w:val="28"/>
            <w:szCs w:val="28"/>
          </w:rPr>
          <w:t xml:space="preserve"> </w:t>
        </w:r>
        <w:r w:rsidRPr="0055210E">
          <w:rPr>
            <w:rStyle w:val="a3"/>
            <w:rFonts w:ascii="Times New Roman" w:hAnsi="Times New Roman"/>
            <w:color w:val="000000" w:themeColor="text1"/>
            <w:sz w:val="28"/>
            <w:szCs w:val="28"/>
            <w:lang w:val="en-US"/>
          </w:rPr>
          <w:t>Brain</w:t>
        </w:r>
        <w:r w:rsidRPr="0055210E">
          <w:rPr>
            <w:rStyle w:val="a3"/>
            <w:rFonts w:ascii="Times New Roman" w:hAnsi="Times New Roman"/>
            <w:color w:val="000000" w:themeColor="text1"/>
            <w:sz w:val="28"/>
            <w:szCs w:val="28"/>
          </w:rPr>
          <w:t xml:space="preserve"> </w:t>
        </w:r>
        <w:r w:rsidRPr="0055210E">
          <w:rPr>
            <w:rStyle w:val="a3"/>
            <w:rFonts w:ascii="Times New Roman" w:hAnsi="Times New Roman"/>
            <w:color w:val="000000" w:themeColor="text1"/>
            <w:sz w:val="28"/>
            <w:szCs w:val="28"/>
            <w:lang w:val="en-US"/>
          </w:rPr>
          <w:t>Research</w:t>
        </w:r>
        <w:r w:rsidRPr="0055210E">
          <w:rPr>
            <w:rStyle w:val="a3"/>
            <w:rFonts w:ascii="Times New Roman" w:hAnsi="Times New Roman"/>
            <w:color w:val="000000" w:themeColor="text1"/>
            <w:sz w:val="28"/>
            <w:szCs w:val="28"/>
          </w:rPr>
          <w:t xml:space="preserve"> | </w:t>
        </w:r>
        <w:r w:rsidRPr="0055210E">
          <w:rPr>
            <w:rStyle w:val="a3"/>
            <w:rFonts w:ascii="Times New Roman" w:hAnsi="Times New Roman"/>
            <w:color w:val="000000" w:themeColor="text1"/>
            <w:sz w:val="28"/>
            <w:szCs w:val="28"/>
            <w:lang w:val="en-US"/>
          </w:rPr>
          <w:t>Journal</w:t>
        </w:r>
        <w:r w:rsidRPr="0055210E">
          <w:rPr>
            <w:rStyle w:val="a3"/>
            <w:rFonts w:ascii="Times New Roman" w:hAnsi="Times New Roman"/>
            <w:color w:val="000000" w:themeColor="text1"/>
            <w:sz w:val="28"/>
            <w:szCs w:val="28"/>
          </w:rPr>
          <w:t xml:space="preserve"> | </w:t>
        </w:r>
        <w:r w:rsidRPr="0055210E">
          <w:rPr>
            <w:rStyle w:val="a3"/>
            <w:rFonts w:ascii="Times New Roman" w:hAnsi="Times New Roman"/>
            <w:color w:val="000000" w:themeColor="text1"/>
            <w:sz w:val="28"/>
            <w:szCs w:val="28"/>
            <w:lang w:val="en-US"/>
          </w:rPr>
          <w:t>ScienceDirect</w:t>
        </w:r>
        <w:r w:rsidRPr="0055210E">
          <w:rPr>
            <w:rStyle w:val="a3"/>
            <w:rFonts w:ascii="Times New Roman" w:hAnsi="Times New Roman"/>
            <w:color w:val="000000" w:themeColor="text1"/>
            <w:sz w:val="28"/>
            <w:szCs w:val="28"/>
          </w:rPr>
          <w:t>.</w:t>
        </w:r>
        <w:r w:rsidRPr="0055210E">
          <w:rPr>
            <w:rStyle w:val="a3"/>
            <w:rFonts w:ascii="Times New Roman" w:hAnsi="Times New Roman"/>
            <w:color w:val="000000" w:themeColor="text1"/>
            <w:sz w:val="28"/>
            <w:szCs w:val="28"/>
            <w:lang w:val="en-US"/>
          </w:rPr>
          <w:t>com</w:t>
        </w:r>
        <w:r w:rsidRPr="0055210E">
          <w:rPr>
            <w:rStyle w:val="a3"/>
            <w:rFonts w:ascii="Times New Roman" w:hAnsi="Times New Roman"/>
            <w:color w:val="000000" w:themeColor="text1"/>
            <w:sz w:val="28"/>
            <w:szCs w:val="28"/>
          </w:rPr>
          <w:t xml:space="preserve"> </w:t>
        </w:r>
        <w:r w:rsidRPr="0055210E">
          <w:rPr>
            <w:rStyle w:val="a3"/>
            <w:rFonts w:ascii="Times New Roman" w:hAnsi="Times New Roman"/>
            <w:color w:val="000000" w:themeColor="text1"/>
            <w:sz w:val="28"/>
            <w:szCs w:val="28"/>
            <w:lang w:val="en-US"/>
          </w:rPr>
          <w:t>by</w:t>
        </w:r>
        <w:r w:rsidRPr="0055210E">
          <w:rPr>
            <w:rStyle w:val="a3"/>
            <w:rFonts w:ascii="Times New Roman" w:hAnsi="Times New Roman"/>
            <w:color w:val="000000" w:themeColor="text1"/>
            <w:sz w:val="28"/>
            <w:szCs w:val="28"/>
          </w:rPr>
          <w:t xml:space="preserve"> </w:t>
        </w:r>
        <w:r w:rsidRPr="0055210E">
          <w:rPr>
            <w:rStyle w:val="a3"/>
            <w:rFonts w:ascii="Times New Roman" w:hAnsi="Times New Roman"/>
            <w:color w:val="000000" w:themeColor="text1"/>
            <w:sz w:val="28"/>
            <w:szCs w:val="28"/>
            <w:lang w:val="en-US"/>
          </w:rPr>
          <w:t>Elsevier</w:t>
        </w:r>
      </w:hyperlink>
    </w:p>
    <w:p w14:paraId="48E26B22" w14:textId="2CDB7B21" w:rsidR="00CF3269" w:rsidRPr="0055210E" w:rsidRDefault="00B845F6" w:rsidP="00CF3269">
      <w:pPr>
        <w:pStyle w:val="a4"/>
        <w:numPr>
          <w:ilvl w:val="0"/>
          <w:numId w:val="15"/>
        </w:numPr>
        <w:spacing w:before="100" w:beforeAutospacing="1" w:after="100" w:afterAutospacing="1"/>
        <w:ind w:left="284"/>
        <w:jc w:val="both"/>
        <w:rPr>
          <w:rStyle w:val="a3"/>
          <w:rFonts w:ascii="Times New Roman" w:hAnsi="Times New Roman"/>
          <w:color w:val="000000" w:themeColor="text1"/>
          <w:sz w:val="28"/>
          <w:szCs w:val="28"/>
          <w:u w:val="none"/>
        </w:rPr>
      </w:pPr>
      <w:r w:rsidRPr="0055210E">
        <w:rPr>
          <w:rFonts w:ascii="Times New Roman" w:hAnsi="Times New Roman"/>
          <w:color w:val="000000" w:themeColor="text1"/>
          <w:sz w:val="28"/>
          <w:szCs w:val="28"/>
        </w:rPr>
        <w:t xml:space="preserve">Эрастов Е.Р., Корнилова И.А., Малиновкина А.А., Матясова О.М., Шарова В.А., Кузьмина Д.М. </w:t>
      </w:r>
      <w:r w:rsidR="00ED0973" w:rsidRPr="0055210E">
        <w:rPr>
          <w:rFonts w:ascii="Times New Roman" w:hAnsi="Times New Roman"/>
          <w:color w:val="000000" w:themeColor="text1"/>
          <w:sz w:val="28"/>
          <w:szCs w:val="28"/>
        </w:rPr>
        <w:t xml:space="preserve">«СРАВНИТЕЛЬНАЯ ХАРАКТЕРИСТИКА ПОВЕДЕНЧЕСКИХ РЕАКЦИЙ ЛИНЕЙНЫХ И НЕЛИНЕЙНЫХ МЫШЕЙ» // 2020 г. - [Электронный ресурс] - доступ к ресурсу -  </w:t>
      </w:r>
      <w:hyperlink r:id="rId24" w:history="1">
        <w:r w:rsidR="00CF3269" w:rsidRPr="0055210E">
          <w:rPr>
            <w:rStyle w:val="a3"/>
            <w:rFonts w:ascii="Times New Roman" w:hAnsi="Times New Roman"/>
            <w:bCs/>
            <w:sz w:val="28"/>
            <w:szCs w:val="28"/>
          </w:rPr>
          <w:t>https://izron.ru/articles/aktualnye-voprosy-sovremennykh-matematicheskikh-i-estestvennykh-nauk-sbornik-nauchnykh-trudov-po-ito/sektsiya-83-neyrobiologiya-spetsialnost-03-03-06/sravnitelnaya-kharakteristika-povedencheskikh-reaktsiy-lineynykh-i-nelineynykh-myshey/</w:t>
        </w:r>
      </w:hyperlink>
    </w:p>
    <w:p w14:paraId="0FF740DE" w14:textId="5A5F21B9" w:rsidR="00CF3269" w:rsidRPr="0055210E" w:rsidRDefault="003554A4" w:rsidP="003554A4">
      <w:pPr>
        <w:pStyle w:val="a4"/>
        <w:numPr>
          <w:ilvl w:val="0"/>
          <w:numId w:val="15"/>
        </w:numPr>
        <w:spacing w:before="100" w:beforeAutospacing="1" w:after="100" w:afterAutospacing="1"/>
        <w:ind w:left="284"/>
        <w:jc w:val="both"/>
        <w:rPr>
          <w:rStyle w:val="a3"/>
          <w:rFonts w:ascii="Times New Roman" w:hAnsi="Times New Roman"/>
          <w:color w:val="000000" w:themeColor="text1"/>
          <w:sz w:val="28"/>
          <w:szCs w:val="28"/>
          <w:u w:val="none"/>
          <w:lang w:val="en-US"/>
        </w:rPr>
      </w:pPr>
      <w:r w:rsidRPr="0055210E">
        <w:rPr>
          <w:rStyle w:val="a3"/>
          <w:rFonts w:ascii="Times New Roman" w:hAnsi="Times New Roman"/>
          <w:color w:val="000000" w:themeColor="text1"/>
          <w:sz w:val="28"/>
          <w:szCs w:val="28"/>
          <w:u w:val="none"/>
        </w:rPr>
        <w:t>Де</w:t>
      </w:r>
      <w:r w:rsidRPr="0055210E">
        <w:rPr>
          <w:rStyle w:val="a3"/>
          <w:rFonts w:ascii="Times New Roman" w:hAnsi="Times New Roman"/>
          <w:color w:val="000000" w:themeColor="text1"/>
          <w:sz w:val="28"/>
          <w:szCs w:val="28"/>
          <w:u w:val="none"/>
          <w:lang w:val="en-US"/>
        </w:rPr>
        <w:t xml:space="preserve"> </w:t>
      </w:r>
      <w:r w:rsidRPr="0055210E">
        <w:rPr>
          <w:rStyle w:val="a3"/>
          <w:rFonts w:ascii="Times New Roman" w:hAnsi="Times New Roman"/>
          <w:color w:val="000000" w:themeColor="text1"/>
          <w:sz w:val="28"/>
          <w:szCs w:val="28"/>
          <w:u w:val="none"/>
        </w:rPr>
        <w:t>Франчески</w:t>
      </w:r>
      <w:r w:rsidRPr="0055210E">
        <w:rPr>
          <w:rStyle w:val="a3"/>
          <w:rFonts w:ascii="Times New Roman" w:hAnsi="Times New Roman"/>
          <w:color w:val="000000" w:themeColor="text1"/>
          <w:sz w:val="28"/>
          <w:szCs w:val="28"/>
          <w:u w:val="none"/>
          <w:lang w:val="en-US"/>
        </w:rPr>
        <w:t xml:space="preserve"> </w:t>
      </w:r>
      <w:r w:rsidRPr="0055210E">
        <w:rPr>
          <w:rStyle w:val="a3"/>
          <w:rFonts w:ascii="Times New Roman" w:hAnsi="Times New Roman"/>
          <w:color w:val="000000" w:themeColor="text1"/>
          <w:sz w:val="28"/>
          <w:szCs w:val="28"/>
          <w:u w:val="none"/>
        </w:rPr>
        <w:t>Г</w:t>
      </w:r>
      <w:r w:rsidRPr="0055210E">
        <w:rPr>
          <w:rStyle w:val="a3"/>
          <w:rFonts w:ascii="Times New Roman" w:hAnsi="Times New Roman"/>
          <w:color w:val="000000" w:themeColor="text1"/>
          <w:sz w:val="28"/>
          <w:szCs w:val="28"/>
          <w:u w:val="none"/>
          <w:lang w:val="en-US"/>
        </w:rPr>
        <w:t xml:space="preserve">., </w:t>
      </w:r>
      <w:r w:rsidRPr="0055210E">
        <w:rPr>
          <w:rStyle w:val="a3"/>
          <w:rFonts w:ascii="Times New Roman" w:hAnsi="Times New Roman"/>
          <w:color w:val="000000" w:themeColor="text1"/>
          <w:sz w:val="28"/>
          <w:szCs w:val="28"/>
          <w:u w:val="none"/>
        </w:rPr>
        <w:t>Виваттанасарн</w:t>
      </w:r>
      <w:r w:rsidRPr="0055210E">
        <w:rPr>
          <w:rStyle w:val="a3"/>
          <w:rFonts w:ascii="Times New Roman" w:hAnsi="Times New Roman"/>
          <w:color w:val="000000" w:themeColor="text1"/>
          <w:sz w:val="28"/>
          <w:szCs w:val="28"/>
          <w:u w:val="none"/>
          <w:lang w:val="en-US"/>
        </w:rPr>
        <w:t xml:space="preserve"> </w:t>
      </w:r>
      <w:r w:rsidRPr="0055210E">
        <w:rPr>
          <w:rStyle w:val="a3"/>
          <w:rFonts w:ascii="Times New Roman" w:hAnsi="Times New Roman"/>
          <w:color w:val="000000" w:themeColor="text1"/>
          <w:sz w:val="28"/>
          <w:szCs w:val="28"/>
          <w:u w:val="none"/>
        </w:rPr>
        <w:t>Т</w:t>
      </w:r>
      <w:r w:rsidRPr="0055210E">
        <w:rPr>
          <w:rStyle w:val="a3"/>
          <w:rFonts w:ascii="Times New Roman" w:hAnsi="Times New Roman"/>
          <w:color w:val="000000" w:themeColor="text1"/>
          <w:sz w:val="28"/>
          <w:szCs w:val="28"/>
          <w:u w:val="none"/>
          <w:lang w:val="en-US"/>
        </w:rPr>
        <w:t xml:space="preserve">., </w:t>
      </w:r>
      <w:r w:rsidRPr="0055210E">
        <w:rPr>
          <w:rStyle w:val="a3"/>
          <w:rFonts w:ascii="Times New Roman" w:hAnsi="Times New Roman"/>
          <w:color w:val="000000" w:themeColor="text1"/>
          <w:sz w:val="28"/>
          <w:szCs w:val="28"/>
          <w:u w:val="none"/>
        </w:rPr>
        <w:t>Салим</w:t>
      </w:r>
      <w:r w:rsidRPr="0055210E">
        <w:rPr>
          <w:rStyle w:val="a3"/>
          <w:rFonts w:ascii="Times New Roman" w:hAnsi="Times New Roman"/>
          <w:color w:val="000000" w:themeColor="text1"/>
          <w:sz w:val="28"/>
          <w:szCs w:val="28"/>
          <w:u w:val="none"/>
          <w:lang w:val="en-US"/>
        </w:rPr>
        <w:t xml:space="preserve"> </w:t>
      </w:r>
      <w:r w:rsidRPr="0055210E">
        <w:rPr>
          <w:rStyle w:val="a3"/>
          <w:rFonts w:ascii="Times New Roman" w:hAnsi="Times New Roman"/>
          <w:color w:val="000000" w:themeColor="text1"/>
          <w:sz w:val="28"/>
          <w:szCs w:val="28"/>
          <w:u w:val="none"/>
        </w:rPr>
        <w:t>А</w:t>
      </w:r>
      <w:r w:rsidRPr="0055210E">
        <w:rPr>
          <w:rStyle w:val="a3"/>
          <w:rFonts w:ascii="Times New Roman" w:hAnsi="Times New Roman"/>
          <w:color w:val="000000" w:themeColor="text1"/>
          <w:sz w:val="28"/>
          <w:szCs w:val="28"/>
          <w:u w:val="none"/>
          <w:lang w:val="en-US"/>
        </w:rPr>
        <w:t>.</w:t>
      </w:r>
      <w:r w:rsidRPr="0055210E">
        <w:rPr>
          <w:rStyle w:val="a3"/>
          <w:rFonts w:ascii="Times New Roman" w:hAnsi="Times New Roman"/>
          <w:color w:val="000000" w:themeColor="text1"/>
          <w:sz w:val="28"/>
          <w:szCs w:val="28"/>
          <w:u w:val="none"/>
        </w:rPr>
        <w:t>Б</w:t>
      </w:r>
      <w:r w:rsidRPr="0055210E">
        <w:rPr>
          <w:rStyle w:val="a3"/>
          <w:rFonts w:ascii="Times New Roman" w:hAnsi="Times New Roman"/>
          <w:color w:val="000000" w:themeColor="text1"/>
          <w:sz w:val="28"/>
          <w:szCs w:val="28"/>
          <w:u w:val="none"/>
          <w:lang w:val="en-US"/>
        </w:rPr>
        <w:t xml:space="preserve">., </w:t>
      </w:r>
      <w:r w:rsidRPr="0055210E">
        <w:rPr>
          <w:rStyle w:val="a3"/>
          <w:rFonts w:ascii="Times New Roman" w:hAnsi="Times New Roman"/>
          <w:color w:val="000000" w:themeColor="text1"/>
          <w:sz w:val="28"/>
          <w:szCs w:val="28"/>
          <w:u w:val="none"/>
        </w:rPr>
        <w:t>Соломон</w:t>
      </w:r>
      <w:r w:rsidRPr="0055210E">
        <w:rPr>
          <w:rStyle w:val="a3"/>
          <w:rFonts w:ascii="Times New Roman" w:hAnsi="Times New Roman"/>
          <w:color w:val="000000" w:themeColor="text1"/>
          <w:sz w:val="28"/>
          <w:szCs w:val="28"/>
          <w:u w:val="none"/>
          <w:lang w:val="en-US"/>
        </w:rPr>
        <w:t xml:space="preserve"> </w:t>
      </w:r>
      <w:r w:rsidRPr="0055210E">
        <w:rPr>
          <w:rStyle w:val="a3"/>
          <w:rFonts w:ascii="Times New Roman" w:hAnsi="Times New Roman"/>
          <w:color w:val="000000" w:themeColor="text1"/>
          <w:sz w:val="28"/>
          <w:szCs w:val="28"/>
          <w:u w:val="none"/>
        </w:rPr>
        <w:t>С</w:t>
      </w:r>
      <w:r w:rsidRPr="0055210E">
        <w:rPr>
          <w:rStyle w:val="a3"/>
          <w:rFonts w:ascii="Times New Roman" w:hAnsi="Times New Roman"/>
          <w:color w:val="000000" w:themeColor="text1"/>
          <w:sz w:val="28"/>
          <w:szCs w:val="28"/>
          <w:u w:val="none"/>
          <w:lang w:val="en-US"/>
        </w:rPr>
        <w:t>.</w:t>
      </w:r>
      <w:r w:rsidRPr="0055210E">
        <w:rPr>
          <w:rStyle w:val="a3"/>
          <w:rFonts w:ascii="Times New Roman" w:hAnsi="Times New Roman"/>
          <w:color w:val="000000" w:themeColor="text1"/>
          <w:sz w:val="28"/>
          <w:szCs w:val="28"/>
          <w:u w:val="none"/>
        </w:rPr>
        <w:t>Г</w:t>
      </w:r>
      <w:r w:rsidR="00CF3269" w:rsidRPr="0055210E">
        <w:rPr>
          <w:rStyle w:val="a3"/>
          <w:rFonts w:ascii="Times New Roman" w:hAnsi="Times New Roman"/>
          <w:color w:val="000000" w:themeColor="text1"/>
          <w:sz w:val="28"/>
          <w:szCs w:val="28"/>
          <w:u w:val="none"/>
          <w:lang w:val="en-US"/>
        </w:rPr>
        <w:t xml:space="preserve">. </w:t>
      </w:r>
      <w:r w:rsidR="00CF3269" w:rsidRPr="0055210E">
        <w:rPr>
          <w:rStyle w:val="a3"/>
          <w:rFonts w:ascii="Times New Roman" w:hAnsi="Times New Roman"/>
          <w:color w:val="000000" w:themeColor="text1"/>
          <w:sz w:val="28"/>
          <w:szCs w:val="28"/>
          <w:u w:val="none"/>
        </w:rPr>
        <w:t>Соломон</w:t>
      </w:r>
      <w:r w:rsidR="00CF3269" w:rsidRPr="0055210E">
        <w:rPr>
          <w:rStyle w:val="a3"/>
          <w:rFonts w:ascii="Times New Roman" w:hAnsi="Times New Roman"/>
          <w:color w:val="000000" w:themeColor="text1"/>
          <w:sz w:val="28"/>
          <w:szCs w:val="28"/>
          <w:u w:val="none"/>
          <w:lang w:val="en-US"/>
        </w:rPr>
        <w:t xml:space="preserve"> «Vision Guides Selection of Freeze or Flight Defense Strategies in Mice» // 2016 </w:t>
      </w:r>
      <w:r w:rsidR="00CF3269" w:rsidRPr="0055210E">
        <w:rPr>
          <w:rStyle w:val="a3"/>
          <w:rFonts w:ascii="Times New Roman" w:hAnsi="Times New Roman"/>
          <w:color w:val="000000" w:themeColor="text1"/>
          <w:sz w:val="28"/>
          <w:szCs w:val="28"/>
          <w:u w:val="none"/>
        </w:rPr>
        <w:t>г</w:t>
      </w:r>
      <w:r w:rsidR="00CF3269" w:rsidRPr="0055210E">
        <w:rPr>
          <w:rStyle w:val="a3"/>
          <w:rFonts w:ascii="Times New Roman" w:hAnsi="Times New Roman"/>
          <w:color w:val="000000" w:themeColor="text1"/>
          <w:sz w:val="28"/>
          <w:szCs w:val="28"/>
          <w:u w:val="none"/>
          <w:lang w:val="en-US"/>
        </w:rPr>
        <w:t>. https://www.cell.com/current-biology/fulltext/S0960-9822(16)30618-2?_returnURL=https%3A%2F%2Flinkinghub.elsevier.com%2Fretrieve%2Fpii%2FS0960982216306182%3Fshowall%3Dtrue</w:t>
      </w:r>
    </w:p>
    <w:p w14:paraId="7EBAB9EF" w14:textId="7549E0D3" w:rsidR="0003092A" w:rsidRDefault="0003092A" w:rsidP="002B2173">
      <w:pPr>
        <w:spacing w:before="100" w:beforeAutospacing="1" w:after="100" w:afterAutospacing="1"/>
        <w:ind w:firstLine="709"/>
        <w:jc w:val="both"/>
        <w:rPr>
          <w:rFonts w:ascii="Times New Roman" w:hAnsi="Times New Roman"/>
          <w:bCs/>
          <w:sz w:val="24"/>
          <w:szCs w:val="24"/>
          <w:lang w:val="en-US"/>
        </w:rPr>
      </w:pPr>
    </w:p>
    <w:p w14:paraId="48BCC09E" w14:textId="77777777" w:rsidR="00EB3014" w:rsidRDefault="00EB3014" w:rsidP="002B2173">
      <w:pPr>
        <w:spacing w:before="100" w:beforeAutospacing="1" w:after="100" w:afterAutospacing="1"/>
        <w:ind w:firstLine="709"/>
        <w:jc w:val="both"/>
        <w:rPr>
          <w:rFonts w:ascii="Times New Roman" w:hAnsi="Times New Roman"/>
          <w:bCs/>
          <w:sz w:val="24"/>
          <w:szCs w:val="24"/>
          <w:lang w:val="en-US"/>
        </w:rPr>
      </w:pPr>
    </w:p>
    <w:p w14:paraId="0C3649CA" w14:textId="77777777" w:rsidR="00EB3014" w:rsidRDefault="00EB3014" w:rsidP="002B2173">
      <w:pPr>
        <w:spacing w:before="100" w:beforeAutospacing="1" w:after="100" w:afterAutospacing="1"/>
        <w:ind w:firstLine="709"/>
        <w:jc w:val="both"/>
        <w:rPr>
          <w:rFonts w:ascii="Times New Roman" w:hAnsi="Times New Roman"/>
          <w:bCs/>
          <w:sz w:val="24"/>
          <w:szCs w:val="24"/>
          <w:lang w:val="en-US"/>
        </w:rPr>
      </w:pPr>
    </w:p>
    <w:p w14:paraId="19B97C70" w14:textId="77777777" w:rsidR="00EB3014" w:rsidRDefault="00EB3014" w:rsidP="002B2173">
      <w:pPr>
        <w:spacing w:before="100" w:beforeAutospacing="1" w:after="100" w:afterAutospacing="1"/>
        <w:ind w:firstLine="709"/>
        <w:jc w:val="both"/>
        <w:rPr>
          <w:rFonts w:ascii="Times New Roman" w:hAnsi="Times New Roman"/>
          <w:bCs/>
          <w:sz w:val="24"/>
          <w:szCs w:val="24"/>
          <w:lang w:val="en-US"/>
        </w:rPr>
      </w:pPr>
    </w:p>
    <w:p w14:paraId="7BE7950C" w14:textId="77777777" w:rsidR="00EB3014" w:rsidRDefault="00EB3014" w:rsidP="002B2173">
      <w:pPr>
        <w:spacing w:before="100" w:beforeAutospacing="1" w:after="100" w:afterAutospacing="1"/>
        <w:ind w:firstLine="709"/>
        <w:jc w:val="both"/>
        <w:rPr>
          <w:rFonts w:ascii="Times New Roman" w:hAnsi="Times New Roman"/>
          <w:bCs/>
          <w:sz w:val="24"/>
          <w:szCs w:val="24"/>
          <w:lang w:val="en-US"/>
        </w:rPr>
      </w:pPr>
    </w:p>
    <w:p w14:paraId="7E4DEEAF" w14:textId="77777777" w:rsidR="00EB3014" w:rsidRDefault="00EB3014" w:rsidP="002B2173">
      <w:pPr>
        <w:spacing w:before="100" w:beforeAutospacing="1" w:after="100" w:afterAutospacing="1"/>
        <w:ind w:firstLine="709"/>
        <w:jc w:val="both"/>
        <w:rPr>
          <w:rFonts w:ascii="Times New Roman" w:hAnsi="Times New Roman"/>
          <w:bCs/>
          <w:sz w:val="24"/>
          <w:szCs w:val="24"/>
          <w:lang w:val="en-US"/>
        </w:rPr>
      </w:pPr>
    </w:p>
    <w:p w14:paraId="0ECA9D33" w14:textId="77777777" w:rsidR="00EB3014" w:rsidRDefault="00EB3014" w:rsidP="002B2173">
      <w:pPr>
        <w:spacing w:before="100" w:beforeAutospacing="1" w:after="100" w:afterAutospacing="1"/>
        <w:ind w:firstLine="709"/>
        <w:jc w:val="both"/>
        <w:rPr>
          <w:rFonts w:ascii="Times New Roman" w:hAnsi="Times New Roman"/>
          <w:bCs/>
          <w:sz w:val="24"/>
          <w:szCs w:val="24"/>
          <w:lang w:val="en-US"/>
        </w:rPr>
      </w:pPr>
    </w:p>
    <w:p w14:paraId="0DFD571E" w14:textId="77777777" w:rsidR="00EB3014" w:rsidRDefault="00EB3014" w:rsidP="002B2173">
      <w:pPr>
        <w:spacing w:before="100" w:beforeAutospacing="1" w:after="100" w:afterAutospacing="1"/>
        <w:ind w:firstLine="709"/>
        <w:jc w:val="both"/>
        <w:rPr>
          <w:rFonts w:ascii="Times New Roman" w:hAnsi="Times New Roman"/>
          <w:bCs/>
          <w:sz w:val="24"/>
          <w:szCs w:val="24"/>
          <w:lang w:val="en-US"/>
        </w:rPr>
      </w:pPr>
    </w:p>
    <w:p w14:paraId="5C628DDA" w14:textId="30554832" w:rsidR="00EB3014" w:rsidRPr="007629A6" w:rsidRDefault="00EB3014" w:rsidP="007629A6">
      <w:pPr>
        <w:spacing w:before="100" w:beforeAutospacing="1" w:after="100" w:afterAutospacing="1"/>
        <w:rPr>
          <w:rFonts w:ascii="Times New Roman" w:hAnsi="Times New Roman"/>
          <w:b/>
          <w:bCs/>
          <w:i/>
          <w:sz w:val="24"/>
          <w:szCs w:val="24"/>
          <w:lang w:val="en-US"/>
        </w:rPr>
      </w:pPr>
    </w:p>
    <w:sectPr w:rsidR="00EB3014" w:rsidRPr="007629A6" w:rsidSect="00751A0F">
      <w:headerReference w:type="default" r:id="rId25"/>
      <w:pgSz w:w="11906" w:h="16838"/>
      <w:pgMar w:top="1134" w:right="851" w:bottom="99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5A816" w14:textId="77777777" w:rsidR="00C91769" w:rsidRDefault="00C91769" w:rsidP="00052E70">
      <w:pPr>
        <w:spacing w:after="0" w:line="240" w:lineRule="auto"/>
      </w:pPr>
      <w:r>
        <w:separator/>
      </w:r>
    </w:p>
  </w:endnote>
  <w:endnote w:type="continuationSeparator" w:id="0">
    <w:p w14:paraId="0EF65344" w14:textId="77777777" w:rsidR="00C91769" w:rsidRDefault="00C91769" w:rsidP="00052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Times New Roman"/>
    <w:charset w:val="CC"/>
    <w:family w:val="swiss"/>
    <w:pitch w:val="variable"/>
    <w:sig w:usb0="A00002AF" w:usb1="5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95FF1" w14:textId="77777777" w:rsidR="00C91769" w:rsidRDefault="00C91769" w:rsidP="00052E70">
      <w:pPr>
        <w:spacing w:after="0" w:line="240" w:lineRule="auto"/>
      </w:pPr>
      <w:r>
        <w:separator/>
      </w:r>
    </w:p>
  </w:footnote>
  <w:footnote w:type="continuationSeparator" w:id="0">
    <w:p w14:paraId="6299F05A" w14:textId="77777777" w:rsidR="00C91769" w:rsidRDefault="00C91769" w:rsidP="00052E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850914"/>
      <w:docPartObj>
        <w:docPartGallery w:val="Page Numbers (Top of Page)"/>
        <w:docPartUnique/>
      </w:docPartObj>
    </w:sdtPr>
    <w:sdtEndPr/>
    <w:sdtContent>
      <w:p w14:paraId="61AFFA65" w14:textId="57E6335B" w:rsidR="006146B9" w:rsidRDefault="006146B9">
        <w:pPr>
          <w:pStyle w:val="ab"/>
          <w:jc w:val="right"/>
        </w:pPr>
        <w:r>
          <w:fldChar w:fldCharType="begin"/>
        </w:r>
        <w:r>
          <w:instrText>PAGE   \* MERGEFORMAT</w:instrText>
        </w:r>
        <w:r>
          <w:fldChar w:fldCharType="separate"/>
        </w:r>
        <w:r w:rsidR="00001D7F">
          <w:rPr>
            <w:noProof/>
          </w:rPr>
          <w:t>15</w:t>
        </w:r>
        <w:r>
          <w:fldChar w:fldCharType="end"/>
        </w:r>
      </w:p>
    </w:sdtContent>
  </w:sdt>
  <w:p w14:paraId="3725E22A" w14:textId="77777777" w:rsidR="006146B9" w:rsidRDefault="006146B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C09AE"/>
    <w:multiLevelType w:val="hybridMultilevel"/>
    <w:tmpl w:val="34585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646E55"/>
    <w:multiLevelType w:val="hybridMultilevel"/>
    <w:tmpl w:val="6AFA569C"/>
    <w:lvl w:ilvl="0" w:tplc="C3423B1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15:restartNumberingAfterBreak="0">
    <w:nsid w:val="10DE449E"/>
    <w:multiLevelType w:val="hybridMultilevel"/>
    <w:tmpl w:val="527836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BB23D0B"/>
    <w:multiLevelType w:val="hybridMultilevel"/>
    <w:tmpl w:val="38B4A1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1767048"/>
    <w:multiLevelType w:val="hybridMultilevel"/>
    <w:tmpl w:val="D2C42390"/>
    <w:lvl w:ilvl="0" w:tplc="E0C0A266">
      <w:start w:val="1"/>
      <w:numFmt w:val="decimal"/>
      <w:lvlText w:val="%1."/>
      <w:lvlJc w:val="left"/>
      <w:pPr>
        <w:ind w:left="644" w:hanging="360"/>
      </w:pPr>
      <w:rPr>
        <w:rFonts w:ascii="Arial" w:hAnsi="Arial" w:cs="Arial" w:hint="default"/>
        <w:b/>
        <w:color w:val="333333"/>
        <w:sz w:val="25"/>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27BB6ACF"/>
    <w:multiLevelType w:val="hybridMultilevel"/>
    <w:tmpl w:val="D9FC46DA"/>
    <w:lvl w:ilvl="0" w:tplc="8ADE03E6">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80F5AF5"/>
    <w:multiLevelType w:val="hybridMultilevel"/>
    <w:tmpl w:val="6DB2BA9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46C219C"/>
    <w:multiLevelType w:val="hybridMultilevel"/>
    <w:tmpl w:val="4A24D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EA3EBF"/>
    <w:multiLevelType w:val="hybridMultilevel"/>
    <w:tmpl w:val="D026C4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4A317C1E"/>
    <w:multiLevelType w:val="hybridMultilevel"/>
    <w:tmpl w:val="A84634BA"/>
    <w:lvl w:ilvl="0" w:tplc="0419000B">
      <w:start w:val="1"/>
      <w:numFmt w:val="bullet"/>
      <w:lvlText w:val=""/>
      <w:lvlJc w:val="left"/>
      <w:pPr>
        <w:ind w:left="3905" w:hanging="360"/>
      </w:pPr>
      <w:rPr>
        <w:rFonts w:ascii="Wingdings" w:hAnsi="Wingdings" w:hint="default"/>
      </w:rPr>
    </w:lvl>
    <w:lvl w:ilvl="1" w:tplc="04190003" w:tentative="1">
      <w:start w:val="1"/>
      <w:numFmt w:val="bullet"/>
      <w:lvlText w:val="o"/>
      <w:lvlJc w:val="left"/>
      <w:pPr>
        <w:ind w:left="4625" w:hanging="360"/>
      </w:pPr>
      <w:rPr>
        <w:rFonts w:ascii="Courier New" w:hAnsi="Courier New" w:hint="default"/>
      </w:rPr>
    </w:lvl>
    <w:lvl w:ilvl="2" w:tplc="04190005" w:tentative="1">
      <w:start w:val="1"/>
      <w:numFmt w:val="bullet"/>
      <w:lvlText w:val=""/>
      <w:lvlJc w:val="left"/>
      <w:pPr>
        <w:ind w:left="5345" w:hanging="360"/>
      </w:pPr>
      <w:rPr>
        <w:rFonts w:ascii="Wingdings" w:hAnsi="Wingdings" w:hint="default"/>
      </w:rPr>
    </w:lvl>
    <w:lvl w:ilvl="3" w:tplc="04190001" w:tentative="1">
      <w:start w:val="1"/>
      <w:numFmt w:val="bullet"/>
      <w:lvlText w:val=""/>
      <w:lvlJc w:val="left"/>
      <w:pPr>
        <w:ind w:left="6065" w:hanging="360"/>
      </w:pPr>
      <w:rPr>
        <w:rFonts w:ascii="Symbol" w:hAnsi="Symbol" w:hint="default"/>
      </w:rPr>
    </w:lvl>
    <w:lvl w:ilvl="4" w:tplc="04190003" w:tentative="1">
      <w:start w:val="1"/>
      <w:numFmt w:val="bullet"/>
      <w:lvlText w:val="o"/>
      <w:lvlJc w:val="left"/>
      <w:pPr>
        <w:ind w:left="6785" w:hanging="360"/>
      </w:pPr>
      <w:rPr>
        <w:rFonts w:ascii="Courier New" w:hAnsi="Courier New" w:hint="default"/>
      </w:rPr>
    </w:lvl>
    <w:lvl w:ilvl="5" w:tplc="04190005" w:tentative="1">
      <w:start w:val="1"/>
      <w:numFmt w:val="bullet"/>
      <w:lvlText w:val=""/>
      <w:lvlJc w:val="left"/>
      <w:pPr>
        <w:ind w:left="7505" w:hanging="360"/>
      </w:pPr>
      <w:rPr>
        <w:rFonts w:ascii="Wingdings" w:hAnsi="Wingdings" w:hint="default"/>
      </w:rPr>
    </w:lvl>
    <w:lvl w:ilvl="6" w:tplc="04190001" w:tentative="1">
      <w:start w:val="1"/>
      <w:numFmt w:val="bullet"/>
      <w:lvlText w:val=""/>
      <w:lvlJc w:val="left"/>
      <w:pPr>
        <w:ind w:left="8225" w:hanging="360"/>
      </w:pPr>
      <w:rPr>
        <w:rFonts w:ascii="Symbol" w:hAnsi="Symbol" w:hint="default"/>
      </w:rPr>
    </w:lvl>
    <w:lvl w:ilvl="7" w:tplc="04190003" w:tentative="1">
      <w:start w:val="1"/>
      <w:numFmt w:val="bullet"/>
      <w:lvlText w:val="o"/>
      <w:lvlJc w:val="left"/>
      <w:pPr>
        <w:ind w:left="8945" w:hanging="360"/>
      </w:pPr>
      <w:rPr>
        <w:rFonts w:ascii="Courier New" w:hAnsi="Courier New" w:hint="default"/>
      </w:rPr>
    </w:lvl>
    <w:lvl w:ilvl="8" w:tplc="04190005" w:tentative="1">
      <w:start w:val="1"/>
      <w:numFmt w:val="bullet"/>
      <w:lvlText w:val=""/>
      <w:lvlJc w:val="left"/>
      <w:pPr>
        <w:ind w:left="9665" w:hanging="360"/>
      </w:pPr>
      <w:rPr>
        <w:rFonts w:ascii="Wingdings" w:hAnsi="Wingdings" w:hint="default"/>
      </w:rPr>
    </w:lvl>
  </w:abstractNum>
  <w:abstractNum w:abstractNumId="10" w15:restartNumberingAfterBreak="0">
    <w:nsid w:val="4DE63F63"/>
    <w:multiLevelType w:val="hybridMultilevel"/>
    <w:tmpl w:val="EBC2314E"/>
    <w:lvl w:ilvl="0" w:tplc="FF169F10">
      <w:start w:val="1"/>
      <w:numFmt w:val="decimal"/>
      <w:lvlText w:val="%1."/>
      <w:lvlJc w:val="left"/>
      <w:pPr>
        <w:tabs>
          <w:tab w:val="num" w:pos="720"/>
        </w:tabs>
        <w:ind w:left="720" w:hanging="360"/>
      </w:pPr>
    </w:lvl>
    <w:lvl w:ilvl="1" w:tplc="9CC6F628" w:tentative="1">
      <w:start w:val="1"/>
      <w:numFmt w:val="decimal"/>
      <w:lvlText w:val="%2."/>
      <w:lvlJc w:val="left"/>
      <w:pPr>
        <w:tabs>
          <w:tab w:val="num" w:pos="1440"/>
        </w:tabs>
        <w:ind w:left="1440" w:hanging="360"/>
      </w:pPr>
    </w:lvl>
    <w:lvl w:ilvl="2" w:tplc="F9640FD0" w:tentative="1">
      <w:start w:val="1"/>
      <w:numFmt w:val="decimal"/>
      <w:lvlText w:val="%3."/>
      <w:lvlJc w:val="left"/>
      <w:pPr>
        <w:tabs>
          <w:tab w:val="num" w:pos="2160"/>
        </w:tabs>
        <w:ind w:left="2160" w:hanging="360"/>
      </w:pPr>
    </w:lvl>
    <w:lvl w:ilvl="3" w:tplc="FAE83DE0" w:tentative="1">
      <w:start w:val="1"/>
      <w:numFmt w:val="decimal"/>
      <w:lvlText w:val="%4."/>
      <w:lvlJc w:val="left"/>
      <w:pPr>
        <w:tabs>
          <w:tab w:val="num" w:pos="2880"/>
        </w:tabs>
        <w:ind w:left="2880" w:hanging="360"/>
      </w:pPr>
    </w:lvl>
    <w:lvl w:ilvl="4" w:tplc="1BA4E412" w:tentative="1">
      <w:start w:val="1"/>
      <w:numFmt w:val="decimal"/>
      <w:lvlText w:val="%5."/>
      <w:lvlJc w:val="left"/>
      <w:pPr>
        <w:tabs>
          <w:tab w:val="num" w:pos="3600"/>
        </w:tabs>
        <w:ind w:left="3600" w:hanging="360"/>
      </w:pPr>
    </w:lvl>
    <w:lvl w:ilvl="5" w:tplc="462C5246" w:tentative="1">
      <w:start w:val="1"/>
      <w:numFmt w:val="decimal"/>
      <w:lvlText w:val="%6."/>
      <w:lvlJc w:val="left"/>
      <w:pPr>
        <w:tabs>
          <w:tab w:val="num" w:pos="4320"/>
        </w:tabs>
        <w:ind w:left="4320" w:hanging="360"/>
      </w:pPr>
    </w:lvl>
    <w:lvl w:ilvl="6" w:tplc="9F785654" w:tentative="1">
      <w:start w:val="1"/>
      <w:numFmt w:val="decimal"/>
      <w:lvlText w:val="%7."/>
      <w:lvlJc w:val="left"/>
      <w:pPr>
        <w:tabs>
          <w:tab w:val="num" w:pos="5040"/>
        </w:tabs>
        <w:ind w:left="5040" w:hanging="360"/>
      </w:pPr>
    </w:lvl>
    <w:lvl w:ilvl="7" w:tplc="362EFB80" w:tentative="1">
      <w:start w:val="1"/>
      <w:numFmt w:val="decimal"/>
      <w:lvlText w:val="%8."/>
      <w:lvlJc w:val="left"/>
      <w:pPr>
        <w:tabs>
          <w:tab w:val="num" w:pos="5760"/>
        </w:tabs>
        <w:ind w:left="5760" w:hanging="360"/>
      </w:pPr>
    </w:lvl>
    <w:lvl w:ilvl="8" w:tplc="0D68AD4A" w:tentative="1">
      <w:start w:val="1"/>
      <w:numFmt w:val="decimal"/>
      <w:lvlText w:val="%9."/>
      <w:lvlJc w:val="left"/>
      <w:pPr>
        <w:tabs>
          <w:tab w:val="num" w:pos="6480"/>
        </w:tabs>
        <w:ind w:left="6480" w:hanging="360"/>
      </w:pPr>
    </w:lvl>
  </w:abstractNum>
  <w:abstractNum w:abstractNumId="11" w15:restartNumberingAfterBreak="0">
    <w:nsid w:val="50301AAB"/>
    <w:multiLevelType w:val="hybridMultilevel"/>
    <w:tmpl w:val="8B92D8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C0504D1"/>
    <w:multiLevelType w:val="hybridMultilevel"/>
    <w:tmpl w:val="CF964712"/>
    <w:lvl w:ilvl="0" w:tplc="0D189A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DFC3B3A"/>
    <w:multiLevelType w:val="hybridMultilevel"/>
    <w:tmpl w:val="E4FC45FA"/>
    <w:lvl w:ilvl="0" w:tplc="6A6C08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ECC58A2"/>
    <w:multiLevelType w:val="hybridMultilevel"/>
    <w:tmpl w:val="4F665534"/>
    <w:lvl w:ilvl="0" w:tplc="17FC67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
  </w:num>
  <w:num w:numId="3">
    <w:abstractNumId w:val="9"/>
  </w:num>
  <w:num w:numId="4">
    <w:abstractNumId w:val="10"/>
  </w:num>
  <w:num w:numId="5">
    <w:abstractNumId w:val="12"/>
  </w:num>
  <w:num w:numId="6">
    <w:abstractNumId w:val="13"/>
  </w:num>
  <w:num w:numId="7">
    <w:abstractNumId w:val="4"/>
  </w:num>
  <w:num w:numId="8">
    <w:abstractNumId w:val="5"/>
  </w:num>
  <w:num w:numId="9">
    <w:abstractNumId w:val="7"/>
  </w:num>
  <w:num w:numId="10">
    <w:abstractNumId w:val="6"/>
  </w:num>
  <w:num w:numId="11">
    <w:abstractNumId w:val="0"/>
  </w:num>
  <w:num w:numId="12">
    <w:abstractNumId w:val="11"/>
  </w:num>
  <w:num w:numId="13">
    <w:abstractNumId w:val="14"/>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FE8"/>
    <w:rsid w:val="00000C94"/>
    <w:rsid w:val="00001D7F"/>
    <w:rsid w:val="00002A16"/>
    <w:rsid w:val="00007595"/>
    <w:rsid w:val="0001015A"/>
    <w:rsid w:val="00012C3A"/>
    <w:rsid w:val="000141AE"/>
    <w:rsid w:val="00017BEF"/>
    <w:rsid w:val="00022559"/>
    <w:rsid w:val="0002345E"/>
    <w:rsid w:val="00024063"/>
    <w:rsid w:val="0003092A"/>
    <w:rsid w:val="000330CD"/>
    <w:rsid w:val="0003341B"/>
    <w:rsid w:val="0003617F"/>
    <w:rsid w:val="00036D50"/>
    <w:rsid w:val="00042148"/>
    <w:rsid w:val="0004534B"/>
    <w:rsid w:val="000476B5"/>
    <w:rsid w:val="00051709"/>
    <w:rsid w:val="00051954"/>
    <w:rsid w:val="00052E70"/>
    <w:rsid w:val="0005411C"/>
    <w:rsid w:val="00057D4F"/>
    <w:rsid w:val="00066AF9"/>
    <w:rsid w:val="00081E18"/>
    <w:rsid w:val="0008298C"/>
    <w:rsid w:val="00082FD8"/>
    <w:rsid w:val="00084C4A"/>
    <w:rsid w:val="0008619D"/>
    <w:rsid w:val="00090849"/>
    <w:rsid w:val="00090BE7"/>
    <w:rsid w:val="000A319E"/>
    <w:rsid w:val="000B15D7"/>
    <w:rsid w:val="000B1CDC"/>
    <w:rsid w:val="000B366E"/>
    <w:rsid w:val="000B419E"/>
    <w:rsid w:val="000C0BB8"/>
    <w:rsid w:val="000C0F15"/>
    <w:rsid w:val="000C2369"/>
    <w:rsid w:val="000C4C1D"/>
    <w:rsid w:val="000D423E"/>
    <w:rsid w:val="000E0DC2"/>
    <w:rsid w:val="000E1A2B"/>
    <w:rsid w:val="000E2DC6"/>
    <w:rsid w:val="000E3BE2"/>
    <w:rsid w:val="000E3CC3"/>
    <w:rsid w:val="000F5A66"/>
    <w:rsid w:val="00101BE7"/>
    <w:rsid w:val="001050F8"/>
    <w:rsid w:val="001073E6"/>
    <w:rsid w:val="00107A42"/>
    <w:rsid w:val="00110C4D"/>
    <w:rsid w:val="00127CCE"/>
    <w:rsid w:val="00130D5B"/>
    <w:rsid w:val="001348C1"/>
    <w:rsid w:val="00135FE7"/>
    <w:rsid w:val="00136B31"/>
    <w:rsid w:val="001412F5"/>
    <w:rsid w:val="001508BC"/>
    <w:rsid w:val="00154A97"/>
    <w:rsid w:val="00165701"/>
    <w:rsid w:val="00170CEF"/>
    <w:rsid w:val="0017384E"/>
    <w:rsid w:val="0017556B"/>
    <w:rsid w:val="00180876"/>
    <w:rsid w:val="0019038F"/>
    <w:rsid w:val="00193647"/>
    <w:rsid w:val="00196968"/>
    <w:rsid w:val="001971A4"/>
    <w:rsid w:val="001A114C"/>
    <w:rsid w:val="001A132E"/>
    <w:rsid w:val="001D56D6"/>
    <w:rsid w:val="001D6054"/>
    <w:rsid w:val="001F22D6"/>
    <w:rsid w:val="001F3B0E"/>
    <w:rsid w:val="001F51C3"/>
    <w:rsid w:val="001F797C"/>
    <w:rsid w:val="002103B0"/>
    <w:rsid w:val="00211947"/>
    <w:rsid w:val="0022093D"/>
    <w:rsid w:val="00221F31"/>
    <w:rsid w:val="00224353"/>
    <w:rsid w:val="00232368"/>
    <w:rsid w:val="002455DD"/>
    <w:rsid w:val="00247FCB"/>
    <w:rsid w:val="0026577F"/>
    <w:rsid w:val="002701BF"/>
    <w:rsid w:val="002847E8"/>
    <w:rsid w:val="00286B91"/>
    <w:rsid w:val="002874F3"/>
    <w:rsid w:val="00293A50"/>
    <w:rsid w:val="002A436D"/>
    <w:rsid w:val="002A70A7"/>
    <w:rsid w:val="002B2173"/>
    <w:rsid w:val="002B2EB4"/>
    <w:rsid w:val="002B434C"/>
    <w:rsid w:val="002C09E3"/>
    <w:rsid w:val="002C1E64"/>
    <w:rsid w:val="002D2575"/>
    <w:rsid w:val="002D2649"/>
    <w:rsid w:val="002D3E88"/>
    <w:rsid w:val="002D40D3"/>
    <w:rsid w:val="002F07A3"/>
    <w:rsid w:val="002F44EA"/>
    <w:rsid w:val="00312912"/>
    <w:rsid w:val="00312BF6"/>
    <w:rsid w:val="00320F52"/>
    <w:rsid w:val="0033495A"/>
    <w:rsid w:val="00334B0A"/>
    <w:rsid w:val="0033535F"/>
    <w:rsid w:val="00337FB8"/>
    <w:rsid w:val="00341F08"/>
    <w:rsid w:val="00343403"/>
    <w:rsid w:val="003548CE"/>
    <w:rsid w:val="00355235"/>
    <w:rsid w:val="003554A4"/>
    <w:rsid w:val="00360213"/>
    <w:rsid w:val="0036289E"/>
    <w:rsid w:val="003629F5"/>
    <w:rsid w:val="00371486"/>
    <w:rsid w:val="00373F2E"/>
    <w:rsid w:val="00377BA1"/>
    <w:rsid w:val="0038461E"/>
    <w:rsid w:val="003A5740"/>
    <w:rsid w:val="003B5F8A"/>
    <w:rsid w:val="003B6077"/>
    <w:rsid w:val="003C31FC"/>
    <w:rsid w:val="003C369E"/>
    <w:rsid w:val="003C494D"/>
    <w:rsid w:val="003E2644"/>
    <w:rsid w:val="003E3310"/>
    <w:rsid w:val="003E5490"/>
    <w:rsid w:val="003E6DBA"/>
    <w:rsid w:val="003F7337"/>
    <w:rsid w:val="00404D9A"/>
    <w:rsid w:val="004143FD"/>
    <w:rsid w:val="0042065A"/>
    <w:rsid w:val="004328C1"/>
    <w:rsid w:val="00440770"/>
    <w:rsid w:val="00447F92"/>
    <w:rsid w:val="00455F2B"/>
    <w:rsid w:val="00460E1E"/>
    <w:rsid w:val="00473A30"/>
    <w:rsid w:val="004846E7"/>
    <w:rsid w:val="00494A21"/>
    <w:rsid w:val="00494F60"/>
    <w:rsid w:val="0049728F"/>
    <w:rsid w:val="004B0A5D"/>
    <w:rsid w:val="004B5515"/>
    <w:rsid w:val="004D0D4C"/>
    <w:rsid w:val="004F0188"/>
    <w:rsid w:val="004F0454"/>
    <w:rsid w:val="004F0763"/>
    <w:rsid w:val="004F3336"/>
    <w:rsid w:val="004F6745"/>
    <w:rsid w:val="004F74CB"/>
    <w:rsid w:val="005001B8"/>
    <w:rsid w:val="00502D19"/>
    <w:rsid w:val="00517FC7"/>
    <w:rsid w:val="00520A75"/>
    <w:rsid w:val="005220FF"/>
    <w:rsid w:val="005227C6"/>
    <w:rsid w:val="00523B01"/>
    <w:rsid w:val="00523DC6"/>
    <w:rsid w:val="005276BF"/>
    <w:rsid w:val="00527A1F"/>
    <w:rsid w:val="00536184"/>
    <w:rsid w:val="005366A5"/>
    <w:rsid w:val="005402EB"/>
    <w:rsid w:val="0054089E"/>
    <w:rsid w:val="00542B95"/>
    <w:rsid w:val="0054359C"/>
    <w:rsid w:val="005451C8"/>
    <w:rsid w:val="00546FE0"/>
    <w:rsid w:val="0055210E"/>
    <w:rsid w:val="005525E5"/>
    <w:rsid w:val="00552EC0"/>
    <w:rsid w:val="0055363D"/>
    <w:rsid w:val="005536D7"/>
    <w:rsid w:val="00556C12"/>
    <w:rsid w:val="0056303F"/>
    <w:rsid w:val="00564802"/>
    <w:rsid w:val="00567A76"/>
    <w:rsid w:val="005704B5"/>
    <w:rsid w:val="00580991"/>
    <w:rsid w:val="00581FE8"/>
    <w:rsid w:val="00585620"/>
    <w:rsid w:val="00587729"/>
    <w:rsid w:val="00587EF6"/>
    <w:rsid w:val="005936D9"/>
    <w:rsid w:val="005C0307"/>
    <w:rsid w:val="005C176C"/>
    <w:rsid w:val="005C5D8D"/>
    <w:rsid w:val="005D21B4"/>
    <w:rsid w:val="005D4610"/>
    <w:rsid w:val="005D566C"/>
    <w:rsid w:val="005E4F1C"/>
    <w:rsid w:val="005F2A8F"/>
    <w:rsid w:val="00602DEF"/>
    <w:rsid w:val="00605632"/>
    <w:rsid w:val="00606C63"/>
    <w:rsid w:val="0061176F"/>
    <w:rsid w:val="00613AB0"/>
    <w:rsid w:val="006146B9"/>
    <w:rsid w:val="006275E9"/>
    <w:rsid w:val="00627CB5"/>
    <w:rsid w:val="00632487"/>
    <w:rsid w:val="00651053"/>
    <w:rsid w:val="006563EF"/>
    <w:rsid w:val="00662DD9"/>
    <w:rsid w:val="0067418B"/>
    <w:rsid w:val="00674745"/>
    <w:rsid w:val="006849EA"/>
    <w:rsid w:val="00685655"/>
    <w:rsid w:val="006968E4"/>
    <w:rsid w:val="006A488E"/>
    <w:rsid w:val="006B144E"/>
    <w:rsid w:val="006B16DA"/>
    <w:rsid w:val="006B2331"/>
    <w:rsid w:val="006C43C1"/>
    <w:rsid w:val="006C52C5"/>
    <w:rsid w:val="006C65AF"/>
    <w:rsid w:val="006D19D9"/>
    <w:rsid w:val="006D28C9"/>
    <w:rsid w:val="006F17B0"/>
    <w:rsid w:val="006F2369"/>
    <w:rsid w:val="006F35AB"/>
    <w:rsid w:val="006F3D9D"/>
    <w:rsid w:val="006F3F58"/>
    <w:rsid w:val="00700F30"/>
    <w:rsid w:val="0071255F"/>
    <w:rsid w:val="00712AFF"/>
    <w:rsid w:val="0071514A"/>
    <w:rsid w:val="00723D80"/>
    <w:rsid w:val="00725392"/>
    <w:rsid w:val="00727387"/>
    <w:rsid w:val="007335AD"/>
    <w:rsid w:val="00740090"/>
    <w:rsid w:val="00746FA2"/>
    <w:rsid w:val="00751A0F"/>
    <w:rsid w:val="007520B8"/>
    <w:rsid w:val="0075459E"/>
    <w:rsid w:val="00760818"/>
    <w:rsid w:val="00761B9A"/>
    <w:rsid w:val="007629A6"/>
    <w:rsid w:val="00764755"/>
    <w:rsid w:val="0077242D"/>
    <w:rsid w:val="0077245F"/>
    <w:rsid w:val="00780D2E"/>
    <w:rsid w:val="00782E02"/>
    <w:rsid w:val="00783E8C"/>
    <w:rsid w:val="00784355"/>
    <w:rsid w:val="00794C18"/>
    <w:rsid w:val="00796D36"/>
    <w:rsid w:val="007A175F"/>
    <w:rsid w:val="007A5876"/>
    <w:rsid w:val="007C2410"/>
    <w:rsid w:val="007E6C40"/>
    <w:rsid w:val="007F0D60"/>
    <w:rsid w:val="007F12CE"/>
    <w:rsid w:val="007F567F"/>
    <w:rsid w:val="007F763B"/>
    <w:rsid w:val="00805960"/>
    <w:rsid w:val="00813078"/>
    <w:rsid w:val="0082220F"/>
    <w:rsid w:val="0082280D"/>
    <w:rsid w:val="00826E09"/>
    <w:rsid w:val="0083038A"/>
    <w:rsid w:val="00831CFE"/>
    <w:rsid w:val="008330A9"/>
    <w:rsid w:val="008355DE"/>
    <w:rsid w:val="008374CA"/>
    <w:rsid w:val="008413F1"/>
    <w:rsid w:val="0084592A"/>
    <w:rsid w:val="00856316"/>
    <w:rsid w:val="0086004F"/>
    <w:rsid w:val="0086671F"/>
    <w:rsid w:val="008709F0"/>
    <w:rsid w:val="00872D6B"/>
    <w:rsid w:val="008827D7"/>
    <w:rsid w:val="008953D4"/>
    <w:rsid w:val="00897807"/>
    <w:rsid w:val="008A2BD0"/>
    <w:rsid w:val="008A50F6"/>
    <w:rsid w:val="008A782C"/>
    <w:rsid w:val="008B2E88"/>
    <w:rsid w:val="008B4049"/>
    <w:rsid w:val="008B4C23"/>
    <w:rsid w:val="008B52EF"/>
    <w:rsid w:val="008B7306"/>
    <w:rsid w:val="008B7924"/>
    <w:rsid w:val="008C4445"/>
    <w:rsid w:val="008D205E"/>
    <w:rsid w:val="008D43A8"/>
    <w:rsid w:val="008D75AE"/>
    <w:rsid w:val="008D7BF9"/>
    <w:rsid w:val="008E7DCA"/>
    <w:rsid w:val="008F1779"/>
    <w:rsid w:val="008F1BBB"/>
    <w:rsid w:val="008F41F4"/>
    <w:rsid w:val="009005EF"/>
    <w:rsid w:val="00902831"/>
    <w:rsid w:val="00904D0D"/>
    <w:rsid w:val="00910D5A"/>
    <w:rsid w:val="0091391C"/>
    <w:rsid w:val="00915828"/>
    <w:rsid w:val="0091643F"/>
    <w:rsid w:val="00922D92"/>
    <w:rsid w:val="00926B1F"/>
    <w:rsid w:val="00940BF4"/>
    <w:rsid w:val="00941E59"/>
    <w:rsid w:val="00943DAD"/>
    <w:rsid w:val="00947B1C"/>
    <w:rsid w:val="00954B48"/>
    <w:rsid w:val="00955A88"/>
    <w:rsid w:val="0095660F"/>
    <w:rsid w:val="009568E1"/>
    <w:rsid w:val="009611C7"/>
    <w:rsid w:val="00962C29"/>
    <w:rsid w:val="00964211"/>
    <w:rsid w:val="0096672B"/>
    <w:rsid w:val="0098035B"/>
    <w:rsid w:val="00981C21"/>
    <w:rsid w:val="00982C31"/>
    <w:rsid w:val="009842F5"/>
    <w:rsid w:val="0098690F"/>
    <w:rsid w:val="00987E63"/>
    <w:rsid w:val="00992E03"/>
    <w:rsid w:val="00994888"/>
    <w:rsid w:val="00996C49"/>
    <w:rsid w:val="009A041A"/>
    <w:rsid w:val="009B6F5E"/>
    <w:rsid w:val="009D5158"/>
    <w:rsid w:val="009D607C"/>
    <w:rsid w:val="009E3E4E"/>
    <w:rsid w:val="009F57FB"/>
    <w:rsid w:val="00A03533"/>
    <w:rsid w:val="00A11818"/>
    <w:rsid w:val="00A12BEB"/>
    <w:rsid w:val="00A17B42"/>
    <w:rsid w:val="00A23939"/>
    <w:rsid w:val="00A34CC5"/>
    <w:rsid w:val="00A35BB9"/>
    <w:rsid w:val="00A430BC"/>
    <w:rsid w:val="00A4540B"/>
    <w:rsid w:val="00A519FF"/>
    <w:rsid w:val="00A5338B"/>
    <w:rsid w:val="00A55B86"/>
    <w:rsid w:val="00A561D2"/>
    <w:rsid w:val="00A62E8A"/>
    <w:rsid w:val="00A76034"/>
    <w:rsid w:val="00A77D39"/>
    <w:rsid w:val="00A84517"/>
    <w:rsid w:val="00A91A42"/>
    <w:rsid w:val="00A91A80"/>
    <w:rsid w:val="00A94324"/>
    <w:rsid w:val="00A95345"/>
    <w:rsid w:val="00AA0CDF"/>
    <w:rsid w:val="00AA4698"/>
    <w:rsid w:val="00AC14CA"/>
    <w:rsid w:val="00AC79AF"/>
    <w:rsid w:val="00AD1F06"/>
    <w:rsid w:val="00AE2C91"/>
    <w:rsid w:val="00AF0D63"/>
    <w:rsid w:val="00B0714A"/>
    <w:rsid w:val="00B268D9"/>
    <w:rsid w:val="00B31D73"/>
    <w:rsid w:val="00B32316"/>
    <w:rsid w:val="00B40208"/>
    <w:rsid w:val="00B427B2"/>
    <w:rsid w:val="00B52428"/>
    <w:rsid w:val="00B54CD3"/>
    <w:rsid w:val="00B54DBA"/>
    <w:rsid w:val="00B616BC"/>
    <w:rsid w:val="00B62C44"/>
    <w:rsid w:val="00B65A75"/>
    <w:rsid w:val="00B67C05"/>
    <w:rsid w:val="00B7216C"/>
    <w:rsid w:val="00B74438"/>
    <w:rsid w:val="00B81B78"/>
    <w:rsid w:val="00B845F6"/>
    <w:rsid w:val="00B84A39"/>
    <w:rsid w:val="00B85378"/>
    <w:rsid w:val="00B85BCA"/>
    <w:rsid w:val="00B901A2"/>
    <w:rsid w:val="00B933E7"/>
    <w:rsid w:val="00B97757"/>
    <w:rsid w:val="00BA7C7D"/>
    <w:rsid w:val="00BB03ED"/>
    <w:rsid w:val="00BB33CC"/>
    <w:rsid w:val="00BB3A1E"/>
    <w:rsid w:val="00BB7679"/>
    <w:rsid w:val="00BC049D"/>
    <w:rsid w:val="00BC242D"/>
    <w:rsid w:val="00BC24D8"/>
    <w:rsid w:val="00BD7B83"/>
    <w:rsid w:val="00BE3EB8"/>
    <w:rsid w:val="00BE7FC7"/>
    <w:rsid w:val="00C03864"/>
    <w:rsid w:val="00C10788"/>
    <w:rsid w:val="00C12AEE"/>
    <w:rsid w:val="00C154F2"/>
    <w:rsid w:val="00C15818"/>
    <w:rsid w:val="00C16857"/>
    <w:rsid w:val="00C31076"/>
    <w:rsid w:val="00C329C2"/>
    <w:rsid w:val="00C36B8E"/>
    <w:rsid w:val="00C41ED0"/>
    <w:rsid w:val="00C421FB"/>
    <w:rsid w:val="00C4534E"/>
    <w:rsid w:val="00C4771C"/>
    <w:rsid w:val="00C50245"/>
    <w:rsid w:val="00C543B2"/>
    <w:rsid w:val="00C64924"/>
    <w:rsid w:val="00C71237"/>
    <w:rsid w:val="00C721F4"/>
    <w:rsid w:val="00C728D1"/>
    <w:rsid w:val="00C773FE"/>
    <w:rsid w:val="00C82ED9"/>
    <w:rsid w:val="00C8479C"/>
    <w:rsid w:val="00C8649E"/>
    <w:rsid w:val="00C91769"/>
    <w:rsid w:val="00C92DC0"/>
    <w:rsid w:val="00C93787"/>
    <w:rsid w:val="00C9478D"/>
    <w:rsid w:val="00C95C42"/>
    <w:rsid w:val="00CA0875"/>
    <w:rsid w:val="00CA18CA"/>
    <w:rsid w:val="00CA4473"/>
    <w:rsid w:val="00CA6FA7"/>
    <w:rsid w:val="00CB00E6"/>
    <w:rsid w:val="00CB1FE2"/>
    <w:rsid w:val="00CB69D6"/>
    <w:rsid w:val="00CD064B"/>
    <w:rsid w:val="00CD541C"/>
    <w:rsid w:val="00CD6604"/>
    <w:rsid w:val="00CD7BFB"/>
    <w:rsid w:val="00CE027F"/>
    <w:rsid w:val="00CE593B"/>
    <w:rsid w:val="00CE6B54"/>
    <w:rsid w:val="00CF2A30"/>
    <w:rsid w:val="00CF3269"/>
    <w:rsid w:val="00D020D7"/>
    <w:rsid w:val="00D160FD"/>
    <w:rsid w:val="00D2349C"/>
    <w:rsid w:val="00D265BA"/>
    <w:rsid w:val="00D27EBB"/>
    <w:rsid w:val="00D30DE3"/>
    <w:rsid w:val="00D5063D"/>
    <w:rsid w:val="00D51F64"/>
    <w:rsid w:val="00D53DE7"/>
    <w:rsid w:val="00D64B44"/>
    <w:rsid w:val="00D6527A"/>
    <w:rsid w:val="00D76F3A"/>
    <w:rsid w:val="00D776F2"/>
    <w:rsid w:val="00D80559"/>
    <w:rsid w:val="00D80930"/>
    <w:rsid w:val="00D8212D"/>
    <w:rsid w:val="00D84BFB"/>
    <w:rsid w:val="00D942D9"/>
    <w:rsid w:val="00DA5380"/>
    <w:rsid w:val="00DB6008"/>
    <w:rsid w:val="00DB6BCE"/>
    <w:rsid w:val="00DD04FD"/>
    <w:rsid w:val="00DD553E"/>
    <w:rsid w:val="00DE0910"/>
    <w:rsid w:val="00DE338F"/>
    <w:rsid w:val="00DF44CE"/>
    <w:rsid w:val="00DF4C83"/>
    <w:rsid w:val="00DF5E49"/>
    <w:rsid w:val="00DF5EB4"/>
    <w:rsid w:val="00E00953"/>
    <w:rsid w:val="00E0469E"/>
    <w:rsid w:val="00E0569D"/>
    <w:rsid w:val="00E1498F"/>
    <w:rsid w:val="00E1754C"/>
    <w:rsid w:val="00E23C41"/>
    <w:rsid w:val="00E246E5"/>
    <w:rsid w:val="00E26137"/>
    <w:rsid w:val="00E26583"/>
    <w:rsid w:val="00E31F55"/>
    <w:rsid w:val="00E33402"/>
    <w:rsid w:val="00E342E1"/>
    <w:rsid w:val="00E353FB"/>
    <w:rsid w:val="00E65D1F"/>
    <w:rsid w:val="00E718C8"/>
    <w:rsid w:val="00E8323A"/>
    <w:rsid w:val="00E96F43"/>
    <w:rsid w:val="00EA052E"/>
    <w:rsid w:val="00EA2969"/>
    <w:rsid w:val="00EA772C"/>
    <w:rsid w:val="00EB3014"/>
    <w:rsid w:val="00EB747E"/>
    <w:rsid w:val="00EC1A53"/>
    <w:rsid w:val="00EC1D79"/>
    <w:rsid w:val="00EC2980"/>
    <w:rsid w:val="00EC321B"/>
    <w:rsid w:val="00EC358E"/>
    <w:rsid w:val="00EC53B8"/>
    <w:rsid w:val="00EC543F"/>
    <w:rsid w:val="00EC55EC"/>
    <w:rsid w:val="00EC6892"/>
    <w:rsid w:val="00EC6AA1"/>
    <w:rsid w:val="00ED0973"/>
    <w:rsid w:val="00EE34BA"/>
    <w:rsid w:val="00EE63B4"/>
    <w:rsid w:val="00EF0C81"/>
    <w:rsid w:val="00EF1066"/>
    <w:rsid w:val="00F01FFC"/>
    <w:rsid w:val="00F0601D"/>
    <w:rsid w:val="00F06EF1"/>
    <w:rsid w:val="00F073D6"/>
    <w:rsid w:val="00F0774F"/>
    <w:rsid w:val="00F11A7A"/>
    <w:rsid w:val="00F1295D"/>
    <w:rsid w:val="00F13575"/>
    <w:rsid w:val="00F31DB9"/>
    <w:rsid w:val="00F37A7B"/>
    <w:rsid w:val="00F41741"/>
    <w:rsid w:val="00F41B64"/>
    <w:rsid w:val="00F446B5"/>
    <w:rsid w:val="00F45DC1"/>
    <w:rsid w:val="00F53DFA"/>
    <w:rsid w:val="00F561E5"/>
    <w:rsid w:val="00F62405"/>
    <w:rsid w:val="00F648DC"/>
    <w:rsid w:val="00F82679"/>
    <w:rsid w:val="00F9346F"/>
    <w:rsid w:val="00F95B20"/>
    <w:rsid w:val="00FA4462"/>
    <w:rsid w:val="00FA5D7D"/>
    <w:rsid w:val="00FA602A"/>
    <w:rsid w:val="00FA774C"/>
    <w:rsid w:val="00FB2026"/>
    <w:rsid w:val="00FB2F57"/>
    <w:rsid w:val="00FB3D2B"/>
    <w:rsid w:val="00FB5715"/>
    <w:rsid w:val="00FD26B3"/>
    <w:rsid w:val="00FD31D6"/>
    <w:rsid w:val="00FD3B7E"/>
    <w:rsid w:val="00FD6EA9"/>
    <w:rsid w:val="00FF6939"/>
    <w:rsid w:val="00FF7C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DAB819"/>
  <w15:docId w15:val="{9E712AF0-0533-4EAD-8888-587081925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29F5"/>
    <w:pPr>
      <w:spacing w:after="200" w:line="276" w:lineRule="auto"/>
    </w:pPr>
    <w:rPr>
      <w:lang w:eastAsia="en-US"/>
    </w:rPr>
  </w:style>
  <w:style w:type="paragraph" w:styleId="1">
    <w:name w:val="heading 1"/>
    <w:basedOn w:val="a"/>
    <w:next w:val="a"/>
    <w:link w:val="10"/>
    <w:uiPriority w:val="99"/>
    <w:qFormat/>
    <w:rsid w:val="002874F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BB33CC"/>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874F3"/>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BB33CC"/>
    <w:rPr>
      <w:rFonts w:ascii="Cambria" w:hAnsi="Cambria" w:cs="Times New Roman"/>
      <w:b/>
      <w:bCs/>
      <w:color w:val="4F81BD"/>
      <w:sz w:val="26"/>
      <w:szCs w:val="26"/>
    </w:rPr>
  </w:style>
  <w:style w:type="character" w:styleId="a3">
    <w:name w:val="Hyperlink"/>
    <w:basedOn w:val="a0"/>
    <w:uiPriority w:val="99"/>
    <w:rsid w:val="00581FE8"/>
    <w:rPr>
      <w:rFonts w:cs="Times New Roman"/>
      <w:color w:val="0000FF"/>
      <w:u w:val="single"/>
    </w:rPr>
  </w:style>
  <w:style w:type="paragraph" w:styleId="a4">
    <w:name w:val="List Paragraph"/>
    <w:basedOn w:val="a"/>
    <w:uiPriority w:val="34"/>
    <w:qFormat/>
    <w:rsid w:val="0008298C"/>
    <w:pPr>
      <w:ind w:left="720"/>
      <w:contextualSpacing/>
    </w:pPr>
  </w:style>
  <w:style w:type="character" w:styleId="a5">
    <w:name w:val="FollowedHyperlink"/>
    <w:basedOn w:val="a0"/>
    <w:uiPriority w:val="99"/>
    <w:semiHidden/>
    <w:rsid w:val="00D6527A"/>
    <w:rPr>
      <w:rFonts w:cs="Times New Roman"/>
      <w:color w:val="800080"/>
      <w:u w:val="single"/>
    </w:rPr>
  </w:style>
  <w:style w:type="paragraph" w:styleId="a6">
    <w:name w:val="No Spacing"/>
    <w:uiPriority w:val="99"/>
    <w:qFormat/>
    <w:rsid w:val="00BB33CC"/>
    <w:rPr>
      <w:lang w:eastAsia="en-US"/>
    </w:rPr>
  </w:style>
  <w:style w:type="character" w:customStyle="1" w:styleId="11">
    <w:name w:val="Неразрешенное упоминание1"/>
    <w:basedOn w:val="a0"/>
    <w:uiPriority w:val="99"/>
    <w:semiHidden/>
    <w:rsid w:val="00B81B78"/>
    <w:rPr>
      <w:rFonts w:cs="Times New Roman"/>
      <w:color w:val="605E5C"/>
      <w:shd w:val="clear" w:color="auto" w:fill="E1DFDD"/>
    </w:rPr>
  </w:style>
  <w:style w:type="paragraph" w:styleId="a7">
    <w:name w:val="Normal (Web)"/>
    <w:basedOn w:val="a"/>
    <w:uiPriority w:val="99"/>
    <w:unhideWhenUsed/>
    <w:rsid w:val="0071514A"/>
    <w:pPr>
      <w:spacing w:before="100" w:beforeAutospacing="1" w:after="100" w:afterAutospacing="1" w:line="240" w:lineRule="auto"/>
    </w:pPr>
    <w:rPr>
      <w:rFonts w:ascii="Times New Roman" w:eastAsia="Times New Roman" w:hAnsi="Times New Roman"/>
      <w:sz w:val="24"/>
      <w:szCs w:val="24"/>
      <w:lang w:eastAsia="ru-RU"/>
    </w:rPr>
  </w:style>
  <w:style w:type="table" w:styleId="a8">
    <w:name w:val="Table Grid"/>
    <w:basedOn w:val="a1"/>
    <w:uiPriority w:val="59"/>
    <w:locked/>
    <w:rsid w:val="008355D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alloon Text"/>
    <w:basedOn w:val="a"/>
    <w:link w:val="aa"/>
    <w:uiPriority w:val="99"/>
    <w:semiHidden/>
    <w:unhideWhenUsed/>
    <w:rsid w:val="00221F3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21F31"/>
    <w:rPr>
      <w:rFonts w:ascii="Tahoma" w:hAnsi="Tahoma" w:cs="Tahoma"/>
      <w:sz w:val="16"/>
      <w:szCs w:val="16"/>
      <w:lang w:eastAsia="en-US"/>
    </w:rPr>
  </w:style>
  <w:style w:type="paragraph" w:styleId="ab">
    <w:name w:val="header"/>
    <w:basedOn w:val="a"/>
    <w:link w:val="ac"/>
    <w:uiPriority w:val="99"/>
    <w:unhideWhenUsed/>
    <w:rsid w:val="00052E7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52E70"/>
    <w:rPr>
      <w:lang w:eastAsia="en-US"/>
    </w:rPr>
  </w:style>
  <w:style w:type="paragraph" w:styleId="ad">
    <w:name w:val="footer"/>
    <w:basedOn w:val="a"/>
    <w:link w:val="ae"/>
    <w:uiPriority w:val="99"/>
    <w:unhideWhenUsed/>
    <w:rsid w:val="00052E7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52E70"/>
    <w:rPr>
      <w:lang w:eastAsia="en-US"/>
    </w:rPr>
  </w:style>
  <w:style w:type="paragraph" w:styleId="12">
    <w:name w:val="toc 1"/>
    <w:basedOn w:val="a"/>
    <w:next w:val="a"/>
    <w:autoRedefine/>
    <w:uiPriority w:val="39"/>
    <w:unhideWhenUsed/>
    <w:locked/>
    <w:rsid w:val="008B4C23"/>
    <w:pPr>
      <w:tabs>
        <w:tab w:val="right" w:leader="dot" w:pos="10053"/>
      </w:tabs>
      <w:spacing w:after="100" w:line="259" w:lineRule="auto"/>
    </w:pPr>
    <w:rPr>
      <w:rFonts w:ascii="Times New Roman" w:hAnsi="Times New Roman"/>
      <w:b/>
      <w:noProof/>
      <w:kern w:val="2"/>
      <w:sz w:val="24"/>
    </w:rPr>
  </w:style>
  <w:style w:type="paragraph" w:styleId="af">
    <w:name w:val="TOC Heading"/>
    <w:basedOn w:val="1"/>
    <w:next w:val="a"/>
    <w:uiPriority w:val="39"/>
    <w:unhideWhenUsed/>
    <w:qFormat/>
    <w:rsid w:val="008B4C23"/>
    <w:pPr>
      <w:spacing w:before="240" w:line="259" w:lineRule="auto"/>
      <w:outlineLvl w:val="9"/>
    </w:pPr>
    <w:rPr>
      <w:b w:val="0"/>
      <w:bCs w:val="0"/>
      <w:sz w:val="32"/>
      <w:szCs w:val="32"/>
      <w:lang w:eastAsia="ru-RU"/>
    </w:rPr>
  </w:style>
  <w:style w:type="paragraph" w:styleId="af0">
    <w:name w:val="caption"/>
    <w:basedOn w:val="a"/>
    <w:next w:val="a"/>
    <w:semiHidden/>
    <w:unhideWhenUsed/>
    <w:qFormat/>
    <w:locked/>
    <w:rsid w:val="00C9478D"/>
    <w:pPr>
      <w:spacing w:line="240" w:lineRule="auto"/>
    </w:pPr>
    <w:rPr>
      <w:i/>
      <w:iCs/>
      <w:color w:val="1F497D" w:themeColor="text2"/>
      <w:sz w:val="18"/>
      <w:szCs w:val="18"/>
    </w:rPr>
  </w:style>
  <w:style w:type="character" w:styleId="af1">
    <w:name w:val="Subtle Emphasis"/>
    <w:basedOn w:val="a0"/>
    <w:uiPriority w:val="19"/>
    <w:qFormat/>
    <w:rsid w:val="006F17B0"/>
    <w:rPr>
      <w:i/>
      <w:iCs/>
      <w:color w:val="404040" w:themeColor="text1" w:themeTint="BF"/>
    </w:rPr>
  </w:style>
  <w:style w:type="character" w:styleId="af2">
    <w:name w:val="annotation reference"/>
    <w:basedOn w:val="a0"/>
    <w:uiPriority w:val="99"/>
    <w:semiHidden/>
    <w:unhideWhenUsed/>
    <w:rsid w:val="00856316"/>
    <w:rPr>
      <w:sz w:val="16"/>
      <w:szCs w:val="16"/>
    </w:rPr>
  </w:style>
  <w:style w:type="paragraph" w:styleId="af3">
    <w:name w:val="annotation text"/>
    <w:basedOn w:val="a"/>
    <w:link w:val="af4"/>
    <w:uiPriority w:val="99"/>
    <w:semiHidden/>
    <w:unhideWhenUsed/>
    <w:rsid w:val="00856316"/>
    <w:pPr>
      <w:spacing w:line="240" w:lineRule="auto"/>
    </w:pPr>
    <w:rPr>
      <w:sz w:val="20"/>
      <w:szCs w:val="20"/>
    </w:rPr>
  </w:style>
  <w:style w:type="character" w:customStyle="1" w:styleId="af4">
    <w:name w:val="Текст примечания Знак"/>
    <w:basedOn w:val="a0"/>
    <w:link w:val="af3"/>
    <w:uiPriority w:val="99"/>
    <w:semiHidden/>
    <w:rsid w:val="00856316"/>
    <w:rPr>
      <w:sz w:val="20"/>
      <w:szCs w:val="20"/>
      <w:lang w:eastAsia="en-US"/>
    </w:rPr>
  </w:style>
  <w:style w:type="paragraph" w:styleId="af5">
    <w:name w:val="annotation subject"/>
    <w:basedOn w:val="af3"/>
    <w:next w:val="af3"/>
    <w:link w:val="af6"/>
    <w:uiPriority w:val="99"/>
    <w:semiHidden/>
    <w:unhideWhenUsed/>
    <w:rsid w:val="00856316"/>
    <w:rPr>
      <w:b/>
      <w:bCs/>
    </w:rPr>
  </w:style>
  <w:style w:type="character" w:customStyle="1" w:styleId="af6">
    <w:name w:val="Тема примечания Знак"/>
    <w:basedOn w:val="af4"/>
    <w:link w:val="af5"/>
    <w:uiPriority w:val="99"/>
    <w:semiHidden/>
    <w:rsid w:val="00856316"/>
    <w:rPr>
      <w:b/>
      <w:bCs/>
      <w:sz w:val="20"/>
      <w:szCs w:val="20"/>
      <w:lang w:eastAsia="en-US"/>
    </w:rPr>
  </w:style>
  <w:style w:type="paragraph" w:customStyle="1" w:styleId="Default">
    <w:name w:val="Default"/>
    <w:rsid w:val="00ED0973"/>
    <w:pPr>
      <w:autoSpaceDE w:val="0"/>
      <w:autoSpaceDN w:val="0"/>
      <w:adjustRightInd w:val="0"/>
    </w:pPr>
    <w:rPr>
      <w:rFonts w:ascii="Liberation Sans" w:hAnsi="Liberation Sans" w:cs="Liberation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03486">
      <w:bodyDiv w:val="1"/>
      <w:marLeft w:val="0"/>
      <w:marRight w:val="0"/>
      <w:marTop w:val="0"/>
      <w:marBottom w:val="0"/>
      <w:divBdr>
        <w:top w:val="none" w:sz="0" w:space="0" w:color="auto"/>
        <w:left w:val="none" w:sz="0" w:space="0" w:color="auto"/>
        <w:bottom w:val="none" w:sz="0" w:space="0" w:color="auto"/>
        <w:right w:val="none" w:sz="0" w:space="0" w:color="auto"/>
      </w:divBdr>
    </w:div>
    <w:div w:id="642082120">
      <w:bodyDiv w:val="1"/>
      <w:marLeft w:val="0"/>
      <w:marRight w:val="0"/>
      <w:marTop w:val="0"/>
      <w:marBottom w:val="0"/>
      <w:divBdr>
        <w:top w:val="none" w:sz="0" w:space="0" w:color="auto"/>
        <w:left w:val="none" w:sz="0" w:space="0" w:color="auto"/>
        <w:bottom w:val="none" w:sz="0" w:space="0" w:color="auto"/>
        <w:right w:val="none" w:sz="0" w:space="0" w:color="auto"/>
      </w:divBdr>
      <w:divsChild>
        <w:div w:id="440347490">
          <w:marLeft w:val="0"/>
          <w:marRight w:val="0"/>
          <w:marTop w:val="0"/>
          <w:marBottom w:val="0"/>
          <w:divBdr>
            <w:top w:val="none" w:sz="0" w:space="0" w:color="auto"/>
            <w:left w:val="none" w:sz="0" w:space="0" w:color="auto"/>
            <w:bottom w:val="none" w:sz="0" w:space="0" w:color="auto"/>
            <w:right w:val="none" w:sz="0" w:space="0" w:color="auto"/>
          </w:divBdr>
        </w:div>
        <w:div w:id="1413694729">
          <w:marLeft w:val="0"/>
          <w:marRight w:val="0"/>
          <w:marTop w:val="0"/>
          <w:marBottom w:val="0"/>
          <w:divBdr>
            <w:top w:val="none" w:sz="0" w:space="0" w:color="auto"/>
            <w:left w:val="none" w:sz="0" w:space="0" w:color="auto"/>
            <w:bottom w:val="none" w:sz="0" w:space="0" w:color="auto"/>
            <w:right w:val="none" w:sz="0" w:space="0" w:color="auto"/>
          </w:divBdr>
        </w:div>
        <w:div w:id="359169475">
          <w:marLeft w:val="0"/>
          <w:marRight w:val="0"/>
          <w:marTop w:val="0"/>
          <w:marBottom w:val="0"/>
          <w:divBdr>
            <w:top w:val="none" w:sz="0" w:space="0" w:color="auto"/>
            <w:left w:val="none" w:sz="0" w:space="0" w:color="auto"/>
            <w:bottom w:val="none" w:sz="0" w:space="0" w:color="auto"/>
            <w:right w:val="none" w:sz="0" w:space="0" w:color="auto"/>
          </w:divBdr>
        </w:div>
        <w:div w:id="1174497862">
          <w:marLeft w:val="0"/>
          <w:marRight w:val="0"/>
          <w:marTop w:val="0"/>
          <w:marBottom w:val="0"/>
          <w:divBdr>
            <w:top w:val="none" w:sz="0" w:space="0" w:color="auto"/>
            <w:left w:val="none" w:sz="0" w:space="0" w:color="auto"/>
            <w:bottom w:val="none" w:sz="0" w:space="0" w:color="auto"/>
            <w:right w:val="none" w:sz="0" w:space="0" w:color="auto"/>
          </w:divBdr>
        </w:div>
        <w:div w:id="584531458">
          <w:marLeft w:val="0"/>
          <w:marRight w:val="0"/>
          <w:marTop w:val="0"/>
          <w:marBottom w:val="0"/>
          <w:divBdr>
            <w:top w:val="none" w:sz="0" w:space="0" w:color="auto"/>
            <w:left w:val="none" w:sz="0" w:space="0" w:color="auto"/>
            <w:bottom w:val="none" w:sz="0" w:space="0" w:color="auto"/>
            <w:right w:val="none" w:sz="0" w:space="0" w:color="auto"/>
          </w:divBdr>
        </w:div>
        <w:div w:id="2066755061">
          <w:marLeft w:val="0"/>
          <w:marRight w:val="0"/>
          <w:marTop w:val="0"/>
          <w:marBottom w:val="0"/>
          <w:divBdr>
            <w:top w:val="none" w:sz="0" w:space="0" w:color="auto"/>
            <w:left w:val="none" w:sz="0" w:space="0" w:color="auto"/>
            <w:bottom w:val="none" w:sz="0" w:space="0" w:color="auto"/>
            <w:right w:val="none" w:sz="0" w:space="0" w:color="auto"/>
          </w:divBdr>
        </w:div>
      </w:divsChild>
    </w:div>
    <w:div w:id="833183294">
      <w:bodyDiv w:val="1"/>
      <w:marLeft w:val="0"/>
      <w:marRight w:val="0"/>
      <w:marTop w:val="0"/>
      <w:marBottom w:val="0"/>
      <w:divBdr>
        <w:top w:val="none" w:sz="0" w:space="0" w:color="auto"/>
        <w:left w:val="none" w:sz="0" w:space="0" w:color="auto"/>
        <w:bottom w:val="none" w:sz="0" w:space="0" w:color="auto"/>
        <w:right w:val="none" w:sz="0" w:space="0" w:color="auto"/>
      </w:divBdr>
    </w:div>
    <w:div w:id="944270396">
      <w:bodyDiv w:val="1"/>
      <w:marLeft w:val="0"/>
      <w:marRight w:val="0"/>
      <w:marTop w:val="0"/>
      <w:marBottom w:val="0"/>
      <w:divBdr>
        <w:top w:val="none" w:sz="0" w:space="0" w:color="auto"/>
        <w:left w:val="none" w:sz="0" w:space="0" w:color="auto"/>
        <w:bottom w:val="none" w:sz="0" w:space="0" w:color="auto"/>
        <w:right w:val="none" w:sz="0" w:space="0" w:color="auto"/>
      </w:divBdr>
    </w:div>
    <w:div w:id="989362759">
      <w:bodyDiv w:val="1"/>
      <w:marLeft w:val="0"/>
      <w:marRight w:val="0"/>
      <w:marTop w:val="0"/>
      <w:marBottom w:val="0"/>
      <w:divBdr>
        <w:top w:val="none" w:sz="0" w:space="0" w:color="auto"/>
        <w:left w:val="none" w:sz="0" w:space="0" w:color="auto"/>
        <w:bottom w:val="none" w:sz="0" w:space="0" w:color="auto"/>
        <w:right w:val="none" w:sz="0" w:space="0" w:color="auto"/>
      </w:divBdr>
    </w:div>
    <w:div w:id="1030031084">
      <w:bodyDiv w:val="1"/>
      <w:marLeft w:val="0"/>
      <w:marRight w:val="0"/>
      <w:marTop w:val="0"/>
      <w:marBottom w:val="0"/>
      <w:divBdr>
        <w:top w:val="none" w:sz="0" w:space="0" w:color="auto"/>
        <w:left w:val="none" w:sz="0" w:space="0" w:color="auto"/>
        <w:bottom w:val="none" w:sz="0" w:space="0" w:color="auto"/>
        <w:right w:val="none" w:sz="0" w:space="0" w:color="auto"/>
      </w:divBdr>
    </w:div>
    <w:div w:id="1336955022">
      <w:bodyDiv w:val="1"/>
      <w:marLeft w:val="0"/>
      <w:marRight w:val="0"/>
      <w:marTop w:val="0"/>
      <w:marBottom w:val="0"/>
      <w:divBdr>
        <w:top w:val="none" w:sz="0" w:space="0" w:color="auto"/>
        <w:left w:val="none" w:sz="0" w:space="0" w:color="auto"/>
        <w:bottom w:val="none" w:sz="0" w:space="0" w:color="auto"/>
        <w:right w:val="none" w:sz="0" w:space="0" w:color="auto"/>
      </w:divBdr>
    </w:div>
    <w:div w:id="1347176486">
      <w:bodyDiv w:val="1"/>
      <w:marLeft w:val="0"/>
      <w:marRight w:val="0"/>
      <w:marTop w:val="0"/>
      <w:marBottom w:val="0"/>
      <w:divBdr>
        <w:top w:val="none" w:sz="0" w:space="0" w:color="auto"/>
        <w:left w:val="none" w:sz="0" w:space="0" w:color="auto"/>
        <w:bottom w:val="none" w:sz="0" w:space="0" w:color="auto"/>
        <w:right w:val="none" w:sz="0" w:space="0" w:color="auto"/>
      </w:divBdr>
    </w:div>
    <w:div w:id="1437558991">
      <w:bodyDiv w:val="1"/>
      <w:marLeft w:val="0"/>
      <w:marRight w:val="0"/>
      <w:marTop w:val="0"/>
      <w:marBottom w:val="0"/>
      <w:divBdr>
        <w:top w:val="none" w:sz="0" w:space="0" w:color="auto"/>
        <w:left w:val="none" w:sz="0" w:space="0" w:color="auto"/>
        <w:bottom w:val="none" w:sz="0" w:space="0" w:color="auto"/>
        <w:right w:val="none" w:sz="0" w:space="0" w:color="auto"/>
      </w:divBdr>
    </w:div>
    <w:div w:id="1507742488">
      <w:marLeft w:val="0"/>
      <w:marRight w:val="0"/>
      <w:marTop w:val="0"/>
      <w:marBottom w:val="0"/>
      <w:divBdr>
        <w:top w:val="none" w:sz="0" w:space="0" w:color="auto"/>
        <w:left w:val="none" w:sz="0" w:space="0" w:color="auto"/>
        <w:bottom w:val="none" w:sz="0" w:space="0" w:color="auto"/>
        <w:right w:val="none" w:sz="0" w:space="0" w:color="auto"/>
      </w:divBdr>
    </w:div>
    <w:div w:id="1507742489">
      <w:marLeft w:val="0"/>
      <w:marRight w:val="0"/>
      <w:marTop w:val="0"/>
      <w:marBottom w:val="0"/>
      <w:divBdr>
        <w:top w:val="none" w:sz="0" w:space="0" w:color="auto"/>
        <w:left w:val="none" w:sz="0" w:space="0" w:color="auto"/>
        <w:bottom w:val="none" w:sz="0" w:space="0" w:color="auto"/>
        <w:right w:val="none" w:sz="0" w:space="0" w:color="auto"/>
      </w:divBdr>
    </w:div>
    <w:div w:id="1507742490">
      <w:marLeft w:val="0"/>
      <w:marRight w:val="0"/>
      <w:marTop w:val="0"/>
      <w:marBottom w:val="0"/>
      <w:divBdr>
        <w:top w:val="none" w:sz="0" w:space="0" w:color="auto"/>
        <w:left w:val="none" w:sz="0" w:space="0" w:color="auto"/>
        <w:bottom w:val="none" w:sz="0" w:space="0" w:color="auto"/>
        <w:right w:val="none" w:sz="0" w:space="0" w:color="auto"/>
      </w:divBdr>
    </w:div>
    <w:div w:id="1579317870">
      <w:bodyDiv w:val="1"/>
      <w:marLeft w:val="0"/>
      <w:marRight w:val="0"/>
      <w:marTop w:val="0"/>
      <w:marBottom w:val="0"/>
      <w:divBdr>
        <w:top w:val="none" w:sz="0" w:space="0" w:color="auto"/>
        <w:left w:val="none" w:sz="0" w:space="0" w:color="auto"/>
        <w:bottom w:val="none" w:sz="0" w:space="0" w:color="auto"/>
        <w:right w:val="none" w:sz="0" w:space="0" w:color="auto"/>
      </w:divBdr>
    </w:div>
    <w:div w:id="1580484244">
      <w:bodyDiv w:val="1"/>
      <w:marLeft w:val="0"/>
      <w:marRight w:val="0"/>
      <w:marTop w:val="0"/>
      <w:marBottom w:val="0"/>
      <w:divBdr>
        <w:top w:val="none" w:sz="0" w:space="0" w:color="auto"/>
        <w:left w:val="none" w:sz="0" w:space="0" w:color="auto"/>
        <w:bottom w:val="none" w:sz="0" w:space="0" w:color="auto"/>
        <w:right w:val="none" w:sz="0" w:space="0" w:color="auto"/>
      </w:divBdr>
    </w:div>
    <w:div w:id="1625039998">
      <w:bodyDiv w:val="1"/>
      <w:marLeft w:val="0"/>
      <w:marRight w:val="0"/>
      <w:marTop w:val="0"/>
      <w:marBottom w:val="0"/>
      <w:divBdr>
        <w:top w:val="none" w:sz="0" w:space="0" w:color="auto"/>
        <w:left w:val="none" w:sz="0" w:space="0" w:color="auto"/>
        <w:bottom w:val="none" w:sz="0" w:space="0" w:color="auto"/>
        <w:right w:val="none" w:sz="0" w:space="0" w:color="auto"/>
      </w:divBdr>
    </w:div>
    <w:div w:id="198018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cience-education.ru/ru/article/view?id=2149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tresp.ru/chitat/ru/%D0%9A/krushinskij-leonid-viktorovich/evolyucionno-geneticheskie-aspekti-povedeniya-izbrannie-trudi/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zron.ru/articles/aktualnye-voprosy-sovremennykh-matematicheskikh-i-estestvennykh-nauk-sbornik-nauchnykh-trudov-po-ito/sektsiya-83-neyrobiologiya-spetsialnost-03-03-06/sravnitelnaya-kharakteristika-povedencheskikh-reaktsiy-lineynykh-i-nelineynykh-myshe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ciencedirect.com/journal/behavioural-brain-research"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thology.ru/library/?id=117&amp;ysclid=m4b8xciu742899396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E5B74-5A18-4251-8AEE-1D0663347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4187</Words>
  <Characters>23866</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МОУ Управление образования</Company>
  <LinksUpToDate>false</LinksUpToDate>
  <CharactersWithSpaces>27998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ДЭФ Горленко</dc:creator>
  <cp:keywords/>
  <dc:description/>
  <cp:lastModifiedBy>ДЭС</cp:lastModifiedBy>
  <cp:revision>4</cp:revision>
  <cp:lastPrinted>2025-11-10T13:20:00Z</cp:lastPrinted>
  <dcterms:created xsi:type="dcterms:W3CDTF">2025-11-24T07:08:00Z</dcterms:created>
  <dcterms:modified xsi:type="dcterms:W3CDTF">2026-01-16T13:48:00Z</dcterms:modified>
</cp:coreProperties>
</file>