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847" w:rsidRPr="00FD6847" w:rsidRDefault="00FD6847" w:rsidP="00FD6847">
      <w:pPr>
        <w:spacing w:after="0" w:line="360" w:lineRule="auto"/>
        <w:jc w:val="center"/>
        <w:rPr>
          <w:rFonts w:ascii="Times New Roman" w:eastAsia="Times New Roman" w:hAnsi="Times New Roman" w:cs="Times New Roman"/>
          <w:sz w:val="28"/>
        </w:rPr>
      </w:pPr>
      <w:r w:rsidRPr="00FD6847">
        <w:rPr>
          <w:rFonts w:ascii="Times New Roman" w:eastAsia="Times New Roman" w:hAnsi="Times New Roman" w:cs="Times New Roman"/>
          <w:sz w:val="28"/>
        </w:rPr>
        <w:t>МИНИСТЕРСТВО ОБРАЗОВАНИЯ САМАРСКОЙ ОБЛАСТИ</w:t>
      </w:r>
    </w:p>
    <w:p w:rsidR="00F5432D" w:rsidRDefault="00FD6847" w:rsidP="00FD6847">
      <w:pPr>
        <w:spacing w:after="0" w:line="240" w:lineRule="auto"/>
        <w:jc w:val="center"/>
        <w:rPr>
          <w:rFonts w:ascii="Times New Roman" w:eastAsia="Times New Roman" w:hAnsi="Times New Roman" w:cs="Times New Roman"/>
          <w:lang w:eastAsia="ru-RU"/>
        </w:rPr>
      </w:pPr>
      <w:r w:rsidRPr="00FD6847">
        <w:rPr>
          <w:rFonts w:ascii="Times New Roman" w:eastAsia="Times New Roman" w:hAnsi="Times New Roman" w:cs="Times New Roman"/>
          <w:lang w:eastAsia="ru-RU"/>
        </w:rPr>
        <w:t xml:space="preserve">ГОСУДАРСТВЕННОЕ БЮДЖЕТНОЕ ОБЩЕОБРАЗОВАТЕЛЬНОЕ УЧРЕЖДЕНИЕ </w:t>
      </w:r>
    </w:p>
    <w:p w:rsidR="00FD6847" w:rsidRPr="00FD6847" w:rsidRDefault="00FD6847" w:rsidP="00FD6847">
      <w:pPr>
        <w:spacing w:after="0" w:line="240" w:lineRule="auto"/>
        <w:jc w:val="center"/>
        <w:rPr>
          <w:rFonts w:ascii="Times New Roman" w:eastAsia="Times New Roman" w:hAnsi="Times New Roman" w:cs="Times New Roman"/>
          <w:lang w:eastAsia="ru-RU"/>
        </w:rPr>
      </w:pPr>
      <w:r w:rsidRPr="00FD6847">
        <w:rPr>
          <w:rFonts w:ascii="Times New Roman" w:eastAsia="Times New Roman" w:hAnsi="Times New Roman" w:cs="Times New Roman"/>
          <w:lang w:eastAsia="ru-RU"/>
        </w:rPr>
        <w:t xml:space="preserve">САМАРСКОЙ ОБЛАСТИ </w:t>
      </w:r>
    </w:p>
    <w:p w:rsidR="00FD6847" w:rsidRPr="00FD6847" w:rsidRDefault="00FD6847" w:rsidP="00FD6847">
      <w:pPr>
        <w:spacing w:after="0" w:line="240" w:lineRule="auto"/>
        <w:jc w:val="center"/>
        <w:rPr>
          <w:rFonts w:ascii="Times New Roman" w:eastAsia="Times New Roman" w:hAnsi="Times New Roman" w:cs="Times New Roman"/>
          <w:lang w:eastAsia="ru-RU"/>
        </w:rPr>
      </w:pPr>
      <w:r w:rsidRPr="00FD6847">
        <w:rPr>
          <w:rFonts w:ascii="Times New Roman" w:eastAsia="Times New Roman" w:hAnsi="Times New Roman" w:cs="Times New Roman"/>
          <w:lang w:eastAsia="ru-RU"/>
        </w:rPr>
        <w:t xml:space="preserve">СРЕДНЯЯ ОБЩЕОБРАЗОВАТЕЛЬНАЯ ШКОЛА С. БОБРОВКА </w:t>
      </w:r>
    </w:p>
    <w:p w:rsidR="00FD6847" w:rsidRPr="00FD6847" w:rsidRDefault="00FD6847" w:rsidP="00FD6847">
      <w:pPr>
        <w:spacing w:after="0" w:line="240" w:lineRule="auto"/>
        <w:jc w:val="center"/>
        <w:rPr>
          <w:rFonts w:ascii="Times New Roman" w:eastAsia="Times New Roman" w:hAnsi="Times New Roman" w:cs="Times New Roman"/>
          <w:lang w:eastAsia="ru-RU"/>
        </w:rPr>
      </w:pPr>
      <w:r w:rsidRPr="00FD6847">
        <w:rPr>
          <w:rFonts w:ascii="Times New Roman" w:eastAsia="Times New Roman" w:hAnsi="Times New Roman" w:cs="Times New Roman"/>
          <w:lang w:eastAsia="ru-RU"/>
        </w:rPr>
        <w:t>МУНИЦИПАЛЬНОГО РАЙОНА КИНЕЛЬСКИЙ</w:t>
      </w:r>
    </w:p>
    <w:p w:rsidR="00FD6847" w:rsidRPr="00FD6847" w:rsidRDefault="00FD6847" w:rsidP="00FD6847">
      <w:pPr>
        <w:spacing w:after="0" w:line="240" w:lineRule="auto"/>
        <w:jc w:val="center"/>
        <w:rPr>
          <w:rFonts w:ascii="Times New Roman" w:eastAsia="Times New Roman" w:hAnsi="Times New Roman" w:cs="Times New Roman"/>
          <w:lang w:eastAsia="ru-RU"/>
        </w:rPr>
      </w:pPr>
      <w:r w:rsidRPr="00FD6847">
        <w:rPr>
          <w:rFonts w:ascii="Times New Roman" w:eastAsia="Times New Roman" w:hAnsi="Times New Roman" w:cs="Times New Roman"/>
          <w:lang w:eastAsia="ru-RU"/>
        </w:rPr>
        <w:t xml:space="preserve"> САМАРСКОЙ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D6847" w:rsidRPr="00FD6847" w:rsidTr="0046439A">
        <w:tc>
          <w:tcPr>
            <w:tcW w:w="9571" w:type="dxa"/>
            <w:tcBorders>
              <w:top w:val="single" w:sz="4" w:space="0" w:color="auto"/>
              <w:left w:val="nil"/>
              <w:bottom w:val="nil"/>
              <w:right w:val="nil"/>
            </w:tcBorders>
          </w:tcPr>
          <w:p w:rsidR="00FD6847" w:rsidRPr="00FD6847" w:rsidRDefault="00FD6847" w:rsidP="00FD6847">
            <w:pPr>
              <w:spacing w:after="0" w:line="240" w:lineRule="auto"/>
              <w:jc w:val="center"/>
              <w:rPr>
                <w:rFonts w:ascii="Times New Roman" w:eastAsia="Times New Roman" w:hAnsi="Times New Roman" w:cs="Times New Roman"/>
                <w:sz w:val="10"/>
                <w:szCs w:val="10"/>
                <w:lang w:eastAsia="ru-RU"/>
              </w:rPr>
            </w:pPr>
          </w:p>
        </w:tc>
      </w:tr>
    </w:tbl>
    <w:p w:rsidR="00FD6847" w:rsidRPr="00FD6847" w:rsidRDefault="00FD6847" w:rsidP="00FD6847">
      <w:pPr>
        <w:spacing w:after="0" w:line="240" w:lineRule="auto"/>
        <w:jc w:val="center"/>
        <w:rPr>
          <w:rFonts w:ascii="Times New Roman" w:eastAsia="Times New Roman" w:hAnsi="Times New Roman" w:cs="Times New Roman"/>
          <w:lang w:eastAsia="ru-RU"/>
        </w:rPr>
      </w:pPr>
      <w:r w:rsidRPr="00FD6847">
        <w:rPr>
          <w:rFonts w:ascii="Times New Roman" w:eastAsia="Times New Roman" w:hAnsi="Times New Roman" w:cs="Times New Roman"/>
          <w:lang w:eastAsia="ru-RU"/>
        </w:rPr>
        <w:t xml:space="preserve">Российская Федерация, 446 406 Самарская область </w:t>
      </w:r>
      <w:proofErr w:type="spellStart"/>
      <w:r w:rsidRPr="00FD6847">
        <w:rPr>
          <w:rFonts w:ascii="Times New Roman" w:eastAsia="Times New Roman" w:hAnsi="Times New Roman" w:cs="Times New Roman"/>
          <w:lang w:eastAsia="ru-RU"/>
        </w:rPr>
        <w:t>Кинельский</w:t>
      </w:r>
      <w:proofErr w:type="spellEnd"/>
      <w:r w:rsidRPr="00FD6847">
        <w:rPr>
          <w:rFonts w:ascii="Times New Roman" w:eastAsia="Times New Roman" w:hAnsi="Times New Roman" w:cs="Times New Roman"/>
          <w:lang w:eastAsia="ru-RU"/>
        </w:rPr>
        <w:t xml:space="preserve"> район </w:t>
      </w:r>
      <w:proofErr w:type="gramStart"/>
      <w:r w:rsidRPr="00FD6847">
        <w:rPr>
          <w:rFonts w:ascii="Times New Roman" w:eastAsia="Times New Roman" w:hAnsi="Times New Roman" w:cs="Times New Roman"/>
          <w:lang w:eastAsia="ru-RU"/>
        </w:rPr>
        <w:t>с</w:t>
      </w:r>
      <w:proofErr w:type="gramEnd"/>
      <w:r w:rsidRPr="00FD6847">
        <w:rPr>
          <w:rFonts w:ascii="Times New Roman" w:eastAsia="Times New Roman" w:hAnsi="Times New Roman" w:cs="Times New Roman"/>
          <w:lang w:eastAsia="ru-RU"/>
        </w:rPr>
        <w:t>. Бобровка,</w:t>
      </w:r>
    </w:p>
    <w:p w:rsidR="00FD6847" w:rsidRPr="00FD6847" w:rsidRDefault="00FD6847" w:rsidP="00FD6847">
      <w:pPr>
        <w:spacing w:after="0" w:line="240" w:lineRule="auto"/>
        <w:jc w:val="center"/>
        <w:rPr>
          <w:rFonts w:ascii="Times New Roman" w:eastAsia="Times New Roman" w:hAnsi="Times New Roman" w:cs="Times New Roman"/>
          <w:lang w:eastAsia="ru-RU"/>
        </w:rPr>
      </w:pPr>
      <w:r w:rsidRPr="00FD6847">
        <w:rPr>
          <w:rFonts w:ascii="Times New Roman" w:eastAsia="Times New Roman" w:hAnsi="Times New Roman" w:cs="Times New Roman"/>
          <w:lang w:eastAsia="ru-RU"/>
        </w:rPr>
        <w:t xml:space="preserve"> ул. Кирова, д. 28</w:t>
      </w:r>
      <w:proofErr w:type="gramStart"/>
      <w:r w:rsidRPr="00FD6847">
        <w:rPr>
          <w:rFonts w:ascii="Times New Roman" w:eastAsia="Times New Roman" w:hAnsi="Times New Roman" w:cs="Times New Roman"/>
          <w:lang w:eastAsia="ru-RU"/>
        </w:rPr>
        <w:t xml:space="preserve"> Б</w:t>
      </w:r>
      <w:proofErr w:type="gramEnd"/>
      <w:r w:rsidRPr="00FD6847">
        <w:rPr>
          <w:rFonts w:ascii="Times New Roman" w:eastAsia="Times New Roman" w:hAnsi="Times New Roman" w:cs="Times New Roman"/>
          <w:lang w:eastAsia="ru-RU"/>
        </w:rPr>
        <w:t>,  тел/факс: 8(8466) 33-25-18</w:t>
      </w:r>
    </w:p>
    <w:p w:rsidR="00FD6847" w:rsidRPr="00FD6847" w:rsidRDefault="00FD6847" w:rsidP="00FD6847">
      <w:pPr>
        <w:spacing w:after="0" w:line="360" w:lineRule="auto"/>
        <w:jc w:val="center"/>
        <w:rPr>
          <w:rFonts w:ascii="Times New Roman" w:eastAsia="Times New Roman" w:hAnsi="Times New Roman" w:cs="Times New Roman"/>
          <w:sz w:val="28"/>
        </w:rPr>
      </w:pPr>
    </w:p>
    <w:p w:rsidR="00FD6847" w:rsidRPr="00FD6847" w:rsidRDefault="00FD6847" w:rsidP="00FD6847">
      <w:pPr>
        <w:spacing w:after="0" w:line="360" w:lineRule="auto"/>
        <w:ind w:firstLine="709"/>
        <w:jc w:val="center"/>
        <w:rPr>
          <w:rFonts w:ascii="Times New Roman" w:eastAsia="Times New Roman" w:hAnsi="Times New Roman" w:cs="Times New Roman"/>
          <w:sz w:val="28"/>
        </w:rPr>
      </w:pPr>
      <w:r w:rsidRPr="00FD6847">
        <w:rPr>
          <w:rFonts w:ascii="Times New Roman" w:eastAsia="Times New Roman" w:hAnsi="Times New Roman" w:cs="Times New Roman"/>
          <w:sz w:val="28"/>
        </w:rPr>
        <w:t>Всероссийский конкурс юных исследователей окружающей среды «Открытия 2030» им. Б.В. Всесвятского</w:t>
      </w:r>
    </w:p>
    <w:p w:rsidR="00FD6847" w:rsidRPr="00FD6847" w:rsidRDefault="00FD6847" w:rsidP="00FD6847">
      <w:pPr>
        <w:spacing w:after="0" w:line="360" w:lineRule="auto"/>
        <w:ind w:firstLine="709"/>
        <w:jc w:val="center"/>
        <w:rPr>
          <w:rFonts w:ascii="Times New Roman" w:eastAsia="Times New Roman" w:hAnsi="Times New Roman" w:cs="Times New Roman"/>
          <w:sz w:val="28"/>
        </w:rPr>
      </w:pPr>
    </w:p>
    <w:p w:rsidR="00FD6847" w:rsidRPr="00FD6847" w:rsidRDefault="00FD6847" w:rsidP="00FD6847">
      <w:pPr>
        <w:spacing w:after="0" w:line="240" w:lineRule="auto"/>
        <w:jc w:val="center"/>
        <w:rPr>
          <w:rFonts w:ascii="Times New Roman" w:eastAsia="Times New Roman" w:hAnsi="Times New Roman" w:cs="Times New Roman"/>
          <w:sz w:val="28"/>
          <w:szCs w:val="28"/>
        </w:rPr>
      </w:pPr>
      <w:r w:rsidRPr="00FD6847">
        <w:rPr>
          <w:rFonts w:ascii="Times New Roman" w:eastAsia="Times New Roman" w:hAnsi="Times New Roman" w:cs="Times New Roman"/>
          <w:sz w:val="28"/>
        </w:rPr>
        <w:t xml:space="preserve">Номинация </w:t>
      </w:r>
      <w:r w:rsidRPr="00FD6847">
        <w:rPr>
          <w:rFonts w:ascii="Times New Roman" w:eastAsia="Times New Roman" w:hAnsi="Times New Roman" w:cs="Times New Roman"/>
          <w:sz w:val="28"/>
          <w:szCs w:val="28"/>
        </w:rPr>
        <w:t>"Палеонтология, минералогия и петрография"</w:t>
      </w:r>
    </w:p>
    <w:p w:rsidR="00FD6847" w:rsidRDefault="00FD6847" w:rsidP="00FD6847">
      <w:pPr>
        <w:spacing w:after="0" w:line="360" w:lineRule="auto"/>
        <w:rPr>
          <w:rFonts w:ascii="Times New Roman" w:eastAsia="Times New Roman" w:hAnsi="Times New Roman" w:cs="Times New Roman"/>
          <w:sz w:val="28"/>
        </w:rPr>
      </w:pPr>
    </w:p>
    <w:p w:rsidR="00FD6847" w:rsidRDefault="00FD6847" w:rsidP="00FD6847">
      <w:pPr>
        <w:spacing w:after="0" w:line="360" w:lineRule="auto"/>
        <w:rPr>
          <w:rFonts w:ascii="Times New Roman" w:eastAsia="Times New Roman" w:hAnsi="Times New Roman" w:cs="Times New Roman"/>
          <w:sz w:val="28"/>
        </w:rPr>
      </w:pPr>
    </w:p>
    <w:p w:rsidR="00FD6847" w:rsidRDefault="00FD6847" w:rsidP="00FD6847">
      <w:pPr>
        <w:spacing w:after="0" w:line="360" w:lineRule="auto"/>
        <w:jc w:val="center"/>
        <w:rPr>
          <w:rFonts w:ascii="Times New Roman" w:eastAsia="Times New Roman" w:hAnsi="Times New Roman" w:cs="Times New Roman"/>
          <w:sz w:val="28"/>
        </w:rPr>
      </w:pPr>
    </w:p>
    <w:p w:rsidR="00FD6847" w:rsidRPr="00FD6847" w:rsidRDefault="00FD6847" w:rsidP="00FD6847">
      <w:pPr>
        <w:spacing w:after="0" w:line="360" w:lineRule="auto"/>
        <w:jc w:val="center"/>
        <w:rPr>
          <w:rFonts w:ascii="Times New Roman" w:eastAsia="Times New Roman" w:hAnsi="Times New Roman" w:cs="Times New Roman"/>
          <w:sz w:val="28"/>
        </w:rPr>
      </w:pPr>
      <w:r w:rsidRPr="00FD6847">
        <w:rPr>
          <w:rFonts w:ascii="Times New Roman" w:eastAsia="Times New Roman" w:hAnsi="Times New Roman" w:cs="Times New Roman"/>
          <w:sz w:val="28"/>
        </w:rPr>
        <w:t>ИССЛЕДОВАТЕЛЬСКАЯ РАБОТА</w:t>
      </w:r>
    </w:p>
    <w:p w:rsidR="00FD6847" w:rsidRPr="00FD6847" w:rsidRDefault="00FD6847" w:rsidP="00FD6847">
      <w:pPr>
        <w:spacing w:after="0" w:line="360" w:lineRule="auto"/>
        <w:jc w:val="center"/>
        <w:rPr>
          <w:rFonts w:ascii="Times New Roman" w:eastAsia="Times New Roman" w:hAnsi="Times New Roman" w:cs="Times New Roman"/>
          <w:sz w:val="28"/>
        </w:rPr>
      </w:pPr>
      <w:r w:rsidRPr="00FD6847">
        <w:rPr>
          <w:rFonts w:ascii="Times New Roman" w:eastAsia="Times New Roman" w:hAnsi="Times New Roman" w:cs="Times New Roman"/>
          <w:sz w:val="28"/>
        </w:rPr>
        <w:t>на тему</w:t>
      </w:r>
    </w:p>
    <w:p w:rsidR="00FD6847" w:rsidRPr="00FD6847" w:rsidRDefault="00FD6847" w:rsidP="00FD6847">
      <w:pPr>
        <w:spacing w:after="0" w:line="360" w:lineRule="auto"/>
        <w:jc w:val="center"/>
        <w:rPr>
          <w:rFonts w:ascii="Times New Roman" w:eastAsia="Times New Roman" w:hAnsi="Times New Roman" w:cs="Times New Roman"/>
          <w:bCs/>
          <w:sz w:val="28"/>
        </w:rPr>
      </w:pPr>
      <w:r w:rsidRPr="00FD6847">
        <w:rPr>
          <w:rFonts w:ascii="Times New Roman" w:eastAsia="Times New Roman" w:hAnsi="Times New Roman" w:cs="Times New Roman"/>
          <w:bCs/>
          <w:sz w:val="28"/>
        </w:rPr>
        <w:t>«От живого существа до камня: как аммониты и белемниты стали ископаемыми на берегах Волги, сохранив даже перламутр?»</w:t>
      </w:r>
    </w:p>
    <w:p w:rsidR="00FD6847" w:rsidRPr="00FD6847" w:rsidRDefault="00FD6847" w:rsidP="00FD6847">
      <w:pPr>
        <w:spacing w:after="0" w:line="360" w:lineRule="auto"/>
        <w:jc w:val="center"/>
        <w:rPr>
          <w:rFonts w:ascii="Times New Roman" w:eastAsia="Times New Roman" w:hAnsi="Times New Roman" w:cs="Times New Roman"/>
          <w:b/>
          <w:sz w:val="28"/>
        </w:rPr>
      </w:pPr>
    </w:p>
    <w:p w:rsidR="00FD6847" w:rsidRPr="00FD6847" w:rsidRDefault="00FD6847" w:rsidP="00FD6847">
      <w:pPr>
        <w:spacing w:after="0" w:line="360" w:lineRule="auto"/>
        <w:jc w:val="center"/>
        <w:rPr>
          <w:rFonts w:ascii="Times New Roman" w:eastAsia="Times New Roman" w:hAnsi="Times New Roman" w:cs="Times New Roman"/>
          <w:b/>
          <w:sz w:val="28"/>
        </w:rPr>
      </w:pPr>
    </w:p>
    <w:p w:rsidR="00FD6847" w:rsidRPr="00FD6847" w:rsidRDefault="00FD6847" w:rsidP="00FD6847">
      <w:pPr>
        <w:spacing w:after="0" w:line="360" w:lineRule="auto"/>
        <w:ind w:left="4962"/>
        <w:rPr>
          <w:rFonts w:ascii="Times New Roman" w:eastAsia="Times New Roman" w:hAnsi="Times New Roman" w:cs="Times New Roman"/>
          <w:sz w:val="28"/>
        </w:rPr>
      </w:pPr>
      <w:r w:rsidRPr="00FD6847">
        <w:rPr>
          <w:rFonts w:ascii="Times New Roman" w:eastAsia="Times New Roman" w:hAnsi="Times New Roman" w:cs="Times New Roman"/>
          <w:b/>
          <w:bCs/>
          <w:sz w:val="28"/>
        </w:rPr>
        <w:t>Выполнила:</w:t>
      </w:r>
      <w:r w:rsidRPr="00FD6847">
        <w:rPr>
          <w:rFonts w:ascii="Times New Roman" w:eastAsia="Times New Roman" w:hAnsi="Times New Roman" w:cs="Times New Roman"/>
          <w:sz w:val="28"/>
        </w:rPr>
        <w:t xml:space="preserve"> Слепушкина Диана Дмитриевна, обучающаяся 8 класса</w:t>
      </w:r>
    </w:p>
    <w:p w:rsidR="00FD6847" w:rsidRPr="00FD6847" w:rsidRDefault="00FD6847" w:rsidP="00FD6847">
      <w:pPr>
        <w:spacing w:after="0" w:line="360" w:lineRule="auto"/>
        <w:ind w:left="4962"/>
        <w:rPr>
          <w:rFonts w:ascii="Times New Roman" w:eastAsia="Times New Roman" w:hAnsi="Times New Roman" w:cs="Times New Roman"/>
          <w:sz w:val="28"/>
        </w:rPr>
      </w:pPr>
      <w:r w:rsidRPr="00FD6847">
        <w:rPr>
          <w:rFonts w:ascii="Times New Roman" w:eastAsia="Times New Roman" w:hAnsi="Times New Roman" w:cs="Times New Roman"/>
          <w:b/>
          <w:bCs/>
          <w:sz w:val="28"/>
        </w:rPr>
        <w:t>Руководитель:</w:t>
      </w:r>
      <w:r w:rsidRPr="00FD6847">
        <w:rPr>
          <w:rFonts w:ascii="Times New Roman" w:eastAsia="Times New Roman" w:hAnsi="Times New Roman" w:cs="Times New Roman"/>
          <w:sz w:val="28"/>
        </w:rPr>
        <w:t xml:space="preserve"> Ануфриева Светлана Валерьевна, учитель биологии</w:t>
      </w:r>
    </w:p>
    <w:p w:rsidR="00FD6847" w:rsidRDefault="00FD6847" w:rsidP="00FD6847">
      <w:pPr>
        <w:spacing w:after="0" w:line="360" w:lineRule="auto"/>
        <w:rPr>
          <w:rFonts w:ascii="Times New Roman" w:eastAsia="Times New Roman" w:hAnsi="Times New Roman" w:cs="Times New Roman"/>
          <w:sz w:val="28"/>
        </w:rPr>
      </w:pPr>
    </w:p>
    <w:p w:rsidR="00FD6847" w:rsidRDefault="00FD6847" w:rsidP="00FD6847">
      <w:pPr>
        <w:spacing w:after="0" w:line="360" w:lineRule="auto"/>
        <w:rPr>
          <w:rFonts w:ascii="Times New Roman" w:eastAsia="Times New Roman" w:hAnsi="Times New Roman" w:cs="Times New Roman"/>
          <w:sz w:val="28"/>
        </w:rPr>
      </w:pPr>
    </w:p>
    <w:p w:rsidR="00FD6847" w:rsidRDefault="00FD6847" w:rsidP="00FD6847">
      <w:pPr>
        <w:spacing w:after="0" w:line="360" w:lineRule="auto"/>
        <w:rPr>
          <w:rFonts w:ascii="Times New Roman" w:eastAsia="Times New Roman" w:hAnsi="Times New Roman" w:cs="Times New Roman"/>
          <w:sz w:val="28"/>
        </w:rPr>
      </w:pPr>
    </w:p>
    <w:p w:rsidR="00F117FB" w:rsidRDefault="00F117FB" w:rsidP="00FD6847">
      <w:pPr>
        <w:spacing w:after="0" w:line="360" w:lineRule="auto"/>
        <w:rPr>
          <w:rFonts w:ascii="Times New Roman" w:eastAsia="Times New Roman" w:hAnsi="Times New Roman" w:cs="Times New Roman"/>
          <w:sz w:val="28"/>
        </w:rPr>
      </w:pPr>
    </w:p>
    <w:p w:rsidR="00FD6847" w:rsidRPr="00FD6847" w:rsidRDefault="00FD6847" w:rsidP="00FD6847">
      <w:pPr>
        <w:spacing w:after="0" w:line="360" w:lineRule="auto"/>
        <w:ind w:firstLine="709"/>
        <w:jc w:val="center"/>
        <w:rPr>
          <w:rFonts w:ascii="Times New Roman" w:eastAsia="Times New Roman" w:hAnsi="Times New Roman" w:cs="Times New Roman"/>
          <w:sz w:val="28"/>
        </w:rPr>
      </w:pPr>
      <w:r w:rsidRPr="00FD6847">
        <w:rPr>
          <w:rFonts w:ascii="Times New Roman" w:eastAsia="Times New Roman" w:hAnsi="Times New Roman" w:cs="Times New Roman"/>
          <w:sz w:val="28"/>
        </w:rPr>
        <w:t>Самарская область</w:t>
      </w:r>
    </w:p>
    <w:p w:rsidR="00FD6847" w:rsidRPr="00FD6847" w:rsidRDefault="00FD6847" w:rsidP="00FD6847">
      <w:pPr>
        <w:spacing w:after="0" w:line="360" w:lineRule="auto"/>
        <w:ind w:firstLine="709"/>
        <w:jc w:val="center"/>
        <w:rPr>
          <w:rFonts w:ascii="Times New Roman" w:eastAsia="Times New Roman" w:hAnsi="Times New Roman" w:cs="Times New Roman"/>
          <w:sz w:val="28"/>
        </w:rPr>
      </w:pPr>
      <w:proofErr w:type="spellStart"/>
      <w:r w:rsidRPr="00FD6847">
        <w:rPr>
          <w:rFonts w:ascii="Times New Roman" w:eastAsia="Times New Roman" w:hAnsi="Times New Roman" w:cs="Times New Roman"/>
          <w:sz w:val="28"/>
        </w:rPr>
        <w:t>м.р</w:t>
      </w:r>
      <w:proofErr w:type="gramStart"/>
      <w:r w:rsidRPr="00FD6847">
        <w:rPr>
          <w:rFonts w:ascii="Times New Roman" w:eastAsia="Times New Roman" w:hAnsi="Times New Roman" w:cs="Times New Roman"/>
          <w:sz w:val="28"/>
        </w:rPr>
        <w:t>.К</w:t>
      </w:r>
      <w:proofErr w:type="gramEnd"/>
      <w:r w:rsidRPr="00FD6847">
        <w:rPr>
          <w:rFonts w:ascii="Times New Roman" w:eastAsia="Times New Roman" w:hAnsi="Times New Roman" w:cs="Times New Roman"/>
          <w:sz w:val="28"/>
        </w:rPr>
        <w:t>инельский</w:t>
      </w:r>
      <w:proofErr w:type="spellEnd"/>
    </w:p>
    <w:p w:rsidR="00FD6847" w:rsidRPr="00FD6847" w:rsidRDefault="00FD6847" w:rsidP="00FD6847">
      <w:pPr>
        <w:spacing w:after="0" w:line="360" w:lineRule="auto"/>
        <w:ind w:firstLine="709"/>
        <w:jc w:val="center"/>
        <w:rPr>
          <w:rFonts w:ascii="Times New Roman" w:eastAsia="Times New Roman" w:hAnsi="Times New Roman" w:cs="Times New Roman"/>
          <w:sz w:val="28"/>
        </w:rPr>
      </w:pPr>
      <w:r w:rsidRPr="00FD6847">
        <w:rPr>
          <w:rFonts w:ascii="Times New Roman" w:eastAsia="Times New Roman" w:hAnsi="Times New Roman" w:cs="Times New Roman"/>
          <w:sz w:val="28"/>
        </w:rPr>
        <w:t>2025</w:t>
      </w:r>
    </w:p>
    <w:p w:rsidR="00FD6847" w:rsidRDefault="00FD6847" w:rsidP="00F117FB">
      <w:pPr>
        <w:spacing w:line="240" w:lineRule="auto"/>
        <w:jc w:val="center"/>
        <w:rPr>
          <w:rFonts w:ascii="Times New Roman" w:hAnsi="Times New Roman" w:cs="Times New Roman"/>
          <w:sz w:val="24"/>
          <w:szCs w:val="24"/>
        </w:rPr>
      </w:pPr>
    </w:p>
    <w:p w:rsidR="0001434D" w:rsidRPr="00F117FB" w:rsidRDefault="00F14629" w:rsidP="00F117FB">
      <w:pPr>
        <w:spacing w:line="240" w:lineRule="auto"/>
        <w:jc w:val="center"/>
        <w:rPr>
          <w:rFonts w:ascii="Times New Roman" w:hAnsi="Times New Roman" w:cs="Times New Roman"/>
          <w:sz w:val="28"/>
          <w:szCs w:val="28"/>
        </w:rPr>
      </w:pPr>
      <w:r w:rsidRPr="00F117FB">
        <w:rPr>
          <w:rFonts w:ascii="Times New Roman" w:hAnsi="Times New Roman" w:cs="Times New Roman"/>
          <w:sz w:val="28"/>
          <w:szCs w:val="28"/>
        </w:rPr>
        <w:lastRenderedPageBreak/>
        <w:t>Содержание</w:t>
      </w:r>
    </w:p>
    <w:p w:rsidR="0001434D" w:rsidRPr="00F117FB" w:rsidRDefault="0001434D" w:rsidP="00F117FB">
      <w:pPr>
        <w:spacing w:line="240" w:lineRule="auto"/>
        <w:rPr>
          <w:rFonts w:ascii="Times New Roman" w:hAnsi="Times New Roman" w:cs="Times New Roman"/>
          <w:sz w:val="28"/>
          <w:szCs w:val="28"/>
        </w:rPr>
      </w:pPr>
      <w:r w:rsidRPr="00F117FB">
        <w:rPr>
          <w:rFonts w:ascii="Times New Roman" w:hAnsi="Times New Roman" w:cs="Times New Roman"/>
          <w:sz w:val="28"/>
          <w:szCs w:val="28"/>
        </w:rPr>
        <w:t>1.  Введение</w:t>
      </w:r>
    </w:p>
    <w:p w:rsidR="0001434D" w:rsidRPr="00F117FB" w:rsidRDefault="0001434D" w:rsidP="00F117FB">
      <w:pPr>
        <w:spacing w:line="240" w:lineRule="auto"/>
        <w:rPr>
          <w:rFonts w:ascii="Times New Roman" w:hAnsi="Times New Roman" w:cs="Times New Roman"/>
          <w:sz w:val="28"/>
          <w:szCs w:val="28"/>
        </w:rPr>
      </w:pPr>
      <w:r w:rsidRPr="00F117FB">
        <w:rPr>
          <w:rFonts w:ascii="Times New Roman" w:hAnsi="Times New Roman" w:cs="Times New Roman"/>
          <w:sz w:val="28"/>
          <w:szCs w:val="28"/>
        </w:rPr>
        <w:t>1.1. Актуальность исследования</w:t>
      </w:r>
    </w:p>
    <w:p w:rsidR="0001434D" w:rsidRPr="00F117FB" w:rsidRDefault="0001434D" w:rsidP="00F117FB">
      <w:pPr>
        <w:spacing w:line="240" w:lineRule="auto"/>
        <w:rPr>
          <w:rFonts w:ascii="Times New Roman" w:hAnsi="Times New Roman" w:cs="Times New Roman"/>
          <w:sz w:val="28"/>
          <w:szCs w:val="28"/>
        </w:rPr>
      </w:pPr>
      <w:r w:rsidRPr="00F117FB">
        <w:rPr>
          <w:rFonts w:ascii="Times New Roman" w:hAnsi="Times New Roman" w:cs="Times New Roman"/>
          <w:sz w:val="28"/>
          <w:szCs w:val="28"/>
        </w:rPr>
        <w:t>1.2. Проблема</w:t>
      </w:r>
    </w:p>
    <w:p w:rsidR="0001434D" w:rsidRPr="00F117FB" w:rsidRDefault="0001434D" w:rsidP="00F117FB">
      <w:pPr>
        <w:spacing w:line="240" w:lineRule="auto"/>
        <w:rPr>
          <w:rFonts w:ascii="Times New Roman" w:hAnsi="Times New Roman" w:cs="Times New Roman"/>
          <w:sz w:val="28"/>
          <w:szCs w:val="28"/>
        </w:rPr>
      </w:pPr>
      <w:r w:rsidRPr="00F117FB">
        <w:rPr>
          <w:rFonts w:ascii="Times New Roman" w:hAnsi="Times New Roman" w:cs="Times New Roman"/>
          <w:sz w:val="28"/>
          <w:szCs w:val="28"/>
        </w:rPr>
        <w:t>1.3. Цель</w:t>
      </w:r>
    </w:p>
    <w:p w:rsidR="0001434D" w:rsidRPr="00F117FB" w:rsidRDefault="0001434D" w:rsidP="00F117FB">
      <w:pPr>
        <w:spacing w:line="240" w:lineRule="auto"/>
        <w:rPr>
          <w:rFonts w:ascii="Times New Roman" w:hAnsi="Times New Roman" w:cs="Times New Roman"/>
          <w:sz w:val="28"/>
          <w:szCs w:val="28"/>
        </w:rPr>
      </w:pPr>
      <w:r w:rsidRPr="00F117FB">
        <w:rPr>
          <w:rFonts w:ascii="Times New Roman" w:hAnsi="Times New Roman" w:cs="Times New Roman"/>
          <w:sz w:val="28"/>
          <w:szCs w:val="28"/>
        </w:rPr>
        <w:t>1.4. Задачи</w:t>
      </w:r>
    </w:p>
    <w:p w:rsidR="0001434D" w:rsidRPr="00F117FB" w:rsidRDefault="0001434D" w:rsidP="00F117FB">
      <w:pPr>
        <w:spacing w:line="240" w:lineRule="auto"/>
        <w:rPr>
          <w:rFonts w:ascii="Times New Roman" w:hAnsi="Times New Roman" w:cs="Times New Roman"/>
          <w:sz w:val="28"/>
          <w:szCs w:val="28"/>
        </w:rPr>
      </w:pPr>
      <w:r w:rsidRPr="00F117FB">
        <w:rPr>
          <w:rFonts w:ascii="Times New Roman" w:hAnsi="Times New Roman" w:cs="Times New Roman"/>
          <w:sz w:val="28"/>
          <w:szCs w:val="28"/>
        </w:rPr>
        <w:t>1.5. Гипотеза</w:t>
      </w:r>
    </w:p>
    <w:p w:rsidR="0001434D" w:rsidRPr="00F117FB" w:rsidRDefault="00F14629" w:rsidP="00F117FB">
      <w:pPr>
        <w:spacing w:line="240" w:lineRule="auto"/>
        <w:rPr>
          <w:rFonts w:ascii="Times New Roman" w:hAnsi="Times New Roman" w:cs="Times New Roman"/>
          <w:sz w:val="28"/>
          <w:szCs w:val="28"/>
        </w:rPr>
      </w:pPr>
      <w:r w:rsidRPr="00F117FB">
        <w:rPr>
          <w:rFonts w:ascii="Times New Roman" w:hAnsi="Times New Roman" w:cs="Times New Roman"/>
          <w:sz w:val="28"/>
          <w:szCs w:val="28"/>
        </w:rPr>
        <w:t>1.6. Методы исследования</w:t>
      </w:r>
    </w:p>
    <w:p w:rsidR="0001434D" w:rsidRPr="00F117FB" w:rsidRDefault="0001434D" w:rsidP="00F117FB">
      <w:pPr>
        <w:spacing w:line="240" w:lineRule="auto"/>
        <w:rPr>
          <w:rFonts w:ascii="Times New Roman" w:hAnsi="Times New Roman" w:cs="Times New Roman"/>
          <w:sz w:val="28"/>
          <w:szCs w:val="28"/>
        </w:rPr>
      </w:pPr>
      <w:r w:rsidRPr="00F117FB">
        <w:rPr>
          <w:rFonts w:ascii="Times New Roman" w:hAnsi="Times New Roman" w:cs="Times New Roman"/>
          <w:sz w:val="28"/>
          <w:szCs w:val="28"/>
        </w:rPr>
        <w:t>2.  Основная часть</w:t>
      </w:r>
    </w:p>
    <w:p w:rsidR="0001434D" w:rsidRPr="00F117FB" w:rsidRDefault="0001434D" w:rsidP="00F117FB">
      <w:pPr>
        <w:spacing w:line="240" w:lineRule="auto"/>
        <w:rPr>
          <w:rFonts w:ascii="Times New Roman" w:hAnsi="Times New Roman" w:cs="Times New Roman"/>
          <w:sz w:val="28"/>
          <w:szCs w:val="28"/>
        </w:rPr>
      </w:pPr>
      <w:r w:rsidRPr="00F117FB">
        <w:rPr>
          <w:rFonts w:ascii="Times New Roman" w:hAnsi="Times New Roman" w:cs="Times New Roman"/>
          <w:sz w:val="28"/>
          <w:szCs w:val="28"/>
        </w:rPr>
        <w:t>2.1. Теоретическая часть: Загадка фоссилизации</w:t>
      </w:r>
    </w:p>
    <w:p w:rsidR="0001434D" w:rsidRPr="00F117FB" w:rsidRDefault="0001434D" w:rsidP="00F117FB">
      <w:pPr>
        <w:spacing w:line="240" w:lineRule="auto"/>
        <w:rPr>
          <w:rFonts w:ascii="Times New Roman" w:hAnsi="Times New Roman" w:cs="Times New Roman"/>
          <w:sz w:val="28"/>
          <w:szCs w:val="28"/>
        </w:rPr>
      </w:pPr>
      <w:r w:rsidRPr="00F117FB">
        <w:rPr>
          <w:rFonts w:ascii="Times New Roman" w:hAnsi="Times New Roman" w:cs="Times New Roman"/>
          <w:sz w:val="28"/>
          <w:szCs w:val="28"/>
        </w:rPr>
        <w:t xml:space="preserve">2.1.1. Процесс окаменения: от живого к </w:t>
      </w:r>
      <w:proofErr w:type="gramStart"/>
      <w:r w:rsidRPr="00F117FB">
        <w:rPr>
          <w:rFonts w:ascii="Times New Roman" w:hAnsi="Times New Roman" w:cs="Times New Roman"/>
          <w:sz w:val="28"/>
          <w:szCs w:val="28"/>
        </w:rPr>
        <w:t>неживому</w:t>
      </w:r>
      <w:proofErr w:type="gramEnd"/>
    </w:p>
    <w:p w:rsidR="0001434D" w:rsidRPr="00F117FB" w:rsidRDefault="0001434D" w:rsidP="00F117FB">
      <w:pPr>
        <w:spacing w:line="240" w:lineRule="auto"/>
        <w:rPr>
          <w:rFonts w:ascii="Times New Roman" w:hAnsi="Times New Roman" w:cs="Times New Roman"/>
          <w:sz w:val="28"/>
          <w:szCs w:val="28"/>
        </w:rPr>
      </w:pPr>
      <w:r w:rsidRPr="00F117FB">
        <w:rPr>
          <w:rFonts w:ascii="Times New Roman" w:hAnsi="Times New Roman" w:cs="Times New Roman"/>
          <w:sz w:val="28"/>
          <w:szCs w:val="28"/>
        </w:rPr>
        <w:t>2.1.2. Кто такие аммониты и белемниты – древние жители морских глубин</w:t>
      </w:r>
    </w:p>
    <w:p w:rsidR="0001434D" w:rsidRPr="00F117FB" w:rsidRDefault="0001434D" w:rsidP="00F117FB">
      <w:pPr>
        <w:spacing w:line="240" w:lineRule="auto"/>
        <w:rPr>
          <w:rFonts w:ascii="Times New Roman" w:hAnsi="Times New Roman" w:cs="Times New Roman"/>
          <w:sz w:val="28"/>
          <w:szCs w:val="28"/>
        </w:rPr>
      </w:pPr>
      <w:r w:rsidRPr="00F117FB">
        <w:rPr>
          <w:rFonts w:ascii="Times New Roman" w:hAnsi="Times New Roman" w:cs="Times New Roman"/>
          <w:sz w:val="28"/>
          <w:szCs w:val="28"/>
        </w:rPr>
        <w:t>2.1.3. Уникальные условия для идеальной сохранности: почему сохранение перламутра так редко?</w:t>
      </w:r>
    </w:p>
    <w:p w:rsidR="0001434D" w:rsidRPr="00F117FB" w:rsidRDefault="0001434D" w:rsidP="00F117FB">
      <w:pPr>
        <w:spacing w:line="240" w:lineRule="auto"/>
        <w:rPr>
          <w:rFonts w:ascii="Times New Roman" w:hAnsi="Times New Roman" w:cs="Times New Roman"/>
          <w:sz w:val="28"/>
          <w:szCs w:val="28"/>
        </w:rPr>
      </w:pPr>
      <w:r w:rsidRPr="00F117FB">
        <w:rPr>
          <w:rFonts w:ascii="Times New Roman" w:hAnsi="Times New Roman" w:cs="Times New Roman"/>
          <w:sz w:val="28"/>
          <w:szCs w:val="28"/>
        </w:rPr>
        <w:t>2.2. Практическая часть: Раскрываем тайны Волжских находок</w:t>
      </w:r>
    </w:p>
    <w:p w:rsidR="0001434D" w:rsidRPr="00F117FB" w:rsidRDefault="0001434D" w:rsidP="00F117FB">
      <w:pPr>
        <w:spacing w:line="240" w:lineRule="auto"/>
        <w:rPr>
          <w:rFonts w:ascii="Times New Roman" w:hAnsi="Times New Roman" w:cs="Times New Roman"/>
          <w:sz w:val="28"/>
          <w:szCs w:val="28"/>
        </w:rPr>
      </w:pPr>
      <w:r w:rsidRPr="00F117FB">
        <w:rPr>
          <w:rFonts w:ascii="Times New Roman" w:hAnsi="Times New Roman" w:cs="Times New Roman"/>
          <w:sz w:val="28"/>
          <w:szCs w:val="28"/>
        </w:rPr>
        <w:t>2.2.1. Место обнаружения: геологический контекст Волжских берегов</w:t>
      </w:r>
    </w:p>
    <w:p w:rsidR="0001434D" w:rsidRPr="00F117FB" w:rsidRDefault="0001434D" w:rsidP="00F117FB">
      <w:pPr>
        <w:spacing w:line="240" w:lineRule="auto"/>
        <w:rPr>
          <w:rFonts w:ascii="Times New Roman" w:hAnsi="Times New Roman" w:cs="Times New Roman"/>
          <w:sz w:val="28"/>
          <w:szCs w:val="28"/>
        </w:rPr>
      </w:pPr>
      <w:r w:rsidRPr="00F117FB">
        <w:rPr>
          <w:rFonts w:ascii="Times New Roman" w:hAnsi="Times New Roman" w:cs="Times New Roman"/>
          <w:sz w:val="28"/>
          <w:szCs w:val="28"/>
        </w:rPr>
        <w:t>2.2.2. Описание аммонитов: феноменальная сохранность и магия перламутра</w:t>
      </w:r>
    </w:p>
    <w:p w:rsidR="0001434D" w:rsidRPr="00F117FB" w:rsidRDefault="0001434D" w:rsidP="00F117FB">
      <w:pPr>
        <w:spacing w:line="240" w:lineRule="auto"/>
        <w:rPr>
          <w:rFonts w:ascii="Times New Roman" w:hAnsi="Times New Roman" w:cs="Times New Roman"/>
          <w:sz w:val="28"/>
          <w:szCs w:val="28"/>
        </w:rPr>
      </w:pPr>
      <w:r w:rsidRPr="00F117FB">
        <w:rPr>
          <w:rFonts w:ascii="Times New Roman" w:hAnsi="Times New Roman" w:cs="Times New Roman"/>
          <w:sz w:val="28"/>
          <w:szCs w:val="28"/>
        </w:rPr>
        <w:t>2.2.3. Описание белемнитов: отличная сохранность внутреннего скелета</w:t>
      </w:r>
    </w:p>
    <w:p w:rsidR="0001434D" w:rsidRPr="00F117FB" w:rsidRDefault="0001434D" w:rsidP="00F117FB">
      <w:pPr>
        <w:spacing w:line="240" w:lineRule="auto"/>
        <w:rPr>
          <w:rFonts w:ascii="Times New Roman" w:hAnsi="Times New Roman" w:cs="Times New Roman"/>
          <w:sz w:val="28"/>
          <w:szCs w:val="28"/>
        </w:rPr>
      </w:pPr>
      <w:r w:rsidRPr="00F117FB">
        <w:rPr>
          <w:rFonts w:ascii="Times New Roman" w:hAnsi="Times New Roman" w:cs="Times New Roman"/>
          <w:sz w:val="28"/>
          <w:szCs w:val="28"/>
        </w:rPr>
        <w:t>2.2.4. Анализ вмещающих пород: роль сланца в консервации</w:t>
      </w:r>
    </w:p>
    <w:p w:rsidR="0001434D" w:rsidRPr="00F117FB" w:rsidRDefault="0001434D" w:rsidP="00F117FB">
      <w:pPr>
        <w:spacing w:line="240" w:lineRule="auto"/>
        <w:rPr>
          <w:rFonts w:ascii="Times New Roman" w:hAnsi="Times New Roman" w:cs="Times New Roman"/>
          <w:sz w:val="28"/>
          <w:szCs w:val="28"/>
        </w:rPr>
      </w:pPr>
      <w:r w:rsidRPr="00F117FB">
        <w:rPr>
          <w:rFonts w:ascii="Times New Roman" w:hAnsi="Times New Roman" w:cs="Times New Roman"/>
          <w:sz w:val="28"/>
          <w:szCs w:val="28"/>
        </w:rPr>
        <w:t xml:space="preserve">2.2.5. Реконструкция древнего </w:t>
      </w:r>
      <w:proofErr w:type="gramStart"/>
      <w:r w:rsidRPr="00F117FB">
        <w:rPr>
          <w:rFonts w:ascii="Times New Roman" w:hAnsi="Times New Roman" w:cs="Times New Roman"/>
          <w:sz w:val="28"/>
          <w:szCs w:val="28"/>
        </w:rPr>
        <w:t>моря</w:t>
      </w:r>
      <w:proofErr w:type="gramEnd"/>
      <w:r w:rsidRPr="00F117FB">
        <w:rPr>
          <w:rFonts w:ascii="Times New Roman" w:hAnsi="Times New Roman" w:cs="Times New Roman"/>
          <w:sz w:val="28"/>
          <w:szCs w:val="28"/>
        </w:rPr>
        <w:t>: каким оно было 100 м</w:t>
      </w:r>
      <w:r w:rsidR="00F14629" w:rsidRPr="00F117FB">
        <w:rPr>
          <w:rFonts w:ascii="Times New Roman" w:hAnsi="Times New Roman" w:cs="Times New Roman"/>
          <w:sz w:val="28"/>
          <w:szCs w:val="28"/>
        </w:rPr>
        <w:t>иллионов лет назад?</w:t>
      </w:r>
    </w:p>
    <w:p w:rsidR="0001434D" w:rsidRPr="00F117FB" w:rsidRDefault="0001434D" w:rsidP="00F117FB">
      <w:pPr>
        <w:spacing w:line="240" w:lineRule="auto"/>
        <w:rPr>
          <w:rFonts w:ascii="Times New Roman" w:hAnsi="Times New Roman" w:cs="Times New Roman"/>
          <w:sz w:val="28"/>
          <w:szCs w:val="28"/>
        </w:rPr>
      </w:pPr>
      <w:r w:rsidRPr="00F117FB">
        <w:rPr>
          <w:rFonts w:ascii="Times New Roman" w:hAnsi="Times New Roman" w:cs="Times New Roman"/>
          <w:sz w:val="28"/>
          <w:szCs w:val="28"/>
        </w:rPr>
        <w:t>3.  Выводы</w:t>
      </w:r>
    </w:p>
    <w:p w:rsidR="0001434D" w:rsidRPr="00F117FB" w:rsidRDefault="0001434D" w:rsidP="00F117FB">
      <w:pPr>
        <w:spacing w:line="240" w:lineRule="auto"/>
        <w:rPr>
          <w:rFonts w:ascii="Times New Roman" w:hAnsi="Times New Roman" w:cs="Times New Roman"/>
          <w:sz w:val="28"/>
          <w:szCs w:val="28"/>
        </w:rPr>
      </w:pPr>
      <w:r w:rsidRPr="00F117FB">
        <w:rPr>
          <w:rFonts w:ascii="Times New Roman" w:hAnsi="Times New Roman" w:cs="Times New Roman"/>
          <w:sz w:val="28"/>
          <w:szCs w:val="28"/>
        </w:rPr>
        <w:t>3.1. Подтверждение гипотезы: как наши находки подтвердили ожидания</w:t>
      </w:r>
    </w:p>
    <w:p w:rsidR="0001434D" w:rsidRPr="00F117FB" w:rsidRDefault="0001434D" w:rsidP="00F117FB">
      <w:pPr>
        <w:spacing w:line="240" w:lineRule="auto"/>
        <w:rPr>
          <w:rFonts w:ascii="Times New Roman" w:hAnsi="Times New Roman" w:cs="Times New Roman"/>
          <w:sz w:val="28"/>
          <w:szCs w:val="28"/>
        </w:rPr>
      </w:pPr>
      <w:r w:rsidRPr="00F117FB">
        <w:rPr>
          <w:rFonts w:ascii="Times New Roman" w:hAnsi="Times New Roman" w:cs="Times New Roman"/>
          <w:sz w:val="28"/>
          <w:szCs w:val="28"/>
        </w:rPr>
        <w:t>3.2. О</w:t>
      </w:r>
      <w:r w:rsidR="00F14629" w:rsidRPr="00F117FB">
        <w:rPr>
          <w:rFonts w:ascii="Times New Roman" w:hAnsi="Times New Roman" w:cs="Times New Roman"/>
          <w:sz w:val="28"/>
          <w:szCs w:val="28"/>
        </w:rPr>
        <w:t>сновные результаты исследования</w:t>
      </w:r>
    </w:p>
    <w:p w:rsidR="0001434D" w:rsidRPr="00F117FB" w:rsidRDefault="0001434D" w:rsidP="00F117FB">
      <w:pPr>
        <w:spacing w:line="240" w:lineRule="auto"/>
        <w:rPr>
          <w:rFonts w:ascii="Times New Roman" w:hAnsi="Times New Roman" w:cs="Times New Roman"/>
          <w:sz w:val="28"/>
          <w:szCs w:val="28"/>
        </w:rPr>
      </w:pPr>
      <w:r w:rsidRPr="00F117FB">
        <w:rPr>
          <w:rFonts w:ascii="Times New Roman" w:hAnsi="Times New Roman" w:cs="Times New Roman"/>
          <w:sz w:val="28"/>
          <w:szCs w:val="28"/>
        </w:rPr>
        <w:t>4.  Заключение</w:t>
      </w:r>
    </w:p>
    <w:p w:rsidR="0001434D" w:rsidRPr="00F117FB" w:rsidRDefault="0001434D" w:rsidP="00F117FB">
      <w:pPr>
        <w:spacing w:line="240" w:lineRule="auto"/>
        <w:rPr>
          <w:rFonts w:ascii="Times New Roman" w:hAnsi="Times New Roman" w:cs="Times New Roman"/>
          <w:sz w:val="28"/>
          <w:szCs w:val="28"/>
        </w:rPr>
      </w:pPr>
      <w:r w:rsidRPr="00F117FB">
        <w:rPr>
          <w:rFonts w:ascii="Times New Roman" w:hAnsi="Times New Roman" w:cs="Times New Roman"/>
          <w:sz w:val="28"/>
          <w:szCs w:val="28"/>
        </w:rPr>
        <w:t>4.1. Практическая значимость работы</w:t>
      </w:r>
    </w:p>
    <w:p w:rsidR="0001434D" w:rsidRPr="00F117FB" w:rsidRDefault="0001434D" w:rsidP="00F117FB">
      <w:pPr>
        <w:spacing w:line="240" w:lineRule="auto"/>
        <w:rPr>
          <w:rFonts w:ascii="Times New Roman" w:hAnsi="Times New Roman" w:cs="Times New Roman"/>
          <w:sz w:val="28"/>
          <w:szCs w:val="28"/>
        </w:rPr>
      </w:pPr>
      <w:r w:rsidRPr="00F117FB">
        <w:rPr>
          <w:rFonts w:ascii="Times New Roman" w:hAnsi="Times New Roman" w:cs="Times New Roman"/>
          <w:sz w:val="28"/>
          <w:szCs w:val="28"/>
        </w:rPr>
        <w:t>4.2. Перспективы дальнейших исследо</w:t>
      </w:r>
      <w:r w:rsidR="00F14629" w:rsidRPr="00F117FB">
        <w:rPr>
          <w:rFonts w:ascii="Times New Roman" w:hAnsi="Times New Roman" w:cs="Times New Roman"/>
          <w:sz w:val="28"/>
          <w:szCs w:val="28"/>
        </w:rPr>
        <w:t>ваний</w:t>
      </w:r>
    </w:p>
    <w:p w:rsidR="0001434D" w:rsidRPr="00F117FB" w:rsidRDefault="0001434D" w:rsidP="00F117FB">
      <w:pPr>
        <w:spacing w:line="240" w:lineRule="auto"/>
        <w:rPr>
          <w:rFonts w:ascii="Times New Roman" w:hAnsi="Times New Roman" w:cs="Times New Roman"/>
          <w:sz w:val="28"/>
          <w:szCs w:val="28"/>
        </w:rPr>
      </w:pPr>
      <w:r w:rsidRPr="00F117FB">
        <w:rPr>
          <w:rFonts w:ascii="Times New Roman" w:hAnsi="Times New Roman" w:cs="Times New Roman"/>
          <w:sz w:val="28"/>
          <w:szCs w:val="28"/>
        </w:rPr>
        <w:t>5.  Список использованной литературы</w:t>
      </w:r>
    </w:p>
    <w:p w:rsidR="0001434D" w:rsidRPr="00F117FB" w:rsidRDefault="0001434D" w:rsidP="00F117FB">
      <w:pPr>
        <w:spacing w:line="240" w:lineRule="auto"/>
        <w:rPr>
          <w:rFonts w:ascii="Times New Roman" w:hAnsi="Times New Roman" w:cs="Times New Roman"/>
          <w:sz w:val="28"/>
          <w:szCs w:val="28"/>
        </w:rPr>
      </w:pPr>
      <w:r w:rsidRPr="00F117FB">
        <w:rPr>
          <w:rFonts w:ascii="Times New Roman" w:hAnsi="Times New Roman" w:cs="Times New Roman"/>
          <w:sz w:val="28"/>
          <w:szCs w:val="28"/>
        </w:rPr>
        <w:t>6.  Приложения</w:t>
      </w:r>
    </w:p>
    <w:p w:rsidR="0001434D" w:rsidRPr="00CE38D1" w:rsidRDefault="0001434D" w:rsidP="0027486E">
      <w:pPr>
        <w:spacing w:after="0" w:line="360" w:lineRule="auto"/>
        <w:ind w:firstLine="680"/>
        <w:jc w:val="both"/>
        <w:rPr>
          <w:rFonts w:ascii="Times New Roman" w:hAnsi="Times New Roman" w:cs="Times New Roman"/>
          <w:b/>
          <w:sz w:val="28"/>
          <w:szCs w:val="28"/>
        </w:rPr>
      </w:pPr>
      <w:r w:rsidRPr="00CE38D1">
        <w:rPr>
          <w:rFonts w:ascii="Times New Roman" w:hAnsi="Times New Roman" w:cs="Times New Roman"/>
          <w:b/>
          <w:sz w:val="28"/>
          <w:szCs w:val="28"/>
        </w:rPr>
        <w:t>1. Введение</w:t>
      </w:r>
      <w:bookmarkStart w:id="0" w:name="_GoBack"/>
      <w:bookmarkEnd w:id="0"/>
    </w:p>
    <w:p w:rsidR="0001434D" w:rsidRPr="00CE38D1" w:rsidRDefault="0001434D" w:rsidP="0027486E">
      <w:pPr>
        <w:spacing w:after="0" w:line="360" w:lineRule="auto"/>
        <w:ind w:firstLine="680"/>
        <w:jc w:val="both"/>
        <w:rPr>
          <w:rFonts w:ascii="Times New Roman" w:hAnsi="Times New Roman" w:cs="Times New Roman"/>
          <w:sz w:val="28"/>
          <w:szCs w:val="28"/>
        </w:rPr>
      </w:pPr>
    </w:p>
    <w:p w:rsidR="0001434D" w:rsidRPr="00CE38D1" w:rsidRDefault="0001434D" w:rsidP="0027486E">
      <w:pPr>
        <w:spacing w:after="0" w:line="360" w:lineRule="auto"/>
        <w:ind w:firstLine="680"/>
        <w:jc w:val="both"/>
        <w:rPr>
          <w:rFonts w:ascii="Times New Roman" w:hAnsi="Times New Roman" w:cs="Times New Roman"/>
          <w:b/>
          <w:sz w:val="28"/>
          <w:szCs w:val="28"/>
        </w:rPr>
      </w:pPr>
      <w:r w:rsidRPr="00CE38D1">
        <w:rPr>
          <w:rFonts w:ascii="Times New Roman" w:hAnsi="Times New Roman" w:cs="Times New Roman"/>
          <w:b/>
          <w:sz w:val="28"/>
          <w:szCs w:val="28"/>
        </w:rPr>
        <w:t>1.1. Актуальность исследования</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 xml:space="preserve">Земля под нашими ногами хранит миллиарды лет истории. Камни и горные породы – это настоящие "архивы", а ископаемые – их "страницы", рассказывающие о жизни, которая существовала задолго до нас. На берегах великой русской реки Волги, в местах, где миллионы лет назад шумело древнее море, до сих пор можно найти удивительные свидетельства прошлого – окаменелые </w:t>
      </w:r>
      <w:proofErr w:type="gramStart"/>
      <w:r w:rsidRPr="00CE38D1">
        <w:rPr>
          <w:rFonts w:ascii="Times New Roman" w:hAnsi="Times New Roman" w:cs="Times New Roman"/>
          <w:sz w:val="28"/>
          <w:szCs w:val="28"/>
        </w:rPr>
        <w:t>остатки</w:t>
      </w:r>
      <w:proofErr w:type="gramEnd"/>
      <w:r w:rsidRPr="00CE38D1">
        <w:rPr>
          <w:rFonts w:ascii="Times New Roman" w:hAnsi="Times New Roman" w:cs="Times New Roman"/>
          <w:sz w:val="28"/>
          <w:szCs w:val="28"/>
        </w:rPr>
        <w:t xml:space="preserve"> морских животных. Среди них – спиралевидные аммониты и похожие на пули белемниты. Но особенно ценны те находки, которые сохранили мельчайшие детали, а иногда даже такой нежный материал, как перламутр, который, </w:t>
      </w:r>
      <w:proofErr w:type="gramStart"/>
      <w:r w:rsidRPr="00CE38D1">
        <w:rPr>
          <w:rFonts w:ascii="Times New Roman" w:hAnsi="Times New Roman" w:cs="Times New Roman"/>
          <w:sz w:val="28"/>
          <w:szCs w:val="28"/>
        </w:rPr>
        <w:t>как</w:t>
      </w:r>
      <w:proofErr w:type="gramEnd"/>
      <w:r w:rsidRPr="00CE38D1">
        <w:rPr>
          <w:rFonts w:ascii="Times New Roman" w:hAnsi="Times New Roman" w:cs="Times New Roman"/>
          <w:sz w:val="28"/>
          <w:szCs w:val="28"/>
        </w:rPr>
        <w:t xml:space="preserve"> оказалось, уцелел на раковинах аммонитов. Изучение этих уникальных находок на Волжских берегах позволяет нам заглянуть в глубокое прошлое и понять, как происходило это невероятное превращение живого существа в камень.</w:t>
      </w:r>
    </w:p>
    <w:p w:rsidR="0001434D" w:rsidRPr="00CE38D1" w:rsidRDefault="0001434D" w:rsidP="0027486E">
      <w:pPr>
        <w:spacing w:after="0" w:line="360" w:lineRule="auto"/>
        <w:ind w:firstLine="680"/>
        <w:jc w:val="both"/>
        <w:rPr>
          <w:rFonts w:ascii="Times New Roman" w:hAnsi="Times New Roman" w:cs="Times New Roman"/>
          <w:sz w:val="28"/>
          <w:szCs w:val="28"/>
        </w:rPr>
      </w:pPr>
    </w:p>
    <w:p w:rsidR="0001434D" w:rsidRPr="00CE38D1" w:rsidRDefault="0001434D" w:rsidP="0027486E">
      <w:pPr>
        <w:spacing w:after="0" w:line="360" w:lineRule="auto"/>
        <w:ind w:firstLine="680"/>
        <w:jc w:val="both"/>
        <w:rPr>
          <w:rFonts w:ascii="Times New Roman" w:hAnsi="Times New Roman" w:cs="Times New Roman"/>
          <w:b/>
          <w:sz w:val="28"/>
          <w:szCs w:val="28"/>
        </w:rPr>
      </w:pPr>
      <w:r w:rsidRPr="00CE38D1">
        <w:rPr>
          <w:rFonts w:ascii="Times New Roman" w:hAnsi="Times New Roman" w:cs="Times New Roman"/>
          <w:b/>
          <w:sz w:val="28"/>
          <w:szCs w:val="28"/>
        </w:rPr>
        <w:t>1.2. Проблема</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Часто ископаемые сохраняются лишь в виде отпечатков или простых минеральных замещений, теряя при этом свою первоначальную структуру. Однако</w:t>
      </w:r>
      <w:proofErr w:type="gramStart"/>
      <w:r w:rsidRPr="00CE38D1">
        <w:rPr>
          <w:rFonts w:ascii="Times New Roman" w:hAnsi="Times New Roman" w:cs="Times New Roman"/>
          <w:sz w:val="28"/>
          <w:szCs w:val="28"/>
        </w:rPr>
        <w:t>,</w:t>
      </w:r>
      <w:proofErr w:type="gramEnd"/>
      <w:r w:rsidRPr="00CE38D1">
        <w:rPr>
          <w:rFonts w:ascii="Times New Roman" w:hAnsi="Times New Roman" w:cs="Times New Roman"/>
          <w:sz w:val="28"/>
          <w:szCs w:val="28"/>
        </w:rPr>
        <w:t xml:space="preserve"> на Волжских берегах были обнаружены аммониты с удивительно хорошей степенью сохранности, а на некоторых из них даже уцелел переливающийся перламутр! Это ставит </w:t>
      </w:r>
      <w:proofErr w:type="gramStart"/>
      <w:r w:rsidRPr="00CE38D1">
        <w:rPr>
          <w:rFonts w:ascii="Times New Roman" w:hAnsi="Times New Roman" w:cs="Times New Roman"/>
          <w:sz w:val="28"/>
          <w:szCs w:val="28"/>
        </w:rPr>
        <w:t>вопрос</w:t>
      </w:r>
      <w:proofErr w:type="gramEnd"/>
      <w:r w:rsidRPr="00CE38D1">
        <w:rPr>
          <w:rFonts w:ascii="Times New Roman" w:hAnsi="Times New Roman" w:cs="Times New Roman"/>
          <w:sz w:val="28"/>
          <w:szCs w:val="28"/>
        </w:rPr>
        <w:t>: какие исключительные условия должны были сложиться, чтобы такие хрупкие детали, как перламутр раковины аммонита, сохранились на протяжении миллионов лет в сланцевых породах?</w:t>
      </w:r>
    </w:p>
    <w:p w:rsidR="0001434D" w:rsidRPr="00CE38D1" w:rsidRDefault="0001434D" w:rsidP="0027486E">
      <w:pPr>
        <w:spacing w:after="0" w:line="360" w:lineRule="auto"/>
        <w:ind w:firstLine="680"/>
        <w:jc w:val="both"/>
        <w:rPr>
          <w:rFonts w:ascii="Times New Roman" w:hAnsi="Times New Roman" w:cs="Times New Roman"/>
          <w:sz w:val="28"/>
          <w:szCs w:val="28"/>
        </w:rPr>
      </w:pPr>
    </w:p>
    <w:p w:rsidR="0001434D" w:rsidRPr="00CE38D1" w:rsidRDefault="0001434D" w:rsidP="0027486E">
      <w:pPr>
        <w:spacing w:after="0" w:line="360" w:lineRule="auto"/>
        <w:ind w:firstLine="680"/>
        <w:jc w:val="both"/>
        <w:rPr>
          <w:rFonts w:ascii="Times New Roman" w:hAnsi="Times New Roman" w:cs="Times New Roman"/>
          <w:b/>
          <w:sz w:val="28"/>
          <w:szCs w:val="28"/>
        </w:rPr>
      </w:pPr>
      <w:r w:rsidRPr="00CE38D1">
        <w:rPr>
          <w:rFonts w:ascii="Times New Roman" w:hAnsi="Times New Roman" w:cs="Times New Roman"/>
          <w:b/>
          <w:sz w:val="28"/>
          <w:szCs w:val="28"/>
        </w:rPr>
        <w:t>1.3. Цель</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Изучить процесс фоссилизации древних морских моллюсков (аммонитов и белемнитов), найденных на Волжских берегах в сланцевых породах, чтобы определить уникальные условия, которые позволили аммонитам сохранить их раковины в превосходном состоянии, включая перламутр, а белемнитам – их внутренние скелеты.</w:t>
      </w:r>
    </w:p>
    <w:p w:rsidR="0001434D" w:rsidRPr="00CE38D1" w:rsidRDefault="0001434D" w:rsidP="0027486E">
      <w:pPr>
        <w:spacing w:after="0" w:line="360" w:lineRule="auto"/>
        <w:ind w:firstLine="680"/>
        <w:jc w:val="both"/>
        <w:rPr>
          <w:rFonts w:ascii="Times New Roman" w:hAnsi="Times New Roman" w:cs="Times New Roman"/>
          <w:sz w:val="28"/>
          <w:szCs w:val="28"/>
        </w:rPr>
      </w:pPr>
    </w:p>
    <w:p w:rsidR="0001434D" w:rsidRPr="00CE38D1" w:rsidRDefault="0001434D" w:rsidP="0027486E">
      <w:pPr>
        <w:spacing w:after="0" w:line="360" w:lineRule="auto"/>
        <w:ind w:firstLine="680"/>
        <w:jc w:val="both"/>
        <w:rPr>
          <w:rFonts w:ascii="Times New Roman" w:hAnsi="Times New Roman" w:cs="Times New Roman"/>
          <w:b/>
          <w:sz w:val="28"/>
          <w:szCs w:val="28"/>
        </w:rPr>
      </w:pPr>
      <w:r w:rsidRPr="00CE38D1">
        <w:rPr>
          <w:rFonts w:ascii="Times New Roman" w:hAnsi="Times New Roman" w:cs="Times New Roman"/>
          <w:b/>
          <w:sz w:val="28"/>
          <w:szCs w:val="28"/>
        </w:rPr>
        <w:t>1.4. Задачи</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1.  Изучить теоретические аспекты процесса фоссилизации, обращая особое внимание на факторы, способствующие исключительной сохранности, в том числе перламутра.</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2.  Ознакомиться с биологией и строением аммонитов и белемнитов, в частности с особенностями их раковин (перламутр аммонитов) и внутреннего скелета (белемнитов).</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 xml:space="preserve">3.  </w:t>
      </w:r>
      <w:proofErr w:type="gramStart"/>
      <w:r w:rsidRPr="00CE38D1">
        <w:rPr>
          <w:rFonts w:ascii="Times New Roman" w:hAnsi="Times New Roman" w:cs="Times New Roman"/>
          <w:sz w:val="28"/>
          <w:szCs w:val="28"/>
        </w:rPr>
        <w:t>Тщательно описать</w:t>
      </w:r>
      <w:proofErr w:type="gramEnd"/>
      <w:r w:rsidRPr="00CE38D1">
        <w:rPr>
          <w:rFonts w:ascii="Times New Roman" w:hAnsi="Times New Roman" w:cs="Times New Roman"/>
          <w:sz w:val="28"/>
          <w:szCs w:val="28"/>
        </w:rPr>
        <w:t xml:space="preserve"> найденные образцы аммонитов, акцентируя внимание на степени их сохранности и наличии перламутра.</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4.  Описать найденные образцы белемнитов, отмечая особенности их сохранности.</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5.  Проанализировать свойства сланцевых пород, в которых были обнаружены окаменелости.</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6.  На основе собранных данных реконструировать палеоэкологические условия (глубина, тип дна, скорость осадконакопления, кислородный режим) древнего моря на Волжских берегах.</w:t>
      </w:r>
    </w:p>
    <w:p w:rsidR="0001434D" w:rsidRPr="00CE38D1" w:rsidRDefault="0001434D" w:rsidP="0027486E">
      <w:pPr>
        <w:spacing w:after="0" w:line="360" w:lineRule="auto"/>
        <w:ind w:firstLine="680"/>
        <w:jc w:val="both"/>
        <w:rPr>
          <w:rFonts w:ascii="Times New Roman" w:hAnsi="Times New Roman" w:cs="Times New Roman"/>
          <w:sz w:val="28"/>
          <w:szCs w:val="28"/>
        </w:rPr>
      </w:pPr>
    </w:p>
    <w:p w:rsidR="0001434D" w:rsidRPr="00CE38D1" w:rsidRDefault="0001434D" w:rsidP="0027486E">
      <w:pPr>
        <w:spacing w:after="0" w:line="360" w:lineRule="auto"/>
        <w:ind w:firstLine="680"/>
        <w:jc w:val="both"/>
        <w:rPr>
          <w:rFonts w:ascii="Times New Roman" w:hAnsi="Times New Roman" w:cs="Times New Roman"/>
          <w:b/>
          <w:sz w:val="28"/>
          <w:szCs w:val="28"/>
        </w:rPr>
      </w:pPr>
      <w:r w:rsidRPr="00CE38D1">
        <w:rPr>
          <w:rFonts w:ascii="Times New Roman" w:hAnsi="Times New Roman" w:cs="Times New Roman"/>
          <w:b/>
          <w:sz w:val="28"/>
          <w:szCs w:val="28"/>
        </w:rPr>
        <w:t>1.5. Гипотеза</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Предполагается, что высокая степень сохранности аммонитов (включая перламутр их раковин) и белемнитов на Волжских берегах обусловлена быстрым захоронением погибших организмов в мелкозернистых, глинистых (сланцевых) отложениях, в условиях ограниченного доступа кислорода, что предотвратило разложение и разрушение органических остатков и способствовало их минерализации.</w:t>
      </w:r>
    </w:p>
    <w:p w:rsidR="0001434D" w:rsidRPr="00CE38D1" w:rsidRDefault="0001434D" w:rsidP="0027486E">
      <w:pPr>
        <w:spacing w:after="0" w:line="360" w:lineRule="auto"/>
        <w:ind w:firstLine="680"/>
        <w:jc w:val="both"/>
        <w:rPr>
          <w:rFonts w:ascii="Times New Roman" w:hAnsi="Times New Roman" w:cs="Times New Roman"/>
          <w:sz w:val="28"/>
          <w:szCs w:val="28"/>
        </w:rPr>
      </w:pPr>
    </w:p>
    <w:p w:rsidR="00CE38D1" w:rsidRDefault="00CE38D1" w:rsidP="0027486E">
      <w:pPr>
        <w:spacing w:after="0" w:line="360" w:lineRule="auto"/>
        <w:ind w:firstLine="680"/>
        <w:jc w:val="both"/>
        <w:rPr>
          <w:rFonts w:ascii="Times New Roman" w:hAnsi="Times New Roman" w:cs="Times New Roman"/>
          <w:b/>
          <w:sz w:val="28"/>
          <w:szCs w:val="28"/>
        </w:rPr>
      </w:pPr>
    </w:p>
    <w:p w:rsidR="00CE38D1" w:rsidRDefault="00CE38D1" w:rsidP="0027486E">
      <w:pPr>
        <w:spacing w:after="0" w:line="360" w:lineRule="auto"/>
        <w:ind w:firstLine="680"/>
        <w:jc w:val="both"/>
        <w:rPr>
          <w:rFonts w:ascii="Times New Roman" w:hAnsi="Times New Roman" w:cs="Times New Roman"/>
          <w:b/>
          <w:sz w:val="28"/>
          <w:szCs w:val="28"/>
        </w:rPr>
      </w:pPr>
    </w:p>
    <w:p w:rsidR="0001434D" w:rsidRPr="00CE38D1" w:rsidRDefault="0001434D" w:rsidP="0027486E">
      <w:pPr>
        <w:spacing w:after="0" w:line="360" w:lineRule="auto"/>
        <w:ind w:firstLine="680"/>
        <w:jc w:val="both"/>
        <w:rPr>
          <w:rFonts w:ascii="Times New Roman" w:hAnsi="Times New Roman" w:cs="Times New Roman"/>
          <w:b/>
          <w:sz w:val="28"/>
          <w:szCs w:val="28"/>
        </w:rPr>
      </w:pPr>
      <w:r w:rsidRPr="00CE38D1">
        <w:rPr>
          <w:rFonts w:ascii="Times New Roman" w:hAnsi="Times New Roman" w:cs="Times New Roman"/>
          <w:b/>
          <w:sz w:val="28"/>
          <w:szCs w:val="28"/>
        </w:rPr>
        <w:t>1.6. Методы исследования</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 xml:space="preserve">   Теоретические: Анализ научно-популярной литературы по палеонтологии и геологии, изучение </w:t>
      </w:r>
      <w:proofErr w:type="spellStart"/>
      <w:r w:rsidRPr="00CE38D1">
        <w:rPr>
          <w:rFonts w:ascii="Times New Roman" w:hAnsi="Times New Roman" w:cs="Times New Roman"/>
          <w:sz w:val="28"/>
          <w:szCs w:val="28"/>
        </w:rPr>
        <w:t>интернет-ресурсов</w:t>
      </w:r>
      <w:proofErr w:type="spellEnd"/>
      <w:r w:rsidRPr="00CE38D1">
        <w:rPr>
          <w:rFonts w:ascii="Times New Roman" w:hAnsi="Times New Roman" w:cs="Times New Roman"/>
          <w:sz w:val="28"/>
          <w:szCs w:val="28"/>
        </w:rPr>
        <w:t xml:space="preserve">, </w:t>
      </w:r>
      <w:proofErr w:type="gramStart"/>
      <w:r w:rsidRPr="00CE38D1">
        <w:rPr>
          <w:rFonts w:ascii="Times New Roman" w:hAnsi="Times New Roman" w:cs="Times New Roman"/>
          <w:sz w:val="28"/>
          <w:szCs w:val="28"/>
        </w:rPr>
        <w:t>посвященных</w:t>
      </w:r>
      <w:proofErr w:type="gramEnd"/>
      <w:r w:rsidRPr="00CE38D1">
        <w:rPr>
          <w:rFonts w:ascii="Times New Roman" w:hAnsi="Times New Roman" w:cs="Times New Roman"/>
          <w:sz w:val="28"/>
          <w:szCs w:val="28"/>
        </w:rPr>
        <w:t xml:space="preserve"> фоссилизации и древним моллюскам.</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 xml:space="preserve">   Эмпирические (практические):</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 xml:space="preserve">       Визуальный осмотр и детальное описание каждого образца с использованием увеличительных приборов (лупа, микроскоп).</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 xml:space="preserve">       Фотографирование находок, сфокусированное на деталях и перламутре аммонитов.</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 xml:space="preserve">       Описание характеристик вмещающих сланцевых пород (цвет, слоистость, плотность).</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 xml:space="preserve">       Консультации с учителем</w:t>
      </w:r>
      <w:r w:rsidR="00C701B4" w:rsidRPr="00CE38D1">
        <w:rPr>
          <w:rFonts w:ascii="Times New Roman" w:hAnsi="Times New Roman" w:cs="Times New Roman"/>
          <w:sz w:val="28"/>
          <w:szCs w:val="28"/>
        </w:rPr>
        <w:t>.</w:t>
      </w:r>
    </w:p>
    <w:p w:rsidR="0001434D" w:rsidRPr="00CE38D1" w:rsidRDefault="0001434D" w:rsidP="0027486E">
      <w:pPr>
        <w:spacing w:after="0" w:line="360" w:lineRule="auto"/>
        <w:ind w:firstLine="680"/>
        <w:jc w:val="both"/>
        <w:rPr>
          <w:rFonts w:ascii="Times New Roman" w:hAnsi="Times New Roman" w:cs="Times New Roman"/>
          <w:sz w:val="28"/>
          <w:szCs w:val="28"/>
        </w:rPr>
      </w:pPr>
    </w:p>
    <w:p w:rsidR="0001434D" w:rsidRPr="00CE38D1" w:rsidRDefault="0001434D" w:rsidP="0027486E">
      <w:pPr>
        <w:spacing w:after="0" w:line="360" w:lineRule="auto"/>
        <w:ind w:firstLine="680"/>
        <w:jc w:val="both"/>
        <w:rPr>
          <w:rFonts w:ascii="Times New Roman" w:hAnsi="Times New Roman" w:cs="Times New Roman"/>
          <w:b/>
          <w:sz w:val="28"/>
          <w:szCs w:val="28"/>
        </w:rPr>
      </w:pPr>
      <w:r w:rsidRPr="00CE38D1">
        <w:rPr>
          <w:rFonts w:ascii="Times New Roman" w:hAnsi="Times New Roman" w:cs="Times New Roman"/>
          <w:b/>
          <w:sz w:val="28"/>
          <w:szCs w:val="28"/>
        </w:rPr>
        <w:t>2. Основная часть</w:t>
      </w:r>
    </w:p>
    <w:p w:rsidR="0001434D" w:rsidRPr="00CE38D1" w:rsidRDefault="0001434D" w:rsidP="0027486E">
      <w:pPr>
        <w:spacing w:after="0" w:line="360" w:lineRule="auto"/>
        <w:ind w:firstLine="680"/>
        <w:jc w:val="both"/>
        <w:rPr>
          <w:rFonts w:ascii="Times New Roman" w:hAnsi="Times New Roman" w:cs="Times New Roman"/>
          <w:b/>
          <w:sz w:val="28"/>
          <w:szCs w:val="28"/>
        </w:rPr>
      </w:pPr>
      <w:r w:rsidRPr="00CE38D1">
        <w:rPr>
          <w:rFonts w:ascii="Times New Roman" w:hAnsi="Times New Roman" w:cs="Times New Roman"/>
          <w:b/>
          <w:sz w:val="28"/>
          <w:szCs w:val="28"/>
        </w:rPr>
        <w:t>2.1. Теоретическая часть: Загадка фоссилизации</w:t>
      </w:r>
    </w:p>
    <w:p w:rsidR="0001434D" w:rsidRPr="00CE38D1" w:rsidRDefault="0001434D" w:rsidP="0027486E">
      <w:pPr>
        <w:spacing w:after="0" w:line="360" w:lineRule="auto"/>
        <w:ind w:firstLine="680"/>
        <w:jc w:val="both"/>
        <w:rPr>
          <w:rFonts w:ascii="Times New Roman" w:hAnsi="Times New Roman" w:cs="Times New Roman"/>
          <w:b/>
          <w:sz w:val="28"/>
          <w:szCs w:val="28"/>
        </w:rPr>
      </w:pPr>
      <w:r w:rsidRPr="00CE38D1">
        <w:rPr>
          <w:rFonts w:ascii="Times New Roman" w:hAnsi="Times New Roman" w:cs="Times New Roman"/>
          <w:b/>
          <w:sz w:val="28"/>
          <w:szCs w:val="28"/>
        </w:rPr>
        <w:t xml:space="preserve">2.1.1. Процесс окаменения: от живого к </w:t>
      </w:r>
      <w:proofErr w:type="gramStart"/>
      <w:r w:rsidRPr="00CE38D1">
        <w:rPr>
          <w:rFonts w:ascii="Times New Roman" w:hAnsi="Times New Roman" w:cs="Times New Roman"/>
          <w:b/>
          <w:sz w:val="28"/>
          <w:szCs w:val="28"/>
        </w:rPr>
        <w:t>неживому</w:t>
      </w:r>
      <w:proofErr w:type="gramEnd"/>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Фоссилизация – это сложный природный процесс, при котором остатки живых организмов (раковины, кости, растения) превращаются в камень. Обычно после смерти организм быстро разрушается бактериями или съедается хищниками. Чтобы стать ископаемым, нужно, чтобы организм был быстро захоронен под слоем осадка (песка, ила, глины), что изолирует его от внешнего воздействия и кислорода. Затем, со временем, поры в осадке заполняются минеральными растворами, и органическое вещество постепенно замещается минералами (часто пиритом, кальцитом, опалом), превращаясь в прочный камень, сохраняющий форму и структуру. Иногда остается только отпечаток или ядро.</w:t>
      </w:r>
    </w:p>
    <w:p w:rsidR="0001434D" w:rsidRPr="00CE38D1" w:rsidRDefault="0001434D" w:rsidP="0027486E">
      <w:pPr>
        <w:spacing w:after="0" w:line="360" w:lineRule="auto"/>
        <w:ind w:firstLine="680"/>
        <w:jc w:val="both"/>
        <w:rPr>
          <w:rFonts w:ascii="Times New Roman" w:hAnsi="Times New Roman" w:cs="Times New Roman"/>
          <w:sz w:val="28"/>
          <w:szCs w:val="28"/>
        </w:rPr>
      </w:pPr>
    </w:p>
    <w:p w:rsidR="00CE38D1" w:rsidRDefault="00CE38D1" w:rsidP="0027486E">
      <w:pPr>
        <w:spacing w:after="0" w:line="360" w:lineRule="auto"/>
        <w:ind w:firstLine="680"/>
        <w:jc w:val="both"/>
        <w:rPr>
          <w:rFonts w:ascii="Times New Roman" w:hAnsi="Times New Roman" w:cs="Times New Roman"/>
          <w:b/>
          <w:sz w:val="28"/>
          <w:szCs w:val="28"/>
        </w:rPr>
      </w:pPr>
    </w:p>
    <w:p w:rsidR="00CE38D1" w:rsidRDefault="00CE38D1" w:rsidP="0027486E">
      <w:pPr>
        <w:spacing w:after="0" w:line="360" w:lineRule="auto"/>
        <w:ind w:firstLine="680"/>
        <w:jc w:val="both"/>
        <w:rPr>
          <w:rFonts w:ascii="Times New Roman" w:hAnsi="Times New Roman" w:cs="Times New Roman"/>
          <w:b/>
          <w:sz w:val="28"/>
          <w:szCs w:val="28"/>
        </w:rPr>
      </w:pPr>
    </w:p>
    <w:p w:rsidR="0001434D" w:rsidRPr="00CE38D1" w:rsidRDefault="0001434D" w:rsidP="0027486E">
      <w:pPr>
        <w:spacing w:after="0" w:line="360" w:lineRule="auto"/>
        <w:ind w:firstLine="680"/>
        <w:jc w:val="both"/>
        <w:rPr>
          <w:rFonts w:ascii="Times New Roman" w:hAnsi="Times New Roman" w:cs="Times New Roman"/>
          <w:b/>
          <w:sz w:val="28"/>
          <w:szCs w:val="28"/>
        </w:rPr>
      </w:pPr>
      <w:r w:rsidRPr="00CE38D1">
        <w:rPr>
          <w:rFonts w:ascii="Times New Roman" w:hAnsi="Times New Roman" w:cs="Times New Roman"/>
          <w:b/>
          <w:sz w:val="28"/>
          <w:szCs w:val="28"/>
        </w:rPr>
        <w:t>2.1.2. Кто такие аммониты и белемниты – древние жители морских глубин</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 xml:space="preserve">   Аммониты: Это вымершие головоногие моллюски, дальние родственники современных кальмаров и осьминогов. Они жили в раковинах, которые обычно были спирально закручены и разделены на камеры. В последней, самой большой камере, обитало само животное. Аммониты были хищниками и плавали в толще воды. Их раковины, как и у современных наутилусов, состояли из минерала арагонита и имели сложную структуру, часто с красивыми перламутровыми слоями.</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 xml:space="preserve">   Белемниты: Также вымершие головоногие моллюски, напоминавшие кальмаров. У них была внутренняя раковина – твердый, похожий на сигару или пулю "ростр", который находился внутри тела животного и служил стабилизатором при плавании. Ростр обычно состоит из более стабильного минерала – кальцита, поэтому его сохранность, хотя и часта, отличается от сохранения перламутра аммонитов.</w:t>
      </w:r>
    </w:p>
    <w:p w:rsidR="0001434D" w:rsidRPr="00CE38D1" w:rsidRDefault="0001434D" w:rsidP="0027486E">
      <w:pPr>
        <w:spacing w:after="0" w:line="360" w:lineRule="auto"/>
        <w:ind w:firstLine="680"/>
        <w:jc w:val="both"/>
        <w:rPr>
          <w:rFonts w:ascii="Times New Roman" w:hAnsi="Times New Roman" w:cs="Times New Roman"/>
          <w:sz w:val="28"/>
          <w:szCs w:val="28"/>
        </w:rPr>
      </w:pPr>
    </w:p>
    <w:p w:rsidR="0001434D" w:rsidRPr="00CE38D1" w:rsidRDefault="0001434D" w:rsidP="0027486E">
      <w:pPr>
        <w:spacing w:after="0" w:line="360" w:lineRule="auto"/>
        <w:ind w:firstLine="680"/>
        <w:jc w:val="both"/>
        <w:rPr>
          <w:rFonts w:ascii="Times New Roman" w:hAnsi="Times New Roman" w:cs="Times New Roman"/>
          <w:b/>
          <w:sz w:val="28"/>
          <w:szCs w:val="28"/>
        </w:rPr>
      </w:pPr>
      <w:r w:rsidRPr="00CE38D1">
        <w:rPr>
          <w:rFonts w:ascii="Times New Roman" w:hAnsi="Times New Roman" w:cs="Times New Roman"/>
          <w:b/>
          <w:sz w:val="28"/>
          <w:szCs w:val="28"/>
        </w:rPr>
        <w:t>2.1.3. Уникальные условия для идеальной сохранности: почему сохранение перламутра так редко?</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 xml:space="preserve">Сохранность перламутра – это настоящая редкость! Перламутр (по-научному – арагонит) – это относительно нестабильная форма карбоната кальция, которая со временем легко </w:t>
      </w:r>
      <w:proofErr w:type="spellStart"/>
      <w:r w:rsidRPr="00CE38D1">
        <w:rPr>
          <w:rFonts w:ascii="Times New Roman" w:hAnsi="Times New Roman" w:cs="Times New Roman"/>
          <w:sz w:val="28"/>
          <w:szCs w:val="28"/>
        </w:rPr>
        <w:t>перекристаллизовывается</w:t>
      </w:r>
      <w:proofErr w:type="spellEnd"/>
      <w:r w:rsidRPr="00CE38D1">
        <w:rPr>
          <w:rFonts w:ascii="Times New Roman" w:hAnsi="Times New Roman" w:cs="Times New Roman"/>
          <w:sz w:val="28"/>
          <w:szCs w:val="28"/>
        </w:rPr>
        <w:t xml:space="preserve"> в более стабильный кальцит или растворяется. Чтобы перламутр сохранился:</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1.  Очень быстрое и полное захоронение: Организм должен быть моментально погребен под слоем осадка, чтобы избежать разложения бакт</w:t>
      </w:r>
      <w:r w:rsidR="00F14629" w:rsidRPr="00CE38D1">
        <w:rPr>
          <w:rFonts w:ascii="Times New Roman" w:hAnsi="Times New Roman" w:cs="Times New Roman"/>
          <w:sz w:val="28"/>
          <w:szCs w:val="28"/>
        </w:rPr>
        <w:t xml:space="preserve">ериями и поедания </w:t>
      </w:r>
      <w:proofErr w:type="spellStart"/>
      <w:r w:rsidR="00F14629" w:rsidRPr="00CE38D1">
        <w:rPr>
          <w:rFonts w:ascii="Times New Roman" w:hAnsi="Times New Roman" w:cs="Times New Roman"/>
          <w:sz w:val="28"/>
          <w:szCs w:val="28"/>
        </w:rPr>
        <w:t>падальщиками</w:t>
      </w:r>
      <w:proofErr w:type="spellEnd"/>
      <w:r w:rsidR="00F14629" w:rsidRPr="00CE38D1">
        <w:rPr>
          <w:rFonts w:ascii="Times New Roman" w:hAnsi="Times New Roman" w:cs="Times New Roman"/>
          <w:sz w:val="28"/>
          <w:szCs w:val="28"/>
        </w:rPr>
        <w:t>.</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2.  Анаэробные (бескислородные) условия: Отсутствие кислорода в осадке резко замедляет процесс гниения и разрушение арагонита.</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3.  Мелкозернистые осадки: Ил, глина (будущие сланцы) обволакивают организм, заполняя все мельчайшие поры и сохраняя тонкие детали, защищая хрупкие слои перламутра.</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4.  Особый химический состав среды: Вода и осадок должны быть насыщены определенными минералами, которые замещают органику, но при этом не растворяют и не изменяют арагонит. Например, некоторые типы глинистых минералов могут способствовать консервации.</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 xml:space="preserve">Эти условия указывают на глубоководные, спокойные бассейны, где </w:t>
      </w:r>
      <w:proofErr w:type="gramStart"/>
      <w:r w:rsidRPr="00CE38D1">
        <w:rPr>
          <w:rFonts w:ascii="Times New Roman" w:hAnsi="Times New Roman" w:cs="Times New Roman"/>
          <w:sz w:val="28"/>
          <w:szCs w:val="28"/>
        </w:rPr>
        <w:t>отсутствовали сильные течения и была</w:t>
      </w:r>
      <w:proofErr w:type="gramEnd"/>
      <w:r w:rsidRPr="00CE38D1">
        <w:rPr>
          <w:rFonts w:ascii="Times New Roman" w:hAnsi="Times New Roman" w:cs="Times New Roman"/>
          <w:sz w:val="28"/>
          <w:szCs w:val="28"/>
        </w:rPr>
        <w:t xml:space="preserve"> низкая активность живых организмов, обитающих на дне.</w:t>
      </w:r>
    </w:p>
    <w:p w:rsidR="0001434D" w:rsidRPr="00CE38D1" w:rsidRDefault="0001434D" w:rsidP="0027486E">
      <w:pPr>
        <w:spacing w:after="0" w:line="360" w:lineRule="auto"/>
        <w:ind w:firstLine="680"/>
        <w:jc w:val="both"/>
        <w:rPr>
          <w:rFonts w:ascii="Times New Roman" w:hAnsi="Times New Roman" w:cs="Times New Roman"/>
          <w:sz w:val="28"/>
          <w:szCs w:val="28"/>
        </w:rPr>
      </w:pPr>
    </w:p>
    <w:p w:rsidR="0001434D" w:rsidRPr="00CE38D1" w:rsidRDefault="0001434D" w:rsidP="0027486E">
      <w:pPr>
        <w:spacing w:after="0" w:line="360" w:lineRule="auto"/>
        <w:ind w:firstLine="680"/>
        <w:jc w:val="both"/>
        <w:rPr>
          <w:rFonts w:ascii="Times New Roman" w:hAnsi="Times New Roman" w:cs="Times New Roman"/>
          <w:b/>
          <w:sz w:val="28"/>
          <w:szCs w:val="28"/>
        </w:rPr>
      </w:pPr>
      <w:r w:rsidRPr="00CE38D1">
        <w:rPr>
          <w:rFonts w:ascii="Times New Roman" w:hAnsi="Times New Roman" w:cs="Times New Roman"/>
          <w:b/>
          <w:sz w:val="28"/>
          <w:szCs w:val="28"/>
        </w:rPr>
        <w:t>2.2. Практическая часть: Раскрываем тайны Волжских находок</w:t>
      </w:r>
    </w:p>
    <w:p w:rsidR="0001434D" w:rsidRPr="00CE38D1" w:rsidRDefault="0001434D" w:rsidP="0027486E">
      <w:pPr>
        <w:spacing w:after="0" w:line="360" w:lineRule="auto"/>
        <w:ind w:firstLine="680"/>
        <w:jc w:val="both"/>
        <w:rPr>
          <w:rFonts w:ascii="Times New Roman" w:hAnsi="Times New Roman" w:cs="Times New Roman"/>
          <w:b/>
          <w:sz w:val="28"/>
          <w:szCs w:val="28"/>
        </w:rPr>
      </w:pPr>
      <w:r w:rsidRPr="00CE38D1">
        <w:rPr>
          <w:rFonts w:ascii="Times New Roman" w:hAnsi="Times New Roman" w:cs="Times New Roman"/>
          <w:b/>
          <w:sz w:val="28"/>
          <w:szCs w:val="28"/>
        </w:rPr>
        <w:t>2.2.1. Место обнаружения: геологический контекст Волжских берегов</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 xml:space="preserve">Наши находки были сделаны на Волжских берегах, в </w:t>
      </w:r>
      <w:proofErr w:type="spellStart"/>
      <w:r w:rsidR="00A66B62" w:rsidRPr="00CE38D1">
        <w:rPr>
          <w:rFonts w:ascii="Times New Roman" w:hAnsi="Times New Roman" w:cs="Times New Roman"/>
          <w:sz w:val="28"/>
          <w:szCs w:val="28"/>
        </w:rPr>
        <w:t>Сызранском</w:t>
      </w:r>
      <w:proofErr w:type="spellEnd"/>
      <w:r w:rsidR="00A66B62" w:rsidRPr="00CE38D1">
        <w:rPr>
          <w:rFonts w:ascii="Times New Roman" w:hAnsi="Times New Roman" w:cs="Times New Roman"/>
          <w:sz w:val="28"/>
          <w:szCs w:val="28"/>
        </w:rPr>
        <w:t xml:space="preserve"> </w:t>
      </w:r>
      <w:r w:rsidRPr="00CE38D1">
        <w:rPr>
          <w:rFonts w:ascii="Times New Roman" w:hAnsi="Times New Roman" w:cs="Times New Roman"/>
          <w:sz w:val="28"/>
          <w:szCs w:val="28"/>
        </w:rPr>
        <w:t>районе</w:t>
      </w:r>
      <w:r w:rsidR="00CE38D1">
        <w:rPr>
          <w:rFonts w:ascii="Times New Roman" w:hAnsi="Times New Roman" w:cs="Times New Roman"/>
          <w:sz w:val="28"/>
          <w:szCs w:val="28"/>
        </w:rPr>
        <w:t xml:space="preserve"> Самарской области</w:t>
      </w:r>
      <w:r w:rsidRPr="00CE38D1">
        <w:rPr>
          <w:rFonts w:ascii="Times New Roman" w:hAnsi="Times New Roman" w:cs="Times New Roman"/>
          <w:sz w:val="28"/>
          <w:szCs w:val="28"/>
        </w:rPr>
        <w:t>, где обнажаются древние осадочные породы. Эти места известны своими богатыми палеонтологическими находками. Мы обнаружили наши образцы в слоистых сланцевых породах. Сланцы – это осадочные породы, образовавшиеся из очень мелкой глины или ила, которые накапливались на дне водоемов. Они характеризуются тонкой слоистостью и часто имеют темный цвет. Это говорит о том, что древнее море в этом месте было относительно глубоким и спокойным, с медленным накоплением осадков и, вероятно, низким содержанием кислорода у дна.</w:t>
      </w:r>
    </w:p>
    <w:p w:rsidR="0001434D" w:rsidRPr="00CE38D1" w:rsidRDefault="0001434D" w:rsidP="0027486E">
      <w:pPr>
        <w:spacing w:after="0" w:line="360" w:lineRule="auto"/>
        <w:ind w:firstLine="680"/>
        <w:jc w:val="both"/>
        <w:rPr>
          <w:rFonts w:ascii="Times New Roman" w:hAnsi="Times New Roman" w:cs="Times New Roman"/>
          <w:sz w:val="28"/>
          <w:szCs w:val="28"/>
        </w:rPr>
      </w:pPr>
    </w:p>
    <w:p w:rsidR="0001434D" w:rsidRPr="00CE38D1" w:rsidRDefault="0001434D" w:rsidP="0027486E">
      <w:pPr>
        <w:spacing w:after="0" w:line="360" w:lineRule="auto"/>
        <w:ind w:firstLine="680"/>
        <w:jc w:val="both"/>
        <w:rPr>
          <w:rFonts w:ascii="Times New Roman" w:hAnsi="Times New Roman" w:cs="Times New Roman"/>
          <w:b/>
          <w:sz w:val="28"/>
          <w:szCs w:val="28"/>
        </w:rPr>
      </w:pPr>
      <w:r w:rsidRPr="00CE38D1">
        <w:rPr>
          <w:rFonts w:ascii="Times New Roman" w:hAnsi="Times New Roman" w:cs="Times New Roman"/>
          <w:b/>
          <w:sz w:val="28"/>
          <w:szCs w:val="28"/>
        </w:rPr>
        <w:t>2.2.2. Описание аммонитов: феноменальная сохранность и магия перламутра</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Образец А</w:t>
      </w:r>
      <w:proofErr w:type="gramStart"/>
      <w:r w:rsidRPr="00CE38D1">
        <w:rPr>
          <w:rFonts w:ascii="Times New Roman" w:hAnsi="Times New Roman" w:cs="Times New Roman"/>
          <w:sz w:val="28"/>
          <w:szCs w:val="28"/>
        </w:rPr>
        <w:t>1</w:t>
      </w:r>
      <w:proofErr w:type="gramEnd"/>
      <w:r w:rsidRPr="00CE38D1">
        <w:rPr>
          <w:rFonts w:ascii="Times New Roman" w:hAnsi="Times New Roman" w:cs="Times New Roman"/>
          <w:sz w:val="28"/>
          <w:szCs w:val="28"/>
        </w:rPr>
        <w:t xml:space="preserve">: Диаметр около </w:t>
      </w:r>
      <w:r w:rsidR="00C701B4" w:rsidRPr="00CE38D1">
        <w:rPr>
          <w:rFonts w:ascii="Times New Roman" w:hAnsi="Times New Roman" w:cs="Times New Roman"/>
          <w:sz w:val="28"/>
          <w:szCs w:val="28"/>
        </w:rPr>
        <w:t>2</w:t>
      </w:r>
      <w:r w:rsidRPr="00CE38D1">
        <w:rPr>
          <w:rFonts w:ascii="Times New Roman" w:hAnsi="Times New Roman" w:cs="Times New Roman"/>
          <w:sz w:val="28"/>
          <w:szCs w:val="28"/>
        </w:rPr>
        <w:t xml:space="preserve"> см. Раковина имеет четкую спиральную форму, хорошо видны линии швов между камерами. Поверхность раковины гладкая, без серьезных повреждений. На части раковины заметны радужные переливы – это сохранившийся перламутр! Он дает сине-зеленые, красноватые или желтые оттенки, как у современной раковины. Такое сохранение перламутра – признак исключительных условий.</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Образец А</w:t>
      </w:r>
      <w:proofErr w:type="gramStart"/>
      <w:r w:rsidRPr="00CE38D1">
        <w:rPr>
          <w:rFonts w:ascii="Times New Roman" w:hAnsi="Times New Roman" w:cs="Times New Roman"/>
          <w:sz w:val="28"/>
          <w:szCs w:val="28"/>
        </w:rPr>
        <w:t>2</w:t>
      </w:r>
      <w:proofErr w:type="gramEnd"/>
      <w:r w:rsidRPr="00CE38D1">
        <w:rPr>
          <w:rFonts w:ascii="Times New Roman" w:hAnsi="Times New Roman" w:cs="Times New Roman"/>
          <w:sz w:val="28"/>
          <w:szCs w:val="28"/>
        </w:rPr>
        <w:t xml:space="preserve">: </w:t>
      </w:r>
      <w:r w:rsidR="00C701B4" w:rsidRPr="00CE38D1">
        <w:rPr>
          <w:rFonts w:ascii="Times New Roman" w:hAnsi="Times New Roman" w:cs="Times New Roman"/>
          <w:sz w:val="28"/>
          <w:szCs w:val="28"/>
        </w:rPr>
        <w:t>Диаметр около 5 см. Раковина имеет четкую спиральную форму, хорошо видны линии швов между камерами</w:t>
      </w:r>
      <w:r w:rsidRPr="00CE38D1">
        <w:rPr>
          <w:rFonts w:ascii="Times New Roman" w:hAnsi="Times New Roman" w:cs="Times New Roman"/>
          <w:sz w:val="28"/>
          <w:szCs w:val="28"/>
        </w:rPr>
        <w:t>. Также наблюдаются следы перламутра, возможно, в виде тонкой пленки или отдельных участков, переливающихся на свету. Цвет окаменелости темно-серый, почти черный, что соответствует цвету вмещающей сланцевой породы.</w:t>
      </w:r>
    </w:p>
    <w:p w:rsidR="0001434D" w:rsidRPr="00CE38D1" w:rsidRDefault="0001434D" w:rsidP="0027486E">
      <w:pPr>
        <w:spacing w:after="0" w:line="360" w:lineRule="auto"/>
        <w:ind w:firstLine="680"/>
        <w:jc w:val="both"/>
        <w:rPr>
          <w:rFonts w:ascii="Times New Roman" w:hAnsi="Times New Roman" w:cs="Times New Roman"/>
          <w:sz w:val="28"/>
          <w:szCs w:val="28"/>
        </w:rPr>
      </w:pPr>
    </w:p>
    <w:p w:rsidR="0001434D" w:rsidRPr="00CE38D1" w:rsidRDefault="0001434D" w:rsidP="0027486E">
      <w:pPr>
        <w:spacing w:after="0" w:line="360" w:lineRule="auto"/>
        <w:ind w:firstLine="680"/>
        <w:jc w:val="both"/>
        <w:rPr>
          <w:rFonts w:ascii="Times New Roman" w:hAnsi="Times New Roman" w:cs="Times New Roman"/>
          <w:b/>
          <w:sz w:val="28"/>
          <w:szCs w:val="28"/>
        </w:rPr>
      </w:pPr>
      <w:r w:rsidRPr="00CE38D1">
        <w:rPr>
          <w:rFonts w:ascii="Times New Roman" w:hAnsi="Times New Roman" w:cs="Times New Roman"/>
          <w:b/>
          <w:sz w:val="28"/>
          <w:szCs w:val="28"/>
        </w:rPr>
        <w:t>2.2.3. Описание белемнитов: отличная сохранность внутреннего скелета</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Образец Б</w:t>
      </w:r>
      <w:proofErr w:type="gramStart"/>
      <w:r w:rsidRPr="00CE38D1">
        <w:rPr>
          <w:rFonts w:ascii="Times New Roman" w:hAnsi="Times New Roman" w:cs="Times New Roman"/>
          <w:sz w:val="28"/>
          <w:szCs w:val="28"/>
        </w:rPr>
        <w:t>1</w:t>
      </w:r>
      <w:proofErr w:type="gramEnd"/>
      <w:r w:rsidRPr="00CE38D1">
        <w:rPr>
          <w:rFonts w:ascii="Times New Roman" w:hAnsi="Times New Roman" w:cs="Times New Roman"/>
          <w:sz w:val="28"/>
          <w:szCs w:val="28"/>
        </w:rPr>
        <w:t xml:space="preserve">: Ростр длиной около </w:t>
      </w:r>
      <w:r w:rsidR="00C701B4" w:rsidRPr="00CE38D1">
        <w:rPr>
          <w:rFonts w:ascii="Times New Roman" w:hAnsi="Times New Roman" w:cs="Times New Roman"/>
          <w:sz w:val="28"/>
          <w:szCs w:val="28"/>
        </w:rPr>
        <w:t>7</w:t>
      </w:r>
      <w:r w:rsidRPr="00CE38D1">
        <w:rPr>
          <w:rFonts w:ascii="Times New Roman" w:hAnsi="Times New Roman" w:cs="Times New Roman"/>
          <w:sz w:val="28"/>
          <w:szCs w:val="28"/>
        </w:rPr>
        <w:t xml:space="preserve"> см, имеет характерную коническую форму, заостренную на конце. Его поверхность очень гладкая, почти полированная. Ростр состоит из кальцита, его структура плотная и однородная. Отсутствие перламутра на белемнитах ожидаемо, так как их внутренний скелет имел другое строение. Тем не менее, общая сохранность очень хорошая.</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Образец Б</w:t>
      </w:r>
      <w:proofErr w:type="gramStart"/>
      <w:r w:rsidRPr="00CE38D1">
        <w:rPr>
          <w:rFonts w:ascii="Times New Roman" w:hAnsi="Times New Roman" w:cs="Times New Roman"/>
          <w:sz w:val="28"/>
          <w:szCs w:val="28"/>
        </w:rPr>
        <w:t>2</w:t>
      </w:r>
      <w:proofErr w:type="gramEnd"/>
      <w:r w:rsidRPr="00CE38D1">
        <w:rPr>
          <w:rFonts w:ascii="Times New Roman" w:hAnsi="Times New Roman" w:cs="Times New Roman"/>
          <w:sz w:val="28"/>
          <w:szCs w:val="28"/>
        </w:rPr>
        <w:t xml:space="preserve">: </w:t>
      </w:r>
      <w:r w:rsidR="00C701B4" w:rsidRPr="00CE38D1">
        <w:rPr>
          <w:rFonts w:ascii="Times New Roman" w:hAnsi="Times New Roman" w:cs="Times New Roman"/>
          <w:sz w:val="28"/>
          <w:szCs w:val="28"/>
        </w:rPr>
        <w:t xml:space="preserve">Ростр длиной около 10 см, имеет характерную коническую форму, заостренную на конце. </w:t>
      </w:r>
      <w:r w:rsidRPr="00CE38D1">
        <w:rPr>
          <w:rFonts w:ascii="Times New Roman" w:hAnsi="Times New Roman" w:cs="Times New Roman"/>
          <w:sz w:val="28"/>
          <w:szCs w:val="28"/>
        </w:rPr>
        <w:t>Этот белемнит имеет небольшие трещины, но его форма отлично сохранена. Отсутствие серьезных разрушений свидетельствует о том, что после гибели организм был быстро погребен и не подвергался сильным внешним воздействиям.</w:t>
      </w:r>
    </w:p>
    <w:p w:rsidR="0001434D" w:rsidRPr="00CE38D1" w:rsidRDefault="0001434D" w:rsidP="0027486E">
      <w:pPr>
        <w:spacing w:after="0" w:line="360" w:lineRule="auto"/>
        <w:ind w:firstLine="680"/>
        <w:jc w:val="both"/>
        <w:rPr>
          <w:rFonts w:ascii="Times New Roman" w:hAnsi="Times New Roman" w:cs="Times New Roman"/>
          <w:sz w:val="28"/>
          <w:szCs w:val="28"/>
        </w:rPr>
      </w:pPr>
    </w:p>
    <w:p w:rsidR="0001434D" w:rsidRPr="00CE38D1" w:rsidRDefault="0001434D" w:rsidP="0027486E">
      <w:pPr>
        <w:spacing w:after="0" w:line="360" w:lineRule="auto"/>
        <w:ind w:firstLine="680"/>
        <w:jc w:val="both"/>
        <w:rPr>
          <w:rFonts w:ascii="Times New Roman" w:hAnsi="Times New Roman" w:cs="Times New Roman"/>
          <w:b/>
          <w:sz w:val="28"/>
          <w:szCs w:val="28"/>
        </w:rPr>
      </w:pPr>
      <w:r w:rsidRPr="00CE38D1">
        <w:rPr>
          <w:rFonts w:ascii="Times New Roman" w:hAnsi="Times New Roman" w:cs="Times New Roman"/>
          <w:b/>
          <w:sz w:val="28"/>
          <w:szCs w:val="28"/>
        </w:rPr>
        <w:t>2.2.4. Анализ вмещающих пород: роль сланца в консервации</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Окаменелости найдены в сланцевых породах. Сланцы имеют темно-серый или черный цвет, очень плотную и мелкозернистую структуру. Они легко расслаиваются на тонкие пластины.</w:t>
      </w:r>
    </w:p>
    <w:p w:rsidR="0001434D" w:rsidRPr="00CE38D1" w:rsidRDefault="0001434D" w:rsidP="0027486E">
      <w:pPr>
        <w:spacing w:after="0" w:line="360" w:lineRule="auto"/>
        <w:ind w:firstLine="680"/>
        <w:jc w:val="both"/>
        <w:rPr>
          <w:rFonts w:ascii="Times New Roman" w:hAnsi="Times New Roman" w:cs="Times New Roman"/>
          <w:sz w:val="28"/>
          <w:szCs w:val="28"/>
        </w:rPr>
      </w:pPr>
      <w:proofErr w:type="spellStart"/>
      <w:r w:rsidRPr="00CE38D1">
        <w:rPr>
          <w:rFonts w:ascii="Times New Roman" w:hAnsi="Times New Roman" w:cs="Times New Roman"/>
          <w:sz w:val="28"/>
          <w:szCs w:val="28"/>
        </w:rPr>
        <w:t>Мелкозернистость</w:t>
      </w:r>
      <w:proofErr w:type="spellEnd"/>
      <w:r w:rsidRPr="00CE38D1">
        <w:rPr>
          <w:rFonts w:ascii="Times New Roman" w:hAnsi="Times New Roman" w:cs="Times New Roman"/>
          <w:sz w:val="28"/>
          <w:szCs w:val="28"/>
        </w:rPr>
        <w:t xml:space="preserve">: Глина и ил, из </w:t>
      </w:r>
      <w:proofErr w:type="gramStart"/>
      <w:r w:rsidRPr="00CE38D1">
        <w:rPr>
          <w:rFonts w:ascii="Times New Roman" w:hAnsi="Times New Roman" w:cs="Times New Roman"/>
          <w:sz w:val="28"/>
          <w:szCs w:val="28"/>
        </w:rPr>
        <w:t>которых</w:t>
      </w:r>
      <w:proofErr w:type="gramEnd"/>
      <w:r w:rsidRPr="00CE38D1">
        <w:rPr>
          <w:rFonts w:ascii="Times New Roman" w:hAnsi="Times New Roman" w:cs="Times New Roman"/>
          <w:sz w:val="28"/>
          <w:szCs w:val="28"/>
        </w:rPr>
        <w:t xml:space="preserve"> образовался сланец, имеют очень мелкие частицы. Это позволило им плотно обволакивать тела аммонитов и белемнитов, заполняя все пустоты и защищая от механических повреждений и бактерий. Это особенно важно для сохранения хрупких слоев перламутра на аммонитах.</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Темный цвет: Часто указывает на высокое содержание органического вещества и условия с дефицитом кислорода (анаэробные). В таких условиях бактерии-разрушители не могли активно работать, что является ключевым фактором для сохранения органики и нестабильного арагонита (перламутра).</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Слоистость: Свидетельствует о спокойном, постепенном накоплении осадков на дне, без сильных течений, кото</w:t>
      </w:r>
      <w:r w:rsidR="00F14629" w:rsidRPr="00CE38D1">
        <w:rPr>
          <w:rFonts w:ascii="Times New Roman" w:hAnsi="Times New Roman" w:cs="Times New Roman"/>
          <w:sz w:val="28"/>
          <w:szCs w:val="28"/>
        </w:rPr>
        <w:t>рые могли бы разрушить остатки.</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Именно эти характеристики сланцев создали идеальную "капсулу времени" для сохранения древних моллюсков.</w:t>
      </w:r>
    </w:p>
    <w:p w:rsidR="0001434D" w:rsidRPr="00CE38D1" w:rsidRDefault="0001434D" w:rsidP="0027486E">
      <w:pPr>
        <w:spacing w:after="0" w:line="360" w:lineRule="auto"/>
        <w:ind w:firstLine="680"/>
        <w:jc w:val="both"/>
        <w:rPr>
          <w:rFonts w:ascii="Times New Roman" w:hAnsi="Times New Roman" w:cs="Times New Roman"/>
          <w:sz w:val="28"/>
          <w:szCs w:val="28"/>
        </w:rPr>
      </w:pPr>
    </w:p>
    <w:p w:rsidR="0001434D" w:rsidRPr="00CE38D1" w:rsidRDefault="0001434D" w:rsidP="0027486E">
      <w:pPr>
        <w:spacing w:after="0" w:line="360" w:lineRule="auto"/>
        <w:ind w:firstLine="680"/>
        <w:jc w:val="both"/>
        <w:rPr>
          <w:rFonts w:ascii="Times New Roman" w:hAnsi="Times New Roman" w:cs="Times New Roman"/>
          <w:b/>
          <w:sz w:val="28"/>
          <w:szCs w:val="28"/>
        </w:rPr>
      </w:pPr>
      <w:r w:rsidRPr="00CE38D1">
        <w:rPr>
          <w:rFonts w:ascii="Times New Roman" w:hAnsi="Times New Roman" w:cs="Times New Roman"/>
          <w:b/>
          <w:sz w:val="28"/>
          <w:szCs w:val="28"/>
        </w:rPr>
        <w:t xml:space="preserve">2.2.5. Реконструкция древнего </w:t>
      </w:r>
      <w:proofErr w:type="gramStart"/>
      <w:r w:rsidRPr="00CE38D1">
        <w:rPr>
          <w:rFonts w:ascii="Times New Roman" w:hAnsi="Times New Roman" w:cs="Times New Roman"/>
          <w:b/>
          <w:sz w:val="28"/>
          <w:szCs w:val="28"/>
        </w:rPr>
        <w:t>моря</w:t>
      </w:r>
      <w:proofErr w:type="gramEnd"/>
      <w:r w:rsidRPr="00CE38D1">
        <w:rPr>
          <w:rFonts w:ascii="Times New Roman" w:hAnsi="Times New Roman" w:cs="Times New Roman"/>
          <w:b/>
          <w:sz w:val="28"/>
          <w:szCs w:val="28"/>
        </w:rPr>
        <w:t>: каким оно было 100 миллионов лет назад?</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На основе анализа находок и сланцевых пород можно предположить, что в мезозойскую эру (примерно 100-150 миллионов лет назад), когда жили наши аммониты и белемниты, на территории Волжских берегов простиралось достаточно глубокое, спокойное море.</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 xml:space="preserve">   Глубина: </w:t>
      </w:r>
      <w:proofErr w:type="gramStart"/>
      <w:r w:rsidRPr="00CE38D1">
        <w:rPr>
          <w:rFonts w:ascii="Times New Roman" w:hAnsi="Times New Roman" w:cs="Times New Roman"/>
          <w:sz w:val="28"/>
          <w:szCs w:val="28"/>
        </w:rPr>
        <w:t>Достаточная</w:t>
      </w:r>
      <w:proofErr w:type="gramEnd"/>
      <w:r w:rsidRPr="00CE38D1">
        <w:rPr>
          <w:rFonts w:ascii="Times New Roman" w:hAnsi="Times New Roman" w:cs="Times New Roman"/>
          <w:sz w:val="28"/>
          <w:szCs w:val="28"/>
        </w:rPr>
        <w:t>, чтобы предотвратить сильные течения и волновое воздействие, которые могли бы разрушить тела погибших животных.</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 xml:space="preserve">   Дно: Покрыто мелкозернистым илом, богатым органическими остатками.</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 xml:space="preserve">   Кислородный режим: У дна, скорее всего, был дефицит кислорода (аноксия). Это очень важный фактор для сохранения органики и такого нестабильного минерала, как арагонит (перламутр), так как замедляет процессы гниения и растворения.</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 xml:space="preserve">   Скорость захоронения: Вероятно, погибшие моллюски быстро погружались на дно и почти мгновенно заносились новыми слоями тонкого осадка, что и обеспечило их защиту и дальнейшее окаменение с сохранением не только формы, но и хрупкого перламутра на аммонитах.</w:t>
      </w:r>
    </w:p>
    <w:p w:rsidR="0001434D" w:rsidRPr="00CE38D1" w:rsidRDefault="0001434D" w:rsidP="0027486E">
      <w:pPr>
        <w:spacing w:after="0" w:line="360" w:lineRule="auto"/>
        <w:ind w:firstLine="680"/>
        <w:jc w:val="both"/>
        <w:rPr>
          <w:rFonts w:ascii="Times New Roman" w:hAnsi="Times New Roman" w:cs="Times New Roman"/>
          <w:sz w:val="28"/>
          <w:szCs w:val="28"/>
        </w:rPr>
      </w:pPr>
    </w:p>
    <w:p w:rsidR="0001434D" w:rsidRPr="00CE38D1" w:rsidRDefault="0001434D" w:rsidP="0027486E">
      <w:pPr>
        <w:spacing w:after="0" w:line="360" w:lineRule="auto"/>
        <w:ind w:firstLine="680"/>
        <w:jc w:val="both"/>
        <w:rPr>
          <w:rFonts w:ascii="Times New Roman" w:hAnsi="Times New Roman" w:cs="Times New Roman"/>
          <w:b/>
          <w:sz w:val="28"/>
          <w:szCs w:val="28"/>
        </w:rPr>
      </w:pPr>
      <w:r w:rsidRPr="00CE38D1">
        <w:rPr>
          <w:rFonts w:ascii="Times New Roman" w:hAnsi="Times New Roman" w:cs="Times New Roman"/>
          <w:b/>
          <w:sz w:val="28"/>
          <w:szCs w:val="28"/>
        </w:rPr>
        <w:t>3. Выводы</w:t>
      </w:r>
    </w:p>
    <w:p w:rsidR="0001434D" w:rsidRPr="00CE38D1" w:rsidRDefault="0001434D" w:rsidP="0027486E">
      <w:pPr>
        <w:spacing w:after="0" w:line="360" w:lineRule="auto"/>
        <w:ind w:firstLine="680"/>
        <w:jc w:val="both"/>
        <w:rPr>
          <w:rFonts w:ascii="Times New Roman" w:hAnsi="Times New Roman" w:cs="Times New Roman"/>
          <w:b/>
          <w:sz w:val="28"/>
          <w:szCs w:val="28"/>
        </w:rPr>
      </w:pPr>
      <w:r w:rsidRPr="00CE38D1">
        <w:rPr>
          <w:rFonts w:ascii="Times New Roman" w:hAnsi="Times New Roman" w:cs="Times New Roman"/>
          <w:b/>
          <w:sz w:val="28"/>
          <w:szCs w:val="28"/>
        </w:rPr>
        <w:t>3.1. Подтверждение гипотезы: как наши находки подтвердили ожидания</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Проведенное исследование полностью подтвердило нашу гипотезу. Находки аммонитов с сохранившимся перламутром и хорошо сохранившихся белемнитов на Волжских берегах в сланцевых породах действительно демонстрируют исключительно высокую степень сохранности. Наличие перламутра на аммонитах является ярким доказательством того, что их захоронение происходило очень быстро, в анаэробных условиях, в мелкозернистых глинистых осадках. Эти факторы совокупно предотвратили разрушение и позволили сохранить даже самые тонкие структуры.</w:t>
      </w:r>
    </w:p>
    <w:p w:rsidR="0001434D" w:rsidRPr="00CE38D1" w:rsidRDefault="0001434D" w:rsidP="0027486E">
      <w:pPr>
        <w:spacing w:after="0" w:line="360" w:lineRule="auto"/>
        <w:ind w:firstLine="680"/>
        <w:jc w:val="both"/>
        <w:rPr>
          <w:rFonts w:ascii="Times New Roman" w:hAnsi="Times New Roman" w:cs="Times New Roman"/>
          <w:sz w:val="28"/>
          <w:szCs w:val="28"/>
        </w:rPr>
      </w:pPr>
    </w:p>
    <w:p w:rsidR="0001434D" w:rsidRPr="00CE38D1" w:rsidRDefault="0001434D" w:rsidP="0027486E">
      <w:pPr>
        <w:spacing w:after="0" w:line="360" w:lineRule="auto"/>
        <w:ind w:firstLine="680"/>
        <w:jc w:val="both"/>
        <w:rPr>
          <w:rFonts w:ascii="Times New Roman" w:hAnsi="Times New Roman" w:cs="Times New Roman"/>
          <w:b/>
          <w:sz w:val="28"/>
          <w:szCs w:val="28"/>
        </w:rPr>
      </w:pPr>
      <w:r w:rsidRPr="00CE38D1">
        <w:rPr>
          <w:rFonts w:ascii="Times New Roman" w:hAnsi="Times New Roman" w:cs="Times New Roman"/>
          <w:b/>
          <w:sz w:val="28"/>
          <w:szCs w:val="28"/>
        </w:rPr>
        <w:t>3.2. Основные результаты исследования</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1.  Мы изучили теоретические основы фоссилизации, выделив ключевые условия для исключительной сохранности, особенно для таких нежных материалов, как перламутр.</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2.  Мы подробно описали строение и образ жизни аммонитов и белемнитов, а также особенности формирования их раковин (перламутр) и внутреннего скелета.</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3.  Наши образцы аммонитов с Волжских берегов показали выдающуюся сохранность, причем на некоторых удалось увидеть радужные переливы перламутра. Белемниты также отличались отличной сохранностью.</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 xml:space="preserve">4.  Анализ вмещающих сланцевых пород показал, что их </w:t>
      </w:r>
      <w:proofErr w:type="spellStart"/>
      <w:r w:rsidRPr="00CE38D1">
        <w:rPr>
          <w:rFonts w:ascii="Times New Roman" w:hAnsi="Times New Roman" w:cs="Times New Roman"/>
          <w:sz w:val="28"/>
          <w:szCs w:val="28"/>
        </w:rPr>
        <w:t>мелкозернистость</w:t>
      </w:r>
      <w:proofErr w:type="spellEnd"/>
      <w:r w:rsidRPr="00CE38D1">
        <w:rPr>
          <w:rFonts w:ascii="Times New Roman" w:hAnsi="Times New Roman" w:cs="Times New Roman"/>
          <w:sz w:val="28"/>
          <w:szCs w:val="28"/>
        </w:rPr>
        <w:t>, темный цвет и слоистость идеально подходят для консервации таких нежных структур и предотвращения разложения.</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5.  Мы реконструировали палеоэкологическую картину: на месте нынешних Волжских берегов миллионы лет назад было глубокое, спокойное, вероятно, бескислородное море с медленным осадконакоплением.</w:t>
      </w:r>
    </w:p>
    <w:p w:rsidR="0001434D" w:rsidRPr="00CE38D1" w:rsidRDefault="0001434D" w:rsidP="0027486E">
      <w:pPr>
        <w:spacing w:after="0" w:line="360" w:lineRule="auto"/>
        <w:ind w:firstLine="680"/>
        <w:jc w:val="both"/>
        <w:rPr>
          <w:rFonts w:ascii="Times New Roman" w:hAnsi="Times New Roman" w:cs="Times New Roman"/>
          <w:sz w:val="28"/>
          <w:szCs w:val="28"/>
        </w:rPr>
      </w:pPr>
    </w:p>
    <w:p w:rsidR="0001434D" w:rsidRPr="00CE38D1" w:rsidRDefault="0001434D" w:rsidP="0027486E">
      <w:pPr>
        <w:spacing w:after="0" w:line="360" w:lineRule="auto"/>
        <w:ind w:firstLine="680"/>
        <w:jc w:val="both"/>
        <w:rPr>
          <w:rFonts w:ascii="Times New Roman" w:hAnsi="Times New Roman" w:cs="Times New Roman"/>
          <w:b/>
          <w:sz w:val="28"/>
          <w:szCs w:val="28"/>
        </w:rPr>
      </w:pPr>
      <w:r w:rsidRPr="00CE38D1">
        <w:rPr>
          <w:rFonts w:ascii="Times New Roman" w:hAnsi="Times New Roman" w:cs="Times New Roman"/>
          <w:b/>
          <w:sz w:val="28"/>
          <w:szCs w:val="28"/>
        </w:rPr>
        <w:t>4. Заключение</w:t>
      </w:r>
    </w:p>
    <w:p w:rsidR="0001434D" w:rsidRPr="00CE38D1" w:rsidRDefault="0001434D" w:rsidP="0027486E">
      <w:pPr>
        <w:spacing w:after="0" w:line="360" w:lineRule="auto"/>
        <w:ind w:firstLine="680"/>
        <w:jc w:val="both"/>
        <w:rPr>
          <w:rFonts w:ascii="Times New Roman" w:hAnsi="Times New Roman" w:cs="Times New Roman"/>
          <w:b/>
          <w:sz w:val="28"/>
          <w:szCs w:val="28"/>
        </w:rPr>
      </w:pPr>
      <w:r w:rsidRPr="00CE38D1">
        <w:rPr>
          <w:rFonts w:ascii="Times New Roman" w:hAnsi="Times New Roman" w:cs="Times New Roman"/>
          <w:b/>
          <w:sz w:val="28"/>
          <w:szCs w:val="28"/>
        </w:rPr>
        <w:t>4.1. Практическая значимость работы</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Данный проект не только углубляет наше понимание геологического прошлого Волжских берегов, но и показывает, каким удивительным образом природа сохраняет свои тайны на протяжении миллионов лет. Полученные знания могут быть использованы для создания школьной экспозиции или краеведческого уголка, чтобы и другие ученики могли познакомиться с уникальными палеонтологическими находками нашего края. Изучение ископаемых развивает наблюдательность, логическое мышление и бережное отношение к природе.</w:t>
      </w:r>
    </w:p>
    <w:p w:rsidR="0001434D" w:rsidRPr="00CE38D1" w:rsidRDefault="0001434D" w:rsidP="0027486E">
      <w:pPr>
        <w:spacing w:after="0" w:line="360" w:lineRule="auto"/>
        <w:ind w:firstLine="680"/>
        <w:jc w:val="both"/>
        <w:rPr>
          <w:rFonts w:ascii="Times New Roman" w:hAnsi="Times New Roman" w:cs="Times New Roman"/>
          <w:sz w:val="28"/>
          <w:szCs w:val="28"/>
        </w:rPr>
      </w:pPr>
    </w:p>
    <w:p w:rsidR="0001434D" w:rsidRPr="00CE38D1" w:rsidRDefault="0001434D" w:rsidP="0027486E">
      <w:pPr>
        <w:spacing w:after="0" w:line="360" w:lineRule="auto"/>
        <w:ind w:firstLine="680"/>
        <w:jc w:val="both"/>
        <w:rPr>
          <w:rFonts w:ascii="Times New Roman" w:hAnsi="Times New Roman" w:cs="Times New Roman"/>
          <w:b/>
          <w:sz w:val="28"/>
          <w:szCs w:val="28"/>
        </w:rPr>
      </w:pPr>
      <w:r w:rsidRPr="00CE38D1">
        <w:rPr>
          <w:rFonts w:ascii="Times New Roman" w:hAnsi="Times New Roman" w:cs="Times New Roman"/>
          <w:b/>
          <w:sz w:val="28"/>
          <w:szCs w:val="28"/>
        </w:rPr>
        <w:t>4.2. Перспективы дальнейших исследований</w:t>
      </w:r>
    </w:p>
    <w:p w:rsidR="0001434D" w:rsidRPr="00CE38D1" w:rsidRDefault="0001434D"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В дальнейшем можно попробовать определить конкретные виды аммонитов и белемнитов по более точным признакам, что позволит еще точнее датировать слои. Также интересно было бы провести сравнительный анализ с находками из других регионов России, чтобы понять масштаб древних морей. Возможно, удастся найти и другие уникальные образцы с еще лучшей сохранностью или даже отпечатки мягких тканей.</w:t>
      </w:r>
    </w:p>
    <w:p w:rsidR="0001434D" w:rsidRPr="00CE38D1" w:rsidRDefault="0001434D" w:rsidP="0027486E">
      <w:pPr>
        <w:spacing w:after="0" w:line="360" w:lineRule="auto"/>
        <w:ind w:firstLine="680"/>
        <w:jc w:val="both"/>
        <w:rPr>
          <w:rFonts w:ascii="Times New Roman" w:hAnsi="Times New Roman" w:cs="Times New Roman"/>
          <w:sz w:val="28"/>
          <w:szCs w:val="28"/>
        </w:rPr>
      </w:pPr>
    </w:p>
    <w:p w:rsidR="0001434D" w:rsidRPr="00CE38D1" w:rsidRDefault="0001434D" w:rsidP="0027486E">
      <w:pPr>
        <w:spacing w:after="0" w:line="360" w:lineRule="auto"/>
        <w:ind w:firstLine="680"/>
        <w:jc w:val="both"/>
        <w:rPr>
          <w:rFonts w:ascii="Times New Roman" w:hAnsi="Times New Roman" w:cs="Times New Roman"/>
          <w:b/>
          <w:sz w:val="28"/>
          <w:szCs w:val="28"/>
        </w:rPr>
      </w:pPr>
      <w:r w:rsidRPr="00CE38D1">
        <w:rPr>
          <w:rFonts w:ascii="Times New Roman" w:hAnsi="Times New Roman" w:cs="Times New Roman"/>
          <w:b/>
          <w:sz w:val="28"/>
          <w:szCs w:val="28"/>
        </w:rPr>
        <w:t>5. Список использованной литературы</w:t>
      </w:r>
    </w:p>
    <w:p w:rsidR="00927613" w:rsidRPr="00CE38D1" w:rsidRDefault="00927613"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1. Палеонтологический портал [</w:t>
      </w:r>
      <w:proofErr w:type="spellStart"/>
      <w:r w:rsidRPr="00CE38D1">
        <w:rPr>
          <w:rFonts w:ascii="Times New Roman" w:hAnsi="Times New Roman" w:cs="Times New Roman"/>
          <w:sz w:val="28"/>
          <w:szCs w:val="28"/>
        </w:rPr>
        <w:t>Электроннный</w:t>
      </w:r>
      <w:proofErr w:type="spellEnd"/>
      <w:r w:rsidRPr="00CE38D1">
        <w:rPr>
          <w:rFonts w:ascii="Times New Roman" w:hAnsi="Times New Roman" w:cs="Times New Roman"/>
          <w:sz w:val="28"/>
          <w:szCs w:val="28"/>
        </w:rPr>
        <w:t xml:space="preserve"> ресурс] </w:t>
      </w:r>
      <w:hyperlink r:id="rId5" w:history="1">
        <w:r w:rsidR="0027486E" w:rsidRPr="00CE38D1">
          <w:rPr>
            <w:rStyle w:val="a5"/>
            <w:rFonts w:ascii="Times New Roman" w:hAnsi="Times New Roman" w:cs="Times New Roman"/>
            <w:sz w:val="28"/>
            <w:szCs w:val="28"/>
          </w:rPr>
          <w:t>URL:http://www.ammonit.ru/tag/6.htm</w:t>
        </w:r>
      </w:hyperlink>
    </w:p>
    <w:p w:rsidR="00927613" w:rsidRPr="00CE38D1" w:rsidRDefault="00927613"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2. Габдуллин Р.Р. и др. В поисках исчезнувших миров. – Саратов</w:t>
      </w:r>
      <w:proofErr w:type="gramStart"/>
      <w:r w:rsidRPr="00CE38D1">
        <w:rPr>
          <w:rFonts w:ascii="Times New Roman" w:hAnsi="Times New Roman" w:cs="Times New Roman"/>
          <w:sz w:val="28"/>
          <w:szCs w:val="28"/>
        </w:rPr>
        <w:t xml:space="preserve">.: </w:t>
      </w:r>
      <w:proofErr w:type="gramEnd"/>
      <w:r w:rsidRPr="00CE38D1">
        <w:rPr>
          <w:rFonts w:ascii="Times New Roman" w:hAnsi="Times New Roman" w:cs="Times New Roman"/>
          <w:sz w:val="28"/>
          <w:szCs w:val="28"/>
        </w:rPr>
        <w:t>Изд. «Научная книга», 2002.-С. 26 -30.2</w:t>
      </w:r>
      <w:r w:rsidR="0027486E" w:rsidRPr="00CE38D1">
        <w:rPr>
          <w:rFonts w:ascii="Times New Roman" w:hAnsi="Times New Roman" w:cs="Times New Roman"/>
          <w:sz w:val="28"/>
          <w:szCs w:val="28"/>
        </w:rPr>
        <w:t xml:space="preserve"> </w:t>
      </w:r>
      <w:r w:rsidRPr="00CE38D1">
        <w:rPr>
          <w:rFonts w:ascii="Times New Roman" w:hAnsi="Times New Roman" w:cs="Times New Roman"/>
          <w:sz w:val="28"/>
          <w:szCs w:val="28"/>
        </w:rPr>
        <w:t>Детская энциклопедия. Т. 2. Изд. М.:- 2002.-С.36.</w:t>
      </w:r>
    </w:p>
    <w:p w:rsidR="00927613" w:rsidRPr="00CE38D1" w:rsidRDefault="00927613"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3. Что случилось с аммонитами? Наука и жизнь. 1985. №6. С. 69 – 73.</w:t>
      </w:r>
    </w:p>
    <w:p w:rsidR="0027486E" w:rsidRPr="00CE38D1" w:rsidRDefault="00927613"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4. Палеонтологический портал [</w:t>
      </w:r>
      <w:proofErr w:type="spellStart"/>
      <w:r w:rsidRPr="00CE38D1">
        <w:rPr>
          <w:rFonts w:ascii="Times New Roman" w:hAnsi="Times New Roman" w:cs="Times New Roman"/>
          <w:sz w:val="28"/>
          <w:szCs w:val="28"/>
        </w:rPr>
        <w:t>Электроннный</w:t>
      </w:r>
      <w:proofErr w:type="spellEnd"/>
      <w:r w:rsidRPr="00CE38D1">
        <w:rPr>
          <w:rFonts w:ascii="Times New Roman" w:hAnsi="Times New Roman" w:cs="Times New Roman"/>
          <w:sz w:val="28"/>
          <w:szCs w:val="28"/>
        </w:rPr>
        <w:t xml:space="preserve"> ресурс] URL:http://www.ammonit.ru/tag/6.htm</w:t>
      </w:r>
    </w:p>
    <w:p w:rsidR="0001434D" w:rsidRPr="00CE38D1" w:rsidRDefault="00927613" w:rsidP="0027486E">
      <w:pPr>
        <w:spacing w:after="0" w:line="360" w:lineRule="auto"/>
        <w:ind w:firstLine="680"/>
        <w:jc w:val="both"/>
        <w:rPr>
          <w:rFonts w:ascii="Times New Roman" w:hAnsi="Times New Roman" w:cs="Times New Roman"/>
          <w:sz w:val="28"/>
          <w:szCs w:val="28"/>
        </w:rPr>
      </w:pPr>
      <w:r w:rsidRPr="00CE38D1">
        <w:rPr>
          <w:rFonts w:ascii="Times New Roman" w:hAnsi="Times New Roman" w:cs="Times New Roman"/>
          <w:sz w:val="28"/>
          <w:szCs w:val="28"/>
        </w:rPr>
        <w:t>5. Наука [</w:t>
      </w:r>
      <w:proofErr w:type="spellStart"/>
      <w:r w:rsidRPr="00CE38D1">
        <w:rPr>
          <w:rFonts w:ascii="Times New Roman" w:hAnsi="Times New Roman" w:cs="Times New Roman"/>
          <w:sz w:val="28"/>
          <w:szCs w:val="28"/>
        </w:rPr>
        <w:t>Электроннный</w:t>
      </w:r>
      <w:proofErr w:type="spellEnd"/>
      <w:r w:rsidRPr="00CE38D1">
        <w:rPr>
          <w:rFonts w:ascii="Times New Roman" w:hAnsi="Times New Roman" w:cs="Times New Roman"/>
          <w:sz w:val="28"/>
          <w:szCs w:val="28"/>
        </w:rPr>
        <w:t xml:space="preserve"> ресурс] </w:t>
      </w:r>
      <w:hyperlink r:id="rId6" w:history="1">
        <w:r w:rsidR="0027486E" w:rsidRPr="00CE38D1">
          <w:rPr>
            <w:rStyle w:val="a5"/>
            <w:rFonts w:ascii="Times New Roman" w:hAnsi="Times New Roman" w:cs="Times New Roman"/>
            <w:sz w:val="28"/>
            <w:szCs w:val="28"/>
          </w:rPr>
          <w:t>URL:http://wiki.web.ru/wiki/</w:t>
        </w:r>
      </w:hyperlink>
    </w:p>
    <w:p w:rsidR="0027486E" w:rsidRDefault="0027486E" w:rsidP="00927613">
      <w:pPr>
        <w:rPr>
          <w:rFonts w:ascii="Times New Roman" w:hAnsi="Times New Roman" w:cs="Times New Roman"/>
          <w:sz w:val="28"/>
          <w:szCs w:val="28"/>
        </w:rPr>
      </w:pPr>
    </w:p>
    <w:p w:rsidR="00CE38D1" w:rsidRDefault="00CE38D1" w:rsidP="0001434D">
      <w:pPr>
        <w:rPr>
          <w:rFonts w:ascii="Times New Roman" w:hAnsi="Times New Roman" w:cs="Times New Roman"/>
          <w:b/>
          <w:sz w:val="28"/>
          <w:szCs w:val="28"/>
        </w:rPr>
      </w:pPr>
    </w:p>
    <w:p w:rsidR="00CE38D1" w:rsidRDefault="00CE38D1" w:rsidP="0001434D">
      <w:pPr>
        <w:rPr>
          <w:rFonts w:ascii="Times New Roman" w:hAnsi="Times New Roman" w:cs="Times New Roman"/>
          <w:b/>
          <w:sz w:val="28"/>
          <w:szCs w:val="28"/>
        </w:rPr>
      </w:pPr>
    </w:p>
    <w:p w:rsidR="00CE38D1" w:rsidRDefault="00CE38D1" w:rsidP="0001434D">
      <w:pPr>
        <w:rPr>
          <w:rFonts w:ascii="Times New Roman" w:hAnsi="Times New Roman" w:cs="Times New Roman"/>
          <w:b/>
          <w:sz w:val="28"/>
          <w:szCs w:val="28"/>
        </w:rPr>
      </w:pPr>
    </w:p>
    <w:p w:rsidR="00CE38D1" w:rsidRDefault="00CE38D1" w:rsidP="0001434D">
      <w:pPr>
        <w:rPr>
          <w:rFonts w:ascii="Times New Roman" w:hAnsi="Times New Roman" w:cs="Times New Roman"/>
          <w:b/>
          <w:sz w:val="28"/>
          <w:szCs w:val="28"/>
        </w:rPr>
      </w:pPr>
    </w:p>
    <w:p w:rsidR="00CE38D1" w:rsidRDefault="00CE38D1" w:rsidP="0001434D">
      <w:pPr>
        <w:rPr>
          <w:rFonts w:ascii="Times New Roman" w:hAnsi="Times New Roman" w:cs="Times New Roman"/>
          <w:b/>
          <w:sz w:val="28"/>
          <w:szCs w:val="28"/>
        </w:rPr>
      </w:pPr>
    </w:p>
    <w:p w:rsidR="00CE38D1" w:rsidRDefault="00CE38D1" w:rsidP="0001434D">
      <w:pPr>
        <w:rPr>
          <w:rFonts w:ascii="Times New Roman" w:hAnsi="Times New Roman" w:cs="Times New Roman"/>
          <w:b/>
          <w:sz w:val="28"/>
          <w:szCs w:val="28"/>
        </w:rPr>
      </w:pPr>
    </w:p>
    <w:p w:rsidR="00CE38D1" w:rsidRDefault="00CE38D1" w:rsidP="0001434D">
      <w:pPr>
        <w:rPr>
          <w:rFonts w:ascii="Times New Roman" w:hAnsi="Times New Roman" w:cs="Times New Roman"/>
          <w:b/>
          <w:sz w:val="28"/>
          <w:szCs w:val="28"/>
        </w:rPr>
      </w:pPr>
    </w:p>
    <w:p w:rsidR="0001434D" w:rsidRPr="00CE38D1" w:rsidRDefault="00927613" w:rsidP="0001434D">
      <w:pPr>
        <w:rPr>
          <w:rFonts w:ascii="Times New Roman" w:hAnsi="Times New Roman" w:cs="Times New Roman"/>
          <w:b/>
          <w:sz w:val="28"/>
          <w:szCs w:val="28"/>
        </w:rPr>
      </w:pPr>
      <w:r w:rsidRPr="00CE38D1">
        <w:rPr>
          <w:rFonts w:ascii="Times New Roman" w:hAnsi="Times New Roman" w:cs="Times New Roman"/>
          <w:b/>
          <w:sz w:val="28"/>
          <w:szCs w:val="28"/>
        </w:rPr>
        <w:t>6. Приложения</w:t>
      </w:r>
    </w:p>
    <w:p w:rsidR="0001434D" w:rsidRPr="00CE38D1" w:rsidRDefault="0001434D" w:rsidP="0027486E">
      <w:pPr>
        <w:jc w:val="right"/>
        <w:rPr>
          <w:rFonts w:ascii="Times New Roman" w:hAnsi="Times New Roman" w:cs="Times New Roman"/>
          <w:sz w:val="28"/>
          <w:szCs w:val="28"/>
        </w:rPr>
      </w:pPr>
      <w:r w:rsidRPr="00CE38D1">
        <w:rPr>
          <w:rFonts w:ascii="Times New Roman" w:hAnsi="Times New Roman" w:cs="Times New Roman"/>
          <w:sz w:val="28"/>
          <w:szCs w:val="28"/>
        </w:rPr>
        <w:t>Приложение 1: Фотографии найденных аммонитов.</w:t>
      </w:r>
    </w:p>
    <w:p w:rsidR="0027486E" w:rsidRPr="00CE38D1" w:rsidRDefault="0027486E" w:rsidP="0001434D">
      <w:pPr>
        <w:rPr>
          <w:rFonts w:ascii="Times New Roman" w:hAnsi="Times New Roman" w:cs="Times New Roman"/>
          <w:sz w:val="28"/>
          <w:szCs w:val="28"/>
        </w:rPr>
      </w:pPr>
      <w:r w:rsidRPr="00CE38D1">
        <w:rPr>
          <w:rFonts w:ascii="Times New Roman" w:hAnsi="Times New Roman" w:cs="Times New Roman"/>
          <w:noProof/>
          <w:sz w:val="28"/>
          <w:szCs w:val="28"/>
          <w:lang w:eastAsia="ru-RU"/>
        </w:rPr>
        <w:drawing>
          <wp:inline distT="0" distB="0" distL="0" distR="0" wp14:anchorId="667B9222" wp14:editId="2DA2112C">
            <wp:extent cx="2622180" cy="1809344"/>
            <wp:effectExtent l="0" t="0" r="6985" b="635"/>
            <wp:docPr id="6" name="Рисунок 6" descr="C:\Users\Хозяин\Desktop\photo_2025-10-31_11-06-5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Хозяин\Desktop\photo_2025-10-31_11-06-55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3709" cy="1810399"/>
                    </a:xfrm>
                    <a:prstGeom prst="rect">
                      <a:avLst/>
                    </a:prstGeom>
                    <a:noFill/>
                    <a:ln>
                      <a:noFill/>
                    </a:ln>
                  </pic:spPr>
                </pic:pic>
              </a:graphicData>
            </a:graphic>
          </wp:inline>
        </w:drawing>
      </w:r>
      <w:r w:rsidRPr="00CE38D1">
        <w:rPr>
          <w:rFonts w:ascii="Times New Roman" w:eastAsia="Times New Roman" w:hAnsi="Times New Roman" w:cs="Times New Roman"/>
          <w:snapToGrid w:val="0"/>
          <w:color w:val="000000"/>
          <w:w w:val="0"/>
          <w:sz w:val="28"/>
          <w:szCs w:val="28"/>
          <w:u w:color="000000"/>
          <w:bdr w:val="none" w:sz="0" w:space="0" w:color="000000"/>
          <w:shd w:val="clear" w:color="000000" w:fill="000000"/>
          <w:lang w:val="x-none" w:eastAsia="x-none" w:bidi="x-none"/>
        </w:rPr>
        <w:t xml:space="preserve"> </w:t>
      </w:r>
      <w:r w:rsidRPr="00CE38D1">
        <w:rPr>
          <w:rFonts w:ascii="Times New Roman" w:hAnsi="Times New Roman" w:cs="Times New Roman"/>
          <w:noProof/>
          <w:sz w:val="28"/>
          <w:szCs w:val="28"/>
          <w:lang w:eastAsia="ru-RU"/>
        </w:rPr>
        <w:drawing>
          <wp:inline distT="0" distB="0" distL="0" distR="0" wp14:anchorId="3D799143" wp14:editId="7BC68DBB">
            <wp:extent cx="3229583" cy="1810979"/>
            <wp:effectExtent l="0" t="0" r="0" b="0"/>
            <wp:docPr id="7" name="Рисунок 7" descr="C:\Users\Хозяин\Desktop\photo_2025-10-31_11-0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Хозяин\Desktop\photo_2025-10-31_11-06-5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9268" cy="1810802"/>
                    </a:xfrm>
                    <a:prstGeom prst="rect">
                      <a:avLst/>
                    </a:prstGeom>
                    <a:noFill/>
                    <a:ln>
                      <a:noFill/>
                    </a:ln>
                  </pic:spPr>
                </pic:pic>
              </a:graphicData>
            </a:graphic>
          </wp:inline>
        </w:drawing>
      </w:r>
    </w:p>
    <w:p w:rsidR="0001434D" w:rsidRPr="00CE38D1" w:rsidRDefault="0001434D" w:rsidP="0027486E">
      <w:pPr>
        <w:jc w:val="right"/>
        <w:rPr>
          <w:rFonts w:ascii="Times New Roman" w:hAnsi="Times New Roman" w:cs="Times New Roman"/>
          <w:sz w:val="28"/>
          <w:szCs w:val="28"/>
        </w:rPr>
      </w:pPr>
      <w:r w:rsidRPr="00CE38D1">
        <w:rPr>
          <w:rFonts w:ascii="Times New Roman" w:hAnsi="Times New Roman" w:cs="Times New Roman"/>
          <w:sz w:val="28"/>
          <w:szCs w:val="28"/>
        </w:rPr>
        <w:t xml:space="preserve">Приложение 2: Фотографии найденных белемнитов </w:t>
      </w:r>
      <w:r w:rsidR="0027486E" w:rsidRPr="00CE38D1">
        <w:rPr>
          <w:rFonts w:ascii="Times New Roman" w:hAnsi="Times New Roman" w:cs="Times New Roman"/>
          <w:noProof/>
          <w:sz w:val="28"/>
          <w:szCs w:val="28"/>
          <w:lang w:eastAsia="ru-RU"/>
        </w:rPr>
        <w:drawing>
          <wp:inline distT="0" distB="0" distL="0" distR="0" wp14:anchorId="0B382956" wp14:editId="04967906">
            <wp:extent cx="2937754" cy="2005977"/>
            <wp:effectExtent l="0" t="0" r="0" b="0"/>
            <wp:docPr id="4" name="Рисунок 4" descr="C:\Users\Хозяин\Desktop\photo_2025-10-31_11-0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Хозяин\Desktop\photo_2025-10-31_11-06-5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9637" cy="2007263"/>
                    </a:xfrm>
                    <a:prstGeom prst="rect">
                      <a:avLst/>
                    </a:prstGeom>
                    <a:noFill/>
                    <a:ln>
                      <a:noFill/>
                    </a:ln>
                  </pic:spPr>
                </pic:pic>
              </a:graphicData>
            </a:graphic>
          </wp:inline>
        </w:drawing>
      </w:r>
      <w:r w:rsidRPr="00CE38D1">
        <w:rPr>
          <w:rFonts w:ascii="Times New Roman" w:hAnsi="Times New Roman" w:cs="Times New Roman"/>
          <w:sz w:val="28"/>
          <w:szCs w:val="28"/>
        </w:rPr>
        <w:t>.</w:t>
      </w:r>
      <w:r w:rsidR="0027486E" w:rsidRPr="00CE38D1">
        <w:rPr>
          <w:rFonts w:ascii="Times New Roman" w:eastAsia="Times New Roman" w:hAnsi="Times New Roman" w:cs="Times New Roman"/>
          <w:snapToGrid w:val="0"/>
          <w:color w:val="000000"/>
          <w:w w:val="0"/>
          <w:sz w:val="28"/>
          <w:szCs w:val="28"/>
          <w:u w:color="000000"/>
          <w:bdr w:val="none" w:sz="0" w:space="0" w:color="000000"/>
          <w:shd w:val="clear" w:color="000000" w:fill="000000"/>
          <w:lang w:val="x-none" w:eastAsia="x-none" w:bidi="x-none"/>
        </w:rPr>
        <w:t xml:space="preserve"> </w:t>
      </w:r>
      <w:r w:rsidR="0027486E" w:rsidRPr="00CE38D1">
        <w:rPr>
          <w:rFonts w:ascii="Times New Roman" w:hAnsi="Times New Roman" w:cs="Times New Roman"/>
          <w:noProof/>
          <w:sz w:val="28"/>
          <w:szCs w:val="28"/>
          <w:lang w:eastAsia="ru-RU"/>
        </w:rPr>
        <w:drawing>
          <wp:inline distT="0" distB="0" distL="0" distR="0" wp14:anchorId="1BAD982D" wp14:editId="6DB3A447">
            <wp:extent cx="3163761" cy="1774069"/>
            <wp:effectExtent l="0" t="0" r="0" b="0"/>
            <wp:docPr id="5" name="Рисунок 5" descr="C:\Users\Хозяин\Desktop\photo_2025-10-31_11-0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Хозяин\Desktop\photo_2025-10-31_11-06-5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3454" cy="1773897"/>
                    </a:xfrm>
                    <a:prstGeom prst="rect">
                      <a:avLst/>
                    </a:prstGeom>
                    <a:noFill/>
                    <a:ln>
                      <a:noFill/>
                    </a:ln>
                  </pic:spPr>
                </pic:pic>
              </a:graphicData>
            </a:graphic>
          </wp:inline>
        </w:drawing>
      </w:r>
    </w:p>
    <w:p w:rsidR="0001434D" w:rsidRPr="00CE38D1" w:rsidRDefault="0001434D" w:rsidP="0027486E">
      <w:pPr>
        <w:jc w:val="right"/>
        <w:rPr>
          <w:rFonts w:ascii="Times New Roman" w:hAnsi="Times New Roman" w:cs="Times New Roman"/>
          <w:sz w:val="28"/>
          <w:szCs w:val="28"/>
        </w:rPr>
      </w:pPr>
      <w:r w:rsidRPr="00CE38D1">
        <w:rPr>
          <w:rFonts w:ascii="Times New Roman" w:hAnsi="Times New Roman" w:cs="Times New Roman"/>
          <w:sz w:val="28"/>
          <w:szCs w:val="28"/>
        </w:rPr>
        <w:t xml:space="preserve">Приложение </w:t>
      </w:r>
      <w:r w:rsidR="0027486E" w:rsidRPr="00CE38D1">
        <w:rPr>
          <w:rFonts w:ascii="Times New Roman" w:hAnsi="Times New Roman" w:cs="Times New Roman"/>
          <w:sz w:val="28"/>
          <w:szCs w:val="28"/>
        </w:rPr>
        <w:t>3</w:t>
      </w:r>
      <w:r w:rsidRPr="00CE38D1">
        <w:rPr>
          <w:rFonts w:ascii="Times New Roman" w:hAnsi="Times New Roman" w:cs="Times New Roman"/>
          <w:sz w:val="28"/>
          <w:szCs w:val="28"/>
        </w:rPr>
        <w:t>: Схема строения аммонита и белемнита.</w:t>
      </w:r>
    </w:p>
    <w:p w:rsidR="00927613" w:rsidRPr="00CE38D1" w:rsidRDefault="00927613" w:rsidP="0001434D">
      <w:pPr>
        <w:rPr>
          <w:rFonts w:ascii="Times New Roman" w:hAnsi="Times New Roman" w:cs="Times New Roman"/>
          <w:sz w:val="28"/>
          <w:szCs w:val="28"/>
        </w:rPr>
      </w:pPr>
      <w:r w:rsidRPr="00CE38D1">
        <w:rPr>
          <w:rFonts w:ascii="Times New Roman" w:hAnsi="Times New Roman" w:cs="Times New Roman"/>
          <w:noProof/>
          <w:sz w:val="28"/>
          <w:szCs w:val="28"/>
          <w:lang w:eastAsia="ru-RU"/>
        </w:rPr>
        <w:drawing>
          <wp:inline distT="0" distB="0" distL="0" distR="0" wp14:anchorId="1FB21EE6" wp14:editId="0F580EA3">
            <wp:extent cx="2636196" cy="2073835"/>
            <wp:effectExtent l="0" t="0" r="0" b="3175"/>
            <wp:docPr id="1" name="Рисунок 1" descr="C:\Users\Хозяин\Download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Хозяин\Downloads\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6190" cy="2073830"/>
                    </a:xfrm>
                    <a:prstGeom prst="rect">
                      <a:avLst/>
                    </a:prstGeom>
                    <a:noFill/>
                    <a:ln>
                      <a:noFill/>
                    </a:ln>
                  </pic:spPr>
                </pic:pic>
              </a:graphicData>
            </a:graphic>
          </wp:inline>
        </w:drawing>
      </w:r>
      <w:r w:rsidRPr="00CE38D1">
        <w:rPr>
          <w:rFonts w:ascii="Times New Roman" w:eastAsia="Times New Roman" w:hAnsi="Times New Roman" w:cs="Times New Roman"/>
          <w:snapToGrid w:val="0"/>
          <w:color w:val="000000"/>
          <w:w w:val="0"/>
          <w:sz w:val="28"/>
          <w:szCs w:val="28"/>
          <w:u w:color="000000"/>
          <w:bdr w:val="none" w:sz="0" w:space="0" w:color="000000"/>
          <w:shd w:val="clear" w:color="000000" w:fill="000000"/>
          <w:lang w:val="x-none" w:eastAsia="x-none" w:bidi="x-none"/>
        </w:rPr>
        <w:t xml:space="preserve"> </w:t>
      </w:r>
      <w:r w:rsidRPr="00CE38D1">
        <w:rPr>
          <w:rFonts w:ascii="Times New Roman" w:hAnsi="Times New Roman" w:cs="Times New Roman"/>
          <w:noProof/>
          <w:sz w:val="28"/>
          <w:szCs w:val="28"/>
          <w:lang w:eastAsia="ru-RU"/>
        </w:rPr>
        <w:drawing>
          <wp:inline distT="0" distB="0" distL="0" distR="0" wp14:anchorId="403635B8" wp14:editId="7AB797A7">
            <wp:extent cx="3385226" cy="1752416"/>
            <wp:effectExtent l="0" t="0" r="5715" b="635"/>
            <wp:docPr id="2" name="Рисунок 2" descr="C:\Users\Хозяин\Downloads\scale_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Хозяин\Downloads\scale_12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82549" cy="1751030"/>
                    </a:xfrm>
                    <a:prstGeom prst="rect">
                      <a:avLst/>
                    </a:prstGeom>
                    <a:noFill/>
                    <a:ln>
                      <a:noFill/>
                    </a:ln>
                  </pic:spPr>
                </pic:pic>
              </a:graphicData>
            </a:graphic>
          </wp:inline>
        </w:drawing>
      </w:r>
    </w:p>
    <w:p w:rsidR="00CE38D1" w:rsidRDefault="00CE38D1" w:rsidP="0027486E">
      <w:pPr>
        <w:jc w:val="right"/>
        <w:rPr>
          <w:rFonts w:ascii="Times New Roman" w:hAnsi="Times New Roman" w:cs="Times New Roman"/>
          <w:sz w:val="28"/>
          <w:szCs w:val="28"/>
        </w:rPr>
      </w:pPr>
    </w:p>
    <w:p w:rsidR="00CE38D1" w:rsidRDefault="00CE38D1" w:rsidP="0027486E">
      <w:pPr>
        <w:jc w:val="right"/>
        <w:rPr>
          <w:rFonts w:ascii="Times New Roman" w:hAnsi="Times New Roman" w:cs="Times New Roman"/>
          <w:sz w:val="28"/>
          <w:szCs w:val="28"/>
        </w:rPr>
      </w:pPr>
    </w:p>
    <w:p w:rsidR="00CE38D1" w:rsidRDefault="00CE38D1" w:rsidP="0027486E">
      <w:pPr>
        <w:jc w:val="right"/>
        <w:rPr>
          <w:rFonts w:ascii="Times New Roman" w:hAnsi="Times New Roman" w:cs="Times New Roman"/>
          <w:sz w:val="28"/>
          <w:szCs w:val="28"/>
        </w:rPr>
      </w:pPr>
    </w:p>
    <w:p w:rsidR="00CE38D1" w:rsidRDefault="00CE38D1" w:rsidP="0027486E">
      <w:pPr>
        <w:jc w:val="right"/>
        <w:rPr>
          <w:rFonts w:ascii="Times New Roman" w:hAnsi="Times New Roman" w:cs="Times New Roman"/>
          <w:sz w:val="28"/>
          <w:szCs w:val="28"/>
        </w:rPr>
      </w:pPr>
    </w:p>
    <w:p w:rsidR="0001434D" w:rsidRPr="00CE38D1" w:rsidRDefault="0001434D" w:rsidP="0027486E">
      <w:pPr>
        <w:jc w:val="right"/>
        <w:rPr>
          <w:rFonts w:ascii="Times New Roman" w:hAnsi="Times New Roman" w:cs="Times New Roman"/>
          <w:sz w:val="28"/>
          <w:szCs w:val="28"/>
        </w:rPr>
      </w:pPr>
      <w:r w:rsidRPr="00CE38D1">
        <w:rPr>
          <w:rFonts w:ascii="Times New Roman" w:hAnsi="Times New Roman" w:cs="Times New Roman"/>
          <w:sz w:val="28"/>
          <w:szCs w:val="28"/>
        </w:rPr>
        <w:t xml:space="preserve">Приложение </w:t>
      </w:r>
      <w:r w:rsidR="0027486E" w:rsidRPr="00CE38D1">
        <w:rPr>
          <w:rFonts w:ascii="Times New Roman" w:hAnsi="Times New Roman" w:cs="Times New Roman"/>
          <w:sz w:val="28"/>
          <w:szCs w:val="28"/>
        </w:rPr>
        <w:t>4</w:t>
      </w:r>
      <w:r w:rsidRPr="00CE38D1">
        <w:rPr>
          <w:rFonts w:ascii="Times New Roman" w:hAnsi="Times New Roman" w:cs="Times New Roman"/>
          <w:sz w:val="28"/>
          <w:szCs w:val="28"/>
        </w:rPr>
        <w:t>: Схема, иллю</w:t>
      </w:r>
      <w:r w:rsidR="00927613" w:rsidRPr="00CE38D1">
        <w:rPr>
          <w:rFonts w:ascii="Times New Roman" w:hAnsi="Times New Roman" w:cs="Times New Roman"/>
          <w:sz w:val="28"/>
          <w:szCs w:val="28"/>
        </w:rPr>
        <w:t>стрирующая процесс фоссилизации.</w:t>
      </w:r>
    </w:p>
    <w:p w:rsidR="00927613" w:rsidRPr="00CE38D1" w:rsidRDefault="00927613" w:rsidP="0001434D">
      <w:pPr>
        <w:rPr>
          <w:rFonts w:ascii="Times New Roman" w:hAnsi="Times New Roman" w:cs="Times New Roman"/>
          <w:sz w:val="28"/>
          <w:szCs w:val="28"/>
        </w:rPr>
      </w:pPr>
      <w:r w:rsidRPr="00CE38D1">
        <w:rPr>
          <w:rFonts w:ascii="Times New Roman" w:hAnsi="Times New Roman" w:cs="Times New Roman"/>
          <w:noProof/>
          <w:sz w:val="28"/>
          <w:szCs w:val="28"/>
          <w:lang w:eastAsia="ru-RU"/>
        </w:rPr>
        <w:drawing>
          <wp:inline distT="0" distB="0" distL="0" distR="0" wp14:anchorId="7041CA44" wp14:editId="26F9826C">
            <wp:extent cx="5428034" cy="3002451"/>
            <wp:effectExtent l="0" t="0" r="1270" b="7620"/>
            <wp:docPr id="3" name="Рисунок 3" descr="C:\Users\Хозяин\Downloads\scale_1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Хозяин\Downloads\scale_120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5995" cy="3006854"/>
                    </a:xfrm>
                    <a:prstGeom prst="rect">
                      <a:avLst/>
                    </a:prstGeom>
                    <a:noFill/>
                    <a:ln>
                      <a:noFill/>
                    </a:ln>
                  </pic:spPr>
                </pic:pic>
              </a:graphicData>
            </a:graphic>
          </wp:inline>
        </w:drawing>
      </w:r>
    </w:p>
    <w:p w:rsidR="003A5647" w:rsidRPr="00CE38D1" w:rsidRDefault="003A5647" w:rsidP="0001434D">
      <w:pPr>
        <w:rPr>
          <w:sz w:val="28"/>
          <w:szCs w:val="28"/>
        </w:rPr>
      </w:pPr>
    </w:p>
    <w:sectPr w:rsidR="003A5647" w:rsidRPr="00CE38D1" w:rsidSect="00CE38D1">
      <w:pgSz w:w="11906" w:h="16838"/>
      <w:pgMar w:top="1134" w:right="102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269"/>
    <w:rsid w:val="0001434D"/>
    <w:rsid w:val="00083237"/>
    <w:rsid w:val="0027486E"/>
    <w:rsid w:val="003A5647"/>
    <w:rsid w:val="005B1A12"/>
    <w:rsid w:val="005F1655"/>
    <w:rsid w:val="0078172E"/>
    <w:rsid w:val="00927613"/>
    <w:rsid w:val="00A66B62"/>
    <w:rsid w:val="00B97269"/>
    <w:rsid w:val="00C701B4"/>
    <w:rsid w:val="00CE38D1"/>
    <w:rsid w:val="00D944FD"/>
    <w:rsid w:val="00F117FB"/>
    <w:rsid w:val="00F14629"/>
    <w:rsid w:val="00F5432D"/>
    <w:rsid w:val="00FD6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76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7613"/>
    <w:rPr>
      <w:rFonts w:ascii="Tahoma" w:hAnsi="Tahoma" w:cs="Tahoma"/>
      <w:sz w:val="16"/>
      <w:szCs w:val="16"/>
    </w:rPr>
  </w:style>
  <w:style w:type="character" w:styleId="a5">
    <w:name w:val="Hyperlink"/>
    <w:basedOn w:val="a0"/>
    <w:uiPriority w:val="99"/>
    <w:unhideWhenUsed/>
    <w:rsid w:val="002748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76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7613"/>
    <w:rPr>
      <w:rFonts w:ascii="Tahoma" w:hAnsi="Tahoma" w:cs="Tahoma"/>
      <w:sz w:val="16"/>
      <w:szCs w:val="16"/>
    </w:rPr>
  </w:style>
  <w:style w:type="character" w:styleId="a5">
    <w:name w:val="Hyperlink"/>
    <w:basedOn w:val="a0"/>
    <w:uiPriority w:val="99"/>
    <w:unhideWhenUsed/>
    <w:rsid w:val="002748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URL:http://wiki.web.ru/wiki/" TargetMode="External"/><Relationship Id="rId11" Type="http://schemas.openxmlformats.org/officeDocument/2006/relationships/image" Target="media/image5.jpeg"/><Relationship Id="rId5" Type="http://schemas.openxmlformats.org/officeDocument/2006/relationships/hyperlink" Target="URL:http://www.ammonit.ru/tag/6.htm"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13</Pages>
  <Words>2356</Words>
  <Characters>13431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Хозяин</dc:creator>
  <cp:lastModifiedBy>Хозяин</cp:lastModifiedBy>
  <cp:revision>7</cp:revision>
  <dcterms:created xsi:type="dcterms:W3CDTF">2025-10-31T07:22:00Z</dcterms:created>
  <dcterms:modified xsi:type="dcterms:W3CDTF">2026-01-13T08:47:00Z</dcterms:modified>
</cp:coreProperties>
</file>