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5F37" w14:textId="77777777" w:rsidR="00C76A23" w:rsidRPr="004C5D9B" w:rsidRDefault="004D56B2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D9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2C39829F" w14:textId="77777777" w:rsidR="00C76A23" w:rsidRDefault="004D56B2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D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5D9B">
        <w:rPr>
          <w:rFonts w:ascii="Times New Roman" w:hAnsi="Times New Roman" w:cs="Times New Roman"/>
          <w:sz w:val="28"/>
          <w:szCs w:val="28"/>
        </w:rPr>
        <w:t>Соленоозерная</w:t>
      </w:r>
      <w:proofErr w:type="spellEnd"/>
      <w:r w:rsidRPr="004C5D9B">
        <w:rPr>
          <w:rFonts w:ascii="Times New Roman" w:hAnsi="Times New Roman" w:cs="Times New Roman"/>
          <w:sz w:val="28"/>
          <w:szCs w:val="28"/>
        </w:rPr>
        <w:t xml:space="preserve"> средняя школа № 12»</w:t>
      </w:r>
    </w:p>
    <w:p w14:paraId="44A7AC95" w14:textId="73EE8F10" w:rsidR="004B4ACC" w:rsidRPr="004C5D9B" w:rsidRDefault="004B4ACC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Хакасия Ширинский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с.Соленоозерное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54C5BC" w14:textId="77777777" w:rsidR="00C76A23" w:rsidRPr="004C5D9B" w:rsidRDefault="00C76A23">
      <w:pPr>
        <w:tabs>
          <w:tab w:val="left" w:pos="20979"/>
        </w:tabs>
        <w:spacing w:line="360" w:lineRule="auto"/>
        <w:ind w:right="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28B13" w14:textId="77777777" w:rsidR="00C76A23" w:rsidRPr="004C5D9B" w:rsidRDefault="00C76A23">
      <w:pPr>
        <w:tabs>
          <w:tab w:val="left" w:pos="20979"/>
        </w:tabs>
        <w:spacing w:line="360" w:lineRule="auto"/>
        <w:ind w:right="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E2034" w14:textId="77777777" w:rsidR="00C76A23" w:rsidRPr="004C5D9B" w:rsidRDefault="00C76A23">
      <w:pPr>
        <w:tabs>
          <w:tab w:val="left" w:pos="20979"/>
        </w:tabs>
        <w:spacing w:line="360" w:lineRule="auto"/>
        <w:ind w:right="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892A0" w14:textId="77777777" w:rsidR="00D04A25" w:rsidRDefault="00D04A25" w:rsidP="003B7F88">
      <w:pPr>
        <w:tabs>
          <w:tab w:val="left" w:pos="20979"/>
        </w:tabs>
        <w:spacing w:after="0" w:line="360" w:lineRule="auto"/>
        <w:ind w:right="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01816A3" w14:textId="05044FA4" w:rsidR="00C76A23" w:rsidRPr="00D04A25" w:rsidRDefault="004D56B2" w:rsidP="003B7F88">
      <w:pPr>
        <w:tabs>
          <w:tab w:val="left" w:pos="20979"/>
        </w:tabs>
        <w:spacing w:after="0" w:line="360" w:lineRule="auto"/>
        <w:ind w:right="6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4A25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D04A25" w:rsidRPr="00D04A2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Озеро </w:t>
      </w:r>
      <w:proofErr w:type="spellStart"/>
      <w:r w:rsidR="00D04A25" w:rsidRPr="00D04A25">
        <w:rPr>
          <w:rFonts w:ascii="Times New Roman" w:hAnsi="Times New Roman" w:cs="Times New Roman"/>
          <w:b/>
          <w:bCs/>
          <w:sz w:val="28"/>
          <w:szCs w:val="28"/>
          <w:u w:val="single"/>
        </w:rPr>
        <w:t>Тус</w:t>
      </w:r>
      <w:proofErr w:type="spellEnd"/>
      <w:r w:rsidR="00D04A25" w:rsidRPr="00D04A2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— уникальный водоем в Хакасии</w:t>
      </w:r>
      <w:r w:rsidRPr="00D04A25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472954F0" w14:textId="77777777" w:rsidR="00C76A23" w:rsidRPr="004C5D9B" w:rsidRDefault="00C76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C6058" w14:textId="77777777" w:rsidR="00C76A23" w:rsidRPr="004C5D9B" w:rsidRDefault="00C76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F8CBB0" w14:textId="77777777" w:rsidR="00C76A23" w:rsidRPr="004C5D9B" w:rsidRDefault="00C76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AEFDC" w14:textId="77777777" w:rsidR="00C76A23" w:rsidRPr="004C5D9B" w:rsidRDefault="00C76A2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C0AB5B" w14:textId="77777777" w:rsidR="00C76A23" w:rsidRPr="004C5D9B" w:rsidRDefault="00C76A2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7A9321" w14:textId="77777777" w:rsidR="00C76A23" w:rsidRPr="004C5D9B" w:rsidRDefault="003B7F88" w:rsidP="004B4A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D9B">
        <w:rPr>
          <w:rFonts w:ascii="Times New Roman" w:hAnsi="Times New Roman" w:cs="Times New Roman"/>
          <w:sz w:val="28"/>
          <w:szCs w:val="28"/>
        </w:rPr>
        <w:t>Автор проекта: ученица 9</w:t>
      </w:r>
      <w:r w:rsidR="004D56B2" w:rsidRPr="004C5D9B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1C6B475C" w14:textId="77777777" w:rsidR="00C76A23" w:rsidRPr="004C5D9B" w:rsidRDefault="003B7F88" w:rsidP="004B4A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D9B">
        <w:rPr>
          <w:rFonts w:ascii="Times New Roman" w:hAnsi="Times New Roman" w:cs="Times New Roman"/>
          <w:sz w:val="28"/>
          <w:szCs w:val="28"/>
        </w:rPr>
        <w:t>Вершкова Арина Михайловна</w:t>
      </w:r>
    </w:p>
    <w:p w14:paraId="5A9D5D53" w14:textId="77777777" w:rsidR="00C76A23" w:rsidRDefault="004D56B2" w:rsidP="004B4A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D9B">
        <w:rPr>
          <w:rFonts w:ascii="Times New Roman" w:hAnsi="Times New Roman" w:cs="Times New Roman"/>
          <w:sz w:val="28"/>
          <w:szCs w:val="28"/>
        </w:rPr>
        <w:t xml:space="preserve">Руководитель проекта: учитель химии                                                                                         </w:t>
      </w:r>
      <w:proofErr w:type="spellStart"/>
      <w:r w:rsidR="003B7F88" w:rsidRPr="004C5D9B">
        <w:rPr>
          <w:rFonts w:ascii="Times New Roman" w:hAnsi="Times New Roman" w:cs="Times New Roman"/>
          <w:sz w:val="28"/>
          <w:szCs w:val="28"/>
        </w:rPr>
        <w:t>Аргудаева</w:t>
      </w:r>
      <w:proofErr w:type="spellEnd"/>
      <w:r w:rsidRPr="004C5D9B">
        <w:rPr>
          <w:rFonts w:ascii="Times New Roman" w:hAnsi="Times New Roman" w:cs="Times New Roman"/>
          <w:sz w:val="28"/>
          <w:szCs w:val="28"/>
        </w:rPr>
        <w:t xml:space="preserve"> Галина Егоровна</w:t>
      </w:r>
    </w:p>
    <w:p w14:paraId="0DD63535" w14:textId="590E0536" w:rsidR="004B4ACC" w:rsidRPr="004C5D9B" w:rsidRDefault="004B4AC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Соленоозерная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№12</w:t>
      </w:r>
    </w:p>
    <w:p w14:paraId="62122F3D" w14:textId="77777777" w:rsidR="00C76A23" w:rsidRPr="004C5D9B" w:rsidRDefault="00C76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B1B30" w14:textId="77777777" w:rsidR="00C76A23" w:rsidRPr="004C5D9B" w:rsidRDefault="00C76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3EED16" w14:textId="77777777" w:rsidR="003B7F88" w:rsidRPr="004C5D9B" w:rsidRDefault="003B7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1A2727" w14:textId="77777777" w:rsidR="003B7F88" w:rsidRPr="004C5D9B" w:rsidRDefault="003B7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2DDAF" w14:textId="77777777" w:rsidR="00C76A23" w:rsidRDefault="003B7F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D9B">
        <w:rPr>
          <w:rFonts w:ascii="Times New Roman" w:hAnsi="Times New Roman" w:cs="Times New Roman"/>
          <w:sz w:val="28"/>
          <w:szCs w:val="28"/>
        </w:rPr>
        <w:t>2025</w:t>
      </w:r>
      <w:r w:rsidR="004D56B2" w:rsidRPr="004C5D9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FC26D15" w14:textId="77777777" w:rsidR="004B4ACC" w:rsidRPr="004C5D9B" w:rsidRDefault="004B4A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F74FD" w14:textId="77777777" w:rsidR="00C76A23" w:rsidRPr="004C5D9B" w:rsidRDefault="004D56B2" w:rsidP="0065618D">
      <w:pPr>
        <w:tabs>
          <w:tab w:val="left" w:pos="8647"/>
          <w:tab w:val="left" w:pos="9072"/>
        </w:tabs>
        <w:spacing w:after="0" w:line="240" w:lineRule="auto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4C5D9B">
        <w:rPr>
          <w:rFonts w:ascii="Times New Roman" w:hAnsi="Times New Roman" w:cs="Times New Roman"/>
          <w:sz w:val="28"/>
          <w:szCs w:val="28"/>
        </w:rPr>
        <w:lastRenderedPageBreak/>
        <w:t xml:space="preserve">Оглавление </w:t>
      </w:r>
    </w:p>
    <w:p w14:paraId="2957F5D6" w14:textId="72F511A2" w:rsidR="00C76A23" w:rsidRPr="00D73456" w:rsidRDefault="004D56B2" w:rsidP="0067024B">
      <w:pPr>
        <w:pStyle w:val="ac"/>
        <w:numPr>
          <w:ilvl w:val="0"/>
          <w:numId w:val="26"/>
        </w:numPr>
        <w:tabs>
          <w:tab w:val="left" w:pos="907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73456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Введение……………………………………………………………………3</w:t>
      </w:r>
    </w:p>
    <w:p w14:paraId="2E7EEA1C" w14:textId="78670E71" w:rsidR="00D414F5" w:rsidRPr="00D73456" w:rsidRDefault="0067024B" w:rsidP="0067024B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456">
        <w:rPr>
          <w:rFonts w:ascii="Times New Roman" w:hAnsi="Times New Roman" w:cs="Times New Roman"/>
          <w:sz w:val="28"/>
          <w:szCs w:val="28"/>
        </w:rPr>
        <w:t>Обзор литературы</w:t>
      </w:r>
      <w:r w:rsidR="00DC6A88" w:rsidRPr="00D73456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proofErr w:type="gramStart"/>
      <w:r w:rsidR="00DC6A88" w:rsidRPr="00D7345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D54CB">
        <w:rPr>
          <w:rFonts w:ascii="Times New Roman" w:hAnsi="Times New Roman" w:cs="Times New Roman"/>
          <w:sz w:val="28"/>
          <w:szCs w:val="28"/>
        </w:rPr>
        <w:t>5</w:t>
      </w:r>
    </w:p>
    <w:p w14:paraId="413DA878" w14:textId="77FDD15B" w:rsidR="00460239" w:rsidRPr="00D73456" w:rsidRDefault="000C025E" w:rsidP="0067024B">
      <w:pPr>
        <w:pStyle w:val="3"/>
        <w:numPr>
          <w:ilvl w:val="1"/>
          <w:numId w:val="26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73456">
        <w:rPr>
          <w:rFonts w:ascii="Times New Roman" w:hAnsi="Times New Roman" w:cs="Times New Roman"/>
          <w:color w:val="auto"/>
          <w:sz w:val="28"/>
          <w:szCs w:val="28"/>
        </w:rPr>
        <w:t xml:space="preserve">Географическое расположение озера </w:t>
      </w:r>
      <w:proofErr w:type="spellStart"/>
      <w:r w:rsidRPr="00D73456">
        <w:rPr>
          <w:rFonts w:ascii="Times New Roman" w:hAnsi="Times New Roman" w:cs="Times New Roman"/>
          <w:color w:val="auto"/>
          <w:sz w:val="28"/>
          <w:szCs w:val="28"/>
        </w:rPr>
        <w:t>Тус</w:t>
      </w:r>
      <w:proofErr w:type="spellEnd"/>
      <w:r w:rsidR="00DC6A88" w:rsidRPr="00D73456">
        <w:rPr>
          <w:rFonts w:ascii="Times New Roman" w:hAnsi="Times New Roman" w:cs="Times New Roman"/>
          <w:color w:val="auto"/>
          <w:sz w:val="28"/>
          <w:szCs w:val="28"/>
        </w:rPr>
        <w:t>………………………</w:t>
      </w:r>
      <w:proofErr w:type="gramStart"/>
      <w:r w:rsidR="00DC6A88" w:rsidRPr="00D73456">
        <w:rPr>
          <w:rFonts w:ascii="Times New Roman" w:hAnsi="Times New Roman" w:cs="Times New Roman"/>
          <w:color w:val="auto"/>
          <w:sz w:val="28"/>
          <w:szCs w:val="28"/>
        </w:rPr>
        <w:t>…….</w:t>
      </w:r>
      <w:proofErr w:type="gramEnd"/>
      <w:r w:rsidR="007D54CB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14:paraId="7574EBD1" w14:textId="1D8B6684" w:rsidR="00C35C3C" w:rsidRPr="00D73456" w:rsidRDefault="002E4F10" w:rsidP="0067024B">
      <w:pPr>
        <w:pStyle w:val="ab"/>
        <w:numPr>
          <w:ilvl w:val="1"/>
          <w:numId w:val="26"/>
        </w:numPr>
        <w:spacing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73456">
        <w:rPr>
          <w:color w:val="000000"/>
          <w:sz w:val="28"/>
          <w:szCs w:val="28"/>
          <w:shd w:val="clear" w:color="auto" w:fill="FFFFFF"/>
        </w:rPr>
        <w:t>Историческая информация</w:t>
      </w:r>
      <w:r w:rsidR="00DC6A88" w:rsidRPr="00D73456">
        <w:rPr>
          <w:color w:val="000000"/>
          <w:sz w:val="28"/>
          <w:szCs w:val="28"/>
          <w:shd w:val="clear" w:color="auto" w:fill="FFFFFF"/>
        </w:rPr>
        <w:t>………………………………………</w:t>
      </w:r>
      <w:proofErr w:type="gramStart"/>
      <w:r w:rsidR="00DC6A88" w:rsidRPr="00D73456">
        <w:rPr>
          <w:color w:val="000000"/>
          <w:sz w:val="28"/>
          <w:szCs w:val="28"/>
          <w:shd w:val="clear" w:color="auto" w:fill="FFFFFF"/>
        </w:rPr>
        <w:t>……</w:t>
      </w:r>
      <w:r w:rsidR="007D54C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7D54CB">
        <w:rPr>
          <w:color w:val="000000"/>
          <w:sz w:val="28"/>
          <w:szCs w:val="28"/>
          <w:shd w:val="clear" w:color="auto" w:fill="FFFFFF"/>
        </w:rPr>
        <w:t>6</w:t>
      </w:r>
    </w:p>
    <w:p w14:paraId="6BB1C72E" w14:textId="4B84DE11" w:rsidR="00460239" w:rsidRPr="00D73456" w:rsidRDefault="002E4F10" w:rsidP="0067024B">
      <w:pPr>
        <w:pStyle w:val="3"/>
        <w:numPr>
          <w:ilvl w:val="1"/>
          <w:numId w:val="26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7345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Состав воды и грязи</w:t>
      </w:r>
      <w:r w:rsidR="00DC6A88" w:rsidRPr="00D7345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………………………………………………</w:t>
      </w:r>
      <w:proofErr w:type="gramStart"/>
      <w:r w:rsidR="00DC6A88" w:rsidRPr="00D7345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……</w:t>
      </w:r>
      <w:r w:rsidR="007D54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proofErr w:type="gramEnd"/>
      <w:r w:rsidR="007D54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7</w:t>
      </w:r>
      <w:r w:rsidRPr="00D7345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</w:t>
      </w:r>
    </w:p>
    <w:p w14:paraId="1E332D71" w14:textId="0D8F0D75" w:rsidR="00C76A23" w:rsidRPr="00D73456" w:rsidRDefault="00B50169" w:rsidP="0067024B">
      <w:pPr>
        <w:pStyle w:val="3"/>
        <w:numPr>
          <w:ilvl w:val="1"/>
          <w:numId w:val="26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73456">
        <w:rPr>
          <w:rFonts w:ascii="Times New Roman" w:hAnsi="Times New Roman" w:cs="Times New Roman"/>
          <w:color w:val="auto"/>
          <w:sz w:val="28"/>
          <w:szCs w:val="28"/>
        </w:rPr>
        <w:t>Влияние химического состава воды на организм человека</w:t>
      </w:r>
      <w:r w:rsidR="00DC6A88" w:rsidRPr="00D73456">
        <w:rPr>
          <w:rFonts w:ascii="Times New Roman" w:hAnsi="Times New Roman" w:cs="Times New Roman"/>
          <w:color w:val="auto"/>
          <w:sz w:val="28"/>
          <w:szCs w:val="28"/>
        </w:rPr>
        <w:t>……</w:t>
      </w:r>
      <w:proofErr w:type="gramStart"/>
      <w:r w:rsidR="00DC6A88" w:rsidRPr="00D73456">
        <w:rPr>
          <w:rFonts w:ascii="Times New Roman" w:hAnsi="Times New Roman" w:cs="Times New Roman"/>
          <w:color w:val="auto"/>
          <w:sz w:val="28"/>
          <w:szCs w:val="28"/>
        </w:rPr>
        <w:t>…</w:t>
      </w:r>
      <w:r w:rsidR="007D54CB">
        <w:rPr>
          <w:rFonts w:ascii="Times New Roman" w:hAnsi="Times New Roman" w:cs="Times New Roman"/>
          <w:color w:val="auto"/>
          <w:sz w:val="28"/>
          <w:szCs w:val="28"/>
        </w:rPr>
        <w:t>….</w:t>
      </w:r>
      <w:proofErr w:type="gramEnd"/>
      <w:r w:rsidR="007D54CB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14:paraId="50307843" w14:textId="7AA2C10E" w:rsidR="00C76A23" w:rsidRPr="007D54CB" w:rsidRDefault="004D56B2" w:rsidP="007D54CB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456">
        <w:rPr>
          <w:rFonts w:ascii="Times New Roman" w:hAnsi="Times New Roman" w:cs="Times New Roman"/>
          <w:sz w:val="28"/>
          <w:szCs w:val="28"/>
        </w:rPr>
        <w:t>Виды и мето</w:t>
      </w:r>
      <w:r w:rsidR="0065618D" w:rsidRPr="00D73456">
        <w:rPr>
          <w:rFonts w:ascii="Times New Roman" w:hAnsi="Times New Roman" w:cs="Times New Roman"/>
          <w:sz w:val="28"/>
          <w:szCs w:val="28"/>
        </w:rPr>
        <w:t>ды исследования воды……………………</w:t>
      </w:r>
      <w:r w:rsidRPr="00D73456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Pr="00D73456">
        <w:rPr>
          <w:rFonts w:ascii="Times New Roman" w:hAnsi="Times New Roman" w:cs="Times New Roman"/>
          <w:sz w:val="28"/>
          <w:szCs w:val="28"/>
        </w:rPr>
        <w:t>……</w:t>
      </w:r>
      <w:r w:rsidR="007D54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54CB">
        <w:rPr>
          <w:rFonts w:ascii="Times New Roman" w:hAnsi="Times New Roman" w:cs="Times New Roman"/>
          <w:sz w:val="28"/>
          <w:szCs w:val="28"/>
        </w:rPr>
        <w:t>…</w:t>
      </w:r>
      <w:r w:rsidR="005443CD">
        <w:rPr>
          <w:rFonts w:ascii="Times New Roman" w:hAnsi="Times New Roman" w:cs="Times New Roman"/>
          <w:sz w:val="28"/>
          <w:szCs w:val="28"/>
        </w:rPr>
        <w:t>..</w:t>
      </w:r>
      <w:r w:rsidR="007D54CB">
        <w:rPr>
          <w:rFonts w:ascii="Times New Roman" w:hAnsi="Times New Roman" w:cs="Times New Roman"/>
          <w:sz w:val="28"/>
          <w:szCs w:val="28"/>
        </w:rPr>
        <w:t>10</w:t>
      </w:r>
    </w:p>
    <w:p w14:paraId="7D5CCA83" w14:textId="30D87239" w:rsidR="003267C3" w:rsidRPr="00D73456" w:rsidRDefault="003267C3" w:rsidP="003267C3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456">
        <w:rPr>
          <w:rFonts w:ascii="Times New Roman" w:hAnsi="Times New Roman" w:cs="Times New Roman"/>
          <w:sz w:val="28"/>
          <w:szCs w:val="28"/>
        </w:rPr>
        <w:t>Экспериментальная часть ………………………………………………</w:t>
      </w:r>
      <w:r w:rsidR="005443CD">
        <w:rPr>
          <w:rFonts w:ascii="Times New Roman" w:hAnsi="Times New Roman" w:cs="Times New Roman"/>
          <w:sz w:val="28"/>
          <w:szCs w:val="28"/>
        </w:rPr>
        <w:t>…</w:t>
      </w:r>
      <w:r w:rsidR="007D54CB">
        <w:rPr>
          <w:rFonts w:ascii="Times New Roman" w:hAnsi="Times New Roman" w:cs="Times New Roman"/>
          <w:sz w:val="28"/>
          <w:szCs w:val="28"/>
        </w:rPr>
        <w:t>11</w:t>
      </w:r>
    </w:p>
    <w:p w14:paraId="5ABD6AA2" w14:textId="1F17A0A1" w:rsidR="003267C3" w:rsidRPr="00D73456" w:rsidRDefault="006F4563" w:rsidP="006F4563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456">
        <w:rPr>
          <w:rFonts w:ascii="Times New Roman" w:hAnsi="Times New Roman" w:cs="Times New Roman"/>
          <w:sz w:val="28"/>
          <w:szCs w:val="28"/>
        </w:rPr>
        <w:t>Объект изучения……………………………………………………</w:t>
      </w:r>
      <w:r w:rsidR="005443CD">
        <w:rPr>
          <w:rFonts w:ascii="Times New Roman" w:hAnsi="Times New Roman" w:cs="Times New Roman"/>
          <w:sz w:val="28"/>
          <w:szCs w:val="28"/>
        </w:rPr>
        <w:t>…</w:t>
      </w:r>
      <w:r w:rsidRPr="00D73456">
        <w:rPr>
          <w:rFonts w:ascii="Times New Roman" w:hAnsi="Times New Roman" w:cs="Times New Roman"/>
          <w:sz w:val="28"/>
          <w:szCs w:val="28"/>
        </w:rPr>
        <w:t>.</w:t>
      </w:r>
      <w:r w:rsidR="005443CD">
        <w:rPr>
          <w:rFonts w:ascii="Times New Roman" w:hAnsi="Times New Roman" w:cs="Times New Roman"/>
          <w:sz w:val="28"/>
          <w:szCs w:val="28"/>
        </w:rPr>
        <w:t>..</w:t>
      </w:r>
      <w:r w:rsidR="007D54CB">
        <w:rPr>
          <w:rFonts w:ascii="Times New Roman" w:hAnsi="Times New Roman" w:cs="Times New Roman"/>
          <w:sz w:val="28"/>
          <w:szCs w:val="28"/>
        </w:rPr>
        <w:t>11</w:t>
      </w:r>
    </w:p>
    <w:p w14:paraId="46F9A6A0" w14:textId="5D46998D" w:rsidR="006F4563" w:rsidRPr="005443CD" w:rsidRDefault="005443CD" w:rsidP="005443CD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3CD">
        <w:rPr>
          <w:rFonts w:ascii="Times New Roman" w:hAnsi="Times New Roman" w:cs="Times New Roman"/>
          <w:bCs/>
          <w:sz w:val="28"/>
          <w:szCs w:val="28"/>
        </w:rPr>
        <w:t>Органолептический анализ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11</w:t>
      </w:r>
    </w:p>
    <w:p w14:paraId="631B928D" w14:textId="041DC6B6" w:rsidR="005443CD" w:rsidRPr="005443CD" w:rsidRDefault="005443CD" w:rsidP="005443CD">
      <w:pPr>
        <w:pStyle w:val="ac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3CD">
        <w:rPr>
          <w:rFonts w:ascii="Times New Roman" w:hAnsi="Times New Roman" w:cs="Times New Roman"/>
          <w:bCs/>
          <w:sz w:val="28"/>
          <w:szCs w:val="28"/>
        </w:rPr>
        <w:t xml:space="preserve">Определение </w:t>
      </w:r>
      <w:r w:rsidRPr="005443CD">
        <w:rPr>
          <w:rFonts w:ascii="Times New Roman" w:hAnsi="Times New Roman" w:cs="Times New Roman"/>
          <w:bCs/>
          <w:sz w:val="28"/>
          <w:szCs w:val="28"/>
          <w:lang w:val="en-US"/>
        </w:rPr>
        <w:t>pH</w:t>
      </w:r>
      <w:r w:rsidRPr="005443CD">
        <w:rPr>
          <w:rFonts w:ascii="Times New Roman" w:hAnsi="Times New Roman" w:cs="Times New Roman"/>
          <w:bCs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12</w:t>
      </w:r>
    </w:p>
    <w:p w14:paraId="6B4D8150" w14:textId="4DDCB385" w:rsidR="005443CD" w:rsidRPr="005443CD" w:rsidRDefault="005443CD" w:rsidP="005443CD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3CD">
        <w:rPr>
          <w:rFonts w:ascii="Times New Roman" w:hAnsi="Times New Roman" w:cs="Times New Roman"/>
          <w:bCs/>
          <w:sz w:val="28"/>
          <w:szCs w:val="28"/>
        </w:rPr>
        <w:t>Определение наличия хлоридов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.12</w:t>
      </w:r>
    </w:p>
    <w:p w14:paraId="6A4ACA7C" w14:textId="5943E362" w:rsidR="005443CD" w:rsidRPr="005443CD" w:rsidRDefault="005443CD" w:rsidP="005443CD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3CD">
        <w:rPr>
          <w:rFonts w:ascii="Times New Roman" w:hAnsi="Times New Roman" w:cs="Times New Roman"/>
          <w:bCs/>
          <w:sz w:val="28"/>
          <w:szCs w:val="28"/>
        </w:rPr>
        <w:t>Определение наличия сульфатов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13</w:t>
      </w:r>
    </w:p>
    <w:p w14:paraId="33816056" w14:textId="7CE7E4A5" w:rsidR="005443CD" w:rsidRPr="005443CD" w:rsidRDefault="005443CD" w:rsidP="005443CD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3CD">
        <w:rPr>
          <w:rFonts w:ascii="Times New Roman" w:hAnsi="Times New Roman" w:cs="Times New Roman"/>
          <w:bCs/>
          <w:sz w:val="28"/>
          <w:szCs w:val="28"/>
        </w:rPr>
        <w:t>Определение концентрации ионов двухвалентного железа</w:t>
      </w:r>
      <w:r>
        <w:rPr>
          <w:rFonts w:ascii="Times New Roman" w:hAnsi="Times New Roman" w:cs="Times New Roman"/>
          <w:bCs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13</w:t>
      </w:r>
    </w:p>
    <w:p w14:paraId="1BA162C4" w14:textId="563D9A77" w:rsidR="005443CD" w:rsidRPr="005443CD" w:rsidRDefault="005443CD" w:rsidP="005443CD">
      <w:pPr>
        <w:pStyle w:val="ac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3CD">
        <w:rPr>
          <w:rFonts w:ascii="Times New Roman" w:hAnsi="Times New Roman" w:cs="Times New Roman"/>
          <w:bCs/>
          <w:sz w:val="28"/>
          <w:szCs w:val="28"/>
        </w:rPr>
        <w:t>Определение минерализации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…………………………………………...14</w:t>
      </w:r>
    </w:p>
    <w:p w14:paraId="0BA6BD12" w14:textId="1E247456" w:rsidR="000F2B6D" w:rsidRPr="00D73456" w:rsidRDefault="005443CD" w:rsidP="000F2B6D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0F2B6D" w:rsidRPr="00D7345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63C666A1" w14:textId="7434F982" w:rsidR="000F2B6D" w:rsidRPr="00D73456" w:rsidRDefault="000F2B6D" w:rsidP="000F2B6D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456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</w:t>
      </w:r>
      <w:r w:rsidR="005443CD">
        <w:rPr>
          <w:rFonts w:ascii="Times New Roman" w:hAnsi="Times New Roman" w:cs="Times New Roman"/>
          <w:sz w:val="28"/>
          <w:szCs w:val="28"/>
        </w:rPr>
        <w:t>16</w:t>
      </w:r>
    </w:p>
    <w:p w14:paraId="163B604E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7405522"/>
    </w:p>
    <w:bookmarkEnd w:id="0"/>
    <w:p w14:paraId="7DA283F0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A884A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4D4AB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CE126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B352A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E8C34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04953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D23D3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9C6E0" w14:textId="77777777" w:rsidR="000F2B6D" w:rsidRDefault="000F2B6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28FB9" w14:textId="77777777" w:rsidR="000F2B6D" w:rsidRDefault="000F2B6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C27B6" w14:textId="77777777" w:rsidR="000F2B6D" w:rsidRDefault="000F2B6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22E71" w14:textId="77777777" w:rsidR="000F2B6D" w:rsidRDefault="000F2B6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4F037" w14:textId="77777777" w:rsidR="000F2B6D" w:rsidRDefault="000F2B6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0E1D9" w14:textId="77777777" w:rsidR="005443CD" w:rsidRDefault="005443C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341CB" w14:textId="77777777" w:rsidR="005443CD" w:rsidRDefault="005443C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09C45" w14:textId="77777777" w:rsidR="005443CD" w:rsidRDefault="005443C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D7668" w14:textId="77777777" w:rsidR="005443CD" w:rsidRDefault="005443C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937BA" w14:textId="77777777" w:rsidR="005443CD" w:rsidRDefault="005443C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79C9C" w14:textId="77777777" w:rsidR="000F2B6D" w:rsidRDefault="000F2B6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B225F" w14:textId="77777777" w:rsidR="000F2B6D" w:rsidRDefault="000F2B6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BE040" w14:textId="77777777" w:rsidR="000F2B6D" w:rsidRDefault="000F2B6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3A83B" w14:textId="77777777" w:rsidR="000F2B6D" w:rsidRDefault="000F2B6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20D2E" w14:textId="77777777" w:rsidR="005443CD" w:rsidRDefault="005443CD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3D825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EC1A7" w14:textId="77777777" w:rsidR="0067024B" w:rsidRDefault="0067024B" w:rsidP="002E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7746B" w14:textId="5197F1A9" w:rsidR="00C76A23" w:rsidRPr="007D54CB" w:rsidRDefault="004D56B2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C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3EBA1120" w14:textId="77777777" w:rsidR="00430C19" w:rsidRPr="007D54CB" w:rsidRDefault="00AA286B" w:rsidP="007D54C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7558991"/>
      <w:r w:rsidRPr="007D54CB">
        <w:rPr>
          <w:rFonts w:ascii="Times New Roman" w:hAnsi="Times New Roman" w:cs="Times New Roman"/>
          <w:sz w:val="28"/>
          <w:szCs w:val="28"/>
        </w:rPr>
        <w:t xml:space="preserve">Озеро </w:t>
      </w:r>
      <w:proofErr w:type="spellStart"/>
      <w:r w:rsidRPr="007D54CB">
        <w:rPr>
          <w:rFonts w:ascii="Times New Roman" w:hAnsi="Times New Roman" w:cs="Times New Roman"/>
          <w:sz w:val="28"/>
          <w:szCs w:val="28"/>
        </w:rPr>
        <w:t>Тус</w:t>
      </w:r>
      <w:proofErr w:type="spellEnd"/>
      <w:r w:rsidRPr="007D54CB">
        <w:rPr>
          <w:rFonts w:ascii="Times New Roman" w:hAnsi="Times New Roman" w:cs="Times New Roman"/>
          <w:sz w:val="28"/>
          <w:szCs w:val="28"/>
        </w:rPr>
        <w:t xml:space="preserve"> — уникальный водоем в Хакасии</w:t>
      </w:r>
      <w:bookmarkEnd w:id="1"/>
      <w:r w:rsidRPr="007D54CB">
        <w:rPr>
          <w:rFonts w:ascii="Times New Roman" w:hAnsi="Times New Roman" w:cs="Times New Roman"/>
          <w:sz w:val="28"/>
          <w:szCs w:val="28"/>
        </w:rPr>
        <w:t>, по составу воды и лечебному воздействию считающийся полным аналогом Метрового моря</w:t>
      </w:r>
      <w:r w:rsidR="00F866F7" w:rsidRPr="007D54CB">
        <w:rPr>
          <w:rFonts w:ascii="Times New Roman" w:hAnsi="Times New Roman" w:cs="Times New Roman"/>
          <w:sz w:val="28"/>
          <w:szCs w:val="28"/>
        </w:rPr>
        <w:t>.</w:t>
      </w:r>
    </w:p>
    <w:p w14:paraId="6989A847" w14:textId="24AEE367" w:rsidR="004B6F65" w:rsidRPr="007D54CB" w:rsidRDefault="00430C19" w:rsidP="007D54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       Более двухсот лет озеро было одним из главных центром добычи соли в Сибири, а сейчас считается любимым местом отдыха в Хакасии и окрестных регионах. Несмотря на небольшие размеры, своими чудотворными свойствами одно из самых соленых озер России каждый год привлекает десятки тысяч туристов</w:t>
      </w:r>
      <w:r w:rsidRPr="007D5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B6F65" w:rsidRPr="007D5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моя семья   любит отдыхать на этом озере, а еще родители, родственники </w:t>
      </w:r>
      <w:proofErr w:type="gramStart"/>
      <w:r w:rsidR="004B6F65" w:rsidRPr="007D5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 друзья</w:t>
      </w:r>
      <w:proofErr w:type="gramEnd"/>
      <w:r w:rsidR="004B6F65" w:rsidRPr="007D5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приезжают подлечиться, так как озеро известно своими уникальными лечебными свойствами. Но я всё чаще и чаще от них слышу замечания, что вода теперь не такая уж и соленая, как раньше, и, возможно, её лечебные свойства исчезают.</w:t>
      </w:r>
    </w:p>
    <w:p w14:paraId="6109ABB2" w14:textId="77777777" w:rsidR="004B6F65" w:rsidRPr="007D54CB" w:rsidRDefault="004B6F65" w:rsidP="007D54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Меня беспокоит вопрос: действительно ли озеро теряет свои качества? Правда ли, что концентрация солей стала значительно меньше, чем была хотя бы 30-50 лет назад?</w:t>
      </w:r>
    </w:p>
    <w:p w14:paraId="56CD7CA3" w14:textId="55391381" w:rsidR="000F2B6D" w:rsidRPr="007D54CB" w:rsidRDefault="000F2B6D" w:rsidP="007D54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4CB"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</w:t>
      </w:r>
      <w:r w:rsidRPr="007D54CB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9D6ECE" w:rsidRPr="007D54CB">
        <w:rPr>
          <w:rFonts w:ascii="Times New Roman" w:hAnsi="Times New Roman" w:cs="Times New Roman"/>
          <w:i/>
          <w:iCs/>
          <w:sz w:val="28"/>
          <w:szCs w:val="28"/>
        </w:rPr>
        <w:t>работы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: Изучить качество воды озера </w:t>
      </w:r>
      <w:proofErr w:type="spellStart"/>
      <w:r w:rsidRPr="007D54CB">
        <w:rPr>
          <w:rFonts w:ascii="Times New Roman" w:hAnsi="Times New Roman" w:cs="Times New Roman"/>
          <w:sz w:val="28"/>
          <w:szCs w:val="28"/>
        </w:rPr>
        <w:t>Тус</w:t>
      </w:r>
      <w:proofErr w:type="spellEnd"/>
      <w:r w:rsidRPr="007D54CB">
        <w:rPr>
          <w:rFonts w:ascii="Times New Roman" w:hAnsi="Times New Roman" w:cs="Times New Roman"/>
          <w:sz w:val="28"/>
          <w:szCs w:val="28"/>
        </w:rPr>
        <w:t xml:space="preserve">, с помощью лабораторных исследований и метода </w:t>
      </w:r>
      <w:proofErr w:type="spellStart"/>
      <w:r w:rsidRPr="007D54CB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7D54CB">
        <w:rPr>
          <w:rFonts w:ascii="Times New Roman" w:hAnsi="Times New Roman" w:cs="Times New Roman"/>
          <w:sz w:val="28"/>
          <w:szCs w:val="28"/>
        </w:rPr>
        <w:t>.</w:t>
      </w:r>
    </w:p>
    <w:p w14:paraId="24335FA5" w14:textId="0706FF28" w:rsidR="000F2B6D" w:rsidRPr="007D54CB" w:rsidRDefault="009D6ECE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54CB">
        <w:rPr>
          <w:rFonts w:ascii="Times New Roman" w:hAnsi="Times New Roman" w:cs="Times New Roman"/>
          <w:i/>
          <w:iCs/>
          <w:sz w:val="28"/>
          <w:szCs w:val="28"/>
          <w:u w:val="single"/>
        </w:rPr>
        <w:t>З</w:t>
      </w:r>
      <w:r w:rsidR="000F2B6D" w:rsidRPr="007D54CB">
        <w:rPr>
          <w:rFonts w:ascii="Times New Roman" w:hAnsi="Times New Roman" w:cs="Times New Roman"/>
          <w:i/>
          <w:iCs/>
          <w:sz w:val="28"/>
          <w:szCs w:val="28"/>
          <w:u w:val="single"/>
        </w:rPr>
        <w:t>адачи</w:t>
      </w:r>
      <w:r w:rsidR="000F2B6D" w:rsidRPr="007D54C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61E8FC07" w14:textId="3C2F1B75" w:rsidR="000F2B6D" w:rsidRPr="007D54CB" w:rsidRDefault="000F2B6D" w:rsidP="007D54CB">
      <w:pPr>
        <w:numPr>
          <w:ilvl w:val="0"/>
          <w:numId w:val="24"/>
        </w:numPr>
        <w:shd w:val="clear" w:color="auto" w:fill="FFFFFF"/>
        <w:suppressAutoHyphens w:val="0"/>
        <w:spacing w:before="48" w:after="48" w:line="240" w:lineRule="auto"/>
        <w:ind w:left="9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 </w:t>
      </w:r>
      <w:r w:rsidRPr="007D54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Изучить литературу по данной теме.</w:t>
      </w:r>
    </w:p>
    <w:p w14:paraId="4219967F" w14:textId="77777777" w:rsidR="000F2B6D" w:rsidRPr="007D54CB" w:rsidRDefault="000F2B6D" w:rsidP="007D54CB">
      <w:pPr>
        <w:numPr>
          <w:ilvl w:val="0"/>
          <w:numId w:val="24"/>
        </w:numPr>
        <w:shd w:val="clear" w:color="auto" w:fill="FFFFFF"/>
        <w:suppressAutoHyphens w:val="0"/>
        <w:spacing w:before="48" w:after="48" w:line="240" w:lineRule="auto"/>
        <w:ind w:left="9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54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Взять пробы воды.</w:t>
      </w:r>
    </w:p>
    <w:p w14:paraId="6AAF6CF0" w14:textId="77777777" w:rsidR="000F2B6D" w:rsidRPr="007D54CB" w:rsidRDefault="000F2B6D" w:rsidP="007D54CB">
      <w:pPr>
        <w:numPr>
          <w:ilvl w:val="0"/>
          <w:numId w:val="24"/>
        </w:numPr>
        <w:shd w:val="clear" w:color="auto" w:fill="FFFFFF"/>
        <w:suppressAutoHyphens w:val="0"/>
        <w:spacing w:before="48" w:after="48" w:line="240" w:lineRule="auto"/>
        <w:ind w:left="9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54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сравнительный анализ проб воды.</w:t>
      </w:r>
    </w:p>
    <w:p w14:paraId="04A5E412" w14:textId="510ED97D" w:rsidR="00FE5D2E" w:rsidRPr="007D54CB" w:rsidRDefault="000F2B6D" w:rsidP="007D54CB">
      <w:pPr>
        <w:pStyle w:val="ac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D54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Сделать выводы и составить рекомендации по полученным результатам исследования</w:t>
      </w:r>
      <w:r w:rsidRPr="007D54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4BF6E6" w14:textId="7769A4CB" w:rsidR="00782C36" w:rsidRPr="007D54CB" w:rsidRDefault="00206274" w:rsidP="007D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i/>
          <w:iCs/>
          <w:spacing w:val="-4"/>
          <w:sz w:val="28"/>
          <w:szCs w:val="28"/>
        </w:rPr>
        <w:t>Актуальность исследования</w:t>
      </w:r>
      <w:r w:rsidR="00FE5D2E" w:rsidRPr="007D54CB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CF56EE" w:rsidRPr="007D54CB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7D54CB">
        <w:rPr>
          <w:rFonts w:ascii="Times New Roman" w:hAnsi="Times New Roman" w:cs="Times New Roman"/>
          <w:spacing w:val="-4"/>
          <w:sz w:val="28"/>
          <w:szCs w:val="28"/>
        </w:rPr>
        <w:t xml:space="preserve"> ви</w:t>
      </w:r>
      <w:r w:rsidR="00CF56EE" w:rsidRPr="007D54CB">
        <w:rPr>
          <w:rFonts w:ascii="Times New Roman" w:hAnsi="Times New Roman" w:cs="Times New Roman"/>
          <w:spacing w:val="-4"/>
          <w:sz w:val="28"/>
          <w:szCs w:val="28"/>
        </w:rPr>
        <w:t>жу</w:t>
      </w:r>
      <w:r w:rsidRPr="007D54CB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gramStart"/>
      <w:r w:rsidRPr="007D54CB">
        <w:rPr>
          <w:rFonts w:ascii="Times New Roman" w:hAnsi="Times New Roman" w:cs="Times New Roman"/>
          <w:spacing w:val="-4"/>
          <w:sz w:val="28"/>
          <w:szCs w:val="28"/>
        </w:rPr>
        <w:t>том,  что</w:t>
      </w:r>
      <w:proofErr w:type="gramEnd"/>
      <w:r w:rsidRPr="007D54CB">
        <w:rPr>
          <w:rFonts w:ascii="Times New Roman" w:hAnsi="Times New Roman" w:cs="Times New Roman"/>
          <w:spacing w:val="-4"/>
          <w:sz w:val="28"/>
          <w:szCs w:val="28"/>
        </w:rPr>
        <w:t xml:space="preserve"> озеро активно используется для отдыха и оздоровления людей</w:t>
      </w:r>
      <w:r w:rsidRPr="007D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важно знать, сохраняется  ли </w:t>
      </w:r>
      <w:r w:rsidR="006B5D7A" w:rsidRPr="007D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="00F158FC" w:rsidRPr="007D5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соленост</w:t>
      </w:r>
      <w:r w:rsidR="006B5D7A" w:rsidRPr="007D54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5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в водоеме. </w:t>
      </w:r>
    </w:p>
    <w:p w14:paraId="663BEDE6" w14:textId="6B866711" w:rsidR="00F866F7" w:rsidRPr="007D54CB" w:rsidRDefault="00C27B47" w:rsidP="007D5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Думаю, что </w:t>
      </w:r>
      <w:r w:rsidR="00745C1E" w:rsidRPr="007D54CB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EE6D52" w:rsidRPr="007D54CB">
        <w:rPr>
          <w:rFonts w:ascii="Times New Roman" w:hAnsi="Times New Roman" w:cs="Times New Roman"/>
          <w:sz w:val="28"/>
          <w:szCs w:val="28"/>
        </w:rPr>
        <w:t>воды озера</w:t>
      </w:r>
      <w:r w:rsidRPr="007D54CB">
        <w:rPr>
          <w:rFonts w:ascii="Times New Roman" w:hAnsi="Times New Roman" w:cs="Times New Roman"/>
          <w:sz w:val="28"/>
          <w:szCs w:val="28"/>
        </w:rPr>
        <w:t xml:space="preserve"> очень волнует не только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меня</w:t>
      </w:r>
      <w:r w:rsidR="00187C4A" w:rsidRPr="007D54CB">
        <w:rPr>
          <w:rFonts w:ascii="Times New Roman" w:hAnsi="Times New Roman" w:cs="Times New Roman"/>
          <w:sz w:val="28"/>
          <w:szCs w:val="28"/>
        </w:rPr>
        <w:t>,</w:t>
      </w:r>
      <w:r w:rsidRPr="007D54CB">
        <w:rPr>
          <w:rFonts w:ascii="Times New Roman" w:hAnsi="Times New Roman" w:cs="Times New Roman"/>
          <w:sz w:val="28"/>
          <w:szCs w:val="28"/>
        </w:rPr>
        <w:t xml:space="preserve">  как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 жителя села и юного исследователя-эколога, но и </w:t>
      </w:r>
      <w:r w:rsidR="00B620C1" w:rsidRPr="007D54CB">
        <w:rPr>
          <w:rFonts w:ascii="Times New Roman" w:hAnsi="Times New Roman" w:cs="Times New Roman"/>
          <w:sz w:val="28"/>
          <w:szCs w:val="28"/>
        </w:rPr>
        <w:t>многих</w:t>
      </w:r>
      <w:r w:rsidRPr="007D54CB">
        <w:rPr>
          <w:rFonts w:ascii="Times New Roman" w:hAnsi="Times New Roman" w:cs="Times New Roman"/>
          <w:sz w:val="28"/>
          <w:szCs w:val="28"/>
        </w:rPr>
        <w:t xml:space="preserve"> односельчан</w:t>
      </w:r>
      <w:r w:rsidR="006308E7" w:rsidRPr="007D54CB">
        <w:rPr>
          <w:rFonts w:ascii="Times New Roman" w:hAnsi="Times New Roman" w:cs="Times New Roman"/>
          <w:sz w:val="28"/>
          <w:szCs w:val="28"/>
        </w:rPr>
        <w:t>, а также</w:t>
      </w:r>
      <w:r w:rsidR="00557A1B" w:rsidRPr="007D54CB">
        <w:rPr>
          <w:rFonts w:ascii="Times New Roman" w:hAnsi="Times New Roman" w:cs="Times New Roman"/>
          <w:sz w:val="28"/>
          <w:szCs w:val="28"/>
        </w:rPr>
        <w:t xml:space="preserve"> людей, приезжающих отдыхать и лечиться на наше озеро. </w:t>
      </w:r>
      <w:r w:rsidRPr="007D54CB">
        <w:rPr>
          <w:rFonts w:ascii="Times New Roman" w:hAnsi="Times New Roman" w:cs="Times New Roman"/>
          <w:sz w:val="28"/>
          <w:szCs w:val="28"/>
        </w:rPr>
        <w:t xml:space="preserve">Ведь </w:t>
      </w:r>
      <w:r w:rsidR="00904F67" w:rsidRPr="007D54CB">
        <w:rPr>
          <w:rFonts w:ascii="Times New Roman" w:hAnsi="Times New Roman" w:cs="Times New Roman"/>
          <w:sz w:val="28"/>
          <w:szCs w:val="28"/>
        </w:rPr>
        <w:t>может так случи</w:t>
      </w:r>
      <w:r w:rsidR="00EA0E93" w:rsidRPr="007D54CB">
        <w:rPr>
          <w:rFonts w:ascii="Times New Roman" w:hAnsi="Times New Roman" w:cs="Times New Roman"/>
          <w:sz w:val="28"/>
          <w:szCs w:val="28"/>
        </w:rPr>
        <w:t>ться, что уникальное озеро потеряет свои свойства</w:t>
      </w:r>
      <w:r w:rsidR="00A85A0F" w:rsidRPr="007D54CB">
        <w:rPr>
          <w:rFonts w:ascii="Times New Roman" w:hAnsi="Times New Roman" w:cs="Times New Roman"/>
          <w:sz w:val="28"/>
          <w:szCs w:val="28"/>
        </w:rPr>
        <w:t>.</w:t>
      </w:r>
    </w:p>
    <w:p w14:paraId="242290C2" w14:textId="77777777" w:rsidR="00CF56EE" w:rsidRPr="007D54CB" w:rsidRDefault="00CF56EE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 Чтобы убедиться, что данная тема актуальна, я провела опрос среди отдыхающих. В один из летних дней, отдыхая с семьей на озере, я провела анкетирование среди приезжающих на озеро людей.</w:t>
      </w:r>
    </w:p>
    <w:p w14:paraId="5D183426" w14:textId="77777777" w:rsidR="00CF56EE" w:rsidRPr="007D54CB" w:rsidRDefault="00CF56EE" w:rsidP="007D5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В результате мною было опрошено 54 человека</w:t>
      </w:r>
      <w:r w:rsidR="004D6CFA" w:rsidRPr="007D54CB">
        <w:rPr>
          <w:rFonts w:ascii="Times New Roman" w:hAnsi="Times New Roman" w:cs="Times New Roman"/>
          <w:sz w:val="28"/>
          <w:szCs w:val="28"/>
        </w:rPr>
        <w:t>,</w:t>
      </w:r>
      <w:r w:rsidRPr="007D54CB">
        <w:rPr>
          <w:rFonts w:ascii="Times New Roman" w:hAnsi="Times New Roman" w:cs="Times New Roman"/>
          <w:sz w:val="28"/>
          <w:szCs w:val="28"/>
        </w:rPr>
        <w:t xml:space="preserve"> результаты опроса отражены в таблице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CF56EE" w:rsidRPr="007D54CB" w14:paraId="159DAB11" w14:textId="77777777" w:rsidTr="00306C49">
        <w:tc>
          <w:tcPr>
            <w:tcW w:w="2302" w:type="dxa"/>
          </w:tcPr>
          <w:p w14:paraId="04956F33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Как часто Вы приезжаете отдыхать на </w:t>
            </w:r>
            <w:proofErr w:type="spellStart"/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spellEnd"/>
            <w:r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2302" w:type="dxa"/>
          </w:tcPr>
          <w:p w14:paraId="73D79F63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Первый раз -5</w:t>
            </w:r>
          </w:p>
        </w:tc>
        <w:tc>
          <w:tcPr>
            <w:tcW w:w="2303" w:type="dxa"/>
          </w:tcPr>
          <w:p w14:paraId="320A8B15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Каждое лето - 34</w:t>
            </w:r>
          </w:p>
        </w:tc>
        <w:tc>
          <w:tcPr>
            <w:tcW w:w="2303" w:type="dxa"/>
          </w:tcPr>
          <w:p w14:paraId="598670AE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Несколько лет не были - 15</w:t>
            </w:r>
          </w:p>
        </w:tc>
      </w:tr>
      <w:tr w:rsidR="00CF56EE" w:rsidRPr="007D54CB" w14:paraId="0E24C58C" w14:textId="77777777" w:rsidTr="00306C49">
        <w:tc>
          <w:tcPr>
            <w:tcW w:w="2302" w:type="dxa"/>
          </w:tcPr>
          <w:p w14:paraId="5CB85536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Почему приезжаете именно сюда?</w:t>
            </w:r>
          </w:p>
        </w:tc>
        <w:tc>
          <w:tcPr>
            <w:tcW w:w="2302" w:type="dxa"/>
          </w:tcPr>
          <w:p w14:paraId="26A9CEA3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Интересно - 4</w:t>
            </w:r>
          </w:p>
        </w:tc>
        <w:tc>
          <w:tcPr>
            <w:tcW w:w="2303" w:type="dxa"/>
          </w:tcPr>
          <w:p w14:paraId="5B690AC5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Лечиться -34</w:t>
            </w:r>
          </w:p>
        </w:tc>
        <w:tc>
          <w:tcPr>
            <w:tcW w:w="2303" w:type="dxa"/>
          </w:tcPr>
          <w:p w14:paraId="67CF1350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За компанию -1</w:t>
            </w:r>
          </w:p>
        </w:tc>
      </w:tr>
      <w:tr w:rsidR="00CF56EE" w:rsidRPr="007D54CB" w14:paraId="03961065" w14:textId="77777777" w:rsidTr="00306C49">
        <w:tc>
          <w:tcPr>
            <w:tcW w:w="2302" w:type="dxa"/>
          </w:tcPr>
          <w:p w14:paraId="33BB4B66" w14:textId="77777777" w:rsidR="00CF56EE" w:rsidRPr="007D54CB" w:rsidRDefault="004D6CFA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Снизилась </w:t>
            </w:r>
            <w:r w:rsidR="00CF56EE"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 ли</w:t>
            </w:r>
            <w:proofErr w:type="gramEnd"/>
            <w:r w:rsidR="00CF56EE"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  соленость воды?</w:t>
            </w:r>
          </w:p>
        </w:tc>
        <w:tc>
          <w:tcPr>
            <w:tcW w:w="2302" w:type="dxa"/>
          </w:tcPr>
          <w:p w14:paraId="33486318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Не изменилась -</w:t>
            </w:r>
            <w:r w:rsidR="00A85A0F" w:rsidRPr="007D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2B08" w:rsidRPr="007D54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3" w:type="dxa"/>
          </w:tcPr>
          <w:p w14:paraId="7B0E5DCA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Кажется менее соленым -25</w:t>
            </w:r>
          </w:p>
        </w:tc>
        <w:tc>
          <w:tcPr>
            <w:tcW w:w="2303" w:type="dxa"/>
          </w:tcPr>
          <w:p w14:paraId="713118EC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Затруднились -</w:t>
            </w:r>
            <w:r w:rsidR="00A85A0F" w:rsidRPr="007D5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56EE" w:rsidRPr="007D54CB" w14:paraId="599C04A2" w14:textId="77777777" w:rsidTr="00306C49">
        <w:tc>
          <w:tcPr>
            <w:tcW w:w="2302" w:type="dxa"/>
          </w:tcPr>
          <w:p w14:paraId="2EFFB381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Считаете ли вы что озеро изменилось</w:t>
            </w:r>
            <w:r w:rsidR="00477B18"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 в худшую сторону</w:t>
            </w: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02" w:type="dxa"/>
          </w:tcPr>
          <w:p w14:paraId="22963A46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Затруднились ответить - </w:t>
            </w:r>
            <w:r w:rsidR="004D6CFA" w:rsidRPr="007D5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3" w:type="dxa"/>
          </w:tcPr>
          <w:p w14:paraId="7846642C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Да - 45</w:t>
            </w:r>
          </w:p>
        </w:tc>
        <w:tc>
          <w:tcPr>
            <w:tcW w:w="2303" w:type="dxa"/>
          </w:tcPr>
          <w:p w14:paraId="3F7DD688" w14:textId="77777777" w:rsidR="00CF56EE" w:rsidRPr="007D54CB" w:rsidRDefault="00CF56EE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Нет-</w:t>
            </w:r>
            <w:r w:rsidR="004D6CFA" w:rsidRPr="007D54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516AA3E6" w14:textId="77777777" w:rsidR="00CF56EE" w:rsidRPr="007D54CB" w:rsidRDefault="00CF56EE" w:rsidP="007D54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i/>
          <w:iCs/>
          <w:sz w:val="28"/>
          <w:szCs w:val="28"/>
        </w:rPr>
        <w:t>Таким образом,</w:t>
      </w:r>
      <w:r w:rsidRPr="007D54CB">
        <w:rPr>
          <w:rFonts w:ascii="Times New Roman" w:hAnsi="Times New Roman" w:cs="Times New Roman"/>
          <w:sz w:val="28"/>
          <w:szCs w:val="28"/>
        </w:rPr>
        <w:t xml:space="preserve"> можно сделать вывод, что вопрос </w:t>
      </w:r>
      <w:r w:rsidR="002979AB" w:rsidRPr="007D54CB">
        <w:rPr>
          <w:rFonts w:ascii="Times New Roman" w:hAnsi="Times New Roman" w:cs="Times New Roman"/>
          <w:sz w:val="28"/>
          <w:szCs w:val="28"/>
        </w:rPr>
        <w:t>снижения качества</w:t>
      </w:r>
      <w:r w:rsidRPr="007D54CB">
        <w:rPr>
          <w:rFonts w:ascii="Times New Roman" w:hAnsi="Times New Roman" w:cs="Times New Roman"/>
          <w:sz w:val="28"/>
          <w:szCs w:val="28"/>
        </w:rPr>
        <w:t xml:space="preserve"> воды актуален для многих людей, так как они приезжают в основном для оздоровления.</w:t>
      </w:r>
    </w:p>
    <w:p w14:paraId="1AA31B54" w14:textId="77777777" w:rsidR="00007250" w:rsidRPr="007D54CB" w:rsidRDefault="0000725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i/>
          <w:sz w:val="28"/>
          <w:szCs w:val="28"/>
        </w:rPr>
        <w:t>Место проведения исследования:</w:t>
      </w:r>
      <w:r w:rsidR="009049C0" w:rsidRPr="007D54CB">
        <w:rPr>
          <w:rFonts w:ascii="Times New Roman" w:hAnsi="Times New Roman" w:cs="Times New Roman"/>
          <w:sz w:val="28"/>
          <w:szCs w:val="28"/>
        </w:rPr>
        <w:t xml:space="preserve"> </w:t>
      </w:r>
      <w:r w:rsidRPr="007D54CB">
        <w:rPr>
          <w:rFonts w:ascii="Times New Roman" w:hAnsi="Times New Roman" w:cs="Times New Roman"/>
          <w:sz w:val="28"/>
          <w:szCs w:val="28"/>
        </w:rPr>
        <w:t xml:space="preserve">Озеро </w:t>
      </w:r>
      <w:proofErr w:type="spellStart"/>
      <w:r w:rsidRPr="007D54CB">
        <w:rPr>
          <w:rFonts w:ascii="Times New Roman" w:hAnsi="Times New Roman" w:cs="Times New Roman"/>
          <w:sz w:val="28"/>
          <w:szCs w:val="28"/>
        </w:rPr>
        <w:t>Тус</w:t>
      </w:r>
      <w:proofErr w:type="spellEnd"/>
      <w:r w:rsidRPr="007D54CB">
        <w:rPr>
          <w:rFonts w:ascii="Times New Roman" w:hAnsi="Times New Roman" w:cs="Times New Roman"/>
          <w:sz w:val="28"/>
          <w:szCs w:val="28"/>
        </w:rPr>
        <w:t xml:space="preserve">, находящееся к востоку от села </w:t>
      </w:r>
      <w:proofErr w:type="spellStart"/>
      <w:r w:rsidRPr="007D54CB">
        <w:rPr>
          <w:rFonts w:ascii="Times New Roman" w:hAnsi="Times New Roman" w:cs="Times New Roman"/>
          <w:sz w:val="28"/>
          <w:szCs w:val="28"/>
        </w:rPr>
        <w:t>Соленоозерное</w:t>
      </w:r>
      <w:proofErr w:type="spellEnd"/>
      <w:r w:rsidRPr="007D54CB">
        <w:rPr>
          <w:rFonts w:ascii="Times New Roman" w:hAnsi="Times New Roman" w:cs="Times New Roman"/>
          <w:sz w:val="28"/>
          <w:szCs w:val="28"/>
        </w:rPr>
        <w:t xml:space="preserve"> Ширинского района.</w:t>
      </w:r>
    </w:p>
    <w:p w14:paraId="7E5C1984" w14:textId="77777777" w:rsidR="00007250" w:rsidRPr="007D54CB" w:rsidRDefault="00007250" w:rsidP="007D54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i/>
          <w:sz w:val="28"/>
          <w:szCs w:val="28"/>
        </w:rPr>
        <w:t>Сроки проведения исследования:</w:t>
      </w:r>
      <w:r w:rsidR="009049C0" w:rsidRPr="007D5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4CB">
        <w:rPr>
          <w:rFonts w:ascii="Times New Roman" w:hAnsi="Times New Roman" w:cs="Times New Roman"/>
          <w:sz w:val="28"/>
          <w:szCs w:val="28"/>
        </w:rPr>
        <w:t>Май-ноябрь 2025 года.</w:t>
      </w:r>
    </w:p>
    <w:p w14:paraId="6D332A76" w14:textId="77777777" w:rsidR="00DD7545" w:rsidRPr="007D54CB" w:rsidRDefault="00DD7545" w:rsidP="007D5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0EAA0" w14:textId="77777777" w:rsidR="00B4717F" w:rsidRPr="007D54CB" w:rsidRDefault="00B4717F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5DC68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56B47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17967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B52F0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997F4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75285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7ADB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6E26D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93249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AE751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91599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E5C22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15E1E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46F9B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A4476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10A5B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71456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3F877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FC32D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F55F0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073A6" w14:textId="77777777" w:rsidR="00D73456" w:rsidRPr="007D54CB" w:rsidRDefault="00D73456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212B0" w14:textId="77777777" w:rsidR="00D73456" w:rsidRPr="007D54CB" w:rsidRDefault="00D73456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539CD" w14:textId="77777777" w:rsidR="00D73456" w:rsidRPr="007D54CB" w:rsidRDefault="00D73456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0A1B2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40709" w14:textId="77777777" w:rsidR="004B6F65" w:rsidRPr="007D54CB" w:rsidRDefault="004B6F65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B6838" w14:textId="77777777" w:rsidR="004B6F65" w:rsidRPr="007D54CB" w:rsidRDefault="004B6F65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7E469" w14:textId="77777777" w:rsidR="00306C49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DF7D7" w14:textId="77777777" w:rsidR="007D54CB" w:rsidRDefault="007D54CB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B9E63" w14:textId="77777777" w:rsidR="007D54CB" w:rsidRPr="007D54CB" w:rsidRDefault="007D54CB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25335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EE188" w14:textId="77777777" w:rsidR="00306C49" w:rsidRPr="007D54CB" w:rsidRDefault="00306C4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D90E7" w14:textId="77777777" w:rsidR="00D73456" w:rsidRPr="007D54CB" w:rsidRDefault="00D73456" w:rsidP="007D5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Обзор литературы</w:t>
      </w:r>
    </w:p>
    <w:p w14:paraId="72214A1E" w14:textId="4727F277" w:rsidR="00C66D78" w:rsidRPr="007D54CB" w:rsidRDefault="008E1C31" w:rsidP="007D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 </w:t>
      </w:r>
      <w:r w:rsidR="00554EE7" w:rsidRPr="007D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Географическое расположение озера </w:t>
      </w:r>
      <w:proofErr w:type="spellStart"/>
      <w:r w:rsidR="00554EE7" w:rsidRPr="007D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Тус</w:t>
      </w:r>
      <w:proofErr w:type="spellEnd"/>
    </w:p>
    <w:p w14:paraId="022558DD" w14:textId="046F177D" w:rsidR="00C66D78" w:rsidRPr="007D54CB" w:rsidRDefault="00C66D78" w:rsidP="007D54C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Наличие соленых озер – явление закономерное</w:t>
      </w:r>
      <w:r w:rsidR="004B4ACC" w:rsidRPr="007D54CB">
        <w:rPr>
          <w:rFonts w:ascii="Times New Roman" w:hAnsi="Times New Roman" w:cs="Times New Roman"/>
          <w:sz w:val="28"/>
          <w:szCs w:val="28"/>
        </w:rPr>
        <w:t xml:space="preserve"> </w:t>
      </w:r>
      <w:r w:rsidRPr="007D54CB">
        <w:rPr>
          <w:rFonts w:ascii="Times New Roman" w:hAnsi="Times New Roman" w:cs="Times New Roman"/>
          <w:sz w:val="28"/>
          <w:szCs w:val="28"/>
        </w:rPr>
        <w:t>для районов с аридным климатом</w:t>
      </w:r>
      <w:r w:rsidR="00306C49" w:rsidRPr="007D54CB">
        <w:rPr>
          <w:rFonts w:ascii="Times New Roman" w:hAnsi="Times New Roman" w:cs="Times New Roman"/>
          <w:sz w:val="28"/>
          <w:szCs w:val="28"/>
        </w:rPr>
        <w:t xml:space="preserve"> </w:t>
      </w:r>
      <w:r w:rsidR="00C51F92" w:rsidRPr="007D54C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51F92" w:rsidRPr="007D54CB">
        <w:rPr>
          <w:rStyle w:val="af2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сухой климат с высокими температурами воздуха и малым количеством атмосферных осадков).</w:t>
      </w:r>
      <w:r w:rsidRPr="007D54CB">
        <w:rPr>
          <w:rFonts w:ascii="Times New Roman" w:hAnsi="Times New Roman" w:cs="Times New Roman"/>
          <w:sz w:val="28"/>
          <w:szCs w:val="28"/>
        </w:rPr>
        <w:t xml:space="preserve"> Одной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из  уникальных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 территорий, где сосредоточено</w:t>
      </w:r>
      <w:r w:rsidR="004B4ACC" w:rsidRPr="007D54CB">
        <w:rPr>
          <w:rFonts w:ascii="Times New Roman" w:hAnsi="Times New Roman" w:cs="Times New Roman"/>
          <w:sz w:val="28"/>
          <w:szCs w:val="28"/>
        </w:rPr>
        <w:t xml:space="preserve"> </w:t>
      </w:r>
      <w:r w:rsidRPr="007D54CB">
        <w:rPr>
          <w:rFonts w:ascii="Times New Roman" w:hAnsi="Times New Roman" w:cs="Times New Roman"/>
          <w:sz w:val="28"/>
          <w:szCs w:val="28"/>
        </w:rPr>
        <w:t>большое количество минеральных озер, является</w:t>
      </w:r>
      <w:r w:rsidR="004B4ACC" w:rsidRPr="007D54CB">
        <w:rPr>
          <w:rFonts w:ascii="Times New Roman" w:hAnsi="Times New Roman" w:cs="Times New Roman"/>
          <w:sz w:val="28"/>
          <w:szCs w:val="28"/>
        </w:rPr>
        <w:t xml:space="preserve"> </w:t>
      </w:r>
      <w:r w:rsidRPr="007D54CB">
        <w:rPr>
          <w:rFonts w:ascii="Times New Roman" w:hAnsi="Times New Roman" w:cs="Times New Roman"/>
          <w:sz w:val="28"/>
          <w:szCs w:val="28"/>
        </w:rPr>
        <w:t>степной район Хакасии.</w:t>
      </w:r>
    </w:p>
    <w:p w14:paraId="6DCEC26A" w14:textId="77777777" w:rsidR="00C66D78" w:rsidRPr="007D54CB" w:rsidRDefault="00C66D78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Воды соле</w:t>
      </w:r>
      <w:r w:rsidR="00327DC0" w:rsidRPr="007D54CB">
        <w:rPr>
          <w:rFonts w:ascii="Times New Roman" w:hAnsi="Times New Roman" w:cs="Times New Roman"/>
          <w:sz w:val="28"/>
          <w:szCs w:val="28"/>
        </w:rPr>
        <w:t>ных озер Северо</w:t>
      </w:r>
      <w:r w:rsidR="00753BA9" w:rsidRPr="007D54CB">
        <w:rPr>
          <w:rFonts w:ascii="Times New Roman" w:hAnsi="Times New Roman" w:cs="Times New Roman"/>
          <w:sz w:val="28"/>
          <w:szCs w:val="28"/>
        </w:rPr>
        <w:t>-</w:t>
      </w:r>
      <w:r w:rsidR="00327DC0" w:rsidRPr="007D54CB">
        <w:rPr>
          <w:rFonts w:ascii="Times New Roman" w:hAnsi="Times New Roman" w:cs="Times New Roman"/>
          <w:sz w:val="28"/>
          <w:szCs w:val="28"/>
        </w:rPr>
        <w:t>Минусинской кот</w:t>
      </w:r>
      <w:r w:rsidRPr="007D54CB">
        <w:rPr>
          <w:rFonts w:ascii="Times New Roman" w:hAnsi="Times New Roman" w:cs="Times New Roman"/>
          <w:sz w:val="28"/>
          <w:szCs w:val="28"/>
        </w:rPr>
        <w:t>ловины весьма</w:t>
      </w:r>
      <w:r w:rsidR="00327DC0" w:rsidRPr="007D54CB">
        <w:rPr>
          <w:rFonts w:ascii="Times New Roman" w:hAnsi="Times New Roman" w:cs="Times New Roman"/>
          <w:sz w:val="28"/>
          <w:szCs w:val="28"/>
        </w:rPr>
        <w:t xml:space="preserve"> разнообразны по химическому со</w:t>
      </w:r>
      <w:r w:rsidRPr="007D54CB">
        <w:rPr>
          <w:rFonts w:ascii="Times New Roman" w:hAnsi="Times New Roman" w:cs="Times New Roman"/>
          <w:sz w:val="28"/>
          <w:szCs w:val="28"/>
        </w:rPr>
        <w:t>ставу и минерализации.</w:t>
      </w:r>
      <w:r w:rsidR="00327DC0" w:rsidRPr="007D54CB">
        <w:rPr>
          <w:rFonts w:ascii="Times New Roman" w:hAnsi="Times New Roman" w:cs="Times New Roman"/>
          <w:sz w:val="28"/>
          <w:szCs w:val="28"/>
        </w:rPr>
        <w:t xml:space="preserve"> В Ширинском районе Хакасии находится множество знаменитых соленых озер, таких как </w:t>
      </w:r>
      <w:hyperlink r:id="rId8" w:history="1">
        <w:r w:rsidR="00327DC0" w:rsidRPr="007D54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Шира</w:t>
        </w:r>
      </w:hyperlink>
      <w:r w:rsidR="00327DC0" w:rsidRPr="007D54CB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="00327DC0" w:rsidRPr="007D54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Беле</w:t>
        </w:r>
      </w:hyperlink>
      <w:r w:rsidR="00327DC0" w:rsidRPr="007D54CB">
        <w:rPr>
          <w:rFonts w:ascii="Times New Roman" w:hAnsi="Times New Roman" w:cs="Times New Roman"/>
          <w:sz w:val="28"/>
          <w:szCs w:val="28"/>
        </w:rPr>
        <w:t> (самое большое и глубокое, разделено на пресную и соленую части) и </w:t>
      </w:r>
      <w:proofErr w:type="spellStart"/>
      <w:r w:rsidR="00795301" w:rsidRPr="007D54CB">
        <w:fldChar w:fldCharType="begin"/>
      </w:r>
      <w:r w:rsidR="00795301" w:rsidRPr="007D54CB">
        <w:rPr>
          <w:rFonts w:ascii="Times New Roman" w:hAnsi="Times New Roman" w:cs="Times New Roman"/>
          <w:sz w:val="28"/>
          <w:szCs w:val="28"/>
        </w:rPr>
        <w:instrText>HYPERLINK "https://www.google.com/search?q=%D0%A2%D1%83%D1%81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D"</w:instrText>
      </w:r>
      <w:r w:rsidR="00795301" w:rsidRPr="007D54CB">
        <w:fldChar w:fldCharType="separate"/>
      </w:r>
      <w:r w:rsidR="00327DC0" w:rsidRPr="007D54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Тус</w:t>
      </w:r>
      <w:proofErr w:type="spellEnd"/>
      <w:r w:rsidR="00795301" w:rsidRPr="007D54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327DC0" w:rsidRPr="007D54CB">
        <w:rPr>
          <w:rFonts w:ascii="Times New Roman" w:hAnsi="Times New Roman" w:cs="Times New Roman"/>
          <w:sz w:val="28"/>
          <w:szCs w:val="28"/>
        </w:rPr>
        <w:t> (аналог Мертвого моря с целебной грязью и водой, высокая минерализация) — все они популярны для оздоровления и отдыха благодаря своей лечебной воде и грязям. Также известны озера </w:t>
      </w:r>
      <w:proofErr w:type="spellStart"/>
      <w:r w:rsidR="00795301" w:rsidRPr="007D54CB">
        <w:fldChar w:fldCharType="begin"/>
      </w:r>
      <w:r w:rsidR="00795301" w:rsidRPr="007D54CB">
        <w:rPr>
          <w:rFonts w:ascii="Times New Roman" w:hAnsi="Times New Roman" w:cs="Times New Roman"/>
          <w:sz w:val="28"/>
          <w:szCs w:val="28"/>
        </w:rPr>
        <w:instrText>HYPERLINK "https://www.google.com/search?q=%D0%A8%D1%83%D0%BD%D0%B5%D1%82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E"</w:instrText>
      </w:r>
      <w:r w:rsidR="00795301" w:rsidRPr="007D54CB">
        <w:fldChar w:fldCharType="separate"/>
      </w:r>
      <w:r w:rsidR="00327DC0" w:rsidRPr="007D54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Шунет</w:t>
      </w:r>
      <w:proofErr w:type="spellEnd"/>
      <w:r w:rsidR="00795301" w:rsidRPr="007D54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327DC0" w:rsidRPr="007D54CB">
        <w:rPr>
          <w:rFonts w:ascii="Times New Roman" w:hAnsi="Times New Roman" w:cs="Times New Roman"/>
          <w:sz w:val="28"/>
          <w:szCs w:val="28"/>
        </w:rPr>
        <w:t> (горько-соленое, безветренное) и </w:t>
      </w:r>
      <w:proofErr w:type="spellStart"/>
      <w:r w:rsidR="00795301" w:rsidRPr="007D54CB">
        <w:fldChar w:fldCharType="begin"/>
      </w:r>
      <w:r w:rsidR="00795301" w:rsidRPr="007D54CB">
        <w:rPr>
          <w:rFonts w:ascii="Times New Roman" w:hAnsi="Times New Roman" w:cs="Times New Roman"/>
          <w:sz w:val="28"/>
          <w:szCs w:val="28"/>
        </w:rPr>
        <w:instrText>HYPERLINK "https://www.google.com/search?q=%D0%A3%D1%82%D0%B8%D1%87%D1%8C%D0%B8+%D0%BE%D0%B7%D0%B5%D1%80%D0%B0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F"</w:instrText>
      </w:r>
      <w:r w:rsidR="00795301" w:rsidRPr="007D54CB">
        <w:fldChar w:fldCharType="separate"/>
      </w:r>
      <w:r w:rsidR="00327DC0" w:rsidRPr="007D54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Утичьи</w:t>
      </w:r>
      <w:proofErr w:type="spellEnd"/>
      <w:r w:rsidR="00327DC0" w:rsidRPr="007D54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озера</w:t>
      </w:r>
      <w:r w:rsidR="00795301" w:rsidRPr="007D54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327DC0" w:rsidRPr="007D54CB">
        <w:rPr>
          <w:rFonts w:ascii="Times New Roman" w:hAnsi="Times New Roman" w:cs="Times New Roman"/>
          <w:sz w:val="28"/>
          <w:szCs w:val="28"/>
        </w:rPr>
        <w:t>, предлагающие уникальные возможности для отдыха и лечения. </w:t>
      </w:r>
      <w:r w:rsidR="00F368B7" w:rsidRPr="007D54CB">
        <w:rPr>
          <w:rFonts w:ascii="Times New Roman" w:hAnsi="Times New Roman" w:cs="Times New Roman"/>
          <w:sz w:val="28"/>
          <w:szCs w:val="28"/>
        </w:rPr>
        <w:t>[1]</w:t>
      </w:r>
    </w:p>
    <w:p w14:paraId="30055C30" w14:textId="77777777" w:rsidR="002C7737" w:rsidRPr="007D54CB" w:rsidRDefault="002C7737" w:rsidP="007D54CB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D54CB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Географическое расположение озера </w:t>
      </w:r>
      <w:proofErr w:type="spellStart"/>
      <w:r w:rsidRPr="007D54CB">
        <w:rPr>
          <w:rFonts w:ascii="Times New Roman" w:hAnsi="Times New Roman" w:cs="Times New Roman"/>
          <w:i/>
          <w:iCs/>
          <w:color w:val="auto"/>
          <w:sz w:val="28"/>
          <w:szCs w:val="28"/>
        </w:rPr>
        <w:t>Тус</w:t>
      </w:r>
      <w:proofErr w:type="spellEnd"/>
    </w:p>
    <w:p w14:paraId="58AE7BC5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Расположено в Ширинском районе Хакасии</w:t>
      </w:r>
    </w:p>
    <w:p w14:paraId="38CF28B5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Находится в 25 км севернее райцентра Шира, 4,5 км восточнее села </w:t>
      </w:r>
      <w:proofErr w:type="spellStart"/>
      <w:r w:rsidRPr="007D54CB">
        <w:rPr>
          <w:sz w:val="28"/>
          <w:szCs w:val="28"/>
        </w:rPr>
        <w:t>Солёноозёрное</w:t>
      </w:r>
      <w:proofErr w:type="spellEnd"/>
    </w:p>
    <w:p w14:paraId="7E59700E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Высота над уровнем моря: 386,2 м</w:t>
      </w:r>
    </w:p>
    <w:p w14:paraId="482CD427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Площадь: 2,6 км²</w:t>
      </w:r>
    </w:p>
    <w:p w14:paraId="7AD3BACD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Длина береговой линии: 8 км</w:t>
      </w:r>
    </w:p>
    <w:p w14:paraId="27B23420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Максимальная глубина: 2 м</w:t>
      </w:r>
    </w:p>
    <w:p w14:paraId="7A866798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Форма котловины: эллипсообразная</w:t>
      </w:r>
    </w:p>
    <w:p w14:paraId="1141265C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Вытянуто с юго-запада на северо-восток</w:t>
      </w:r>
    </w:p>
    <w:p w14:paraId="0B695FE2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Тип минерализации: горько-солёное</w:t>
      </w:r>
    </w:p>
    <w:p w14:paraId="64900703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Солёность: </w:t>
      </w:r>
      <w:r w:rsidR="004B10A1" w:rsidRPr="007D54CB">
        <w:rPr>
          <w:sz w:val="28"/>
          <w:szCs w:val="28"/>
        </w:rPr>
        <w:t>1</w:t>
      </w:r>
      <w:r w:rsidRPr="007D54CB">
        <w:rPr>
          <w:sz w:val="28"/>
          <w:szCs w:val="28"/>
        </w:rPr>
        <w:t>75 г/л (по данным 1972 года)</w:t>
      </w:r>
    </w:p>
    <w:p w14:paraId="0469FAD9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Солёность: </w:t>
      </w:r>
      <w:r w:rsidR="00673C10" w:rsidRPr="007D54CB">
        <w:rPr>
          <w:sz w:val="28"/>
          <w:szCs w:val="28"/>
        </w:rPr>
        <w:t>115</w:t>
      </w:r>
      <w:r w:rsidRPr="007D54CB">
        <w:rPr>
          <w:sz w:val="28"/>
          <w:szCs w:val="28"/>
        </w:rPr>
        <w:t xml:space="preserve"> г/л (по данным 1997 года)</w:t>
      </w:r>
    </w:p>
    <w:p w14:paraId="70C91ADD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Площадь водосборного бассейна: 219 км²</w:t>
      </w:r>
    </w:p>
    <w:p w14:paraId="6E188DCA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По степени минерализации занимает первое место среди озёр Хакасии</w:t>
      </w:r>
    </w:p>
    <w:p w14:paraId="3F0461D0" w14:textId="77777777" w:rsidR="002C7737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В восточной части впадает сильноминерализованный ручей</w:t>
      </w:r>
    </w:p>
    <w:p w14:paraId="262943E7" w14:textId="77777777" w:rsidR="003C0EF8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На западном берегу подходит горная гряда, возвышающаяся над уровнем воды на 140 метров</w:t>
      </w:r>
      <w:r w:rsidR="00F947F3" w:rsidRPr="007D54CB">
        <w:rPr>
          <w:sz w:val="28"/>
          <w:szCs w:val="28"/>
        </w:rPr>
        <w:t>.</w:t>
      </w:r>
    </w:p>
    <w:p w14:paraId="181EB882" w14:textId="4A8BDF55" w:rsidR="002C7737" w:rsidRPr="007D54CB" w:rsidRDefault="001044BE" w:rsidP="007D54CB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D54C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Акватория озера с прибрежной полосой — особо охраняемая природная территория, имеет статус лечебно-оздоровительной местности и курорта регионального значения.</w:t>
      </w:r>
      <w:r w:rsidR="004B4ACC" w:rsidRPr="007D54C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C7737" w:rsidRPr="007D54CB">
        <w:rPr>
          <w:rFonts w:ascii="Times New Roman" w:hAnsi="Times New Roman" w:cs="Times New Roman"/>
          <w:color w:val="auto"/>
          <w:sz w:val="28"/>
          <w:szCs w:val="28"/>
        </w:rPr>
        <w:t>Но каких-то ограничений на допуск туристов не существует.</w:t>
      </w:r>
    </w:p>
    <w:p w14:paraId="6D99008E" w14:textId="77777777" w:rsidR="00084133" w:rsidRPr="007D54CB" w:rsidRDefault="002C7737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Общая площадь лечебно-оздоровительной местности: 633 га</w:t>
      </w:r>
      <w:r w:rsidR="009C5C83" w:rsidRPr="007D54CB">
        <w:rPr>
          <w:sz w:val="28"/>
          <w:szCs w:val="28"/>
        </w:rPr>
        <w:t>.</w:t>
      </w:r>
      <w:r w:rsidR="00F368B7" w:rsidRPr="007D54CB">
        <w:rPr>
          <w:sz w:val="28"/>
          <w:szCs w:val="28"/>
        </w:rPr>
        <w:t>[2]</w:t>
      </w:r>
    </w:p>
    <w:p w14:paraId="21B743AB" w14:textId="77777777" w:rsidR="00306C49" w:rsidRPr="007D54CB" w:rsidRDefault="00306C49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ABC92C" w14:textId="77777777" w:rsidR="00306C49" w:rsidRPr="007D54CB" w:rsidRDefault="00306C49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F514C7D" w14:textId="77777777" w:rsidR="00306C49" w:rsidRPr="007D54CB" w:rsidRDefault="00306C49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CF03765" w14:textId="77777777" w:rsidR="00306C49" w:rsidRPr="007D54CB" w:rsidRDefault="00306C49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89EB64" w14:textId="77777777" w:rsidR="00C76A23" w:rsidRPr="007D54CB" w:rsidRDefault="00F368B7" w:rsidP="007D54CB">
      <w:pPr>
        <w:pStyle w:val="ac"/>
        <w:numPr>
          <w:ilvl w:val="1"/>
          <w:numId w:val="17"/>
        </w:numPr>
        <w:spacing w:before="100" w:beforeAutospacing="1"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D54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65618D" w:rsidRPr="007D54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Историческая информация</w:t>
      </w:r>
    </w:p>
    <w:p w14:paraId="34184308" w14:textId="77777777" w:rsidR="0065618D" w:rsidRPr="007D54CB" w:rsidRDefault="0065618D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В хакасской легенде рассказывается интересная история о появлении соли в озере </w:t>
      </w:r>
      <w:proofErr w:type="spellStart"/>
      <w:r w:rsidRPr="007D54CB">
        <w:rPr>
          <w:sz w:val="28"/>
          <w:szCs w:val="28"/>
        </w:rPr>
        <w:t>Тус</w:t>
      </w:r>
      <w:proofErr w:type="spellEnd"/>
      <w:r w:rsidRPr="007D54CB">
        <w:rPr>
          <w:sz w:val="28"/>
          <w:szCs w:val="28"/>
        </w:rPr>
        <w:t xml:space="preserve"> и других солёных озёрах региона.</w:t>
      </w:r>
    </w:p>
    <w:p w14:paraId="21D04C5F" w14:textId="77777777" w:rsidR="0065618D" w:rsidRPr="007D54CB" w:rsidRDefault="0065618D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Давным-давно все озёра в этих местах были пресными. На берегу одного из них жило племя людей, которым приходилось делать большой крюк вокруг водоёма, чтобы добраться до соляных месторождений.</w:t>
      </w:r>
    </w:p>
    <w:p w14:paraId="4F0E9068" w14:textId="77777777" w:rsidR="0065618D" w:rsidRPr="007D54CB" w:rsidRDefault="0065618D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В той же местности обитал огромный великан. Несмотря на свой устрашающий вид и размеры, он был добросердечным и хотел помочь людям. Великан решил сделать для них мост, чтобы облегчить путь за солью. Он сел на один берег озера и перебросил свои ноги на другой, создав живой мост.</w:t>
      </w:r>
    </w:p>
    <w:p w14:paraId="7CC6D2F3" w14:textId="77777777" w:rsidR="0065618D" w:rsidRPr="007D54CB" w:rsidRDefault="0065618D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Люди воспользовались его помощью и пошли по ногам великана с пустыми мешками за солью. Возвращаясь обратно с солью, они были благодарны великану за помощь. Однако в этот момент случилось непредвиденное – великана неожиданно укусил муравей. От неожиданности и боли великан дёрнул ногой, и люди, которые несли соль, упали в озеро.</w:t>
      </w:r>
    </w:p>
    <w:p w14:paraId="7297A711" w14:textId="77777777" w:rsidR="0065618D" w:rsidRPr="007D54CB" w:rsidRDefault="0065618D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Соль, которую они несли в руках и мешках, рассыпалась и растворилась в воде. С тех пор озеро стало солёным, а его вода, как говорят, по цепочке сделала солёными и другие озёра в окрестностях.</w:t>
      </w:r>
    </w:p>
    <w:p w14:paraId="3EF11B81" w14:textId="77777777" w:rsidR="0035086D" w:rsidRPr="007D54CB" w:rsidRDefault="0065618D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Эта легенда</w:t>
      </w:r>
      <w:r w:rsidR="00400921" w:rsidRPr="007D54CB">
        <w:rPr>
          <w:sz w:val="28"/>
          <w:szCs w:val="28"/>
        </w:rPr>
        <w:t>, по мнению хак</w:t>
      </w:r>
      <w:r w:rsidR="0035086D" w:rsidRPr="007D54CB">
        <w:rPr>
          <w:sz w:val="28"/>
          <w:szCs w:val="28"/>
        </w:rPr>
        <w:t>асов,</w:t>
      </w:r>
      <w:r w:rsidRPr="007D54CB">
        <w:rPr>
          <w:sz w:val="28"/>
          <w:szCs w:val="28"/>
        </w:rPr>
        <w:t xml:space="preserve"> объясняет наличие множества солёных озёр в степной зоне Хакасии, включая знаменитое озеро </w:t>
      </w:r>
      <w:proofErr w:type="spellStart"/>
      <w:r w:rsidRPr="007D54CB">
        <w:rPr>
          <w:sz w:val="28"/>
          <w:szCs w:val="28"/>
        </w:rPr>
        <w:t>Тус</w:t>
      </w:r>
      <w:proofErr w:type="spellEnd"/>
      <w:r w:rsidRPr="007D54CB">
        <w:rPr>
          <w:sz w:val="28"/>
          <w:szCs w:val="28"/>
        </w:rPr>
        <w:t>, которое славится своими целебными свойствами и высокой концентрацией соли.</w:t>
      </w:r>
    </w:p>
    <w:p w14:paraId="42B90618" w14:textId="634C566E" w:rsidR="007B06A2" w:rsidRPr="007D54CB" w:rsidRDefault="00BC2A2A" w:rsidP="007D54CB">
      <w:pPr>
        <w:pStyle w:val="ab"/>
        <w:spacing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D54CB">
        <w:rPr>
          <w:sz w:val="28"/>
          <w:szCs w:val="28"/>
        </w:rPr>
        <w:t xml:space="preserve">Точных данных о </w:t>
      </w:r>
      <w:r w:rsidR="001F62DF" w:rsidRPr="007D54CB">
        <w:rPr>
          <w:sz w:val="28"/>
          <w:szCs w:val="28"/>
        </w:rPr>
        <w:t>времени возникновения озера нет.</w:t>
      </w:r>
      <w:r w:rsidR="004B4ACC" w:rsidRPr="007D54CB">
        <w:rPr>
          <w:sz w:val="28"/>
          <w:szCs w:val="28"/>
        </w:rPr>
        <w:t xml:space="preserve"> </w:t>
      </w:r>
      <w:r w:rsidRPr="007D54CB">
        <w:rPr>
          <w:sz w:val="28"/>
          <w:szCs w:val="28"/>
        </w:rPr>
        <w:t xml:space="preserve">Соленое озеро </w:t>
      </w:r>
      <w:proofErr w:type="spellStart"/>
      <w:r w:rsidRPr="007D54CB">
        <w:rPr>
          <w:sz w:val="28"/>
          <w:szCs w:val="28"/>
        </w:rPr>
        <w:t>Тус</w:t>
      </w:r>
      <w:proofErr w:type="spellEnd"/>
      <w:r w:rsidRPr="007D54CB">
        <w:rPr>
          <w:sz w:val="28"/>
          <w:szCs w:val="28"/>
        </w:rPr>
        <w:t xml:space="preserve">, расположенное во впадине тектонического происхождения, получило известность в XVIII веке, когда по приказу Петра I здесь началась добыча соли. В 1714 году, в четырех километрах от озера, в селе Форпост (сейчас оно называется </w:t>
      </w:r>
      <w:proofErr w:type="spellStart"/>
      <w:r w:rsidRPr="007D54CB">
        <w:rPr>
          <w:sz w:val="28"/>
          <w:szCs w:val="28"/>
        </w:rPr>
        <w:t>Соленоозерное</w:t>
      </w:r>
      <w:proofErr w:type="spellEnd"/>
      <w:r w:rsidRPr="007D54CB">
        <w:rPr>
          <w:sz w:val="28"/>
          <w:szCs w:val="28"/>
        </w:rPr>
        <w:t xml:space="preserve">), расположили гарнизон казаков, охранявших соляной промысел. В то время </w:t>
      </w:r>
      <w:proofErr w:type="spellStart"/>
      <w:r w:rsidRPr="007D54CB">
        <w:rPr>
          <w:sz w:val="28"/>
          <w:szCs w:val="28"/>
        </w:rPr>
        <w:t>соледобыча</w:t>
      </w:r>
      <w:proofErr w:type="spellEnd"/>
      <w:r w:rsidRPr="007D54CB">
        <w:rPr>
          <w:sz w:val="28"/>
          <w:szCs w:val="28"/>
        </w:rPr>
        <w:t xml:space="preserve"> была важной статьей дохода государства, поэтому озеро принадлежало казне.</w:t>
      </w:r>
      <w:r w:rsidR="004B4ACC" w:rsidRPr="007D54CB">
        <w:rPr>
          <w:sz w:val="28"/>
          <w:szCs w:val="28"/>
        </w:rPr>
        <w:t xml:space="preserve"> </w:t>
      </w:r>
      <w:r w:rsidRPr="007D54CB">
        <w:rPr>
          <w:sz w:val="28"/>
          <w:szCs w:val="28"/>
        </w:rPr>
        <w:t xml:space="preserve">Тогда озеро также называлось Форпост, позже его называли Соленым, Степным, Минусинским, а современное наименование, </w:t>
      </w:r>
      <w:proofErr w:type="spellStart"/>
      <w:r w:rsidRPr="007D54CB">
        <w:rPr>
          <w:sz w:val="28"/>
          <w:szCs w:val="28"/>
        </w:rPr>
        <w:t>Тус</w:t>
      </w:r>
      <w:proofErr w:type="spellEnd"/>
      <w:r w:rsidRPr="007D54CB">
        <w:rPr>
          <w:sz w:val="28"/>
          <w:szCs w:val="28"/>
        </w:rPr>
        <w:t xml:space="preserve"> (в переводе с хакасского — «соль»), оно получило уже в XX веке. </w:t>
      </w:r>
      <w:proofErr w:type="spellStart"/>
      <w:r w:rsidRPr="007D54CB">
        <w:rPr>
          <w:sz w:val="28"/>
          <w:szCs w:val="28"/>
        </w:rPr>
        <w:t>Соледобыча</w:t>
      </w:r>
      <w:proofErr w:type="spellEnd"/>
      <w:r w:rsidRPr="007D54CB">
        <w:rPr>
          <w:sz w:val="28"/>
          <w:szCs w:val="28"/>
        </w:rPr>
        <w:t xml:space="preserve"> интенсивно продолжалась до 1950-х годов, но затем была прекращена из-за постепенного опреснения озера и уменьшения концентрации соли. О </w:t>
      </w:r>
      <w:proofErr w:type="spellStart"/>
      <w:r w:rsidRPr="007D54CB">
        <w:rPr>
          <w:sz w:val="28"/>
          <w:szCs w:val="28"/>
        </w:rPr>
        <w:t>соледобыче</w:t>
      </w:r>
      <w:proofErr w:type="spellEnd"/>
      <w:r w:rsidRPr="007D54CB">
        <w:rPr>
          <w:sz w:val="28"/>
          <w:szCs w:val="28"/>
        </w:rPr>
        <w:t xml:space="preserve"> напоминают соляные склады и дамбы, сохранившиеся на восточном побережье.</w:t>
      </w:r>
      <w:r w:rsidR="004B4ACC" w:rsidRPr="007D54CB">
        <w:rPr>
          <w:sz w:val="28"/>
          <w:szCs w:val="28"/>
        </w:rPr>
        <w:t xml:space="preserve"> </w:t>
      </w:r>
      <w:r w:rsidR="0065618D" w:rsidRPr="007D54CB">
        <w:rPr>
          <w:sz w:val="28"/>
          <w:szCs w:val="28"/>
          <w:shd w:val="clear" w:color="auto" w:fill="FFFFFF"/>
        </w:rPr>
        <w:t>На долгие годы об этом минеральном водоеме забыли</w:t>
      </w:r>
      <w:proofErr w:type="gramStart"/>
      <w:r w:rsidR="0065618D" w:rsidRPr="007D54CB">
        <w:rPr>
          <w:sz w:val="28"/>
          <w:szCs w:val="28"/>
          <w:shd w:val="clear" w:color="auto" w:fill="FFFFFF"/>
        </w:rPr>
        <w:t>, Лишь</w:t>
      </w:r>
      <w:proofErr w:type="gramEnd"/>
      <w:r w:rsidR="0065618D" w:rsidRPr="007D54CB">
        <w:rPr>
          <w:sz w:val="28"/>
          <w:szCs w:val="28"/>
          <w:shd w:val="clear" w:color="auto" w:fill="FFFFFF"/>
        </w:rPr>
        <w:t xml:space="preserve"> в летнее время его иногда посещали местные жители.</w:t>
      </w:r>
    </w:p>
    <w:p w14:paraId="4F2BA594" w14:textId="77777777" w:rsidR="007B06A2" w:rsidRPr="007D54CB" w:rsidRDefault="007B06A2" w:rsidP="007D54CB">
      <w:pPr>
        <w:pStyle w:val="ab"/>
        <w:spacing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D54CB">
        <w:rPr>
          <w:sz w:val="28"/>
          <w:szCs w:val="28"/>
          <w:shd w:val="clear" w:color="auto" w:fill="FFFFFF"/>
        </w:rPr>
        <w:t xml:space="preserve">Вновь </w:t>
      </w:r>
      <w:proofErr w:type="spellStart"/>
      <w:r w:rsidRPr="007D54CB">
        <w:rPr>
          <w:sz w:val="28"/>
          <w:szCs w:val="28"/>
          <w:shd w:val="clear" w:color="auto" w:fill="FFFFFF"/>
        </w:rPr>
        <w:t>Тус</w:t>
      </w:r>
      <w:proofErr w:type="spellEnd"/>
      <w:r w:rsidRPr="007D54CB">
        <w:rPr>
          <w:sz w:val="28"/>
          <w:szCs w:val="28"/>
          <w:shd w:val="clear" w:color="auto" w:fill="FFFFFF"/>
        </w:rPr>
        <w:t xml:space="preserve"> привлек внимание уже в середине восьмидесятых годов, когда на его берегах количество отдыхающих стало увеличиваться. Наряду с </w:t>
      </w:r>
      <w:proofErr w:type="gramStart"/>
      <w:r w:rsidRPr="007D54CB">
        <w:rPr>
          <w:sz w:val="28"/>
          <w:szCs w:val="28"/>
          <w:shd w:val="clear" w:color="auto" w:fill="FFFFFF"/>
        </w:rPr>
        <w:t>отдыхом  озеро</w:t>
      </w:r>
      <w:proofErr w:type="gramEnd"/>
      <w:r w:rsidRPr="007D54CB">
        <w:rPr>
          <w:sz w:val="28"/>
          <w:szCs w:val="28"/>
          <w:shd w:val="clear" w:color="auto" w:fill="FFFFFF"/>
        </w:rPr>
        <w:t xml:space="preserve"> стало и лечебным местом.</w:t>
      </w:r>
      <w:r w:rsidR="00F368B7" w:rsidRPr="007D54CB">
        <w:rPr>
          <w:sz w:val="28"/>
          <w:szCs w:val="28"/>
          <w:shd w:val="clear" w:color="auto" w:fill="FFFFFF"/>
        </w:rPr>
        <w:t>[3]</w:t>
      </w:r>
    </w:p>
    <w:p w14:paraId="587BF6F4" w14:textId="77777777" w:rsidR="00A45CEF" w:rsidRPr="007D54CB" w:rsidRDefault="00A45CEF" w:rsidP="007D54CB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26BDE6D4" w14:textId="77777777" w:rsidR="00306C49" w:rsidRPr="007D54CB" w:rsidRDefault="00306C49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D13FA" w14:textId="77777777" w:rsidR="00306C49" w:rsidRPr="007D54CB" w:rsidRDefault="00306C49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E2020" w14:textId="37E74D46" w:rsidR="0065618D" w:rsidRPr="007D54CB" w:rsidRDefault="004100D7" w:rsidP="007D54CB">
      <w:pPr>
        <w:pStyle w:val="ab"/>
        <w:spacing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7D54CB">
        <w:rPr>
          <w:b/>
          <w:bCs/>
          <w:sz w:val="28"/>
          <w:szCs w:val="28"/>
          <w:shd w:val="clear" w:color="auto" w:fill="FFFFFF"/>
        </w:rPr>
        <w:lastRenderedPageBreak/>
        <w:t>2</w:t>
      </w:r>
      <w:r w:rsidR="008E6C66" w:rsidRPr="007D54CB">
        <w:rPr>
          <w:b/>
          <w:bCs/>
          <w:sz w:val="28"/>
          <w:szCs w:val="28"/>
          <w:shd w:val="clear" w:color="auto" w:fill="FFFFFF"/>
        </w:rPr>
        <w:t>.</w:t>
      </w:r>
      <w:r w:rsidR="00D73456" w:rsidRPr="007D54CB">
        <w:rPr>
          <w:b/>
          <w:bCs/>
          <w:sz w:val="28"/>
          <w:szCs w:val="28"/>
          <w:shd w:val="clear" w:color="auto" w:fill="FFFFFF"/>
        </w:rPr>
        <w:t xml:space="preserve">3. </w:t>
      </w:r>
      <w:r w:rsidR="008E6C66" w:rsidRPr="007D54CB">
        <w:rPr>
          <w:b/>
          <w:bCs/>
          <w:sz w:val="28"/>
          <w:szCs w:val="28"/>
          <w:shd w:val="clear" w:color="auto" w:fill="FFFFFF"/>
        </w:rPr>
        <w:t>Особенности состава воды</w:t>
      </w:r>
      <w:r w:rsidR="009049C0" w:rsidRPr="007D54CB">
        <w:rPr>
          <w:b/>
          <w:bCs/>
          <w:sz w:val="28"/>
          <w:szCs w:val="28"/>
          <w:shd w:val="clear" w:color="auto" w:fill="FFFFFF"/>
        </w:rPr>
        <w:t xml:space="preserve"> </w:t>
      </w:r>
      <w:r w:rsidR="00B21647" w:rsidRPr="007D54CB">
        <w:rPr>
          <w:b/>
          <w:bCs/>
          <w:sz w:val="28"/>
          <w:szCs w:val="28"/>
          <w:shd w:val="clear" w:color="auto" w:fill="FFFFFF"/>
        </w:rPr>
        <w:t>и грязи</w:t>
      </w:r>
    </w:p>
    <w:p w14:paraId="6E43308E" w14:textId="77777777" w:rsidR="00CC3C5D" w:rsidRPr="007D54CB" w:rsidRDefault="00CC3C5D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</w:rPr>
        <w:t>По составу вода озера близка к составу воды Мертвого моря.</w:t>
      </w:r>
    </w:p>
    <w:p w14:paraId="22AABBFD" w14:textId="77777777" w:rsidR="004A79AA" w:rsidRPr="007D54CB" w:rsidRDefault="00C66D78" w:rsidP="007D54CB">
      <w:pPr>
        <w:pStyle w:val="ab"/>
        <w:spacing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D54CB">
        <w:rPr>
          <w:sz w:val="28"/>
          <w:szCs w:val="28"/>
          <w:shd w:val="clear" w:color="auto" w:fill="FFFFFF"/>
        </w:rPr>
        <w:t xml:space="preserve">Главной особенностью озера </w:t>
      </w:r>
      <w:proofErr w:type="spellStart"/>
      <w:r w:rsidRPr="007D54CB">
        <w:rPr>
          <w:sz w:val="28"/>
          <w:szCs w:val="28"/>
          <w:shd w:val="clear" w:color="auto" w:fill="FFFFFF"/>
        </w:rPr>
        <w:t>Тус</w:t>
      </w:r>
      <w:proofErr w:type="spellEnd"/>
      <w:r w:rsidR="0065618D" w:rsidRPr="007D54CB">
        <w:rPr>
          <w:sz w:val="28"/>
          <w:szCs w:val="28"/>
          <w:shd w:val="clear" w:color="auto" w:fill="FFFFFF"/>
        </w:rPr>
        <w:t xml:space="preserve"> является очень высокая минерализация его воды. Она составляет 110-</w:t>
      </w:r>
      <w:proofErr w:type="gramStart"/>
      <w:r w:rsidR="0065618D" w:rsidRPr="007D54CB">
        <w:rPr>
          <w:sz w:val="28"/>
          <w:szCs w:val="28"/>
          <w:shd w:val="clear" w:color="auto" w:fill="FFFFFF"/>
        </w:rPr>
        <w:t>120  граммов</w:t>
      </w:r>
      <w:proofErr w:type="gramEnd"/>
      <w:r w:rsidR="0065618D" w:rsidRPr="007D54CB">
        <w:rPr>
          <w:sz w:val="28"/>
          <w:szCs w:val="28"/>
          <w:shd w:val="clear" w:color="auto" w:fill="FFFFFF"/>
        </w:rPr>
        <w:t xml:space="preserve"> на литр, а в придонной части еще выше, до 155  граммов. Это практически рассолы, каких в крае больше нет. По составу озерная вода сульфатно-хлоридная, магниево-натриевая, щелочная. В ней обнаружен ряд микрокомпонентов, других минеральных соединений. Дно </w:t>
      </w:r>
      <w:proofErr w:type="gramStart"/>
      <w:r w:rsidR="0065618D" w:rsidRPr="007D54CB">
        <w:rPr>
          <w:sz w:val="28"/>
          <w:szCs w:val="28"/>
          <w:shd w:val="clear" w:color="auto" w:fill="FFFFFF"/>
        </w:rPr>
        <w:t>озера  почти</w:t>
      </w:r>
      <w:proofErr w:type="gramEnd"/>
      <w:r w:rsidR="0065618D" w:rsidRPr="007D54CB">
        <w:rPr>
          <w:sz w:val="28"/>
          <w:szCs w:val="28"/>
          <w:shd w:val="clear" w:color="auto" w:fill="FFFFFF"/>
        </w:rPr>
        <w:t xml:space="preserve"> на всей площади песчаное. Лишь вдоль северо-восточного и юго-западного берегов прослеживаются небольшие залежи донных плов. Их ширина примерно сто метров, мощность отложений не превышает половины метра. </w:t>
      </w:r>
      <w:r w:rsidR="00F368B7" w:rsidRPr="007D54CB">
        <w:rPr>
          <w:sz w:val="28"/>
          <w:szCs w:val="28"/>
          <w:shd w:val="clear" w:color="auto" w:fill="FFFFFF"/>
        </w:rPr>
        <w:t>[5]</w:t>
      </w:r>
    </w:p>
    <w:p w14:paraId="0AFA8AE4" w14:textId="029CA0FE" w:rsidR="004F05B3" w:rsidRPr="007D54CB" w:rsidRDefault="00DE5A5C" w:rsidP="007D54CB">
      <w:pPr>
        <w:pStyle w:val="ab"/>
        <w:spacing w:beforeAutospacing="0" w:after="0" w:afterAutospacing="0"/>
        <w:jc w:val="both"/>
        <w:rPr>
          <w:color w:val="1C1C1C"/>
          <w:sz w:val="28"/>
          <w:szCs w:val="28"/>
          <w:shd w:val="clear" w:color="auto" w:fill="FFFFFF"/>
        </w:rPr>
      </w:pPr>
      <w:r w:rsidRPr="007D54CB">
        <w:rPr>
          <w:color w:val="1C1C1C"/>
          <w:sz w:val="28"/>
          <w:szCs w:val="28"/>
          <w:shd w:val="clear" w:color="auto" w:fill="FFFFFF"/>
        </w:rPr>
        <w:t xml:space="preserve">Соленость озера </w:t>
      </w:r>
      <w:proofErr w:type="spellStart"/>
      <w:r w:rsidRPr="007D54CB">
        <w:rPr>
          <w:color w:val="1C1C1C"/>
          <w:sz w:val="28"/>
          <w:szCs w:val="28"/>
          <w:shd w:val="clear" w:color="auto" w:fill="FFFFFF"/>
        </w:rPr>
        <w:t>Тус</w:t>
      </w:r>
      <w:proofErr w:type="spellEnd"/>
      <w:r w:rsidRPr="007D54CB">
        <w:rPr>
          <w:color w:val="1C1C1C"/>
          <w:sz w:val="28"/>
          <w:szCs w:val="28"/>
          <w:shd w:val="clear" w:color="auto" w:fill="FFFFFF"/>
        </w:rPr>
        <w:t xml:space="preserve"> — результат сложной геологической истории. Он находится в зоне выклинивания древнего соленого пласта, который день за днем пополняет водную массу минеральными солями. Важную роль играет и аридный климат региона: высокая скорость испарения воды в летнее время приводит к концентрации солей, поскольку осадки компенсируют потери лишь частично. Еще один момент — отсутствие постоянного стока. Вода уходит только за счёт испарения, поэтому соли</w:t>
      </w:r>
      <w:r w:rsidR="004B4ACC" w:rsidRPr="007D54CB">
        <w:rPr>
          <w:color w:val="1C1C1C"/>
          <w:sz w:val="28"/>
          <w:szCs w:val="28"/>
          <w:shd w:val="clear" w:color="auto" w:fill="FFFFFF"/>
        </w:rPr>
        <w:t xml:space="preserve"> </w:t>
      </w:r>
      <w:r w:rsidRPr="007D54CB">
        <w:rPr>
          <w:color w:val="1C1C1C"/>
          <w:sz w:val="28"/>
          <w:szCs w:val="28"/>
          <w:shd w:val="clear" w:color="auto" w:fill="FFFFFF"/>
        </w:rPr>
        <w:t>накапливаются годами, повышая минерализацию до рекордных значений.</w:t>
      </w:r>
    </w:p>
    <w:p w14:paraId="48AF0639" w14:textId="77777777" w:rsidR="0065618D" w:rsidRPr="007D54CB" w:rsidRDefault="004F05B3" w:rsidP="007D54CB">
      <w:pPr>
        <w:pStyle w:val="ab"/>
        <w:spacing w:beforeAutospacing="0" w:after="0" w:afterAutospacing="0"/>
        <w:jc w:val="both"/>
        <w:rPr>
          <w:color w:val="1C1C1C"/>
          <w:sz w:val="28"/>
          <w:szCs w:val="28"/>
          <w:shd w:val="clear" w:color="auto" w:fill="FFFFFF"/>
        </w:rPr>
      </w:pPr>
      <w:r w:rsidRPr="007D54CB">
        <w:rPr>
          <w:color w:val="1C1C1C"/>
          <w:sz w:val="28"/>
          <w:szCs w:val="28"/>
          <w:shd w:val="clear" w:color="auto" w:fill="FFFFFF"/>
        </w:rPr>
        <w:t xml:space="preserve">        Соленость озера </w:t>
      </w:r>
      <w:proofErr w:type="spellStart"/>
      <w:r w:rsidRPr="007D54CB">
        <w:rPr>
          <w:color w:val="1C1C1C"/>
          <w:sz w:val="28"/>
          <w:szCs w:val="28"/>
          <w:shd w:val="clear" w:color="auto" w:fill="FFFFFF"/>
        </w:rPr>
        <w:t>Тус</w:t>
      </w:r>
      <w:proofErr w:type="spellEnd"/>
      <w:r w:rsidRPr="007D54CB">
        <w:rPr>
          <w:color w:val="1C1C1C"/>
          <w:sz w:val="28"/>
          <w:szCs w:val="28"/>
          <w:shd w:val="clear" w:color="auto" w:fill="FFFFFF"/>
        </w:rPr>
        <w:t xml:space="preserve"> поддерживается за счет подземных источников. Геологи выявили, что водные столбы поднимаются из </w:t>
      </w:r>
      <w:r w:rsidR="00D5170D" w:rsidRPr="007D54CB">
        <w:rPr>
          <w:color w:val="1C1C1C"/>
          <w:sz w:val="28"/>
          <w:szCs w:val="28"/>
          <w:shd w:val="clear" w:color="auto" w:fill="FFFFFF"/>
        </w:rPr>
        <w:t>глубин</w:t>
      </w:r>
      <w:r w:rsidR="00DF3C7C" w:rsidRPr="007D54CB">
        <w:rPr>
          <w:color w:val="1C1C1C"/>
          <w:sz w:val="28"/>
          <w:szCs w:val="28"/>
          <w:shd w:val="clear" w:color="auto" w:fill="FFFFFF"/>
        </w:rPr>
        <w:t>ных толщ</w:t>
      </w:r>
      <w:r w:rsidRPr="007D54CB">
        <w:rPr>
          <w:color w:val="1C1C1C"/>
          <w:sz w:val="28"/>
          <w:szCs w:val="28"/>
          <w:shd w:val="clear" w:color="auto" w:fill="FFFFFF"/>
        </w:rPr>
        <w:t>, где соляные кристаллы концентрированы естественным образом. Вода из этих слоев насыщаются солями еще до попадания в озеро, что гарантирует их высокие значения, несмотря на периодические осадки. Сама по себе структура толщи обеспечивает непрерывный приток минерализованной воды, которая не успевает разбавляться.</w:t>
      </w:r>
    </w:p>
    <w:p w14:paraId="7D8E97CA" w14:textId="77777777" w:rsidR="00306C49" w:rsidRPr="007D54CB" w:rsidRDefault="00F368B7" w:rsidP="007D54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sectPr w:rsidR="00306C49" w:rsidRPr="007D54CB" w:rsidSect="00E841CD">
          <w:footerReference w:type="default" r:id="rId10"/>
          <w:pgSz w:w="11906" w:h="16838"/>
          <w:pgMar w:top="1134" w:right="851" w:bottom="1134" w:left="1701" w:header="0" w:footer="709" w:gutter="0"/>
          <w:cols w:space="720"/>
          <w:formProt w:val="0"/>
          <w:titlePg/>
          <w:docGrid w:linePitch="360" w:charSpace="4096"/>
        </w:sectPr>
      </w:pPr>
      <w:r w:rsidRPr="007D5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[4]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00"/>
        <w:gridCol w:w="934"/>
        <w:gridCol w:w="566"/>
        <w:gridCol w:w="745"/>
        <w:gridCol w:w="948"/>
        <w:gridCol w:w="916"/>
        <w:gridCol w:w="916"/>
        <w:gridCol w:w="825"/>
        <w:gridCol w:w="916"/>
        <w:gridCol w:w="916"/>
        <w:gridCol w:w="636"/>
        <w:gridCol w:w="1677"/>
        <w:gridCol w:w="2198"/>
      </w:tblGrid>
      <w:tr w:rsidR="00306C49" w:rsidRPr="007D54CB" w14:paraId="79BFC6A8" w14:textId="77777777" w:rsidTr="00306C49">
        <w:trPr>
          <w:trHeight w:val="559"/>
        </w:trPr>
        <w:tc>
          <w:tcPr>
            <w:tcW w:w="1000" w:type="dxa"/>
          </w:tcPr>
          <w:p w14:paraId="62620D7A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Номер точки</w:t>
            </w:r>
          </w:p>
        </w:tc>
        <w:tc>
          <w:tcPr>
            <w:tcW w:w="934" w:type="dxa"/>
          </w:tcPr>
          <w:p w14:paraId="66ABED24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Озеро</w:t>
            </w:r>
          </w:p>
        </w:tc>
        <w:tc>
          <w:tcPr>
            <w:tcW w:w="566" w:type="dxa"/>
          </w:tcPr>
          <w:p w14:paraId="6CB56687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рН</w:t>
            </w:r>
          </w:p>
        </w:tc>
        <w:tc>
          <w:tcPr>
            <w:tcW w:w="745" w:type="dxa"/>
          </w:tcPr>
          <w:p w14:paraId="062B2AD4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CO3 2–</w:t>
            </w:r>
          </w:p>
        </w:tc>
        <w:tc>
          <w:tcPr>
            <w:tcW w:w="948" w:type="dxa"/>
          </w:tcPr>
          <w:p w14:paraId="4116BC24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HCO3 –</w:t>
            </w:r>
          </w:p>
        </w:tc>
        <w:tc>
          <w:tcPr>
            <w:tcW w:w="916" w:type="dxa"/>
          </w:tcPr>
          <w:p w14:paraId="203C829A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SO4 2–</w:t>
            </w:r>
          </w:p>
        </w:tc>
        <w:tc>
          <w:tcPr>
            <w:tcW w:w="916" w:type="dxa"/>
          </w:tcPr>
          <w:p w14:paraId="4C6B1966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825" w:type="dxa"/>
          </w:tcPr>
          <w:p w14:paraId="43BA3486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Ca2+</w:t>
            </w:r>
          </w:p>
        </w:tc>
        <w:tc>
          <w:tcPr>
            <w:tcW w:w="916" w:type="dxa"/>
          </w:tcPr>
          <w:p w14:paraId="597DC3AF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Mg2+</w:t>
            </w:r>
          </w:p>
        </w:tc>
        <w:tc>
          <w:tcPr>
            <w:tcW w:w="916" w:type="dxa"/>
          </w:tcPr>
          <w:p w14:paraId="48C8E398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Na+</w:t>
            </w:r>
          </w:p>
        </w:tc>
        <w:tc>
          <w:tcPr>
            <w:tcW w:w="636" w:type="dxa"/>
          </w:tcPr>
          <w:p w14:paraId="5DD021F2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К+</w:t>
            </w:r>
          </w:p>
        </w:tc>
        <w:tc>
          <w:tcPr>
            <w:tcW w:w="1677" w:type="dxa"/>
          </w:tcPr>
          <w:p w14:paraId="14B3380E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Минерали</w:t>
            </w:r>
            <w:proofErr w:type="spellEnd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% </w:t>
            </w:r>
            <w:proofErr w:type="spellStart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зация</w:t>
            </w:r>
            <w:proofErr w:type="spellEnd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г/л</w:t>
            </w:r>
          </w:p>
        </w:tc>
        <w:tc>
          <w:tcPr>
            <w:tcW w:w="2198" w:type="dxa"/>
          </w:tcPr>
          <w:p w14:paraId="3A7A1D38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Тип вод (минерализация, г/л)</w:t>
            </w:r>
          </w:p>
        </w:tc>
      </w:tr>
      <w:tr w:rsidR="00306C49" w:rsidRPr="007D54CB" w14:paraId="0699BE9F" w14:textId="77777777" w:rsidTr="009049C0">
        <w:tc>
          <w:tcPr>
            <w:tcW w:w="13193" w:type="dxa"/>
            <w:gridSpan w:val="13"/>
          </w:tcPr>
          <w:p w14:paraId="4D3508A7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306C49" w:rsidRPr="007D54CB" w14:paraId="376458B5" w14:textId="77777777" w:rsidTr="00306C49">
        <w:tc>
          <w:tcPr>
            <w:tcW w:w="1000" w:type="dxa"/>
          </w:tcPr>
          <w:p w14:paraId="533285F8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174</w:t>
            </w:r>
          </w:p>
        </w:tc>
        <w:tc>
          <w:tcPr>
            <w:tcW w:w="934" w:type="dxa"/>
          </w:tcPr>
          <w:p w14:paraId="544A5B60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Тус</w:t>
            </w:r>
            <w:proofErr w:type="spellEnd"/>
          </w:p>
        </w:tc>
        <w:tc>
          <w:tcPr>
            <w:tcW w:w="566" w:type="dxa"/>
          </w:tcPr>
          <w:p w14:paraId="43A05B60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8,7</w:t>
            </w:r>
          </w:p>
        </w:tc>
        <w:tc>
          <w:tcPr>
            <w:tcW w:w="745" w:type="dxa"/>
          </w:tcPr>
          <w:p w14:paraId="79DE421F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468</w:t>
            </w:r>
          </w:p>
        </w:tc>
        <w:tc>
          <w:tcPr>
            <w:tcW w:w="948" w:type="dxa"/>
          </w:tcPr>
          <w:p w14:paraId="5E9B8DB4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1867</w:t>
            </w:r>
          </w:p>
        </w:tc>
        <w:tc>
          <w:tcPr>
            <w:tcW w:w="916" w:type="dxa"/>
          </w:tcPr>
          <w:p w14:paraId="109828B5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45100</w:t>
            </w:r>
          </w:p>
        </w:tc>
        <w:tc>
          <w:tcPr>
            <w:tcW w:w="916" w:type="dxa"/>
          </w:tcPr>
          <w:p w14:paraId="385E53F6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32926</w:t>
            </w:r>
          </w:p>
        </w:tc>
        <w:tc>
          <w:tcPr>
            <w:tcW w:w="825" w:type="dxa"/>
          </w:tcPr>
          <w:p w14:paraId="15C7E4A7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250</w:t>
            </w:r>
          </w:p>
        </w:tc>
        <w:tc>
          <w:tcPr>
            <w:tcW w:w="916" w:type="dxa"/>
          </w:tcPr>
          <w:p w14:paraId="309B9DCE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10700</w:t>
            </w:r>
          </w:p>
        </w:tc>
        <w:tc>
          <w:tcPr>
            <w:tcW w:w="916" w:type="dxa"/>
          </w:tcPr>
          <w:p w14:paraId="5D01B815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23507</w:t>
            </w:r>
          </w:p>
        </w:tc>
        <w:tc>
          <w:tcPr>
            <w:tcW w:w="636" w:type="dxa"/>
          </w:tcPr>
          <w:p w14:paraId="25FFEC13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255</w:t>
            </w:r>
          </w:p>
        </w:tc>
        <w:tc>
          <w:tcPr>
            <w:tcW w:w="1677" w:type="dxa"/>
          </w:tcPr>
          <w:p w14:paraId="661064B3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115,07</w:t>
            </w:r>
          </w:p>
        </w:tc>
        <w:tc>
          <w:tcPr>
            <w:tcW w:w="2198" w:type="dxa"/>
          </w:tcPr>
          <w:p w14:paraId="1DF41207" w14:textId="77777777" w:rsidR="00306C49" w:rsidRPr="007D54CB" w:rsidRDefault="00306C49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Крепкие рассолы (100…320)</w:t>
            </w:r>
          </w:p>
        </w:tc>
      </w:tr>
    </w:tbl>
    <w:p w14:paraId="1FABDA25" w14:textId="77777777" w:rsidR="00F40422" w:rsidRPr="007D54CB" w:rsidRDefault="00F40422" w:rsidP="007D54C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По анионному</w:t>
      </w:r>
      <w:r w:rsidR="00035B10" w:rsidRPr="007D54CB">
        <w:rPr>
          <w:rFonts w:ascii="Times New Roman" w:hAnsi="Times New Roman" w:cs="Times New Roman"/>
          <w:sz w:val="28"/>
          <w:szCs w:val="28"/>
        </w:rPr>
        <w:t xml:space="preserve"> </w:t>
      </w:r>
      <w:r w:rsidRPr="007D54CB">
        <w:rPr>
          <w:rFonts w:ascii="Times New Roman" w:hAnsi="Times New Roman" w:cs="Times New Roman"/>
          <w:sz w:val="28"/>
          <w:szCs w:val="28"/>
        </w:rPr>
        <w:t>составу это хлоридно</w:t>
      </w:r>
      <w:r w:rsidR="00035B10" w:rsidRPr="007D54CB">
        <w:rPr>
          <w:rFonts w:ascii="Times New Roman" w:hAnsi="Times New Roman" w:cs="Times New Roman"/>
          <w:sz w:val="28"/>
          <w:szCs w:val="28"/>
        </w:rPr>
        <w:t>-</w:t>
      </w:r>
      <w:r w:rsidRPr="007D54CB">
        <w:rPr>
          <w:rFonts w:ascii="Times New Roman" w:hAnsi="Times New Roman" w:cs="Times New Roman"/>
          <w:sz w:val="28"/>
          <w:szCs w:val="28"/>
        </w:rPr>
        <w:t>сульфатные воды практически с равной долей указанных ионов. По катионному составу воды магниево</w:t>
      </w:r>
      <w:r w:rsidR="00CD3E0D" w:rsidRPr="007D54CB">
        <w:rPr>
          <w:rFonts w:ascii="Times New Roman" w:hAnsi="Times New Roman" w:cs="Times New Roman"/>
          <w:sz w:val="28"/>
          <w:szCs w:val="28"/>
        </w:rPr>
        <w:t>-</w:t>
      </w:r>
      <w:r w:rsidRPr="007D54CB">
        <w:rPr>
          <w:rFonts w:ascii="Times New Roman" w:hAnsi="Times New Roman" w:cs="Times New Roman"/>
          <w:sz w:val="28"/>
          <w:szCs w:val="28"/>
        </w:rPr>
        <w:t>_натриевые.</w:t>
      </w:r>
    </w:p>
    <w:tbl>
      <w:tblPr>
        <w:tblStyle w:val="af1"/>
        <w:tblW w:w="13007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275"/>
        <w:gridCol w:w="1276"/>
        <w:gridCol w:w="1134"/>
        <w:gridCol w:w="1134"/>
        <w:gridCol w:w="2552"/>
        <w:gridCol w:w="1984"/>
      </w:tblGrid>
      <w:tr w:rsidR="00F40422" w:rsidRPr="007D54CB" w14:paraId="3D3E7102" w14:textId="77777777" w:rsidTr="009049C0">
        <w:trPr>
          <w:trHeight w:val="745"/>
        </w:trPr>
        <w:tc>
          <w:tcPr>
            <w:tcW w:w="1242" w:type="dxa"/>
          </w:tcPr>
          <w:p w14:paraId="1EDC6E5F" w14:textId="77777777" w:rsidR="00F40422" w:rsidRPr="007D54CB" w:rsidRDefault="00F40422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gridSpan w:val="6"/>
          </w:tcPr>
          <w:p w14:paraId="0982FD72" w14:textId="77777777" w:rsidR="00F40422" w:rsidRPr="007D54CB" w:rsidRDefault="00F40422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Солевой состав %</w:t>
            </w:r>
          </w:p>
        </w:tc>
        <w:tc>
          <w:tcPr>
            <w:tcW w:w="2552" w:type="dxa"/>
          </w:tcPr>
          <w:p w14:paraId="0141A41B" w14:textId="77777777" w:rsidR="00F40422" w:rsidRPr="007D54CB" w:rsidRDefault="00F40422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Минерализация,г</w:t>
            </w:r>
            <w:proofErr w:type="spellEnd"/>
            <w:proofErr w:type="gramEnd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/л</w:t>
            </w:r>
          </w:p>
        </w:tc>
        <w:tc>
          <w:tcPr>
            <w:tcW w:w="1984" w:type="dxa"/>
          </w:tcPr>
          <w:p w14:paraId="4E41614C" w14:textId="77777777" w:rsidR="00F40422" w:rsidRPr="007D54CB" w:rsidRDefault="00F40422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Химический тип</w:t>
            </w:r>
          </w:p>
        </w:tc>
      </w:tr>
      <w:tr w:rsidR="00F40422" w:rsidRPr="007D54CB" w14:paraId="33158EDE" w14:textId="77777777" w:rsidTr="009049C0">
        <w:trPr>
          <w:trHeight w:val="496"/>
        </w:trPr>
        <w:tc>
          <w:tcPr>
            <w:tcW w:w="1242" w:type="dxa"/>
          </w:tcPr>
          <w:p w14:paraId="1F823B36" w14:textId="77777777" w:rsidR="00F40422" w:rsidRPr="007D54CB" w:rsidRDefault="00F40422" w:rsidP="007D54C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229" w:type="dxa"/>
            <w:gridSpan w:val="6"/>
          </w:tcPr>
          <w:p w14:paraId="62264628" w14:textId="77777777" w:rsidR="00F40422" w:rsidRPr="007D54CB" w:rsidRDefault="00F40422" w:rsidP="007D54C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Сульфатно</w:t>
            </w:r>
            <w:r w:rsidR="00035B10" w:rsidRPr="007D54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натриевый рассол (К4&gt;1, случай 1)</w:t>
            </w:r>
          </w:p>
        </w:tc>
        <w:tc>
          <w:tcPr>
            <w:tcW w:w="2552" w:type="dxa"/>
          </w:tcPr>
          <w:p w14:paraId="715E4791" w14:textId="77777777" w:rsidR="00F40422" w:rsidRPr="007D54CB" w:rsidRDefault="00F40422" w:rsidP="007D54C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EC7A1D" w14:textId="77777777" w:rsidR="00F40422" w:rsidRPr="007D54CB" w:rsidRDefault="00F40422" w:rsidP="007D54C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40422" w:rsidRPr="007D54CB" w14:paraId="66326312" w14:textId="77777777" w:rsidTr="009049C0">
        <w:tc>
          <w:tcPr>
            <w:tcW w:w="1242" w:type="dxa"/>
          </w:tcPr>
          <w:p w14:paraId="5D169671" w14:textId="77777777" w:rsidR="00F40422" w:rsidRPr="007D54CB" w:rsidRDefault="00F40422" w:rsidP="007D54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9644F1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 (HСО3)2</w:t>
            </w:r>
          </w:p>
        </w:tc>
        <w:tc>
          <w:tcPr>
            <w:tcW w:w="1134" w:type="dxa"/>
          </w:tcPr>
          <w:p w14:paraId="0DDFADDE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CaSO4 </w:t>
            </w:r>
          </w:p>
        </w:tc>
        <w:tc>
          <w:tcPr>
            <w:tcW w:w="1275" w:type="dxa"/>
          </w:tcPr>
          <w:p w14:paraId="591DC8BB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MgSO4</w:t>
            </w:r>
          </w:p>
        </w:tc>
        <w:tc>
          <w:tcPr>
            <w:tcW w:w="1276" w:type="dxa"/>
          </w:tcPr>
          <w:p w14:paraId="66AA98C8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Na2SO4</w:t>
            </w:r>
          </w:p>
        </w:tc>
        <w:tc>
          <w:tcPr>
            <w:tcW w:w="1134" w:type="dxa"/>
          </w:tcPr>
          <w:p w14:paraId="39B40B3F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KCI</w:t>
            </w:r>
          </w:p>
        </w:tc>
        <w:tc>
          <w:tcPr>
            <w:tcW w:w="1134" w:type="dxa"/>
          </w:tcPr>
          <w:p w14:paraId="4B203A84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NaCI</w:t>
            </w:r>
            <w:proofErr w:type="spellEnd"/>
          </w:p>
        </w:tc>
        <w:tc>
          <w:tcPr>
            <w:tcW w:w="2552" w:type="dxa"/>
          </w:tcPr>
          <w:p w14:paraId="2E71B07F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8CCA1B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40422" w:rsidRPr="007D54CB" w14:paraId="1DCE33E6" w14:textId="77777777" w:rsidTr="009049C0">
        <w:trPr>
          <w:trHeight w:val="698"/>
        </w:trPr>
        <w:tc>
          <w:tcPr>
            <w:tcW w:w="1242" w:type="dxa"/>
          </w:tcPr>
          <w:p w14:paraId="360F8DA5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Тус</w:t>
            </w:r>
            <w:proofErr w:type="spellEnd"/>
          </w:p>
        </w:tc>
        <w:tc>
          <w:tcPr>
            <w:tcW w:w="1276" w:type="dxa"/>
          </w:tcPr>
          <w:p w14:paraId="0DB9C032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1134" w:type="dxa"/>
          </w:tcPr>
          <w:p w14:paraId="2A0EFC0E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  <w:tc>
          <w:tcPr>
            <w:tcW w:w="1275" w:type="dxa"/>
          </w:tcPr>
          <w:p w14:paraId="1BE88047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</w:t>
            </w:r>
          </w:p>
        </w:tc>
        <w:tc>
          <w:tcPr>
            <w:tcW w:w="1276" w:type="dxa"/>
          </w:tcPr>
          <w:p w14:paraId="418DD971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4,3</w:t>
            </w:r>
          </w:p>
        </w:tc>
        <w:tc>
          <w:tcPr>
            <w:tcW w:w="1134" w:type="dxa"/>
          </w:tcPr>
          <w:p w14:paraId="79DB9FFC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99581E0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</w:t>
            </w:r>
          </w:p>
        </w:tc>
        <w:tc>
          <w:tcPr>
            <w:tcW w:w="2552" w:type="dxa"/>
          </w:tcPr>
          <w:p w14:paraId="77A46DFA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115,07</w:t>
            </w:r>
          </w:p>
        </w:tc>
        <w:tc>
          <w:tcPr>
            <w:tcW w:w="1984" w:type="dxa"/>
          </w:tcPr>
          <w:p w14:paraId="7A1BF68B" w14:textId="77777777" w:rsidR="00F40422" w:rsidRPr="007D54CB" w:rsidRDefault="00F40422" w:rsidP="007D54CB">
            <w:pPr>
              <w:spacing w:after="4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SO4-Cl </w:t>
            </w:r>
            <w:proofErr w:type="spellStart"/>
            <w:r w:rsidRPr="007D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NMg</w:t>
            </w:r>
            <w:proofErr w:type="spellEnd"/>
          </w:p>
        </w:tc>
      </w:tr>
    </w:tbl>
    <w:p w14:paraId="0AA9CCB5" w14:textId="77777777" w:rsidR="0004473E" w:rsidRPr="007D54CB" w:rsidRDefault="0004473E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Часть соли выпадает осадком на дно, образуя корку толщиной 20-30 см</w:t>
      </w:r>
    </w:p>
    <w:p w14:paraId="2F1F008A" w14:textId="77777777" w:rsidR="00306C49" w:rsidRPr="007D54CB" w:rsidRDefault="0065618D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306C49" w:rsidRPr="007D54CB" w:rsidSect="00306C49">
          <w:pgSz w:w="16838" w:h="11906" w:orient="landscape"/>
          <w:pgMar w:top="1701" w:right="1134" w:bottom="851" w:left="1134" w:header="0" w:footer="709" w:gutter="0"/>
          <w:cols w:space="720"/>
          <w:formProt w:val="0"/>
          <w:titlePg/>
          <w:docGrid w:linePitch="360" w:charSpace="4096"/>
        </w:sectPr>
      </w:pPr>
      <w:r w:rsidRPr="007D54CB">
        <w:rPr>
          <w:sz w:val="28"/>
          <w:szCs w:val="28"/>
          <w:shd w:val="clear" w:color="auto" w:fill="FFFFFF"/>
        </w:rPr>
        <w:t xml:space="preserve">Под «коркой» залегают </w:t>
      </w:r>
      <w:r w:rsidR="00CC3C5D" w:rsidRPr="007D54CB">
        <w:rPr>
          <w:sz w:val="28"/>
          <w:szCs w:val="28"/>
        </w:rPr>
        <w:t>д</w:t>
      </w:r>
      <w:r w:rsidR="00F947F3" w:rsidRPr="007D54CB">
        <w:rPr>
          <w:sz w:val="28"/>
          <w:szCs w:val="28"/>
        </w:rPr>
        <w:t>онные отложения</w:t>
      </w:r>
      <w:r w:rsidR="00CC3C5D" w:rsidRPr="007D54CB">
        <w:rPr>
          <w:sz w:val="28"/>
          <w:szCs w:val="28"/>
        </w:rPr>
        <w:t>, которые</w:t>
      </w:r>
      <w:r w:rsidR="009C2E86" w:rsidRPr="007D54CB">
        <w:rPr>
          <w:sz w:val="28"/>
          <w:szCs w:val="28"/>
        </w:rPr>
        <w:t xml:space="preserve"> </w:t>
      </w:r>
      <w:r w:rsidR="00F947F3" w:rsidRPr="007D54CB">
        <w:rPr>
          <w:sz w:val="28"/>
          <w:szCs w:val="28"/>
        </w:rPr>
        <w:t xml:space="preserve">обладают целебными свойствами и относятся к типу высокоминерализованных сульфидных </w:t>
      </w:r>
      <w:proofErr w:type="gramStart"/>
      <w:r w:rsidR="00F947F3" w:rsidRPr="007D54CB">
        <w:rPr>
          <w:sz w:val="28"/>
          <w:szCs w:val="28"/>
        </w:rPr>
        <w:t>грязей</w:t>
      </w:r>
      <w:r w:rsidR="00F368B7" w:rsidRPr="007D54CB">
        <w:rPr>
          <w:sz w:val="28"/>
          <w:szCs w:val="28"/>
        </w:rPr>
        <w:t>[</w:t>
      </w:r>
      <w:proofErr w:type="gramEnd"/>
      <w:r w:rsidR="00F368B7" w:rsidRPr="007D54CB">
        <w:rPr>
          <w:sz w:val="28"/>
          <w:szCs w:val="28"/>
        </w:rPr>
        <w:t>5]</w:t>
      </w:r>
    </w:p>
    <w:p w14:paraId="53647E3B" w14:textId="20D00848" w:rsidR="004B46AB" w:rsidRPr="007D54CB" w:rsidRDefault="00B50169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D54CB">
        <w:rPr>
          <w:rFonts w:eastAsiaTheme="minorHAnsi"/>
          <w:b/>
          <w:bCs/>
          <w:sz w:val="28"/>
          <w:szCs w:val="28"/>
          <w:lang w:eastAsia="en-US"/>
        </w:rPr>
        <w:lastRenderedPageBreak/>
        <w:t>2.</w:t>
      </w:r>
      <w:r w:rsidR="00D73456" w:rsidRPr="007D54CB">
        <w:rPr>
          <w:rFonts w:eastAsiaTheme="minorHAnsi"/>
          <w:b/>
          <w:bCs/>
          <w:sz w:val="28"/>
          <w:szCs w:val="28"/>
          <w:lang w:eastAsia="en-US"/>
        </w:rPr>
        <w:t xml:space="preserve">4. </w:t>
      </w:r>
      <w:r w:rsidR="004B46AB" w:rsidRPr="007D54CB">
        <w:rPr>
          <w:b/>
          <w:bCs/>
          <w:sz w:val="28"/>
          <w:szCs w:val="28"/>
        </w:rPr>
        <w:t xml:space="preserve"> Влияние химического состава воды на организм человека</w:t>
      </w:r>
    </w:p>
    <w:p w14:paraId="514B7DF1" w14:textId="77777777" w:rsidR="009663D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Из наиболее часто встречающихся можно выделить ионы некоторых элементов: </w:t>
      </w:r>
    </w:p>
    <w:p w14:paraId="582B5E97" w14:textId="77777777" w:rsidR="009663D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- Кальций – положительно влияет на состояние нервной системы, устраняет депрессивные состояния, прогоняет бессонницу, дает возможность избавиться от судорожных состояний, остеопороза, играет важную роль в процессах кожного метаболизма, заживления ран и предупреждения инфекций, укрепляет соединительные ткани. </w:t>
      </w:r>
    </w:p>
    <w:p w14:paraId="12D8B11B" w14:textId="77777777" w:rsidR="009663D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- Магний – предотвращает аллергические проявления, снимает нервозность и раздражительность, повышает жизнедеятельность клеток организма, обладает антиаллергическим эффектом. </w:t>
      </w:r>
    </w:p>
    <w:p w14:paraId="1E0F2204" w14:textId="77777777" w:rsidR="009663D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- Калий – приводит в норму кровяное давление, предупреждает возникновение гипертонических состояний, избавляет ткани от отечностей, улучшает проникновение питательных веществ в клетки через клеточные мембраны, регулирует уровень влаги в клетках. </w:t>
      </w:r>
    </w:p>
    <w:p w14:paraId="4598B8B0" w14:textId="77777777" w:rsidR="009663D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- Железо – принимает участие в процессах формирования эритроцитов крови, обогащения кислородом клеток тела. </w:t>
      </w:r>
    </w:p>
    <w:p w14:paraId="0EF20B7C" w14:textId="77777777" w:rsidR="009663D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- Кремний – улучшает состояние кожи, повышая уровень ее упругости и эластичности.</w:t>
      </w:r>
    </w:p>
    <w:p w14:paraId="76AF5BD3" w14:textId="77777777" w:rsidR="00980862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 - Селен – предотвращает образование в тканях патологических клеток.</w:t>
      </w:r>
    </w:p>
    <w:p w14:paraId="4062AE4E" w14:textId="77777777" w:rsidR="009663D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 - Сера – обеззараживает кожу, эффективно борется с развитием всевозможных грибковых проявлений. </w:t>
      </w:r>
    </w:p>
    <w:p w14:paraId="24C5BB88" w14:textId="77777777" w:rsidR="009663D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- Хлорид натрия – 15-20% регулятор осмотического давления в клетке, поддерживающий необходимый водный баланс. </w:t>
      </w:r>
    </w:p>
    <w:p w14:paraId="50B81809" w14:textId="77777777" w:rsidR="009663D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- Натрий – поставляет энергию и вместе с хлором поддерживает необходимую влажность в организме. </w:t>
      </w:r>
    </w:p>
    <w:p w14:paraId="417F03FC" w14:textId="77777777" w:rsidR="00293A6F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- Кальций – играет важную роль в процессах кожного метаболизма, заживления ран и предупреждения инфекций, укрепляет соединительные ткани. </w:t>
      </w:r>
    </w:p>
    <w:p w14:paraId="40C8B7E8" w14:textId="77777777" w:rsidR="00243146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- Таким образом, </w:t>
      </w:r>
      <w:proofErr w:type="gramStart"/>
      <w:r w:rsidRPr="007D54CB">
        <w:rPr>
          <w:sz w:val="28"/>
          <w:szCs w:val="28"/>
        </w:rPr>
        <w:t>соли</w:t>
      </w:r>
      <w:proofErr w:type="gramEnd"/>
      <w:r w:rsidRPr="007D54CB">
        <w:rPr>
          <w:sz w:val="28"/>
          <w:szCs w:val="28"/>
        </w:rPr>
        <w:t xml:space="preserve"> содержащиеся в воде</w:t>
      </w:r>
      <w:r w:rsidR="00293A6F" w:rsidRPr="007D54CB">
        <w:rPr>
          <w:sz w:val="28"/>
          <w:szCs w:val="28"/>
        </w:rPr>
        <w:t>,</w:t>
      </w:r>
      <w:r w:rsidRPr="007D54CB">
        <w:rPr>
          <w:sz w:val="28"/>
          <w:szCs w:val="28"/>
        </w:rPr>
        <w:t xml:space="preserve"> могут оказывать положительное воздействие на организм человека. Благодаря входящим в её состав важных химических элементов происходит активизация 6 практически всех жизненно – важных процессов в организме, а также улучшается его способность сопротивляться различным заболеваниям и инфекциям. Все это благоприятно складывается на иммунитете, он поднимается и укрепляется, а это значит, что ваш организм становится сильнее и выносливее. Такая вода нормализует давление, успокаивает нервную систему, а также прекрасно влияет на состояние кожи. Кожа после купания становится более упругой. Еще одно полезное свойство соленой воды, это оказание оздоровительного воздействия на организм. Она обладает антибактериальными и противовоспалительными свойствами. Выводит из организма ненужную слизь разной локализации, а также снимает боли при заболеваниях </w:t>
      </w:r>
      <w:proofErr w:type="spellStart"/>
      <w:r w:rsidRPr="007D54CB">
        <w:rPr>
          <w:sz w:val="28"/>
          <w:szCs w:val="28"/>
        </w:rPr>
        <w:t>опорно</w:t>
      </w:r>
      <w:proofErr w:type="spellEnd"/>
      <w:r w:rsidRPr="007D54CB">
        <w:rPr>
          <w:sz w:val="28"/>
          <w:szCs w:val="28"/>
        </w:rPr>
        <w:t xml:space="preserve"> – двигательного аппарата</w:t>
      </w:r>
      <w:r w:rsidR="00243146" w:rsidRPr="007D54CB">
        <w:rPr>
          <w:sz w:val="28"/>
          <w:szCs w:val="28"/>
        </w:rPr>
        <w:t>.</w:t>
      </w:r>
    </w:p>
    <w:p w14:paraId="6F44258E" w14:textId="77777777" w:rsidR="00F947F3" w:rsidRPr="007D54CB" w:rsidRDefault="009663DF" w:rsidP="007D54CB">
      <w:pPr>
        <w:pStyle w:val="text-gray-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 Еще одно полезное свойство, это помощь в борьбе с заболеваниями дыхательной системы. То же самое относится и к заболеваниям полости носа. При частых гайморитах будут полезны промывания носа этой водой. </w:t>
      </w:r>
      <w:r w:rsidR="00F368B7" w:rsidRPr="007D54CB">
        <w:rPr>
          <w:sz w:val="28"/>
          <w:szCs w:val="28"/>
        </w:rPr>
        <w:t>[6]</w:t>
      </w:r>
    </w:p>
    <w:p w14:paraId="2461B678" w14:textId="77777777" w:rsidR="00B50169" w:rsidRPr="007D54CB" w:rsidRDefault="00B50169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125B48" w14:textId="58CDB5A3" w:rsidR="00FE6EE5" w:rsidRPr="007D54CB" w:rsidRDefault="007D54CB" w:rsidP="007D54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lastRenderedPageBreak/>
        <w:t xml:space="preserve">2.5. </w:t>
      </w:r>
      <w:r w:rsidR="00FE6EE5" w:rsidRPr="007D54CB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Методы исследования воды.</w:t>
      </w:r>
    </w:p>
    <w:p w14:paraId="5B448C2E" w14:textId="77777777" w:rsidR="00FE6EE5" w:rsidRPr="007D54CB" w:rsidRDefault="00FE6EE5" w:rsidP="007D54C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1E1E"/>
          <w:sz w:val="28"/>
          <w:szCs w:val="28"/>
        </w:rPr>
      </w:pPr>
      <w:r w:rsidRPr="007D54CB">
        <w:rPr>
          <w:rFonts w:ascii="Times New Roman" w:hAnsi="Times New Roman" w:cs="Times New Roman"/>
          <w:color w:val="1E1E1E"/>
          <w:sz w:val="28"/>
          <w:szCs w:val="28"/>
        </w:rPr>
        <w:t>Методика определения качества воды подбирается с учетом индивидуальных особенностей ситуации. Сейчас возможно применение следующих способов контроля качества воды:</w:t>
      </w:r>
      <w:r w:rsidRPr="007D54CB">
        <w:rPr>
          <w:rFonts w:ascii="Times New Roman" w:hAnsi="Times New Roman" w:cs="Times New Roman"/>
          <w:color w:val="1E1E1E"/>
          <w:sz w:val="28"/>
          <w:szCs w:val="28"/>
        </w:rPr>
        <w:br/>
      </w:r>
      <w:r w:rsidRPr="007D54CB">
        <w:rPr>
          <w:rFonts w:ascii="Times New Roman" w:hAnsi="Times New Roman" w:cs="Times New Roman"/>
          <w:sz w:val="28"/>
          <w:szCs w:val="28"/>
        </w:rPr>
        <w:t>1. </w:t>
      </w:r>
      <w:hyperlink r:id="rId11" w:history="1">
        <w:r w:rsidRPr="007D54CB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Химический</w:t>
        </w:r>
      </w:hyperlink>
      <w:r w:rsidRPr="007D54CB">
        <w:rPr>
          <w:rFonts w:ascii="Times New Roman" w:hAnsi="Times New Roman" w:cs="Times New Roman"/>
          <w:color w:val="1E1E1E"/>
          <w:sz w:val="28"/>
          <w:szCs w:val="28"/>
        </w:rPr>
        <w:t>. В этом случае упор делается на изучение содержания в воде органических и неорганических веществ. Анализ позволяет понять их тип, концентрацию, а также сопоставить полученный результат с существующей нормой и понять, нужно ли осуществлять дополнительную обработку жидкости.</w:t>
      </w:r>
      <w:r w:rsidRPr="007D54CB">
        <w:rPr>
          <w:rFonts w:ascii="Times New Roman" w:hAnsi="Times New Roman" w:cs="Times New Roman"/>
          <w:color w:val="1E1E1E"/>
          <w:sz w:val="28"/>
          <w:szCs w:val="28"/>
        </w:rPr>
        <w:br/>
        <w:t xml:space="preserve">2. Органолептический. Это довольно простой метод анализа. Он предполагает изучение тех параметров жидкости, которые доступны органам чувств человека. Так, проводится исследование вкуса, запаха, прозрачности и цветности воды. </w:t>
      </w:r>
    </w:p>
    <w:p w14:paraId="6FC2B54C" w14:textId="77777777" w:rsidR="00FE6EE5" w:rsidRPr="007D54CB" w:rsidRDefault="00FE6EE5" w:rsidP="007D54C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1E1E"/>
          <w:sz w:val="28"/>
          <w:szCs w:val="28"/>
        </w:rPr>
      </w:pPr>
      <w:r w:rsidRPr="007D54CB">
        <w:rPr>
          <w:rFonts w:ascii="Times New Roman" w:hAnsi="Times New Roman" w:cs="Times New Roman"/>
          <w:color w:val="1E1E1E"/>
          <w:sz w:val="28"/>
          <w:szCs w:val="28"/>
        </w:rPr>
        <w:t xml:space="preserve">3. Радионуклидный. Метод позволяет оценить радиационную безопасность жидкости. Во время процедуры осуществляется изучение присутствия альфа-, бета частиц, а также радия. Это крайне важные параметры. </w:t>
      </w:r>
      <w:r w:rsidRPr="007D54CB">
        <w:rPr>
          <w:rFonts w:ascii="Times New Roman" w:hAnsi="Times New Roman" w:cs="Times New Roman"/>
          <w:sz w:val="28"/>
          <w:szCs w:val="28"/>
        </w:rPr>
        <w:t>4. </w:t>
      </w:r>
      <w:hyperlink r:id="rId12" w:history="1">
        <w:r w:rsidRPr="007D54CB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Микробиологический</w:t>
        </w:r>
      </w:hyperlink>
      <w:r w:rsidRPr="007D54CB">
        <w:rPr>
          <w:rFonts w:ascii="Times New Roman" w:hAnsi="Times New Roman" w:cs="Times New Roman"/>
          <w:color w:val="1E1E1E"/>
          <w:sz w:val="28"/>
          <w:szCs w:val="28"/>
        </w:rPr>
        <w:t>. Очень часто этот метод совмещают с проведением паразитологического исследования. Анализ бактериального состава, выявление патогенным микроорганизмов, деятельность которых чревата возникновением заболеваний. Их наличие требует проведения тщательной очистки жидкости.</w:t>
      </w:r>
      <w:r w:rsidRPr="007D54CB">
        <w:rPr>
          <w:rFonts w:ascii="Times New Roman" w:hAnsi="Times New Roman" w:cs="Times New Roman"/>
          <w:color w:val="1E1E1E"/>
          <w:sz w:val="28"/>
          <w:szCs w:val="28"/>
        </w:rPr>
        <w:br/>
        <w:t>5. Физико-химический. Во время исследования специалисты оценивают окисляемость, проверяют жесткость, щелочность, минерализацию.</w:t>
      </w:r>
      <w:r w:rsidRPr="007D54CB">
        <w:rPr>
          <w:rFonts w:ascii="Times New Roman" w:hAnsi="Times New Roman" w:cs="Times New Roman"/>
          <w:color w:val="1E1E1E"/>
          <w:sz w:val="28"/>
          <w:szCs w:val="28"/>
        </w:rPr>
        <w:br/>
        <w:t>Таким образом, применяется целый комплекс методов, позволяющих оценить состояние воды, уровень ее безопасности и состав. Они могут применяться в комплексе или по-отдельности. [6]</w:t>
      </w:r>
    </w:p>
    <w:p w14:paraId="4F929F3D" w14:textId="77777777" w:rsidR="00A83FC5" w:rsidRPr="007D54CB" w:rsidRDefault="00A83FC5" w:rsidP="007D54CB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14:paraId="152158B6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1B3680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5FBB3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45898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BF48B9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BE989F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D1E6DC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42BFA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972079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CB94B9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6BF38A" w14:textId="77777777" w:rsidR="007D54CB" w:rsidRDefault="007D54CB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F3D24F" w14:textId="7F1547AF" w:rsidR="00A83FC5" w:rsidRPr="007D54CB" w:rsidRDefault="00A83FC5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b/>
          <w:sz w:val="28"/>
          <w:szCs w:val="28"/>
        </w:rPr>
        <w:t>3. Экспериментальная часть.</w:t>
      </w:r>
    </w:p>
    <w:p w14:paraId="12D7F0CD" w14:textId="77777777" w:rsidR="00A83FC5" w:rsidRPr="007D54CB" w:rsidRDefault="00A83FC5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CB">
        <w:rPr>
          <w:rFonts w:ascii="Times New Roman" w:hAnsi="Times New Roman" w:cs="Times New Roman"/>
          <w:b/>
          <w:sz w:val="28"/>
          <w:szCs w:val="28"/>
        </w:rPr>
        <w:t>3.1. Объект изучения.</w:t>
      </w:r>
    </w:p>
    <w:p w14:paraId="05F5EAAA" w14:textId="77777777" w:rsidR="00A83FC5" w:rsidRPr="007D54CB" w:rsidRDefault="00A83FC5" w:rsidP="007D54C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исследование мы проводили на открытом источнике. Нормативы определяют точные характеристики наличия химических веществ и примесей в воде. Открытые водоёмы отличаются непостоянством химического состава в зависимости от времени года и атмосферных осадков</w:t>
      </w:r>
      <w:r w:rsidRPr="007D54CB">
        <w:rPr>
          <w:rFonts w:ascii="Times New Roman" w:hAnsi="Times New Roman" w:cs="Times New Roman"/>
          <w:sz w:val="28"/>
          <w:szCs w:val="28"/>
        </w:rPr>
        <w:t>, первый забор был сделан в мае, второй в августе, третий в ноябре.</w:t>
      </w:r>
    </w:p>
    <w:p w14:paraId="49700602" w14:textId="77777777" w:rsidR="00A83FC5" w:rsidRPr="007D54CB" w:rsidRDefault="00A83FC5" w:rsidP="007D54CB">
      <w:pPr>
        <w:pStyle w:val="ab"/>
        <w:spacing w:beforeAutospacing="0" w:after="0" w:afterAutospacing="0"/>
        <w:jc w:val="both"/>
        <w:rPr>
          <w:b/>
          <w:sz w:val="28"/>
          <w:szCs w:val="28"/>
        </w:rPr>
      </w:pPr>
      <w:r w:rsidRPr="007D54CB">
        <w:rPr>
          <w:b/>
          <w:sz w:val="28"/>
          <w:szCs w:val="28"/>
        </w:rPr>
        <w:t>Этапы исследования:</w:t>
      </w:r>
    </w:p>
    <w:p w14:paraId="69A365A6" w14:textId="77777777" w:rsidR="00A83FC5" w:rsidRPr="007D54CB" w:rsidRDefault="00A83FC5" w:rsidP="007D54CB">
      <w:pPr>
        <w:pStyle w:val="ab"/>
        <w:numPr>
          <w:ilvl w:val="0"/>
          <w:numId w:val="5"/>
        </w:numPr>
        <w:spacing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Отбор проб и хранение. Пробы брались в специальные пробирки объемом 50 мл.</w:t>
      </w:r>
    </w:p>
    <w:p w14:paraId="3C7F72DD" w14:textId="77777777" w:rsidR="00A83FC5" w:rsidRPr="007D54CB" w:rsidRDefault="00A83FC5" w:rsidP="007D54CB">
      <w:pPr>
        <w:pStyle w:val="ab"/>
        <w:numPr>
          <w:ilvl w:val="0"/>
          <w:numId w:val="5"/>
        </w:numPr>
        <w:spacing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Определение органолептических свойств воды.</w:t>
      </w:r>
    </w:p>
    <w:p w14:paraId="00664ECC" w14:textId="77777777" w:rsidR="00A83FC5" w:rsidRPr="007D54CB" w:rsidRDefault="00A83FC5" w:rsidP="007D54CB">
      <w:pPr>
        <w:pStyle w:val="ab"/>
        <w:numPr>
          <w:ilvl w:val="0"/>
          <w:numId w:val="5"/>
        </w:numPr>
        <w:spacing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Определение кислотной среды воды.</w:t>
      </w:r>
    </w:p>
    <w:p w14:paraId="6FE998A9" w14:textId="77777777" w:rsidR="00A83FC5" w:rsidRPr="007D54CB" w:rsidRDefault="00A83FC5" w:rsidP="007D54CB">
      <w:pPr>
        <w:pStyle w:val="ab"/>
        <w:numPr>
          <w:ilvl w:val="0"/>
          <w:numId w:val="5"/>
        </w:numPr>
        <w:spacing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>Определение наличия хлоридов.</w:t>
      </w:r>
    </w:p>
    <w:p w14:paraId="6F928035" w14:textId="77777777" w:rsidR="00A83FC5" w:rsidRPr="007D54CB" w:rsidRDefault="00A83FC5" w:rsidP="007D54CB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Определение наличия сульфатов</w:t>
      </w:r>
    </w:p>
    <w:p w14:paraId="624D605F" w14:textId="77777777" w:rsidR="00A83FC5" w:rsidRPr="007D54CB" w:rsidRDefault="00A83FC5" w:rsidP="007D54CB">
      <w:pPr>
        <w:pStyle w:val="ab"/>
        <w:numPr>
          <w:ilvl w:val="0"/>
          <w:numId w:val="5"/>
        </w:numPr>
        <w:spacing w:beforeAutospacing="0" w:after="0" w:afterAutospacing="0"/>
        <w:jc w:val="both"/>
        <w:rPr>
          <w:sz w:val="28"/>
          <w:szCs w:val="28"/>
        </w:rPr>
      </w:pPr>
      <w:r w:rsidRPr="007D54CB">
        <w:rPr>
          <w:sz w:val="28"/>
          <w:szCs w:val="28"/>
        </w:rPr>
        <w:t xml:space="preserve">Определение концентрации ионов двухвалентного железа. </w:t>
      </w:r>
    </w:p>
    <w:p w14:paraId="4D7704BD" w14:textId="77777777" w:rsidR="00A83FC5" w:rsidRPr="007D54CB" w:rsidRDefault="00A83FC5" w:rsidP="007D54CB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Определение минерализации</w:t>
      </w:r>
    </w:p>
    <w:p w14:paraId="6512828E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17558423"/>
      <w:r w:rsidRPr="007D54CB">
        <w:rPr>
          <w:rFonts w:ascii="Times New Roman" w:hAnsi="Times New Roman" w:cs="Times New Roman"/>
          <w:b/>
          <w:sz w:val="28"/>
          <w:szCs w:val="28"/>
        </w:rPr>
        <w:t>Органолептический анализ</w:t>
      </w:r>
    </w:p>
    <w:bookmarkEnd w:id="2"/>
    <w:p w14:paraId="122770B5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CB">
        <w:rPr>
          <w:rFonts w:ascii="Times New Roman" w:hAnsi="Times New Roman" w:cs="Times New Roman"/>
          <w:b/>
          <w:sz w:val="28"/>
          <w:szCs w:val="28"/>
        </w:rPr>
        <w:t>Прозрачность:</w:t>
      </w:r>
    </w:p>
    <w:p w14:paraId="0E1B918B" w14:textId="77777777" w:rsidR="009049C0" w:rsidRPr="007D54CB" w:rsidRDefault="009049C0" w:rsidP="007D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54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определения прозрачности воды мы налили воду в мерные пробирки с прозрачным дном. Под них положили печатный текст и </w:t>
      </w:r>
      <w:r w:rsidRPr="007D54C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проверили мутность воды через столб воды на расстоянии 5 см от текста</w:t>
      </w:r>
      <w:r w:rsidRPr="007D54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постепенно наливая воду в пробирку. Прозрачность воды мы оценивали по одной из трех характеристик: прозрачная, малопрозрачная, непрозрачная.</w:t>
      </w:r>
    </w:p>
    <w:tbl>
      <w:tblPr>
        <w:tblW w:w="9489" w:type="dxa"/>
        <w:tblInd w:w="230" w:type="dxa"/>
        <w:tblLayout w:type="fixed"/>
        <w:tblLook w:val="0000" w:firstRow="0" w:lastRow="0" w:firstColumn="0" w:lastColumn="0" w:noHBand="0" w:noVBand="0"/>
      </w:tblPr>
      <w:tblGrid>
        <w:gridCol w:w="1976"/>
        <w:gridCol w:w="2269"/>
        <w:gridCol w:w="2409"/>
        <w:gridCol w:w="2835"/>
      </w:tblGrid>
      <w:tr w:rsidR="009049C0" w:rsidRPr="007D54CB" w14:paraId="5299B1E8" w14:textId="77777777" w:rsidTr="003407E3">
        <w:trPr>
          <w:trHeight w:val="287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476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Прозрачность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2651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Прозрачная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BA7A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Малопрозрачная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DE58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Мутная</w:t>
            </w:r>
          </w:p>
        </w:tc>
      </w:tr>
      <w:tr w:rsidR="009049C0" w:rsidRPr="007D54CB" w14:paraId="19EA56DC" w14:textId="77777777" w:rsidTr="003407E3">
        <w:trPr>
          <w:trHeight w:val="378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E63F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Номер пробы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E56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2864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8DF8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C0" w:rsidRPr="007D54CB" w14:paraId="539E4FE5" w14:textId="77777777" w:rsidTr="003407E3">
        <w:trPr>
          <w:trHeight w:val="269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01C0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 (май)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F5B2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8A6D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4C7D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C0" w:rsidRPr="007D54CB" w14:paraId="346B25B8" w14:textId="77777777" w:rsidTr="009049C0">
        <w:trPr>
          <w:trHeight w:val="373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E106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 (июль)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A56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54EE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19AE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9C0" w:rsidRPr="007D54CB" w14:paraId="49E8CE81" w14:textId="77777777" w:rsidTr="003407E3">
        <w:trPr>
          <w:trHeight w:val="266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C0D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3 (ноябрь)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A609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8E5E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A9F4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47150A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sz w:val="28"/>
          <w:szCs w:val="28"/>
          <w:lang w:eastAsia="ru-RU"/>
        </w:rPr>
        <w:t>Вывод: Образцы 1 и 3 вода в принципе прозрачная, образец 3 мутная.</w:t>
      </w:r>
    </w:p>
    <w:p w14:paraId="58FEE2DE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CB">
        <w:rPr>
          <w:rFonts w:ascii="Times New Roman" w:hAnsi="Times New Roman" w:cs="Times New Roman"/>
          <w:b/>
          <w:sz w:val="28"/>
          <w:szCs w:val="28"/>
        </w:rPr>
        <w:t>Запах</w:t>
      </w:r>
    </w:p>
    <w:p w14:paraId="45524E5E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Для анализа запаха воду нагревают до примерно 60</w:t>
      </w:r>
      <w:r w:rsidRPr="007D54CB">
        <w:rPr>
          <w:rFonts w:ascii="Times New Roman" w:eastAsia="Symbol" w:hAnsi="Times New Roman" w:cs="Times New Roman"/>
          <w:sz w:val="28"/>
          <w:szCs w:val="28"/>
        </w:rPr>
        <w:sym w:font="Symbol" w:char="F0B0"/>
      </w:r>
      <w:r w:rsidRPr="007D54CB">
        <w:rPr>
          <w:rFonts w:ascii="Times New Roman" w:hAnsi="Times New Roman" w:cs="Times New Roman"/>
          <w:sz w:val="28"/>
          <w:szCs w:val="28"/>
        </w:rPr>
        <w:t>С. Для определения интенсивности запаха мы воспользовались специальной таблицей, результаты также свели в следующую таблицу.</w:t>
      </w:r>
    </w:p>
    <w:tbl>
      <w:tblPr>
        <w:tblW w:w="9489" w:type="dxa"/>
        <w:tblInd w:w="230" w:type="dxa"/>
        <w:tblLayout w:type="fixed"/>
        <w:tblLook w:val="0000" w:firstRow="0" w:lastRow="0" w:firstColumn="0" w:lastColumn="0" w:noHBand="0" w:noVBand="0"/>
      </w:tblPr>
      <w:tblGrid>
        <w:gridCol w:w="1975"/>
        <w:gridCol w:w="1559"/>
        <w:gridCol w:w="1420"/>
        <w:gridCol w:w="1559"/>
        <w:gridCol w:w="1562"/>
        <w:gridCol w:w="1414"/>
      </w:tblGrid>
      <w:tr w:rsidR="009049C0" w:rsidRPr="007D54CB" w14:paraId="7289D1EE" w14:textId="77777777" w:rsidTr="009049C0">
        <w:trPr>
          <w:trHeight w:val="60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5653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Запах в баллах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7063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D75AF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9935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A6FE8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CF1A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CFEA5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6DA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7ED26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B0A3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20AEB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49C0" w:rsidRPr="007D54CB" w14:paraId="06339987" w14:textId="77777777" w:rsidTr="003407E3">
        <w:trPr>
          <w:trHeight w:val="35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9245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Номер пробы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2FD1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B1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DD3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4432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1B5D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C0" w:rsidRPr="007D54CB" w14:paraId="3D012D9C" w14:textId="77777777" w:rsidTr="003407E3">
        <w:trPr>
          <w:trHeight w:val="27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8240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 (май)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92F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F929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1C1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E402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F1B9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C0" w:rsidRPr="007D54CB" w14:paraId="45427436" w14:textId="77777777" w:rsidTr="009049C0">
        <w:trPr>
          <w:trHeight w:val="37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869F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 (июль)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7082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F0B0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5206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91F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65C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C0" w:rsidRPr="007D54CB" w14:paraId="54FB5B83" w14:textId="77777777" w:rsidTr="003407E3">
        <w:trPr>
          <w:trHeight w:val="28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0B31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3 (ноябрь)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CE6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BB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231B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A4AA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023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F2808A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lastRenderedPageBreak/>
        <w:t>Вывод: Запах присутствует в летний период, в весенний и осенний период</w:t>
      </w:r>
      <w:r w:rsidR="003407E3" w:rsidRPr="007D54CB">
        <w:rPr>
          <w:rFonts w:ascii="Times New Roman" w:hAnsi="Times New Roman" w:cs="Times New Roman"/>
          <w:sz w:val="28"/>
          <w:szCs w:val="28"/>
        </w:rPr>
        <w:t xml:space="preserve"> </w:t>
      </w:r>
      <w:r w:rsidRPr="007D54CB">
        <w:rPr>
          <w:rFonts w:ascii="Times New Roman" w:hAnsi="Times New Roman" w:cs="Times New Roman"/>
          <w:sz w:val="28"/>
          <w:szCs w:val="28"/>
        </w:rPr>
        <w:t>не так сильно чувствуется.</w:t>
      </w:r>
    </w:p>
    <w:p w14:paraId="773A00B3" w14:textId="77777777" w:rsidR="009049C0" w:rsidRPr="007D54CB" w:rsidRDefault="009049C0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CB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 w:rsidRPr="007D54CB">
        <w:rPr>
          <w:rFonts w:ascii="Times New Roman" w:hAnsi="Times New Roman" w:cs="Times New Roman"/>
          <w:b/>
          <w:sz w:val="28"/>
          <w:szCs w:val="28"/>
          <w:lang w:val="en-US"/>
        </w:rPr>
        <w:t>pH</w:t>
      </w:r>
      <w:r w:rsidRPr="007D54CB">
        <w:rPr>
          <w:rFonts w:ascii="Times New Roman" w:hAnsi="Times New Roman" w:cs="Times New Roman"/>
          <w:b/>
          <w:sz w:val="28"/>
          <w:szCs w:val="28"/>
        </w:rPr>
        <w:t xml:space="preserve"> среды</w:t>
      </w:r>
    </w:p>
    <w:p w14:paraId="0739D9AD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Сильнокислые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воды  рН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>≤3  Результат гидролиза солей тяжелых металлов (шахтные и рудничные воды)</w:t>
      </w:r>
    </w:p>
    <w:p w14:paraId="5160850F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Кислые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воды  рН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>=3-5  Поступление в воду угольной кислоты и органических кислот в результате разложения органических веществ</w:t>
      </w:r>
    </w:p>
    <w:p w14:paraId="7EDD67AA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Слабокислые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воды  рН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>=5-6,5  Присутствие гумусовых кислот в почве и болотных водах</w:t>
      </w:r>
    </w:p>
    <w:p w14:paraId="0EDECF16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Нейтральные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воды  рН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>=6,5-7,5  Наличие в водах гидрокарбонатов кальция и магния</w:t>
      </w:r>
    </w:p>
    <w:p w14:paraId="14BB28E1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Слабощелочные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воды  рН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>=7,5-8,5  Наличие в водах гидрокарбонатов кальция и магния</w:t>
      </w:r>
    </w:p>
    <w:p w14:paraId="6B1C07D1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Щелочные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воды  рН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>=8,5-9,5  Присутствие гидрокарбоната и карбоната натрия</w:t>
      </w:r>
    </w:p>
    <w:p w14:paraId="2D64D317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Сильнощелочные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воды  рН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>≥9,5  Присутствие гидрокарбоната и карбоната натрия</w:t>
      </w:r>
    </w:p>
    <w:p w14:paraId="1002DE11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Для определения кислотности среды мы использовали </w:t>
      </w:r>
      <w:r w:rsidR="00045338" w:rsidRPr="007D54CB">
        <w:rPr>
          <w:rFonts w:ascii="Times New Roman" w:hAnsi="Times New Roman" w:cs="Times New Roman"/>
          <w:sz w:val="28"/>
          <w:szCs w:val="28"/>
        </w:rPr>
        <w:t>универсальную индикаторную бумагу и датчик определения рН.</w:t>
      </w:r>
    </w:p>
    <w:p w14:paraId="590DFB4E" w14:textId="77777777" w:rsidR="009049C0" w:rsidRPr="007D54CB" w:rsidRDefault="009049C0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Вывод: из результатов исследований следует, что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вода  в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 осенний период является кислотной, а в зимний период нейтральной.</w:t>
      </w:r>
    </w:p>
    <w:p w14:paraId="086EC3F8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CB">
        <w:rPr>
          <w:rFonts w:ascii="Times New Roman" w:hAnsi="Times New Roman" w:cs="Times New Roman"/>
          <w:b/>
          <w:sz w:val="28"/>
          <w:szCs w:val="28"/>
        </w:rPr>
        <w:t>Определение наличия хлоридов</w:t>
      </w:r>
    </w:p>
    <w:p w14:paraId="1C60B266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D54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Хлориды в воде </w:t>
      </w:r>
      <w:proofErr w:type="gramStart"/>
      <w:r w:rsidRPr="007D54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это</w:t>
      </w:r>
      <w:proofErr w:type="gramEnd"/>
      <w:r w:rsidRPr="007D54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соли, полученные при взаимодействии соляной кислоты и катионов металла, имеющие высокую растворимость в воде. Самые распространенные хлориды - кальциевые, магниевые и натриевые. Происхождение хлоридов в воде обусловлено природными источниками. Данные соединения есть практически в каждом природном источнике воды - реках, озерах, скважинах, ручьях, колодцах. Обнаружение большого количества хлоридов воде является показателем загрязнения реки бытовыми и промышленными отходами.</w:t>
      </w:r>
    </w:p>
    <w:p w14:paraId="44A8BA76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определения хлоридов мы использовали 10% раствор нитрата серебра. Мы взяли 5 мл исследуемой воды и добавили 3 капли 10% раствора нитрата серебра. При наличии ионов хлора возникает опалесценция или выпадает белый осадок.</w:t>
      </w:r>
      <w:r w:rsidRPr="007D54CB">
        <w:rPr>
          <w:rFonts w:ascii="Times New Roman" w:hAnsi="Times New Roman" w:cs="Times New Roman"/>
          <w:sz w:val="28"/>
          <w:szCs w:val="28"/>
        </w:rPr>
        <w:t xml:space="preserve"> Установить примерное содержание хлорид-ионов по характеру образующегося помутнения в соответствии с таблицей:</w:t>
      </w:r>
    </w:p>
    <w:p w14:paraId="18061EAE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Характер осадка или мути</w:t>
      </w:r>
      <w:r w:rsidRPr="007D54CB">
        <w:rPr>
          <w:rFonts w:ascii="Times New Roman" w:hAnsi="Times New Roman" w:cs="Times New Roman"/>
          <w:sz w:val="28"/>
          <w:szCs w:val="28"/>
        </w:rPr>
        <w:tab/>
        <w:t>кол-во хлорид-ионов, мг/л</w:t>
      </w:r>
    </w:p>
    <w:p w14:paraId="3DD3BC92" w14:textId="77777777" w:rsidR="009049C0" w:rsidRPr="007D54CB" w:rsidRDefault="009049C0" w:rsidP="007D54CB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слабая муть</w:t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  <w:t>до 10</w:t>
      </w:r>
    </w:p>
    <w:p w14:paraId="7EF61230" w14:textId="77777777" w:rsidR="009049C0" w:rsidRPr="007D54CB" w:rsidRDefault="009049C0" w:rsidP="007D54CB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сильная муть</w:t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  <w:t>от 10 до 50</w:t>
      </w:r>
    </w:p>
    <w:p w14:paraId="4124C3E2" w14:textId="77777777" w:rsidR="009049C0" w:rsidRPr="007D54CB" w:rsidRDefault="009049C0" w:rsidP="007D54CB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оседающие хлопья</w:t>
      </w:r>
      <w:r w:rsidRPr="007D54CB">
        <w:rPr>
          <w:rFonts w:ascii="Times New Roman" w:hAnsi="Times New Roman" w:cs="Times New Roman"/>
          <w:sz w:val="28"/>
          <w:szCs w:val="28"/>
        </w:rPr>
        <w:tab/>
        <w:t xml:space="preserve">                              от 50 до 100</w:t>
      </w:r>
    </w:p>
    <w:p w14:paraId="3A7B861A" w14:textId="77777777" w:rsidR="009049C0" w:rsidRPr="007D54CB" w:rsidRDefault="009049C0" w:rsidP="007D54CB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рыхлый осадок                                   </w:t>
      </w:r>
      <w:r w:rsidR="006D4576"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>более 100</w:t>
      </w:r>
    </w:p>
    <w:tbl>
      <w:tblPr>
        <w:tblW w:w="9498" w:type="dxa"/>
        <w:tblInd w:w="-346" w:type="dxa"/>
        <w:tblLayout w:type="fixed"/>
        <w:tblLook w:val="0000" w:firstRow="0" w:lastRow="0" w:firstColumn="0" w:lastColumn="0" w:noHBand="0" w:noVBand="0"/>
      </w:tblPr>
      <w:tblGrid>
        <w:gridCol w:w="1843"/>
        <w:gridCol w:w="2411"/>
        <w:gridCol w:w="2551"/>
        <w:gridCol w:w="2693"/>
      </w:tblGrid>
      <w:tr w:rsidR="009049C0" w:rsidRPr="007D54CB" w14:paraId="38692EE6" w14:textId="77777777" w:rsidTr="009049C0">
        <w:trPr>
          <w:trHeight w:val="6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547C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Номер пробы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5FF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Отсутствуют хлориды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5662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Слабая муть 1-10 мг</w:t>
            </w:r>
            <w:r w:rsidRPr="007D5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B30F" w14:textId="77777777" w:rsidR="009049C0" w:rsidRPr="007D54CB" w:rsidRDefault="006D4576" w:rsidP="007D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оседающие хлопья                             от 50 до 100</w:t>
            </w:r>
          </w:p>
        </w:tc>
      </w:tr>
      <w:tr w:rsidR="009049C0" w:rsidRPr="007D54CB" w14:paraId="39D7D702" w14:textId="77777777" w:rsidTr="003407E3">
        <w:trPr>
          <w:trHeight w:val="3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0F7D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F165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985F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1E79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9C0" w:rsidRPr="007D54CB" w14:paraId="7F2C2C68" w14:textId="77777777" w:rsidTr="009049C0">
        <w:trPr>
          <w:trHeight w:val="3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3368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E1CB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E762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951C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9C0" w:rsidRPr="007D54CB" w14:paraId="28C61DC1" w14:textId="77777777" w:rsidTr="003407E3">
        <w:trPr>
          <w:trHeight w:val="3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9ECB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C40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B2C6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5C20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53703EB1" w14:textId="77777777" w:rsidR="003407E3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Вывод: результаты опыта показывают, что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 содержится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 более 50 мг/л хлоридов, Содержание хлоридов в воде не изменяется со сменой времён года.</w:t>
      </w:r>
    </w:p>
    <w:p w14:paraId="1421F461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b/>
          <w:sz w:val="28"/>
          <w:szCs w:val="28"/>
        </w:rPr>
        <w:t>Определение наличия сульфатов</w:t>
      </w:r>
    </w:p>
    <w:p w14:paraId="75A8EC2D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Сульфаты в воде </w:t>
      </w:r>
      <w:proofErr w:type="gramStart"/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</w:rPr>
        <w:t>- это</w:t>
      </w:r>
      <w:proofErr w:type="gramEnd"/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анионы (заряженные отрицательно ионы SO</w:t>
      </w:r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2-</w:t>
      </w:r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</w:rPr>
        <w:t>) солей серной кислоты H</w:t>
      </w:r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7D54CB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минералы, практически повсеместно присутствующие в питьевой воде из-за способности растворяться и вступать во взаимосвязи с её молекулами. Это бесцветные кристаллические вещества, которые всегда есть в слабоминерализованных водах.</w:t>
      </w:r>
    </w:p>
    <w:p w14:paraId="6C796A5D" w14:textId="77777777" w:rsidR="009049C0" w:rsidRPr="007D54CB" w:rsidRDefault="009049C0" w:rsidP="007D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сульфатов мы взяли разбавленную соляную кислоту 10%, и 10 % раствор хлорида бария. В пробирку налили 5 мл исследуемой воды, добавили 0,5 мл соляной кислоты, 1 мл 5% раствора хлорида бария и перемешали. Приближенное содержание сульфатов определяют по характеру выпавшего в пробе воды осадка.</w:t>
      </w:r>
    </w:p>
    <w:p w14:paraId="08F260E8" w14:textId="77777777" w:rsidR="009049C0" w:rsidRPr="007D54CB" w:rsidRDefault="003407E3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Характер осадка или мути</w:t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="009049C0" w:rsidRPr="007D54CB">
        <w:rPr>
          <w:rFonts w:ascii="Times New Roman" w:hAnsi="Times New Roman" w:cs="Times New Roman"/>
          <w:sz w:val="28"/>
          <w:szCs w:val="28"/>
        </w:rPr>
        <w:t xml:space="preserve"> Содержание сульфат-ионов мг/л</w:t>
      </w:r>
    </w:p>
    <w:p w14:paraId="557C6624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муть появляется через 5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407E3" w:rsidRPr="007D54CB">
        <w:rPr>
          <w:rFonts w:ascii="Times New Roman" w:hAnsi="Times New Roman" w:cs="Times New Roman"/>
          <w:sz w:val="28"/>
          <w:szCs w:val="28"/>
        </w:rPr>
        <w:tab/>
      </w:r>
      <w:r w:rsidR="003407E3"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 xml:space="preserve">   До 10</w:t>
      </w:r>
    </w:p>
    <w:p w14:paraId="20676652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муть появляется через 5 с.</w:t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="003407E3"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ab/>
        <w:t xml:space="preserve">   от 10 до 100</w:t>
      </w:r>
    </w:p>
    <w:p w14:paraId="39CD1934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сильная муть (цвет молока)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07E3" w:rsidRPr="007D54CB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407E3"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>от 100 до 500</w:t>
      </w:r>
    </w:p>
    <w:p w14:paraId="0C4CA953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быстрое выпадение осадка</w:t>
      </w:r>
      <w:r w:rsidRPr="007D54CB">
        <w:rPr>
          <w:rFonts w:ascii="Times New Roman" w:hAnsi="Times New Roman" w:cs="Times New Roman"/>
          <w:sz w:val="28"/>
          <w:szCs w:val="28"/>
        </w:rPr>
        <w:tab/>
      </w:r>
      <w:r w:rsidR="003407E3" w:rsidRPr="007D54CB">
        <w:rPr>
          <w:rFonts w:ascii="Times New Roman" w:hAnsi="Times New Roman" w:cs="Times New Roman"/>
          <w:sz w:val="28"/>
          <w:szCs w:val="28"/>
        </w:rPr>
        <w:tab/>
      </w:r>
      <w:r w:rsidR="003407E3" w:rsidRPr="007D54CB">
        <w:rPr>
          <w:rFonts w:ascii="Times New Roman" w:hAnsi="Times New Roman" w:cs="Times New Roman"/>
          <w:sz w:val="28"/>
          <w:szCs w:val="28"/>
        </w:rPr>
        <w:tab/>
      </w:r>
      <w:r w:rsidRPr="007D54CB">
        <w:rPr>
          <w:rFonts w:ascii="Times New Roman" w:hAnsi="Times New Roman" w:cs="Times New Roman"/>
          <w:sz w:val="28"/>
          <w:szCs w:val="28"/>
        </w:rPr>
        <w:t>более 500</w:t>
      </w:r>
    </w:p>
    <w:tbl>
      <w:tblPr>
        <w:tblW w:w="9640" w:type="dxa"/>
        <w:tblInd w:w="-206" w:type="dxa"/>
        <w:tblLayout w:type="fixed"/>
        <w:tblLook w:val="0000" w:firstRow="0" w:lastRow="0" w:firstColumn="0" w:lastColumn="0" w:noHBand="0" w:noVBand="0"/>
      </w:tblPr>
      <w:tblGrid>
        <w:gridCol w:w="1702"/>
        <w:gridCol w:w="3544"/>
        <w:gridCol w:w="4394"/>
      </w:tblGrid>
      <w:tr w:rsidR="009049C0" w:rsidRPr="007D54CB" w14:paraId="7AFFAF4B" w14:textId="77777777" w:rsidTr="009049C0">
        <w:trPr>
          <w:trHeight w:val="8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88ED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Номер пробы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D9A6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Слабая муть, появляющаяся только через пару минут 5-10 мг/л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5800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Сильная муть.</w:t>
            </w:r>
          </w:p>
        </w:tc>
      </w:tr>
      <w:tr w:rsidR="009049C0" w:rsidRPr="007D54CB" w14:paraId="459EB502" w14:textId="77777777" w:rsidTr="009049C0">
        <w:trPr>
          <w:trHeight w:val="4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D266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5A29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BF32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9C0" w:rsidRPr="007D54CB" w14:paraId="3A87F3DE" w14:textId="77777777" w:rsidTr="009049C0">
        <w:trPr>
          <w:trHeight w:val="3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F161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0668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9A79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9C0" w:rsidRPr="007D54CB" w14:paraId="725EAB35" w14:textId="77777777" w:rsidTr="009049C0">
        <w:trPr>
          <w:trHeight w:val="4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524F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5F30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A102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34DAF628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Вывод: результаты опыта показывают, что в воде содержится более 100 мг/л сульфатов.</w:t>
      </w:r>
    </w:p>
    <w:p w14:paraId="4F223792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b/>
          <w:sz w:val="28"/>
          <w:szCs w:val="28"/>
        </w:rPr>
        <w:t>Определение концентрации ионов двухвалентного железа</w:t>
      </w:r>
    </w:p>
    <w:p w14:paraId="6EBAAA1D" w14:textId="7777777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D54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Железистые соединения попадают в воду техногенным путем - при добывании железных руд, вместе с отработанными и канализационными стоками промышленных предприятий, связанных с обработкой железа: текстильных, лакокрасочных, металлообрабатывающих заводов. Поступают со стоками с животноводческих ферм и с полей, где используются удобрения. Проникают из старого ржавого водопровода, стенки которого разъедены коррозией, или когда для водоочистки применяются коагулянты на основе железистых солей.</w:t>
      </w:r>
    </w:p>
    <w:p w14:paraId="0A1CFEB8" w14:textId="77777777" w:rsidR="009049C0" w:rsidRPr="007D54CB" w:rsidRDefault="009049C0" w:rsidP="007D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54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5 мл воды добавили на кончике ножа (0,1 г) гидросульфата калия, 0,1г смеси (красная кровяная соль и сахарная пудра 1:9) и хорошо взболтали. В присутствии ионов двухвалентного железа появляется сине-зеленое окрашивание. </w:t>
      </w:r>
    </w:p>
    <w:tbl>
      <w:tblPr>
        <w:tblW w:w="9640" w:type="dxa"/>
        <w:tblInd w:w="-206" w:type="dxa"/>
        <w:tblLayout w:type="fixed"/>
        <w:tblLook w:val="0000" w:firstRow="0" w:lastRow="0" w:firstColumn="0" w:lastColumn="0" w:noHBand="0" w:noVBand="0"/>
      </w:tblPr>
      <w:tblGrid>
        <w:gridCol w:w="1702"/>
        <w:gridCol w:w="3544"/>
        <w:gridCol w:w="4394"/>
      </w:tblGrid>
      <w:tr w:rsidR="009049C0" w:rsidRPr="007D54CB" w14:paraId="5A4ADA32" w14:textId="77777777" w:rsidTr="003407E3">
        <w:trPr>
          <w:trHeight w:val="6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86C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пробы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108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Прозрачная вода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A759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Светло-сине-зелёный цвет 1-6 мг/л</w:t>
            </w:r>
          </w:p>
        </w:tc>
      </w:tr>
      <w:tr w:rsidR="009049C0" w:rsidRPr="007D54CB" w14:paraId="3AF501D3" w14:textId="77777777" w:rsidTr="003407E3">
        <w:trPr>
          <w:trHeight w:val="3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9A57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BDD8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D0D3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C0" w:rsidRPr="007D54CB" w14:paraId="29A00FCD" w14:textId="77777777" w:rsidTr="009049C0">
        <w:trPr>
          <w:trHeight w:val="3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6F4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6D88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404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9C0" w:rsidRPr="007D54CB" w14:paraId="05753EFA" w14:textId="77777777" w:rsidTr="003407E3">
        <w:trPr>
          <w:trHeight w:val="3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F6D9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D8B1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F3DD" w14:textId="77777777" w:rsidR="009049C0" w:rsidRPr="007D54CB" w:rsidRDefault="009049C0" w:rsidP="007D54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7DFDC08D" w14:textId="77777777" w:rsidR="009049C0" w:rsidRPr="007D54CB" w:rsidRDefault="009049C0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Вывод: результаты опыта показывают, что концентрация ионов двухвалентного железа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в находится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 в допустимых пределах.</w:t>
      </w:r>
    </w:p>
    <w:p w14:paraId="0AD0E939" w14:textId="77777777" w:rsidR="009049C0" w:rsidRPr="007D54CB" w:rsidRDefault="000328F7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7557456"/>
      <w:r w:rsidRPr="007D54CB">
        <w:rPr>
          <w:rFonts w:ascii="Times New Roman" w:hAnsi="Times New Roman" w:cs="Times New Roman"/>
          <w:b/>
          <w:sz w:val="28"/>
          <w:szCs w:val="28"/>
        </w:rPr>
        <w:t>Определение минерализации</w:t>
      </w:r>
    </w:p>
    <w:bookmarkEnd w:id="3"/>
    <w:p w14:paraId="0B8FD6E6" w14:textId="77777777" w:rsidR="000328F7" w:rsidRPr="007D54CB" w:rsidRDefault="000328F7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Пробы наливают в мерные стаканчики, объемом от 50 мл. перед проведением эксперимента, фиксируется температура исследуемой воды. С помощью датчика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электропроводности,  проводится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 измерение электропроводности каждой пробы. Для оценки минерализации:</w:t>
      </w:r>
    </w:p>
    <w:p w14:paraId="2833E8F5" w14:textId="77777777" w:rsidR="000328F7" w:rsidRPr="007D54CB" w:rsidRDefault="000328F7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М (мг/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л)=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>0,65*λ(</w:t>
      </w:r>
      <w:proofErr w:type="spellStart"/>
      <w:r w:rsidRPr="007D54CB">
        <w:rPr>
          <w:rFonts w:ascii="Times New Roman" w:hAnsi="Times New Roman" w:cs="Times New Roman"/>
          <w:sz w:val="28"/>
          <w:szCs w:val="28"/>
        </w:rPr>
        <w:t>мк</w:t>
      </w:r>
      <w:proofErr w:type="spellEnd"/>
      <w:r w:rsidRPr="007D54CB">
        <w:rPr>
          <w:rFonts w:ascii="Times New Roman" w:hAnsi="Times New Roman" w:cs="Times New Roman"/>
          <w:sz w:val="28"/>
          <w:szCs w:val="28"/>
        </w:rPr>
        <w:t>/См/см)*К</w:t>
      </w:r>
    </w:p>
    <w:p w14:paraId="6A7CC9B5" w14:textId="77777777" w:rsidR="000328F7" w:rsidRPr="007D54CB" w:rsidRDefault="000328F7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где λ – значение электропроводности, М – значение минерализации</w:t>
      </w:r>
      <w:r w:rsidR="006D4576" w:rsidRPr="007D54CB">
        <w:rPr>
          <w:rFonts w:ascii="Times New Roman" w:hAnsi="Times New Roman" w:cs="Times New Roman"/>
          <w:sz w:val="28"/>
          <w:szCs w:val="28"/>
        </w:rPr>
        <w:t xml:space="preserve"> (содержание солей), К – поправочный коэффициент.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13"/>
        <w:gridCol w:w="1764"/>
        <w:gridCol w:w="1874"/>
        <w:gridCol w:w="2712"/>
        <w:gridCol w:w="2107"/>
      </w:tblGrid>
      <w:tr w:rsidR="006D4576" w:rsidRPr="007D54CB" w14:paraId="2C0C1624" w14:textId="77777777" w:rsidTr="006D4576">
        <w:tc>
          <w:tcPr>
            <w:tcW w:w="1624" w:type="dxa"/>
          </w:tcPr>
          <w:p w14:paraId="50530244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Номер пробы</w:t>
            </w:r>
          </w:p>
        </w:tc>
        <w:tc>
          <w:tcPr>
            <w:tcW w:w="1809" w:type="dxa"/>
          </w:tcPr>
          <w:p w14:paraId="1B8AB88E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Температура воды</w:t>
            </w:r>
          </w:p>
        </w:tc>
        <w:tc>
          <w:tcPr>
            <w:tcW w:w="1647" w:type="dxa"/>
          </w:tcPr>
          <w:p w14:paraId="33D6EEDC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Поправочный коэффициент</w:t>
            </w:r>
          </w:p>
        </w:tc>
        <w:tc>
          <w:tcPr>
            <w:tcW w:w="2476" w:type="dxa"/>
          </w:tcPr>
          <w:p w14:paraId="57964E81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Электропроводность </w:t>
            </w:r>
          </w:p>
        </w:tc>
        <w:tc>
          <w:tcPr>
            <w:tcW w:w="2014" w:type="dxa"/>
          </w:tcPr>
          <w:p w14:paraId="3C4E89DF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Минерализация </w:t>
            </w:r>
          </w:p>
        </w:tc>
      </w:tr>
      <w:tr w:rsidR="006D4576" w:rsidRPr="007D54CB" w14:paraId="708E37DD" w14:textId="77777777" w:rsidTr="006D4576">
        <w:tc>
          <w:tcPr>
            <w:tcW w:w="1624" w:type="dxa"/>
          </w:tcPr>
          <w:p w14:paraId="66BA2CA8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14:paraId="0F50111C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1647" w:type="dxa"/>
          </w:tcPr>
          <w:p w14:paraId="0DAD1E1D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0,790</w:t>
            </w:r>
          </w:p>
        </w:tc>
        <w:tc>
          <w:tcPr>
            <w:tcW w:w="2476" w:type="dxa"/>
          </w:tcPr>
          <w:p w14:paraId="45690831" w14:textId="77777777" w:rsidR="006D4576" w:rsidRPr="007D54CB" w:rsidRDefault="00045338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14" w:type="dxa"/>
          </w:tcPr>
          <w:p w14:paraId="696C087B" w14:textId="77777777" w:rsidR="006D4576" w:rsidRPr="007D54CB" w:rsidRDefault="00045338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6D4576" w:rsidRPr="007D54CB" w14:paraId="4CB23478" w14:textId="77777777" w:rsidTr="006D4576">
        <w:tc>
          <w:tcPr>
            <w:tcW w:w="1624" w:type="dxa"/>
          </w:tcPr>
          <w:p w14:paraId="1B0209AE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14:paraId="383A1D5F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1647" w:type="dxa"/>
          </w:tcPr>
          <w:p w14:paraId="28859217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0,770</w:t>
            </w:r>
          </w:p>
        </w:tc>
        <w:tc>
          <w:tcPr>
            <w:tcW w:w="2476" w:type="dxa"/>
          </w:tcPr>
          <w:p w14:paraId="27424842" w14:textId="77777777" w:rsidR="006D4576" w:rsidRPr="007D54CB" w:rsidRDefault="00045338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014" w:type="dxa"/>
          </w:tcPr>
          <w:p w14:paraId="34DAE5E4" w14:textId="77777777" w:rsidR="006D4576" w:rsidRPr="007D54CB" w:rsidRDefault="00045338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  <w:tr w:rsidR="006D4576" w:rsidRPr="007D54CB" w14:paraId="6CAC83AD" w14:textId="77777777" w:rsidTr="006D4576">
        <w:tc>
          <w:tcPr>
            <w:tcW w:w="1624" w:type="dxa"/>
          </w:tcPr>
          <w:p w14:paraId="6B93B4DC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14:paraId="1C8E50E3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647" w:type="dxa"/>
          </w:tcPr>
          <w:p w14:paraId="1AC1DCC6" w14:textId="77777777" w:rsidR="006D4576" w:rsidRPr="007D54CB" w:rsidRDefault="006D4576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0,790</w:t>
            </w:r>
          </w:p>
        </w:tc>
        <w:tc>
          <w:tcPr>
            <w:tcW w:w="2476" w:type="dxa"/>
          </w:tcPr>
          <w:p w14:paraId="1A3F5646" w14:textId="77777777" w:rsidR="006D4576" w:rsidRPr="007D54CB" w:rsidRDefault="00045338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14" w:type="dxa"/>
          </w:tcPr>
          <w:p w14:paraId="0ADD73B4" w14:textId="77777777" w:rsidR="006D4576" w:rsidRPr="007D54CB" w:rsidRDefault="00045338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</w:tbl>
    <w:p w14:paraId="31446209" w14:textId="77777777" w:rsidR="006D4576" w:rsidRPr="007D54CB" w:rsidRDefault="00045338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Вывод: Мы рассчитали примерную минерализацию (соленость воды), по результату нашего опыта получается минерализация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ниже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 чем проводимые исследования в 1997 году.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794"/>
        <w:gridCol w:w="3685"/>
      </w:tblGrid>
      <w:tr w:rsidR="00673C10" w:rsidRPr="007D54CB" w14:paraId="5B5525B0" w14:textId="77777777" w:rsidTr="00673C10">
        <w:tc>
          <w:tcPr>
            <w:tcW w:w="3794" w:type="dxa"/>
          </w:tcPr>
          <w:p w14:paraId="2771B32F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 xml:space="preserve">Годы исследования </w:t>
            </w:r>
          </w:p>
        </w:tc>
        <w:tc>
          <w:tcPr>
            <w:tcW w:w="3685" w:type="dxa"/>
          </w:tcPr>
          <w:p w14:paraId="4FF3E997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Минерализация г/л</w:t>
            </w:r>
          </w:p>
        </w:tc>
      </w:tr>
      <w:tr w:rsidR="00673C10" w:rsidRPr="007D54CB" w14:paraId="1F28FA60" w14:textId="77777777" w:rsidTr="00673C10">
        <w:tc>
          <w:tcPr>
            <w:tcW w:w="3794" w:type="dxa"/>
          </w:tcPr>
          <w:p w14:paraId="6C93B6FD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3685" w:type="dxa"/>
          </w:tcPr>
          <w:p w14:paraId="79DFF0E2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673C10" w:rsidRPr="007D54CB" w14:paraId="786C8714" w14:textId="77777777" w:rsidTr="00673C10">
        <w:tc>
          <w:tcPr>
            <w:tcW w:w="3794" w:type="dxa"/>
          </w:tcPr>
          <w:p w14:paraId="0219FA7D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3685" w:type="dxa"/>
          </w:tcPr>
          <w:p w14:paraId="39AB3712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673C10" w:rsidRPr="007D54CB" w14:paraId="4C454410" w14:textId="77777777" w:rsidTr="00673C10">
        <w:tc>
          <w:tcPr>
            <w:tcW w:w="3794" w:type="dxa"/>
          </w:tcPr>
          <w:p w14:paraId="7686FD6D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685" w:type="dxa"/>
          </w:tcPr>
          <w:p w14:paraId="33B545D8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673C10" w:rsidRPr="007D54CB" w14:paraId="2E0C73F3" w14:textId="77777777" w:rsidTr="00673C10">
        <w:tc>
          <w:tcPr>
            <w:tcW w:w="3794" w:type="dxa"/>
          </w:tcPr>
          <w:p w14:paraId="1850F66D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2025(наши данные)</w:t>
            </w:r>
          </w:p>
        </w:tc>
        <w:tc>
          <w:tcPr>
            <w:tcW w:w="3685" w:type="dxa"/>
          </w:tcPr>
          <w:p w14:paraId="750A7A8D" w14:textId="77777777" w:rsidR="00673C10" w:rsidRPr="007D54CB" w:rsidRDefault="00673C10" w:rsidP="007D54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4CB">
              <w:rPr>
                <w:rFonts w:ascii="Times New Roman" w:hAnsi="Times New Roman" w:cs="Times New Roman"/>
                <w:sz w:val="28"/>
                <w:szCs w:val="28"/>
              </w:rPr>
              <w:t>≈ 85</w:t>
            </w:r>
          </w:p>
        </w:tc>
      </w:tr>
    </w:tbl>
    <w:p w14:paraId="2EC90D84" w14:textId="77777777" w:rsidR="00673C10" w:rsidRPr="007D54CB" w:rsidRDefault="00673C10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Вывод: Данных в источниках очень мало, Мы смогли найти только эти годы, но и тут явно видна динамика уменьшения минерализации (солености воды.)</w:t>
      </w:r>
    </w:p>
    <w:p w14:paraId="7684DBE3" w14:textId="77777777" w:rsidR="005443CD" w:rsidRDefault="005443CD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AFAC518" w14:textId="77777777" w:rsidR="005443CD" w:rsidRDefault="005443CD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395FA7D" w14:textId="77777777" w:rsidR="005443CD" w:rsidRDefault="005443CD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0DE9C0" w14:textId="01682667" w:rsidR="009049C0" w:rsidRPr="007D54CB" w:rsidRDefault="009049C0" w:rsidP="007D5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14:paraId="4CCD3FDE" w14:textId="77777777" w:rsidR="00DC25BE" w:rsidRPr="007D54CB" w:rsidRDefault="00DC25BE" w:rsidP="007D54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Итак, у нас в Хакасии, есть уникальное озеро. Но </w:t>
      </w:r>
      <w:proofErr w:type="gramStart"/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оно  сейчас</w:t>
      </w:r>
      <w:proofErr w:type="gramEnd"/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опасности.</w:t>
      </w:r>
    </w:p>
    <w:p w14:paraId="79180EAC" w14:textId="53041D77" w:rsidR="009049C0" w:rsidRPr="007D54CB" w:rsidRDefault="00DC25BE" w:rsidP="007D5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Путевки на юг очень дороги, вот и едут отдыхать на местное сокровище - </w:t>
      </w:r>
      <w:proofErr w:type="spellStart"/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Тус</w:t>
      </w:r>
      <w:proofErr w:type="spellEnd"/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 Особенно сложная ситуация в пляжный сезон. Обилие людей и машин природа не выдерживает. Еще по своему составу вода содержит крохотных рачков, делающих воду целебной. Они напоминают черноморскую рапу. Раньше принять рамповые ванны в Одессу съезжались со всего Союза. Люди издавна обратили внимание на то, что скот, входив в </w:t>
      </w:r>
      <w:proofErr w:type="gramStart"/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озеро ,</w:t>
      </w:r>
      <w:proofErr w:type="gramEnd"/>
      <w:r w:rsidR="00A83FC5"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исцеляется от многих болячек. Также купающие стали замечать излечение. Люди едут, надеясь на исцеление, но и увеличивается число кострищ, свалок, берег загрязнен нефтепродуктами</w:t>
      </w:r>
      <w:proofErr w:type="gramStart"/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Каждый</w:t>
      </w:r>
      <w:proofErr w:type="gramEnd"/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стремится примоститься поближе к воде. Поэтому мы считаем, что наша работа </w:t>
      </w:r>
      <w:r w:rsidRPr="007D54CB">
        <w:rPr>
          <w:rFonts w:ascii="Times New Roman" w:hAnsi="Times New Roman" w:cs="Times New Roman"/>
          <w:sz w:val="28"/>
          <w:szCs w:val="28"/>
        </w:rPr>
        <w:t xml:space="preserve">социально значима, так как позволяет получить информацию современном состоянии воды озера </w:t>
      </w:r>
      <w:proofErr w:type="spellStart"/>
      <w:r w:rsidRPr="007D54CB">
        <w:rPr>
          <w:rFonts w:ascii="Times New Roman" w:hAnsi="Times New Roman" w:cs="Times New Roman"/>
          <w:sz w:val="28"/>
          <w:szCs w:val="28"/>
        </w:rPr>
        <w:t>Тус</w:t>
      </w:r>
      <w:proofErr w:type="spellEnd"/>
      <w:r w:rsidRPr="007D54CB">
        <w:rPr>
          <w:rFonts w:ascii="Times New Roman" w:hAnsi="Times New Roman" w:cs="Times New Roman"/>
          <w:sz w:val="28"/>
          <w:szCs w:val="28"/>
        </w:rPr>
        <w:t xml:space="preserve">. Мы не остановились на достигнутых результатах и заказали более подробный и точный анализ </w:t>
      </w:r>
      <w:r w:rsidRPr="007D54C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частной лаборатории </w:t>
      </w:r>
      <w:r w:rsidRPr="007D54CB">
        <w:rPr>
          <w:rStyle w:val="af2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«</w:t>
      </w:r>
      <w:proofErr w:type="spellStart"/>
      <w:r w:rsidRPr="007D54CB">
        <w:rPr>
          <w:rStyle w:val="af2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ЭкоЛаб</w:t>
      </w:r>
      <w:proofErr w:type="spellEnd"/>
      <w:r w:rsidRPr="007D54CB">
        <w:rPr>
          <w:rStyle w:val="af2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»,</w:t>
      </w:r>
      <w:r w:rsidRPr="007D54CB">
        <w:rPr>
          <w:rStyle w:val="af2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7D54CB">
        <w:rPr>
          <w:rStyle w:val="af2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ждем ответ</w:t>
      </w:r>
      <w:r w:rsidRPr="007D54CB">
        <w:rPr>
          <w:rFonts w:ascii="Times New Roman" w:hAnsi="Times New Roman" w:cs="Times New Roman"/>
          <w:sz w:val="28"/>
          <w:szCs w:val="28"/>
        </w:rPr>
        <w:t xml:space="preserve">, чтобы продолжить данную работу и привлечь внимание общественности к проблеме снижения солености озера. Готовые результаты исследования я размещу в группе жителей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села  в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 мессенджерах  Телеграмм и Макс. </w:t>
      </w:r>
      <w:r w:rsidR="00673C10" w:rsidRPr="007D54CB">
        <w:rPr>
          <w:rFonts w:ascii="Times New Roman" w:hAnsi="Times New Roman" w:cs="Times New Roman"/>
          <w:sz w:val="28"/>
          <w:szCs w:val="28"/>
        </w:rPr>
        <w:t xml:space="preserve">Цели данного проекта на этом этапе достигнуты, уменьшение солености воды озера установлена. </w:t>
      </w:r>
      <w:r w:rsidRPr="007D54CB">
        <w:rPr>
          <w:rFonts w:ascii="Times New Roman" w:hAnsi="Times New Roman" w:cs="Times New Roman"/>
          <w:sz w:val="28"/>
          <w:szCs w:val="28"/>
        </w:rPr>
        <w:t xml:space="preserve">Результаты исследования могут способствовать формированию экологической культуры населения, так как важно воспитывать бережное отношение к природным объектам.  </w:t>
      </w:r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 многое зависит от нас, людей, приезжающих на это прекрасное озеро. Главное - не мусорить и бережно </w:t>
      </w:r>
      <w:r w:rsidR="00673C10"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относится к прибрежной зоне. </w:t>
      </w:r>
      <w:proofErr w:type="spellStart"/>
      <w:r w:rsidR="00673C10"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т.о</w:t>
      </w:r>
      <w:proofErr w:type="spellEnd"/>
      <w:r w:rsidRPr="007D54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мы сохраним это озеро не только для себя, но и наших потомков.         </w:t>
      </w:r>
    </w:p>
    <w:p w14:paraId="656542A3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1ED67BE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BBF651D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01C25DC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C007565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CDA74D7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37396CB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45456D6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BDD8A57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1301667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399799C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557F142" w14:textId="77777777" w:rsidR="005443CD" w:rsidRDefault="005443CD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072CDEE" w14:textId="09CF5289" w:rsidR="00F368B7" w:rsidRPr="007D54CB" w:rsidRDefault="00F368B7" w:rsidP="007D54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14:paraId="4F52CE78" w14:textId="77777777" w:rsidR="00F368B7" w:rsidRPr="007D54CB" w:rsidRDefault="00F368B7" w:rsidP="007D54CB">
      <w:pPr>
        <w:numPr>
          <w:ilvl w:val="0"/>
          <w:numId w:val="23"/>
        </w:numPr>
        <w:tabs>
          <w:tab w:val="clear" w:pos="720"/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 xml:space="preserve">Алексеев С.В. Практикум по экологии”, Москва, АО МДС, 1996 г.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( 28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 xml:space="preserve"> стр.) </w:t>
      </w:r>
    </w:p>
    <w:p w14:paraId="36C7B57A" w14:textId="77777777" w:rsidR="00F368B7" w:rsidRPr="007D54CB" w:rsidRDefault="00F368B7" w:rsidP="007D54CB">
      <w:pPr>
        <w:numPr>
          <w:ilvl w:val="0"/>
          <w:numId w:val="23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54CB">
        <w:rPr>
          <w:rFonts w:ascii="Times New Roman" w:hAnsi="Times New Roman" w:cs="Times New Roman"/>
          <w:sz w:val="28"/>
          <w:szCs w:val="28"/>
        </w:rPr>
        <w:t>Ашихмива</w:t>
      </w:r>
      <w:proofErr w:type="spellEnd"/>
      <w:r w:rsidRPr="007D54CB">
        <w:rPr>
          <w:rFonts w:ascii="Times New Roman" w:hAnsi="Times New Roman" w:cs="Times New Roman"/>
          <w:sz w:val="28"/>
          <w:szCs w:val="28"/>
        </w:rPr>
        <w:t xml:space="preserve"> Т.Я. Школьный экологический мониторинг. Учебно-методическое </w:t>
      </w:r>
      <w:proofErr w:type="gramStart"/>
      <w:r w:rsidRPr="007D54CB">
        <w:rPr>
          <w:rFonts w:ascii="Times New Roman" w:hAnsi="Times New Roman" w:cs="Times New Roman"/>
          <w:sz w:val="28"/>
          <w:szCs w:val="28"/>
        </w:rPr>
        <w:t>пособие .</w:t>
      </w:r>
      <w:proofErr w:type="gramEnd"/>
      <w:r w:rsidRPr="007D54CB">
        <w:rPr>
          <w:rFonts w:ascii="Times New Roman" w:hAnsi="Times New Roman" w:cs="Times New Roman"/>
          <w:sz w:val="28"/>
          <w:szCs w:val="28"/>
        </w:rPr>
        <w:t>М.: АГАР, 2000. - 385 с.</w:t>
      </w:r>
    </w:p>
    <w:p w14:paraId="2689CD22" w14:textId="77777777" w:rsidR="00F368B7" w:rsidRPr="007D54CB" w:rsidRDefault="00F368B7" w:rsidP="007D54CB">
      <w:pPr>
        <w:numPr>
          <w:ilvl w:val="0"/>
          <w:numId w:val="23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Боголюбов А.С. Методическое пособие. Состав. Экосистема М. 1997г. - С.23.</w:t>
      </w:r>
    </w:p>
    <w:p w14:paraId="0F8F5397" w14:textId="77777777" w:rsidR="00F368B7" w:rsidRPr="007D54CB" w:rsidRDefault="00F368B7" w:rsidP="007D54CB">
      <w:pPr>
        <w:numPr>
          <w:ilvl w:val="0"/>
          <w:numId w:val="23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D54CB">
        <w:rPr>
          <w:rFonts w:ascii="Times New Roman" w:hAnsi="Times New Roman" w:cs="Times New Roman"/>
          <w:sz w:val="28"/>
          <w:szCs w:val="28"/>
        </w:rPr>
        <w:t>Большая оксфордская энциклопедия Москва «РОСМЕН» 2007стр 451-452.</w:t>
      </w:r>
    </w:p>
    <w:p w14:paraId="08869137" w14:textId="77777777" w:rsidR="00F368B7" w:rsidRPr="007D54CB" w:rsidRDefault="00F368B7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hyperlink r:id="rId13"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replyon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net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/151-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rol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vody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v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zhizni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cheloveka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html</w:t>
        </w:r>
      </w:hyperlink>
    </w:p>
    <w:p w14:paraId="2D7D97CA" w14:textId="77777777" w:rsidR="00F368B7" w:rsidRPr="007D54CB" w:rsidRDefault="00F368B7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hyperlink r:id="rId14"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obrazovaka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biologiya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rol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vody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v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zhizni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cheloveka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html</w:t>
        </w:r>
      </w:hyperlink>
    </w:p>
    <w:p w14:paraId="4634EBB0" w14:textId="77777777" w:rsidR="00F368B7" w:rsidRPr="007D54CB" w:rsidRDefault="00F368B7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hyperlink r:id="rId15"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moluch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archive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/340/76555/</w:t>
        </w:r>
      </w:hyperlink>
    </w:p>
    <w:p w14:paraId="77428777" w14:textId="77777777" w:rsidR="00F368B7" w:rsidRPr="007D54CB" w:rsidRDefault="00F368B7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hyperlink r:id="rId16"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komanda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k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/Россия/белый-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июс</w:t>
        </w:r>
        <w:proofErr w:type="spellEnd"/>
      </w:hyperlink>
    </w:p>
    <w:p w14:paraId="734EA6EF" w14:textId="1D3CA425" w:rsidR="00F368B7" w:rsidRDefault="00F368B7" w:rsidP="007D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54CB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hyperlink r:id="rId17"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://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kp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guide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issledovanie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i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iekspertiza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vody</w:t>
        </w:r>
        <w:proofErr w:type="spellEnd"/>
        <w:r w:rsidRPr="007D54C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7D54CB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html</w:t>
        </w:r>
      </w:hyperlink>
    </w:p>
    <w:sectPr w:rsidR="00F368B7" w:rsidSect="00E841CD">
      <w:pgSz w:w="11906" w:h="16838"/>
      <w:pgMar w:top="1134" w:right="851" w:bottom="1134" w:left="1701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78A0" w14:textId="77777777" w:rsidR="00E07F38" w:rsidRDefault="00E07F38" w:rsidP="00C76A23">
      <w:pPr>
        <w:spacing w:after="0" w:line="240" w:lineRule="auto"/>
      </w:pPr>
      <w:r>
        <w:separator/>
      </w:r>
    </w:p>
  </w:endnote>
  <w:endnote w:type="continuationSeparator" w:id="0">
    <w:p w14:paraId="14D6FBF6" w14:textId="77777777" w:rsidR="00E07F38" w:rsidRDefault="00E07F38" w:rsidP="00C7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57463"/>
      <w:docPartObj>
        <w:docPartGallery w:val="Page Numbers (Bottom of Page)"/>
        <w:docPartUnique/>
      </w:docPartObj>
    </w:sdtPr>
    <w:sdtContent>
      <w:p w14:paraId="76529F66" w14:textId="77777777" w:rsidR="00D06BBF" w:rsidRDefault="00D06BBF">
        <w:pPr>
          <w:pStyle w:val="10"/>
          <w:jc w:val="right"/>
        </w:pPr>
      </w:p>
      <w:p w14:paraId="5ABA0E81" w14:textId="77777777" w:rsidR="00D06BBF" w:rsidRDefault="00795301">
        <w:pPr>
          <w:pStyle w:val="10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444E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ECB5962" w14:textId="77777777" w:rsidR="00D06BBF" w:rsidRDefault="00D06BBF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4EC9" w14:textId="77777777" w:rsidR="00E07F38" w:rsidRDefault="00E07F38" w:rsidP="00C76A23">
      <w:pPr>
        <w:spacing w:after="0" w:line="240" w:lineRule="auto"/>
      </w:pPr>
      <w:r>
        <w:separator/>
      </w:r>
    </w:p>
  </w:footnote>
  <w:footnote w:type="continuationSeparator" w:id="0">
    <w:p w14:paraId="798093B1" w14:textId="77777777" w:rsidR="00E07F38" w:rsidRDefault="00E07F38" w:rsidP="00C7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EB7"/>
    <w:multiLevelType w:val="multilevel"/>
    <w:tmpl w:val="D48A45F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0C9F5C4F"/>
    <w:multiLevelType w:val="multilevel"/>
    <w:tmpl w:val="FFC6F5B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A74C40"/>
    <w:multiLevelType w:val="hybridMultilevel"/>
    <w:tmpl w:val="0A24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3F07"/>
    <w:multiLevelType w:val="multilevel"/>
    <w:tmpl w:val="443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3094F"/>
    <w:multiLevelType w:val="multilevel"/>
    <w:tmpl w:val="B7B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93AF5"/>
    <w:multiLevelType w:val="multilevel"/>
    <w:tmpl w:val="957AF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1E79D2"/>
    <w:multiLevelType w:val="multilevel"/>
    <w:tmpl w:val="8D4E62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04132C"/>
    <w:multiLevelType w:val="multilevel"/>
    <w:tmpl w:val="749856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311D5BBB"/>
    <w:multiLevelType w:val="multilevel"/>
    <w:tmpl w:val="C1AA3D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191326E"/>
    <w:multiLevelType w:val="multilevel"/>
    <w:tmpl w:val="B77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312D0"/>
    <w:multiLevelType w:val="multilevel"/>
    <w:tmpl w:val="DF02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17134"/>
    <w:multiLevelType w:val="hybridMultilevel"/>
    <w:tmpl w:val="BC90581E"/>
    <w:lvl w:ilvl="0" w:tplc="D9C4B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3D701C"/>
    <w:multiLevelType w:val="multilevel"/>
    <w:tmpl w:val="6BF88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3F5000"/>
    <w:multiLevelType w:val="multilevel"/>
    <w:tmpl w:val="AD40D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1A036AC"/>
    <w:multiLevelType w:val="multilevel"/>
    <w:tmpl w:val="1FE4BEA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5348330D"/>
    <w:multiLevelType w:val="hybridMultilevel"/>
    <w:tmpl w:val="BEB00AEA"/>
    <w:lvl w:ilvl="0" w:tplc="E2E62C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AD722E5"/>
    <w:multiLevelType w:val="multilevel"/>
    <w:tmpl w:val="C43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616C8"/>
    <w:multiLevelType w:val="multilevel"/>
    <w:tmpl w:val="5E5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87404"/>
    <w:multiLevelType w:val="multilevel"/>
    <w:tmpl w:val="F7B20FE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5F034F2B"/>
    <w:multiLevelType w:val="multilevel"/>
    <w:tmpl w:val="C998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932E9"/>
    <w:multiLevelType w:val="multilevel"/>
    <w:tmpl w:val="8A60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8C182E"/>
    <w:multiLevelType w:val="multilevel"/>
    <w:tmpl w:val="C964ADE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69897501"/>
    <w:multiLevelType w:val="multilevel"/>
    <w:tmpl w:val="095A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65E6E"/>
    <w:multiLevelType w:val="multilevel"/>
    <w:tmpl w:val="B716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E2EC2"/>
    <w:multiLevelType w:val="multilevel"/>
    <w:tmpl w:val="51E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7E653CA5"/>
    <w:multiLevelType w:val="multilevel"/>
    <w:tmpl w:val="75583E10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</w:rPr>
    </w:lvl>
  </w:abstractNum>
  <w:num w:numId="1" w16cid:durableId="1708749146">
    <w:abstractNumId w:val="24"/>
  </w:num>
  <w:num w:numId="2" w16cid:durableId="2053455927">
    <w:abstractNumId w:val="18"/>
  </w:num>
  <w:num w:numId="3" w16cid:durableId="936668569">
    <w:abstractNumId w:val="14"/>
  </w:num>
  <w:num w:numId="4" w16cid:durableId="2052613457">
    <w:abstractNumId w:val="21"/>
  </w:num>
  <w:num w:numId="5" w16cid:durableId="1262449574">
    <w:abstractNumId w:val="1"/>
  </w:num>
  <w:num w:numId="6" w16cid:durableId="402335722">
    <w:abstractNumId w:val="0"/>
  </w:num>
  <w:num w:numId="7" w16cid:durableId="235744569">
    <w:abstractNumId w:val="8"/>
  </w:num>
  <w:num w:numId="8" w16cid:durableId="1673753308">
    <w:abstractNumId w:val="9"/>
  </w:num>
  <w:num w:numId="9" w16cid:durableId="1369061615">
    <w:abstractNumId w:val="10"/>
  </w:num>
  <w:num w:numId="10" w16cid:durableId="840126693">
    <w:abstractNumId w:val="17"/>
  </w:num>
  <w:num w:numId="11" w16cid:durableId="691034509">
    <w:abstractNumId w:val="19"/>
  </w:num>
  <w:num w:numId="12" w16cid:durableId="204803390">
    <w:abstractNumId w:val="16"/>
  </w:num>
  <w:num w:numId="13" w16cid:durableId="1893734923">
    <w:abstractNumId w:val="12"/>
  </w:num>
  <w:num w:numId="14" w16cid:durableId="18699684">
    <w:abstractNumId w:val="23"/>
  </w:num>
  <w:num w:numId="15" w16cid:durableId="1352533581">
    <w:abstractNumId w:val="2"/>
  </w:num>
  <w:num w:numId="16" w16cid:durableId="1976643250">
    <w:abstractNumId w:val="13"/>
  </w:num>
  <w:num w:numId="17" w16cid:durableId="245267480">
    <w:abstractNumId w:val="6"/>
  </w:num>
  <w:num w:numId="18" w16cid:durableId="1621522772">
    <w:abstractNumId w:val="15"/>
  </w:num>
  <w:num w:numId="19" w16cid:durableId="1961300705">
    <w:abstractNumId w:val="25"/>
  </w:num>
  <w:num w:numId="20" w16cid:durableId="622346852">
    <w:abstractNumId w:val="4"/>
  </w:num>
  <w:num w:numId="21" w16cid:durableId="61610106">
    <w:abstractNumId w:val="22"/>
  </w:num>
  <w:num w:numId="22" w16cid:durableId="169103958">
    <w:abstractNumId w:val="7"/>
  </w:num>
  <w:num w:numId="23" w16cid:durableId="228419851">
    <w:abstractNumId w:val="11"/>
  </w:num>
  <w:num w:numId="24" w16cid:durableId="1749812644">
    <w:abstractNumId w:val="20"/>
  </w:num>
  <w:num w:numId="25" w16cid:durableId="1992173643">
    <w:abstractNumId w:val="3"/>
  </w:num>
  <w:num w:numId="26" w16cid:durableId="605700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A23"/>
    <w:rsid w:val="000054CB"/>
    <w:rsid w:val="00007250"/>
    <w:rsid w:val="000128A6"/>
    <w:rsid w:val="00013991"/>
    <w:rsid w:val="00015F1D"/>
    <w:rsid w:val="00016431"/>
    <w:rsid w:val="0001662A"/>
    <w:rsid w:val="000328F7"/>
    <w:rsid w:val="00035B10"/>
    <w:rsid w:val="00036D49"/>
    <w:rsid w:val="0004473E"/>
    <w:rsid w:val="00045338"/>
    <w:rsid w:val="00056C0B"/>
    <w:rsid w:val="000724F6"/>
    <w:rsid w:val="00084133"/>
    <w:rsid w:val="00093B67"/>
    <w:rsid w:val="0009624A"/>
    <w:rsid w:val="000A0394"/>
    <w:rsid w:val="000A36EB"/>
    <w:rsid w:val="000A3927"/>
    <w:rsid w:val="000B450A"/>
    <w:rsid w:val="000C0163"/>
    <w:rsid w:val="000C025E"/>
    <w:rsid w:val="000C0545"/>
    <w:rsid w:val="000C0EDF"/>
    <w:rsid w:val="000D71DC"/>
    <w:rsid w:val="000E3258"/>
    <w:rsid w:val="000F2B6D"/>
    <w:rsid w:val="000F2DC3"/>
    <w:rsid w:val="001025F4"/>
    <w:rsid w:val="001044BE"/>
    <w:rsid w:val="0011123D"/>
    <w:rsid w:val="0011505A"/>
    <w:rsid w:val="00130E3D"/>
    <w:rsid w:val="00130FED"/>
    <w:rsid w:val="001400E6"/>
    <w:rsid w:val="0014296E"/>
    <w:rsid w:val="00151882"/>
    <w:rsid w:val="00153F15"/>
    <w:rsid w:val="0016136F"/>
    <w:rsid w:val="0017247A"/>
    <w:rsid w:val="00174F67"/>
    <w:rsid w:val="001826AC"/>
    <w:rsid w:val="00187C4A"/>
    <w:rsid w:val="001A04F8"/>
    <w:rsid w:val="001A50D5"/>
    <w:rsid w:val="001B1D5F"/>
    <w:rsid w:val="001C058F"/>
    <w:rsid w:val="001E5D05"/>
    <w:rsid w:val="001F1938"/>
    <w:rsid w:val="001F62DF"/>
    <w:rsid w:val="00200E7F"/>
    <w:rsid w:val="00206274"/>
    <w:rsid w:val="0022266C"/>
    <w:rsid w:val="002255CD"/>
    <w:rsid w:val="00225884"/>
    <w:rsid w:val="00226725"/>
    <w:rsid w:val="002321C3"/>
    <w:rsid w:val="0023587D"/>
    <w:rsid w:val="00243146"/>
    <w:rsid w:val="00254D6B"/>
    <w:rsid w:val="00255FAC"/>
    <w:rsid w:val="002612D2"/>
    <w:rsid w:val="002751AA"/>
    <w:rsid w:val="00280C85"/>
    <w:rsid w:val="0029267F"/>
    <w:rsid w:val="00293A6F"/>
    <w:rsid w:val="002979AB"/>
    <w:rsid w:val="002B40E8"/>
    <w:rsid w:val="002B5A7B"/>
    <w:rsid w:val="002C1E19"/>
    <w:rsid w:val="002C2D15"/>
    <w:rsid w:val="002C6DF8"/>
    <w:rsid w:val="002C7737"/>
    <w:rsid w:val="002E4F10"/>
    <w:rsid w:val="002E6E14"/>
    <w:rsid w:val="002F1AA9"/>
    <w:rsid w:val="002F1F5E"/>
    <w:rsid w:val="002F4D87"/>
    <w:rsid w:val="002F6586"/>
    <w:rsid w:val="00306C49"/>
    <w:rsid w:val="0031027F"/>
    <w:rsid w:val="0031176E"/>
    <w:rsid w:val="0032025B"/>
    <w:rsid w:val="003267C3"/>
    <w:rsid w:val="00327DC0"/>
    <w:rsid w:val="003302A8"/>
    <w:rsid w:val="00331A52"/>
    <w:rsid w:val="00335D52"/>
    <w:rsid w:val="003407E3"/>
    <w:rsid w:val="0034319D"/>
    <w:rsid w:val="0035086D"/>
    <w:rsid w:val="0036351A"/>
    <w:rsid w:val="00370282"/>
    <w:rsid w:val="003958A4"/>
    <w:rsid w:val="003A04C8"/>
    <w:rsid w:val="003A4776"/>
    <w:rsid w:val="003B7F88"/>
    <w:rsid w:val="003C0EF8"/>
    <w:rsid w:val="003C521D"/>
    <w:rsid w:val="003D081B"/>
    <w:rsid w:val="003D51BC"/>
    <w:rsid w:val="003F36BE"/>
    <w:rsid w:val="00400873"/>
    <w:rsid w:val="004008E0"/>
    <w:rsid w:val="00400921"/>
    <w:rsid w:val="0040377A"/>
    <w:rsid w:val="004100D7"/>
    <w:rsid w:val="0042282B"/>
    <w:rsid w:val="00425299"/>
    <w:rsid w:val="00430C19"/>
    <w:rsid w:val="004379C3"/>
    <w:rsid w:val="004552C9"/>
    <w:rsid w:val="00457C75"/>
    <w:rsid w:val="00460239"/>
    <w:rsid w:val="00464EE1"/>
    <w:rsid w:val="004658F3"/>
    <w:rsid w:val="00465A15"/>
    <w:rsid w:val="0047182B"/>
    <w:rsid w:val="00476B64"/>
    <w:rsid w:val="00477B18"/>
    <w:rsid w:val="00484089"/>
    <w:rsid w:val="0049236E"/>
    <w:rsid w:val="0049279B"/>
    <w:rsid w:val="00494400"/>
    <w:rsid w:val="004A137C"/>
    <w:rsid w:val="004A79AA"/>
    <w:rsid w:val="004B10A1"/>
    <w:rsid w:val="004B46AB"/>
    <w:rsid w:val="004B4ACC"/>
    <w:rsid w:val="004B6F65"/>
    <w:rsid w:val="004C0D7C"/>
    <w:rsid w:val="004C5D9B"/>
    <w:rsid w:val="004D56B2"/>
    <w:rsid w:val="004D6CFA"/>
    <w:rsid w:val="004E7815"/>
    <w:rsid w:val="004F05B3"/>
    <w:rsid w:val="004F2B08"/>
    <w:rsid w:val="004F7A52"/>
    <w:rsid w:val="00512CF9"/>
    <w:rsid w:val="00513CF8"/>
    <w:rsid w:val="0051515B"/>
    <w:rsid w:val="00517455"/>
    <w:rsid w:val="005323D5"/>
    <w:rsid w:val="005418DB"/>
    <w:rsid w:val="005443CD"/>
    <w:rsid w:val="00552B6D"/>
    <w:rsid w:val="00554EE7"/>
    <w:rsid w:val="00557A1B"/>
    <w:rsid w:val="00563A38"/>
    <w:rsid w:val="00570C77"/>
    <w:rsid w:val="00581CA5"/>
    <w:rsid w:val="005948F8"/>
    <w:rsid w:val="00594A11"/>
    <w:rsid w:val="005D09F4"/>
    <w:rsid w:val="0060045C"/>
    <w:rsid w:val="0060336E"/>
    <w:rsid w:val="00603EA4"/>
    <w:rsid w:val="006208C3"/>
    <w:rsid w:val="006308E7"/>
    <w:rsid w:val="00633A0C"/>
    <w:rsid w:val="006370AA"/>
    <w:rsid w:val="00640513"/>
    <w:rsid w:val="00643EF3"/>
    <w:rsid w:val="0065618D"/>
    <w:rsid w:val="0066324C"/>
    <w:rsid w:val="0067024B"/>
    <w:rsid w:val="00673C10"/>
    <w:rsid w:val="0068249E"/>
    <w:rsid w:val="00690951"/>
    <w:rsid w:val="00691D7E"/>
    <w:rsid w:val="00695128"/>
    <w:rsid w:val="006A5F38"/>
    <w:rsid w:val="006B5D7A"/>
    <w:rsid w:val="006D4576"/>
    <w:rsid w:val="006E2A72"/>
    <w:rsid w:val="006E3510"/>
    <w:rsid w:val="006F4563"/>
    <w:rsid w:val="007012AF"/>
    <w:rsid w:val="007102ED"/>
    <w:rsid w:val="00717442"/>
    <w:rsid w:val="00720368"/>
    <w:rsid w:val="007268BD"/>
    <w:rsid w:val="00727519"/>
    <w:rsid w:val="00735605"/>
    <w:rsid w:val="007358F9"/>
    <w:rsid w:val="00743663"/>
    <w:rsid w:val="0074431E"/>
    <w:rsid w:val="00745C1E"/>
    <w:rsid w:val="00753BA9"/>
    <w:rsid w:val="0077050E"/>
    <w:rsid w:val="00774C39"/>
    <w:rsid w:val="00780DF7"/>
    <w:rsid w:val="00782C36"/>
    <w:rsid w:val="00795301"/>
    <w:rsid w:val="007B06A2"/>
    <w:rsid w:val="007B3A50"/>
    <w:rsid w:val="007B5853"/>
    <w:rsid w:val="007B67AE"/>
    <w:rsid w:val="007D54CB"/>
    <w:rsid w:val="007E1E11"/>
    <w:rsid w:val="007F6546"/>
    <w:rsid w:val="008024AF"/>
    <w:rsid w:val="00815493"/>
    <w:rsid w:val="0082038B"/>
    <w:rsid w:val="00841DD2"/>
    <w:rsid w:val="00852AFA"/>
    <w:rsid w:val="00860AA7"/>
    <w:rsid w:val="00867B8A"/>
    <w:rsid w:val="008873BB"/>
    <w:rsid w:val="00887FCB"/>
    <w:rsid w:val="008B45D9"/>
    <w:rsid w:val="008E1C31"/>
    <w:rsid w:val="008E6C66"/>
    <w:rsid w:val="008E7E6F"/>
    <w:rsid w:val="008F5E0A"/>
    <w:rsid w:val="008F61D8"/>
    <w:rsid w:val="009049C0"/>
    <w:rsid w:val="00904F67"/>
    <w:rsid w:val="00911205"/>
    <w:rsid w:val="0091291F"/>
    <w:rsid w:val="009179EC"/>
    <w:rsid w:val="0092238E"/>
    <w:rsid w:val="00927459"/>
    <w:rsid w:val="00946E09"/>
    <w:rsid w:val="00960E1B"/>
    <w:rsid w:val="009654DB"/>
    <w:rsid w:val="009663DF"/>
    <w:rsid w:val="00980339"/>
    <w:rsid w:val="00980862"/>
    <w:rsid w:val="00980926"/>
    <w:rsid w:val="00982803"/>
    <w:rsid w:val="00986976"/>
    <w:rsid w:val="009A781C"/>
    <w:rsid w:val="009B25F5"/>
    <w:rsid w:val="009B2E2E"/>
    <w:rsid w:val="009C2E86"/>
    <w:rsid w:val="009C5C83"/>
    <w:rsid w:val="009C6E19"/>
    <w:rsid w:val="009D6ECE"/>
    <w:rsid w:val="009E72E5"/>
    <w:rsid w:val="009F046F"/>
    <w:rsid w:val="009F3087"/>
    <w:rsid w:val="009F45C3"/>
    <w:rsid w:val="00A00860"/>
    <w:rsid w:val="00A05DFB"/>
    <w:rsid w:val="00A1118C"/>
    <w:rsid w:val="00A127A4"/>
    <w:rsid w:val="00A223C1"/>
    <w:rsid w:val="00A22783"/>
    <w:rsid w:val="00A22B8D"/>
    <w:rsid w:val="00A300EC"/>
    <w:rsid w:val="00A33636"/>
    <w:rsid w:val="00A36C21"/>
    <w:rsid w:val="00A3793B"/>
    <w:rsid w:val="00A4356B"/>
    <w:rsid w:val="00A45CEF"/>
    <w:rsid w:val="00A47EB8"/>
    <w:rsid w:val="00A60FDA"/>
    <w:rsid w:val="00A6307B"/>
    <w:rsid w:val="00A801C3"/>
    <w:rsid w:val="00A83FC5"/>
    <w:rsid w:val="00A85A0F"/>
    <w:rsid w:val="00A85B9E"/>
    <w:rsid w:val="00A87F25"/>
    <w:rsid w:val="00AA286B"/>
    <w:rsid w:val="00AA2A41"/>
    <w:rsid w:val="00AA7F89"/>
    <w:rsid w:val="00AC04F3"/>
    <w:rsid w:val="00AE6C22"/>
    <w:rsid w:val="00AE7A48"/>
    <w:rsid w:val="00AF28BD"/>
    <w:rsid w:val="00AF2936"/>
    <w:rsid w:val="00B15303"/>
    <w:rsid w:val="00B16762"/>
    <w:rsid w:val="00B21647"/>
    <w:rsid w:val="00B26583"/>
    <w:rsid w:val="00B30553"/>
    <w:rsid w:val="00B32753"/>
    <w:rsid w:val="00B36ACC"/>
    <w:rsid w:val="00B444EC"/>
    <w:rsid w:val="00B45EC7"/>
    <w:rsid w:val="00B4717F"/>
    <w:rsid w:val="00B472C8"/>
    <w:rsid w:val="00B50169"/>
    <w:rsid w:val="00B53DD6"/>
    <w:rsid w:val="00B620C1"/>
    <w:rsid w:val="00B657DF"/>
    <w:rsid w:val="00B707C9"/>
    <w:rsid w:val="00B71B06"/>
    <w:rsid w:val="00B73882"/>
    <w:rsid w:val="00B775BF"/>
    <w:rsid w:val="00B91472"/>
    <w:rsid w:val="00BA122B"/>
    <w:rsid w:val="00BA460B"/>
    <w:rsid w:val="00BA7028"/>
    <w:rsid w:val="00BB3DC0"/>
    <w:rsid w:val="00BC2A2A"/>
    <w:rsid w:val="00BC5393"/>
    <w:rsid w:val="00BD332E"/>
    <w:rsid w:val="00BD6542"/>
    <w:rsid w:val="00BF38DB"/>
    <w:rsid w:val="00BF60B7"/>
    <w:rsid w:val="00C07F96"/>
    <w:rsid w:val="00C10DAF"/>
    <w:rsid w:val="00C27B47"/>
    <w:rsid w:val="00C313E3"/>
    <w:rsid w:val="00C35C3C"/>
    <w:rsid w:val="00C3699F"/>
    <w:rsid w:val="00C51F92"/>
    <w:rsid w:val="00C629A3"/>
    <w:rsid w:val="00C66D78"/>
    <w:rsid w:val="00C71FB8"/>
    <w:rsid w:val="00C75998"/>
    <w:rsid w:val="00C76A23"/>
    <w:rsid w:val="00C77A59"/>
    <w:rsid w:val="00CC15C3"/>
    <w:rsid w:val="00CC3C5D"/>
    <w:rsid w:val="00CD3E0D"/>
    <w:rsid w:val="00CF56EE"/>
    <w:rsid w:val="00D014D0"/>
    <w:rsid w:val="00D04A25"/>
    <w:rsid w:val="00D06BBF"/>
    <w:rsid w:val="00D26DF7"/>
    <w:rsid w:val="00D27686"/>
    <w:rsid w:val="00D331D7"/>
    <w:rsid w:val="00D36B8C"/>
    <w:rsid w:val="00D40490"/>
    <w:rsid w:val="00D414F5"/>
    <w:rsid w:val="00D42655"/>
    <w:rsid w:val="00D4601C"/>
    <w:rsid w:val="00D47DC9"/>
    <w:rsid w:val="00D51195"/>
    <w:rsid w:val="00D5170D"/>
    <w:rsid w:val="00D51B59"/>
    <w:rsid w:val="00D56185"/>
    <w:rsid w:val="00D57FA0"/>
    <w:rsid w:val="00D70348"/>
    <w:rsid w:val="00D72CA0"/>
    <w:rsid w:val="00D73456"/>
    <w:rsid w:val="00D80846"/>
    <w:rsid w:val="00D80D7A"/>
    <w:rsid w:val="00DB4712"/>
    <w:rsid w:val="00DB730D"/>
    <w:rsid w:val="00DC25BE"/>
    <w:rsid w:val="00DC260A"/>
    <w:rsid w:val="00DC6A88"/>
    <w:rsid w:val="00DD7545"/>
    <w:rsid w:val="00DE1765"/>
    <w:rsid w:val="00DE5A5C"/>
    <w:rsid w:val="00DF3C7C"/>
    <w:rsid w:val="00E00C65"/>
    <w:rsid w:val="00E040B8"/>
    <w:rsid w:val="00E07F38"/>
    <w:rsid w:val="00E15162"/>
    <w:rsid w:val="00E26EDF"/>
    <w:rsid w:val="00E30659"/>
    <w:rsid w:val="00E43C69"/>
    <w:rsid w:val="00E52658"/>
    <w:rsid w:val="00E55DFF"/>
    <w:rsid w:val="00E57C1B"/>
    <w:rsid w:val="00E662A6"/>
    <w:rsid w:val="00E717E2"/>
    <w:rsid w:val="00E80F3B"/>
    <w:rsid w:val="00E841CD"/>
    <w:rsid w:val="00E843F8"/>
    <w:rsid w:val="00E9051F"/>
    <w:rsid w:val="00EA0E93"/>
    <w:rsid w:val="00EA2872"/>
    <w:rsid w:val="00EB529F"/>
    <w:rsid w:val="00ED72C4"/>
    <w:rsid w:val="00ED7EA4"/>
    <w:rsid w:val="00EE2934"/>
    <w:rsid w:val="00EE6D52"/>
    <w:rsid w:val="00F158FC"/>
    <w:rsid w:val="00F31085"/>
    <w:rsid w:val="00F3142C"/>
    <w:rsid w:val="00F368B7"/>
    <w:rsid w:val="00F40422"/>
    <w:rsid w:val="00F50893"/>
    <w:rsid w:val="00F75CA8"/>
    <w:rsid w:val="00F8264C"/>
    <w:rsid w:val="00F866F7"/>
    <w:rsid w:val="00F87511"/>
    <w:rsid w:val="00F93036"/>
    <w:rsid w:val="00F947F3"/>
    <w:rsid w:val="00F953EB"/>
    <w:rsid w:val="00FA4883"/>
    <w:rsid w:val="00FB0F8A"/>
    <w:rsid w:val="00FD3262"/>
    <w:rsid w:val="00FD71EF"/>
    <w:rsid w:val="00FE5D2E"/>
    <w:rsid w:val="00FE6EE5"/>
    <w:rsid w:val="00FF20A2"/>
    <w:rsid w:val="00FF2308"/>
    <w:rsid w:val="00FF3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037F"/>
  <w15:docId w15:val="{17BD8AA1-6824-4481-BB81-6687EC37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A76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FF3AE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C1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FC5"/>
    <w:pPr>
      <w:keepNext/>
      <w:keepLines/>
      <w:suppressAutoHyphens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08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1"/>
    <w:uiPriority w:val="99"/>
    <w:qFormat/>
    <w:rsid w:val="00F71A1B"/>
  </w:style>
  <w:style w:type="character" w:customStyle="1" w:styleId="a5">
    <w:name w:val="Нижний колонтитул Знак"/>
    <w:basedOn w:val="a0"/>
    <w:link w:val="10"/>
    <w:uiPriority w:val="99"/>
    <w:qFormat/>
    <w:rsid w:val="00F71A1B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22554E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8"/>
    <w:qFormat/>
    <w:rsid w:val="00C76A23"/>
    <w:pPr>
      <w:keepNext/>
      <w:spacing w:before="240" w:after="120"/>
    </w:pPr>
    <w:rPr>
      <w:rFonts w:ascii="Liberation Sans" w:eastAsia="Droid Sans Fallback" w:hAnsi="Liberation Sans" w:cs="Droid Sans"/>
      <w:sz w:val="28"/>
      <w:szCs w:val="28"/>
    </w:rPr>
  </w:style>
  <w:style w:type="paragraph" w:styleId="a8">
    <w:name w:val="Body Text"/>
    <w:basedOn w:val="a"/>
    <w:rsid w:val="00C76A23"/>
    <w:pPr>
      <w:spacing w:after="140"/>
    </w:pPr>
  </w:style>
  <w:style w:type="paragraph" w:styleId="a9">
    <w:name w:val="List"/>
    <w:basedOn w:val="a8"/>
    <w:rsid w:val="00C76A23"/>
    <w:rPr>
      <w:rFonts w:cs="Droid Sans"/>
    </w:rPr>
  </w:style>
  <w:style w:type="paragraph" w:customStyle="1" w:styleId="12">
    <w:name w:val="Название объекта1"/>
    <w:basedOn w:val="a"/>
    <w:qFormat/>
    <w:rsid w:val="00C76A23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rsid w:val="00C76A23"/>
    <w:pPr>
      <w:suppressLineNumbers/>
    </w:pPr>
    <w:rPr>
      <w:rFonts w:cs="Droid Sans"/>
    </w:rPr>
  </w:style>
  <w:style w:type="paragraph" w:styleId="ab">
    <w:name w:val="Normal (Web)"/>
    <w:basedOn w:val="a"/>
    <w:uiPriority w:val="99"/>
    <w:unhideWhenUsed/>
    <w:qFormat/>
    <w:rsid w:val="000D70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6723C"/>
    <w:pPr>
      <w:ind w:left="720"/>
      <w:contextualSpacing/>
    </w:pPr>
  </w:style>
  <w:style w:type="paragraph" w:customStyle="1" w:styleId="ad">
    <w:name w:val="Колонтитул"/>
    <w:basedOn w:val="a"/>
    <w:qFormat/>
    <w:rsid w:val="00C76A23"/>
  </w:style>
  <w:style w:type="paragraph" w:customStyle="1" w:styleId="1">
    <w:name w:val="Верхний колонтитул1"/>
    <w:basedOn w:val="a"/>
    <w:link w:val="a4"/>
    <w:uiPriority w:val="99"/>
    <w:unhideWhenUsed/>
    <w:rsid w:val="00F71A1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5"/>
    <w:uiPriority w:val="99"/>
    <w:unhideWhenUsed/>
    <w:rsid w:val="00F71A1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6"/>
    <w:uiPriority w:val="99"/>
    <w:semiHidden/>
    <w:unhideWhenUsed/>
    <w:qFormat/>
    <w:rsid w:val="002255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E15D58"/>
  </w:style>
  <w:style w:type="paragraph" w:customStyle="1" w:styleId="af0">
    <w:name w:val="Содержимое таблицы"/>
    <w:basedOn w:val="a"/>
    <w:qFormat/>
    <w:rsid w:val="00C76A23"/>
    <w:pPr>
      <w:widowControl w:val="0"/>
      <w:suppressLineNumbers/>
    </w:pPr>
  </w:style>
  <w:style w:type="table" w:styleId="af1">
    <w:name w:val="Table Grid"/>
    <w:basedOn w:val="a1"/>
    <w:uiPriority w:val="59"/>
    <w:rsid w:val="00C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A227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F3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F3AE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C15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-gray-6">
    <w:name w:val="text-gray-6"/>
    <w:basedOn w:val="a"/>
    <w:rsid w:val="006561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27B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7B47"/>
  </w:style>
  <w:style w:type="character" w:customStyle="1" w:styleId="n9q8lc">
    <w:name w:val="n9q8lc"/>
    <w:basedOn w:val="a0"/>
    <w:rsid w:val="00327DC0"/>
  </w:style>
  <w:style w:type="character" w:customStyle="1" w:styleId="vkekvd">
    <w:name w:val="vkekvd"/>
    <w:basedOn w:val="a0"/>
    <w:rsid w:val="00327DC0"/>
  </w:style>
  <w:style w:type="character" w:customStyle="1" w:styleId="t286pc">
    <w:name w:val="t286pc"/>
    <w:basedOn w:val="a0"/>
    <w:rsid w:val="00BB3DC0"/>
  </w:style>
  <w:style w:type="character" w:customStyle="1" w:styleId="af">
    <w:name w:val="Без интервала Знак"/>
    <w:basedOn w:val="a0"/>
    <w:link w:val="ae"/>
    <w:uiPriority w:val="1"/>
    <w:rsid w:val="0067024B"/>
  </w:style>
  <w:style w:type="character" w:customStyle="1" w:styleId="40">
    <w:name w:val="Заголовок 4 Знак"/>
    <w:basedOn w:val="a0"/>
    <w:link w:val="4"/>
    <w:uiPriority w:val="9"/>
    <w:semiHidden/>
    <w:rsid w:val="00A83FC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5694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105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89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662">
          <w:marLeft w:val="1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906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7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3543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0899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0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2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43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015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5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67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2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1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7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9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4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2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10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A8%D0%B8%D1%80%D0%B0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B" TargetMode="External"/><Relationship Id="rId13" Type="http://schemas.openxmlformats.org/officeDocument/2006/relationships/hyperlink" Target="https://replyon.net/151-rol-vody-v-zhizni-cheloveka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rrier.ru/lab/khimicheskiy-i-bakteriologicheskiy-analiz-vody/" TargetMode="External"/><Relationship Id="rId17" Type="http://schemas.openxmlformats.org/officeDocument/2006/relationships/hyperlink" Target="https://www.kp.ru/guide/issledovanie-i-iekspertiza-vod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omanda-k.ru/&#1056;&#1086;&#1089;&#1089;&#1080;&#1103;/&#1073;&#1077;&#1083;&#1099;&#1081;-&#1080;&#1102;&#1089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rier.ru/lab/khimicheskiy-analiz-vod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luch.ru/archive/340/76555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91%D0%B5%D0%BB%D0%B5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C" TargetMode="External"/><Relationship Id="rId14" Type="http://schemas.openxmlformats.org/officeDocument/2006/relationships/hyperlink" Target="https://obrazovaka.ru/biologiya/rol-vody-v-zhizni-chelove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0F12-81B0-4E9E-9A73-C2BD523F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4123</Words>
  <Characters>23506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27574</CharactersWithSpaces>
  <SharedDoc>false</SharedDoc>
  <HLinks>
    <vt:vector size="60" baseType="variant"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https://www.kp.ru/guide/issledovanie-i-iekspertiza-vody.html</vt:lpwstr>
      </vt:variant>
      <vt:variant>
        <vt:lpwstr/>
      </vt:variant>
      <vt:variant>
        <vt:i4>394308</vt:i4>
      </vt:variant>
      <vt:variant>
        <vt:i4>24</vt:i4>
      </vt:variant>
      <vt:variant>
        <vt:i4>0</vt:i4>
      </vt:variant>
      <vt:variant>
        <vt:i4>5</vt:i4>
      </vt:variant>
      <vt:variant>
        <vt:lpwstr>https://komanda-k.ru/Россия/белый-июс</vt:lpwstr>
      </vt:variant>
      <vt:variant>
        <vt:lpwstr/>
      </vt:variant>
      <vt:variant>
        <vt:i4>4849731</vt:i4>
      </vt:variant>
      <vt:variant>
        <vt:i4>21</vt:i4>
      </vt:variant>
      <vt:variant>
        <vt:i4>0</vt:i4>
      </vt:variant>
      <vt:variant>
        <vt:i4>5</vt:i4>
      </vt:variant>
      <vt:variant>
        <vt:lpwstr>https://moluch.ru/archive/340/76555/</vt:lpwstr>
      </vt:variant>
      <vt:variant>
        <vt:lpwstr/>
      </vt:variant>
      <vt:variant>
        <vt:i4>4784148</vt:i4>
      </vt:variant>
      <vt:variant>
        <vt:i4>18</vt:i4>
      </vt:variant>
      <vt:variant>
        <vt:i4>0</vt:i4>
      </vt:variant>
      <vt:variant>
        <vt:i4>5</vt:i4>
      </vt:variant>
      <vt:variant>
        <vt:lpwstr>https://obrazovaka.ru/biologiya/rol-vody-v-zhizni-cheloveka.html</vt:lpwstr>
      </vt:variant>
      <vt:variant>
        <vt:lpwstr/>
      </vt:variant>
      <vt:variant>
        <vt:i4>5636176</vt:i4>
      </vt:variant>
      <vt:variant>
        <vt:i4>15</vt:i4>
      </vt:variant>
      <vt:variant>
        <vt:i4>0</vt:i4>
      </vt:variant>
      <vt:variant>
        <vt:i4>5</vt:i4>
      </vt:variant>
      <vt:variant>
        <vt:lpwstr>https://replyon.net/151-rol-vody-v-zhizni-cheloveka.html</vt:lpwstr>
      </vt:variant>
      <vt:variant>
        <vt:lpwstr/>
      </vt:variant>
      <vt:variant>
        <vt:i4>4390953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search?q=%D0%A3%D1%82%D0%B8%D1%87%D1%8C%D0%B8+%D0%BE%D0%B7%D0%B5%D1%80%D0%B0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F</vt:lpwstr>
      </vt:variant>
      <vt:variant>
        <vt:lpwstr/>
      </vt:variant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search?q=%D0%A8%D1%83%D0%BD%D0%B5%D1%82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E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q=%D0%A2%D1%83%D1%81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D</vt:lpwstr>
      </vt:variant>
      <vt:variant>
        <vt:lpwstr/>
      </vt:variant>
      <vt:variant>
        <vt:i4>2752539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q=%D0%91%D0%B5%D0%BB%D0%B5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C</vt:lpwstr>
      </vt:variant>
      <vt:variant>
        <vt:lpwstr/>
      </vt:variant>
      <vt:variant>
        <vt:i4>7929880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%D0%A8%D0%B8%D1%80%D0%B0&amp;oq=%D1%81%D0%BE%D0%BB%D0%B5%D0%BD%D1%8B%D0%B5+%D0%BE%D0%B7%D0%B5%D1%80%D0%B0+%D1%88%D0%B8%D1%80%D0%B8%D0%BD%D1%81%D0%BA%D0%BE%D0%B3%D0%BE+&amp;gs_lcrp=EgZjaHJvbWUqBwgBECEYoAEyBggAEEUYOTIHCAEQIRigATIHCAIQIRigATIHCAMQIRigATIHCAQQIRigAdIBCTI2MTkxajBqN6gCCLACAfEFwH0kjg03o3LxBcB9JI4NN6Ny&amp;sourceid=chrome&amp;ie=UTF-8&amp;mstk=AUtExfC49vGawi_Ic06rEXR845Mqhwl5qocHEARociL-78Oa0Z329psClGOfixr27msGHc1jeBn0h0F-9KN8UwLUGmbBMsyv5rlO-qRJb060k12INxXjyvKXn8eiEnSucZ30PSbH-_eQ7oS63U2pJNe2uxQn3qpUk99y8Nfv-JxbONrYjU0&amp;csui=3&amp;ved=2ahUKEwjzgPvqqrmRAxVgC3kGHeKHAQ0QgK4QegQIAR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12</cp:revision>
  <cp:lastPrinted>2025-12-14T15:18:00Z</cp:lastPrinted>
  <dcterms:created xsi:type="dcterms:W3CDTF">2025-12-16T07:37:00Z</dcterms:created>
  <dcterms:modified xsi:type="dcterms:W3CDTF">2025-12-25T09:43:00Z</dcterms:modified>
  <dc:language>ru-RU</dc:language>
</cp:coreProperties>
</file>