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AC5B2" w14:textId="27D9A0EA" w:rsidR="003A106A" w:rsidRPr="00233380" w:rsidRDefault="00233380" w:rsidP="00233380">
      <w:pPr>
        <w:spacing w:after="20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  этап </w:t>
      </w:r>
      <w:r w:rsidRPr="00233380">
        <w:rPr>
          <w:rFonts w:ascii="Times New Roman" w:hAnsi="Times New Roman" w:cs="Times New Roman"/>
          <w:sz w:val="28"/>
          <w:szCs w:val="28"/>
        </w:rPr>
        <w:t>Всероссийского конкурса юных исследова</w:t>
      </w:r>
      <w:r>
        <w:rPr>
          <w:rFonts w:ascii="Times New Roman" w:hAnsi="Times New Roman" w:cs="Times New Roman"/>
          <w:sz w:val="28"/>
          <w:szCs w:val="28"/>
        </w:rPr>
        <w:t xml:space="preserve">телей окружающей среды    </w:t>
      </w:r>
      <w:r w:rsidRPr="00233380">
        <w:rPr>
          <w:rFonts w:ascii="Times New Roman" w:hAnsi="Times New Roman" w:cs="Times New Roman"/>
          <w:sz w:val="28"/>
          <w:szCs w:val="28"/>
        </w:rPr>
        <w:t>Б.В. Всесвятского</w:t>
      </w:r>
    </w:p>
    <w:p w14:paraId="6B5F0931" w14:textId="3B5EB048" w:rsidR="003A106A" w:rsidRPr="003A106A" w:rsidRDefault="003A106A" w:rsidP="002333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06A">
        <w:rPr>
          <w:rFonts w:ascii="Times New Roman" w:hAnsi="Times New Roman" w:cs="Times New Roman"/>
          <w:snapToGrid w:val="0"/>
          <w:sz w:val="28"/>
          <w:szCs w:val="28"/>
        </w:rPr>
        <w:br/>
      </w:r>
    </w:p>
    <w:p w14:paraId="37F07A3D" w14:textId="77777777" w:rsidR="003A106A" w:rsidRPr="003A106A" w:rsidRDefault="003A106A" w:rsidP="003A106A">
      <w:pPr>
        <w:spacing w:after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3A106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14:paraId="1F8E3D1F" w14:textId="77777777" w:rsidR="003A106A" w:rsidRPr="003A106A" w:rsidRDefault="003A106A" w:rsidP="003A106A">
      <w:pPr>
        <w:widowControl w:val="0"/>
        <w:spacing w:after="0"/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14:paraId="2ECB8243" w14:textId="77777777" w:rsidR="003A106A" w:rsidRPr="003A106A" w:rsidRDefault="003A106A" w:rsidP="003A106A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EBEC97" w14:textId="020077C7" w:rsidR="000B151D" w:rsidRPr="003A106A" w:rsidRDefault="000B151D" w:rsidP="000B151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785669C6" w14:textId="4EA34084" w:rsidR="000B151D" w:rsidRPr="003A106A" w:rsidRDefault="000B151D" w:rsidP="003A10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106A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1E0454" w:rsidRPr="003A106A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2624BD81" w14:textId="77777777" w:rsidR="000B151D" w:rsidRPr="003A106A" w:rsidRDefault="000B151D" w:rsidP="000B151D">
      <w:pPr>
        <w:widowControl w:val="0"/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3A1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06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</w:t>
      </w:r>
      <w:r w:rsidRPr="003A10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A86B8FB" w14:textId="6E9B6F5F" w:rsidR="000B151D" w:rsidRPr="007B11C4" w:rsidRDefault="000B151D" w:rsidP="007B11C4">
      <w:pPr>
        <w:spacing w:after="0" w:line="360" w:lineRule="auto"/>
        <w:ind w:right="-426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Влияние загрязнения окружающей среды на   почву и</w:t>
      </w:r>
    </w:p>
    <w:p w14:paraId="4D735B16" w14:textId="5C0C934F" w:rsidR="000B151D" w:rsidRPr="007B11C4" w:rsidRDefault="000B151D" w:rsidP="007B11C4">
      <w:pPr>
        <w:spacing w:after="0" w:line="360" w:lineRule="auto"/>
        <w:ind w:right="-426"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листья растений, произрастающих вокруг </w:t>
      </w:r>
      <w:r w:rsidRPr="007B11C4">
        <w:rPr>
          <w:rFonts w:ascii="Times New Roman" w:eastAsia="TimesNewRomanPSMT" w:hAnsi="Times New Roman" w:cs="Times New Roman"/>
          <w:b/>
          <w:color w:val="000000" w:themeColor="text1"/>
          <w:sz w:val="24"/>
          <w:szCs w:val="24"/>
          <w:lang w:eastAsia="ru-RU"/>
        </w:rPr>
        <w:t>детских площадок</w:t>
      </w:r>
    </w:p>
    <w:p w14:paraId="794746E3" w14:textId="1E3071F8" w:rsidR="007B11C4" w:rsidRPr="007B11C4" w:rsidRDefault="007B11C4" w:rsidP="007B11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B11C4">
        <w:rPr>
          <w:rFonts w:ascii="Times New Roman" w:eastAsia="Calibri" w:hAnsi="Times New Roman" w:cs="Times New Roman"/>
          <w:sz w:val="24"/>
          <w:szCs w:val="24"/>
        </w:rPr>
        <w:t>(</w:t>
      </w:r>
      <w:r w:rsidR="00864B5E">
        <w:rPr>
          <w:rFonts w:ascii="Times New Roman" w:eastAsia="Calibri" w:hAnsi="Times New Roman" w:cs="Times New Roman"/>
          <w:sz w:val="24"/>
          <w:szCs w:val="24"/>
        </w:rPr>
        <w:t xml:space="preserve"> Номинация :</w:t>
      </w:r>
      <w:r w:rsidR="00233380">
        <w:rPr>
          <w:rFonts w:ascii="Times New Roman" w:eastAsia="Calibri" w:hAnsi="Times New Roman" w:cs="Times New Roman"/>
          <w:sz w:val="24"/>
          <w:szCs w:val="24"/>
        </w:rPr>
        <w:t xml:space="preserve"> экологический мониторинг </w:t>
      </w:r>
      <w:r w:rsidRPr="007B11C4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3889980" w14:textId="06C228AE" w:rsidR="000B151D" w:rsidRPr="007B11C4" w:rsidRDefault="000B151D" w:rsidP="007B11C4">
      <w:pPr>
        <w:tabs>
          <w:tab w:val="left" w:pos="358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2A7578B3" w14:textId="5B8B392E" w:rsidR="000B151D" w:rsidRDefault="000B151D" w:rsidP="007B11C4">
      <w:pPr>
        <w:spacing w:after="0" w:line="360" w:lineRule="auto"/>
        <w:ind w:left="5103" w:right="993" w:hanging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AB9351" w14:textId="77777777" w:rsidR="007B11C4" w:rsidRDefault="007B11C4" w:rsidP="000B151D">
      <w:pPr>
        <w:spacing w:after="0" w:line="360" w:lineRule="auto"/>
        <w:ind w:left="5103" w:right="993" w:hanging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F6F33" w14:textId="77777777" w:rsidR="007B11C4" w:rsidRDefault="007B11C4" w:rsidP="000B151D">
      <w:pPr>
        <w:spacing w:after="0" w:line="360" w:lineRule="auto"/>
        <w:ind w:left="5103" w:right="993" w:hanging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A037F" w14:textId="77777777" w:rsidR="007B11C4" w:rsidRDefault="007B11C4" w:rsidP="000B151D">
      <w:pPr>
        <w:spacing w:after="0" w:line="360" w:lineRule="auto"/>
        <w:ind w:left="5103" w:right="993" w:hanging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5C84DE4D" w14:textId="77777777" w:rsidR="007B11C4" w:rsidRPr="007B11C4" w:rsidRDefault="007B11C4" w:rsidP="000B151D">
      <w:pPr>
        <w:spacing w:after="0" w:line="360" w:lineRule="auto"/>
        <w:ind w:left="5103" w:right="993" w:hanging="510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77A44384" w14:textId="77777777" w:rsidR="000B151D" w:rsidRPr="007B11C4" w:rsidRDefault="000B151D" w:rsidP="007B11C4">
      <w:pPr>
        <w:widowControl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Автор:</w:t>
      </w:r>
    </w:p>
    <w:p w14:paraId="73BF0CA5" w14:textId="77777777" w:rsidR="000B151D" w:rsidRPr="007B11C4" w:rsidRDefault="000B151D" w:rsidP="007B11C4">
      <w:pPr>
        <w:widowControl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1C4">
        <w:rPr>
          <w:rFonts w:ascii="Times New Roman" w:hAnsi="Times New Roman" w:cs="Times New Roman"/>
          <w:b/>
          <w:sz w:val="24"/>
          <w:szCs w:val="24"/>
        </w:rPr>
        <w:t>Рамазанова Ангелина Тимуровна</w:t>
      </w:r>
      <w:r w:rsidRPr="007B1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14:paraId="03551327" w14:textId="21285902" w:rsidR="000B151D" w:rsidRPr="007B11C4" w:rsidRDefault="000B151D" w:rsidP="007B11C4">
      <w:pPr>
        <w:widowControl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МАОУ «СОШ №73 г. Челябинска»</w:t>
      </w:r>
      <w:r w:rsidRPr="007B1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клас</w:t>
      </w:r>
      <w:r w:rsidRPr="007B11C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 </w:t>
      </w:r>
      <w:r w:rsidR="002333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7B11C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</w:t>
      </w:r>
      <w:r w:rsidRPr="007B1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</w:t>
      </w:r>
    </w:p>
    <w:p w14:paraId="71CC605C" w14:textId="77777777" w:rsidR="000B151D" w:rsidRPr="007B11C4" w:rsidRDefault="000B151D" w:rsidP="007B11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</w:t>
      </w:r>
      <w:r w:rsidRPr="007B11C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Научный руководитель:</w:t>
      </w:r>
    </w:p>
    <w:p w14:paraId="4899952C" w14:textId="77777777" w:rsidR="000B151D" w:rsidRPr="007B11C4" w:rsidRDefault="000B151D" w:rsidP="007B11C4">
      <w:pPr>
        <w:widowControl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1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Вятченникова Людмила Викуловна</w:t>
      </w:r>
      <w:r w:rsidRPr="007B1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химии высшей категории </w:t>
      </w:r>
      <w:r w:rsidRPr="007B11C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МАОУ «СОШ № 73 г. Челябинска» </w:t>
      </w:r>
    </w:p>
    <w:p w14:paraId="46FC8B2E" w14:textId="77777777" w:rsidR="000B151D" w:rsidRPr="007B11C4" w:rsidRDefault="000B151D" w:rsidP="007B11C4">
      <w:pPr>
        <w:tabs>
          <w:tab w:val="left" w:pos="1170"/>
        </w:tabs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61744784" w14:textId="77777777" w:rsidR="000B151D" w:rsidRPr="007B11C4" w:rsidRDefault="000B151D" w:rsidP="000B151D">
      <w:pPr>
        <w:tabs>
          <w:tab w:val="left" w:pos="1170"/>
        </w:tabs>
        <w:spacing w:after="0" w:line="360" w:lineRule="auto"/>
        <w:ind w:left="510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44E86AB2" w14:textId="77777777" w:rsidR="000B151D" w:rsidRPr="007B11C4" w:rsidRDefault="000B151D" w:rsidP="000B151D">
      <w:pPr>
        <w:tabs>
          <w:tab w:val="left" w:pos="1170"/>
        </w:tabs>
        <w:spacing w:after="0" w:line="360" w:lineRule="auto"/>
        <w:ind w:left="510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351FD0B" w14:textId="77777777" w:rsidR="000B151D" w:rsidRPr="007B11C4" w:rsidRDefault="000B151D" w:rsidP="000B151D">
      <w:pPr>
        <w:tabs>
          <w:tab w:val="left" w:pos="1170"/>
        </w:tabs>
        <w:spacing w:after="0" w:line="360" w:lineRule="auto"/>
        <w:ind w:left="510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16AE2DE4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33233F19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6A386F8E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121C93C0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6D5CD535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1D6C55C1" w14:textId="77777777" w:rsidR="000B151D" w:rsidRPr="007B11C4" w:rsidRDefault="000B151D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</w:p>
    <w:p w14:paraId="60229E8F" w14:textId="5286F859" w:rsidR="000B151D" w:rsidRPr="00864B5E" w:rsidRDefault="003A106A" w:rsidP="000B151D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  <w:r w:rsidRPr="00864B5E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 xml:space="preserve"> </w:t>
      </w:r>
    </w:p>
    <w:p w14:paraId="2B29BECC" w14:textId="7B0961D6" w:rsidR="000B151D" w:rsidRPr="007B11C4" w:rsidRDefault="007B11C4" w:rsidP="00233380">
      <w:pPr>
        <w:tabs>
          <w:tab w:val="left" w:pos="1170"/>
        </w:tabs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Челябинск</w:t>
      </w:r>
      <w:r w:rsidR="00233380">
        <w:rPr>
          <w:rFonts w:ascii="Times New Roman" w:hAnsi="Times New Roman" w:cs="Times New Roman"/>
          <w:sz w:val="24"/>
          <w:szCs w:val="24"/>
        </w:rPr>
        <w:t xml:space="preserve"> - 2025</w:t>
      </w:r>
    </w:p>
    <w:p w14:paraId="7B8972B2" w14:textId="77777777" w:rsidR="000B151D" w:rsidRPr="007B11C4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799F3913" w14:textId="77777777" w:rsidR="001E0454" w:rsidRDefault="001E0454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C5D937F" w14:textId="77777777" w:rsidR="001E0454" w:rsidRPr="000B151D" w:rsidRDefault="001E0454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sdt>
      <w:sdtPr>
        <w:id w:val="46223984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630207A7" w14:textId="77777777" w:rsidR="000B151D" w:rsidRPr="000B151D" w:rsidRDefault="000B151D" w:rsidP="000B151D">
          <w:pPr>
            <w:keepNext/>
            <w:keepLines/>
            <w:spacing w:before="240" w:after="0" w:line="360" w:lineRule="auto"/>
            <w:ind w:right="245"/>
            <w:jc w:val="center"/>
            <w:outlineLvl w:val="0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</w:rPr>
          </w:pPr>
          <w:r w:rsidRPr="000B151D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5FEC8E92" w14:textId="77777777" w:rsidR="000B151D" w:rsidRPr="000B151D" w:rsidRDefault="000B151D" w:rsidP="000B151D">
          <w:pPr>
            <w:rPr>
              <w:lang w:eastAsia="ru-RU"/>
            </w:rPr>
          </w:pPr>
        </w:p>
        <w:p w14:paraId="11266F61" w14:textId="77777777" w:rsidR="000B151D" w:rsidRPr="00F950D6" w:rsidRDefault="000B151D" w:rsidP="000B151D">
          <w:pPr>
            <w:tabs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147678257" w:history="1">
            <w:r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Введение</w:t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_Toc147678257 \h </w:instrText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A8B84C7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58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Глава I. Теоретическая часть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_Toc147678258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5718409" w14:textId="77777777" w:rsidR="000B151D" w:rsidRPr="00F950D6" w:rsidRDefault="00B24AFE" w:rsidP="000B151D">
          <w:pPr>
            <w:numPr>
              <w:ilvl w:val="1"/>
              <w:numId w:val="6"/>
            </w:numPr>
            <w:tabs>
              <w:tab w:val="left" w:pos="880"/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59" w:history="1">
            <w:r w:rsidR="000B151D" w:rsidRPr="00F950D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Требования к детским площадкам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_Toc147678259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EE31A86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ind w:left="22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0" w:history="1">
            <w:r w:rsidR="000B151D" w:rsidRPr="00F950D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1.2. Источники загрязнения атмосферы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_Toc147678260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97D4492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ind w:left="22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1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1.3. Физиологическое действие ионов свинца на организм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_Toc147678261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5BC703B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ind w:left="22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2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1.4. Древесные растения как объект биоиндикации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_Toc147678262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92A3D14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3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Глава II. Практическая часть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_Toc147678263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4762A90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ind w:left="22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4" w:history="1">
            <w:r w:rsidR="000B151D" w:rsidRPr="00F950D6">
              <w:rPr>
                <w:rFonts w:ascii="Times New Roman" w:eastAsia="Times-Bold" w:hAnsi="Times New Roman" w:cs="Times New Roman"/>
                <w:noProof/>
                <w:color w:val="000000" w:themeColor="text1"/>
                <w:sz w:val="24"/>
                <w:szCs w:val="24"/>
              </w:rPr>
              <w:t>2.1.Материалы и методы   исследования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_Toc147678264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44BD1B9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ind w:left="22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5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2.2. Результаты мониторинговых наблюдений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_Toc147678265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BB95FE8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6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Заключение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_Toc147678266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8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1A0F583" w14:textId="77777777" w:rsidR="000B151D" w:rsidRPr="00F950D6" w:rsidRDefault="00B24AFE" w:rsidP="000B151D">
          <w:pPr>
            <w:tabs>
              <w:tab w:val="right" w:leader="dot" w:pos="9345"/>
            </w:tabs>
            <w:spacing w:after="100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47678267" w:history="1">
            <w:r w:rsidR="000B151D" w:rsidRPr="00F950D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Список литературы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_Toc147678267 \h </w:instrTex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9</w:t>
            </w:r>
            <w:r w:rsidR="000B151D" w:rsidRPr="00F950D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6F77F33" w14:textId="77777777" w:rsidR="000B151D" w:rsidRPr="00F950D6" w:rsidRDefault="000B151D" w:rsidP="000B151D">
          <w:p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950D6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Приложения</w:t>
          </w:r>
        </w:p>
        <w:p w14:paraId="0FD7B4DA" w14:textId="7E325DD2" w:rsidR="000B151D" w:rsidRPr="00F950D6" w:rsidRDefault="000B151D" w:rsidP="000B151D">
          <w:pPr>
            <w:spacing w:after="0" w:line="360" w:lineRule="auto"/>
            <w:ind w:right="-227" w:firstLine="708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950D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 xml:space="preserve">Приложение </w:t>
          </w:r>
          <w:r w:rsidRPr="00F950D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lang w:val="en-US"/>
            </w:rPr>
            <w:t>I</w:t>
          </w:r>
          <w:r w:rsidRPr="00F950D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 xml:space="preserve"> –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Детские площадки……………………………………………………..</w:t>
          </w:r>
          <w:r w:rsidR="00740BF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10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</w:t>
          </w:r>
        </w:p>
        <w:p w14:paraId="6141C345" w14:textId="436EEAD6" w:rsidR="000B151D" w:rsidRPr="00F950D6" w:rsidRDefault="00F950D6" w:rsidP="000B151D">
          <w:pPr>
            <w:spacing w:after="0" w:line="360" w:lineRule="auto"/>
            <w:ind w:firstLine="708"/>
            <w:jc w:val="both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>Приложение</w:t>
          </w:r>
          <w:r w:rsidR="000B151D" w:rsidRPr="00F950D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lang w:val="en-US"/>
            </w:rPr>
            <w:t>II</w:t>
          </w:r>
          <w:r w:rsidR="000B151D" w:rsidRPr="00F950D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 xml:space="preserve"> – Практиче</w:t>
          </w:r>
          <w:r w:rsidR="00740BFF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 xml:space="preserve">ская часть…………………………………………………. </w:t>
          </w:r>
          <w:r w:rsidR="00740BFF" w:rsidRPr="00740BFF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  <w:t>10</w:t>
          </w:r>
        </w:p>
        <w:p w14:paraId="32ED111F" w14:textId="4E791F1A" w:rsidR="000B151D" w:rsidRPr="00F950D6" w:rsidRDefault="000B151D" w:rsidP="000B151D">
          <w:pPr>
            <w:ind w:firstLine="708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Приложение 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  <w:t>III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– Дневник наблюдений……………………………………………...</w:t>
          </w:r>
          <w:r w:rsidR="00740BF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15</w:t>
          </w:r>
        </w:p>
        <w:p w14:paraId="4BB6B10C" w14:textId="17AB1505" w:rsidR="000B151D" w:rsidRPr="000B151D" w:rsidRDefault="000B151D" w:rsidP="000B151D">
          <w:pPr>
            <w:rPr>
              <w:rFonts w:ascii="Times New Roman" w:hAnsi="Times New Roman" w:cs="Times New Roman"/>
              <w:b/>
              <w:bCs/>
            </w:rPr>
          </w:pP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   Приложение 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  <w:t>IV</w:t>
          </w:r>
          <w:r w:rsidRPr="00F950D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-  Статья в газету………………………</w:t>
          </w:r>
          <w:r w:rsidRPr="000B151D">
            <w:rPr>
              <w:rFonts w:ascii="Times New Roman" w:hAnsi="Times New Roman" w:cs="Times New Roman"/>
              <w:sz w:val="24"/>
              <w:szCs w:val="24"/>
            </w:rPr>
            <w:t>……………………………..</w:t>
          </w:r>
          <w:r w:rsidR="00740BFF">
            <w:rPr>
              <w:rFonts w:ascii="Times New Roman" w:hAnsi="Times New Roman" w:cs="Times New Roman"/>
              <w:sz w:val="24"/>
              <w:szCs w:val="24"/>
            </w:rPr>
            <w:t>15</w:t>
          </w:r>
          <w:r w:rsidRPr="000B151D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</w:sdtContent>
    </w:sdt>
    <w:p w14:paraId="3AB2EA95" w14:textId="77777777" w:rsidR="000B151D" w:rsidRPr="000B151D" w:rsidRDefault="000B151D" w:rsidP="000B151D">
      <w:pPr>
        <w:rPr>
          <w:rFonts w:ascii="Times New Roman" w:hAnsi="Times New Roman" w:cs="Times New Roman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DE2C11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24D957D" w14:textId="77777777" w:rsidR="000B151D" w:rsidRPr="000B151D" w:rsidRDefault="000B151D" w:rsidP="000B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0B151D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</w:t>
      </w:r>
    </w:p>
    <w:p w14:paraId="256CCC6E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59EB60B7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35EA34A2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74F1F0C2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00AE2E61" w14:textId="77777777" w:rsidR="000B151D" w:rsidRPr="000B151D" w:rsidRDefault="000B151D" w:rsidP="000B151D">
      <w:pPr>
        <w:spacing w:after="200" w:line="360" w:lineRule="auto"/>
        <w:ind w:left="-56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14:paraId="6F29451F" w14:textId="77777777" w:rsidR="000B151D" w:rsidRPr="000B151D" w:rsidRDefault="000B151D" w:rsidP="000B151D">
      <w:pPr>
        <w:spacing w:after="20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0B151D" w:rsidRPr="000B151D" w:rsidSect="007B11C4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5A20004" w14:textId="19521BDD" w:rsidR="000B151D" w:rsidRPr="00740BFF" w:rsidRDefault="000B151D" w:rsidP="00740BFF">
      <w:pPr>
        <w:keepNext/>
        <w:keepLines/>
        <w:spacing w:before="240" w:after="0" w:line="360" w:lineRule="auto"/>
        <w:ind w:right="245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1" w:name="_Toc115795451"/>
      <w:bookmarkStart w:id="2" w:name="_Toc147678257"/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  <w:bookmarkStart w:id="3" w:name="_Toc115795452"/>
      <w:bookmarkStart w:id="4" w:name="_Toc89169435"/>
      <w:bookmarkEnd w:id="1"/>
      <w:bookmarkEnd w:id="2"/>
    </w:p>
    <w:p w14:paraId="72E77277" w14:textId="77777777" w:rsidR="000B151D" w:rsidRPr="000B151D" w:rsidRDefault="000B151D" w:rsidP="00F950D6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>В настоящее время проблема облагораживания детских площадок актуальна. Детские площадки – место развития, роста, самостоятельности и ответственности детей. В Металлургическом районе города Челябинска их много, но, к сожалению, не на всех уютно и комфортно.</w:t>
      </w:r>
      <w:r w:rsidRPr="000B151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lang w:eastAsia="ru-RU"/>
        </w:rPr>
        <w:t xml:space="preserve">По таким показателям как безопасность, доступность, функциональность исследования проводятся, а вопрос экологичности детских площадок не рассматривается. </w:t>
      </w:r>
      <w:r w:rsidRPr="000B151D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Воздух города наполнен пылью, дымом, твердыми частицами, </w:t>
      </w: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оксидами серы, азота, углерода, </w:t>
      </w:r>
      <w:r w:rsidRPr="000B151D">
        <w:rPr>
          <w:rFonts w:ascii="Times New Roman" w:hAnsi="Times New Roman" w:cs="Times New Roman"/>
          <w:sz w:val="24"/>
          <w:szCs w:val="24"/>
          <w:lang w:eastAsia="ru-RU"/>
        </w:rPr>
        <w:t xml:space="preserve">в окружающей среде замечен рост содержания тяжелых металлов, в том числе свинца.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его распределения в почвенном покрове, накопление его растениями   на детских площадках, подробно не изучены. Загрязнение тяжелыми металлами приносит значительный вред здоровью детей,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 xml:space="preserve">именно поэтому мы решили исследовать несколько детских площадок </w:t>
      </w:r>
      <w:r w:rsidRPr="000B151D">
        <w:rPr>
          <w:rFonts w:ascii="Times New Roman" w:hAnsi="Times New Roman" w:cs="Times New Roman"/>
          <w:sz w:val="24"/>
          <w:szCs w:val="24"/>
          <w:lang w:eastAsia="ru-RU"/>
        </w:rPr>
        <w:t xml:space="preserve">на предмет озеленения в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 xml:space="preserve">соответствии с санитарными нормами, </w:t>
      </w:r>
      <w:r w:rsidRPr="000B151D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гостам.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предположили, что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 разных видов поглощают пыль и свинец</w:t>
      </w:r>
      <w:r w:rsidRPr="000B151D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в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одинаковой степени.</w:t>
      </w:r>
    </w:p>
    <w:p w14:paraId="2C9AE50A" w14:textId="6BC5FE05" w:rsidR="000B151D" w:rsidRPr="000B151D" w:rsidRDefault="000B151D" w:rsidP="00DC5759">
      <w:pPr>
        <w:spacing w:after="0" w:line="360" w:lineRule="auto"/>
        <w:ind w:right="10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 исследования: </w:t>
      </w:r>
      <w:r w:rsidR="00DC57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пределить влияние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загрязнения окружающей среды на   почву и листья растений, произрастающих вокруг </w:t>
      </w:r>
      <w:r w:rsidRPr="000B151D">
        <w:rPr>
          <w:rFonts w:ascii="Times New Roman" w:eastAsia="TimesNewRomanPSMT" w:hAnsi="Times New Roman" w:cs="Times New Roman"/>
          <w:sz w:val="24"/>
          <w:szCs w:val="24"/>
          <w:lang w:eastAsia="ru-RU"/>
        </w:rPr>
        <w:t>детских площадок</w:t>
      </w:r>
    </w:p>
    <w:p w14:paraId="4D5181B4" w14:textId="77777777" w:rsidR="000B151D" w:rsidRPr="000B151D" w:rsidRDefault="000B151D" w:rsidP="00F950D6">
      <w:pPr>
        <w:shd w:val="clear" w:color="auto" w:fill="FFFFFF"/>
        <w:spacing w:after="0" w:line="360" w:lineRule="auto"/>
        <w:ind w:right="10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этой цели, мы поставили перед собой следующие </w:t>
      </w: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</w:p>
    <w:p w14:paraId="4AE9C4C2" w14:textId="77777777" w:rsidR="000B151D" w:rsidRPr="000B151D" w:rsidRDefault="000B151D" w:rsidP="00F950D6">
      <w:pPr>
        <w:numPr>
          <w:ilvl w:val="0"/>
          <w:numId w:val="1"/>
        </w:numPr>
        <w:shd w:val="clear" w:color="auto" w:fill="FFFFFF"/>
        <w:spacing w:after="0" w:line="360" w:lineRule="auto"/>
        <w:ind w:left="0" w:right="10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детские площадки в районе и провести отбор проб почвы и листового опада</w:t>
      </w:r>
      <w:r w:rsidRPr="000B151D">
        <w:rPr>
          <w:rFonts w:ascii="Times New Roman" w:hAnsi="Times New Roman" w:cs="Times New Roman"/>
          <w:sz w:val="24"/>
          <w:szCs w:val="24"/>
        </w:rPr>
        <w:t>.</w:t>
      </w:r>
    </w:p>
    <w:p w14:paraId="052E35AD" w14:textId="77777777" w:rsidR="000B151D" w:rsidRPr="000B151D" w:rsidRDefault="000B151D" w:rsidP="00F950D6">
      <w:pPr>
        <w:numPr>
          <w:ilvl w:val="0"/>
          <w:numId w:val="1"/>
        </w:numPr>
        <w:spacing w:line="360" w:lineRule="auto"/>
        <w:ind w:left="0" w:right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экологического моделирования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Л.В. Дорогань по</w:t>
      </w:r>
      <w:r w:rsidRPr="000B151D">
        <w:rPr>
          <w:rFonts w:ascii="Times New Roman" w:hAnsi="Times New Roman" w:cs="Times New Roman"/>
          <w:sz w:val="24"/>
          <w:szCs w:val="24"/>
        </w:rPr>
        <w:t xml:space="preserve"> листьям деревьев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биоиндикации загрязнения экосистемы</w:t>
      </w:r>
      <w:r w:rsidRPr="000B151D">
        <w:rPr>
          <w:rFonts w:ascii="Times New Roman" w:hAnsi="Times New Roman" w:cs="Times New Roman"/>
          <w:sz w:val="24"/>
          <w:szCs w:val="24"/>
        </w:rPr>
        <w:t>.</w:t>
      </w:r>
    </w:p>
    <w:p w14:paraId="58CDD03D" w14:textId="77777777" w:rsidR="000B151D" w:rsidRPr="000B151D" w:rsidRDefault="000B151D" w:rsidP="00F950D6">
      <w:pPr>
        <w:numPr>
          <w:ilvl w:val="0"/>
          <w:numId w:val="1"/>
        </w:numPr>
        <w:spacing w:line="360" w:lineRule="auto"/>
        <w:ind w:left="0" w:right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эксперимент </w:t>
      </w:r>
      <w:r w:rsidRPr="000B151D">
        <w:rPr>
          <w:rFonts w:ascii="Times New Roman" w:hAnsi="Times New Roman" w:cs="Times New Roman"/>
          <w:sz w:val="24"/>
          <w:szCs w:val="24"/>
        </w:rPr>
        <w:t xml:space="preserve">по анализу </w:t>
      </w:r>
      <w:r w:rsidRPr="000B15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почвенных образцов и листьев древесных растений и установить зависимость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ними.</w:t>
      </w:r>
    </w:p>
    <w:p w14:paraId="6ABA9C4F" w14:textId="77777777" w:rsidR="000B151D" w:rsidRPr="000B151D" w:rsidRDefault="000B151D" w:rsidP="00F950D6">
      <w:pPr>
        <w:numPr>
          <w:ilvl w:val="0"/>
          <w:numId w:val="1"/>
        </w:numPr>
        <w:shd w:val="clear" w:color="auto" w:fill="FFFFFF"/>
        <w:spacing w:after="150" w:line="360" w:lineRule="auto"/>
        <w:ind w:left="0" w:right="10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рекомендации по использованию растений-озеленителей в мониторинге   атмосферы с учетом особенностей по их аккумуляции.</w:t>
      </w:r>
    </w:p>
    <w:p w14:paraId="140B6EF9" w14:textId="77777777" w:rsidR="000B151D" w:rsidRPr="000B151D" w:rsidRDefault="000B151D" w:rsidP="00F950D6">
      <w:pPr>
        <w:spacing w:after="0" w:line="360" w:lineRule="auto"/>
        <w:ind w:right="103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Объект исследования: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загрязнение окружающей среды на почву и листья растений, произрастающих вокруг </w:t>
      </w:r>
      <w:r w:rsidRPr="000B151D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eastAsia="ru-RU"/>
        </w:rPr>
        <w:t>детских площадок</w:t>
      </w:r>
    </w:p>
    <w:p w14:paraId="15AD0BFE" w14:textId="77777777" w:rsidR="000B151D" w:rsidRPr="000B151D" w:rsidRDefault="000B151D" w:rsidP="00F950D6">
      <w:pPr>
        <w:spacing w:after="0" w:line="360" w:lineRule="auto"/>
        <w:ind w:right="10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5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причины 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загрязнение окружающей среды на   почву и листья растений, произрастающих вокруг </w:t>
      </w:r>
      <w:r w:rsidRPr="000B151D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eastAsia="ru-RU"/>
        </w:rPr>
        <w:t>детских площадок</w:t>
      </w:r>
    </w:p>
    <w:p w14:paraId="2AB1D855" w14:textId="77777777" w:rsidR="000B151D" w:rsidRPr="000B151D" w:rsidRDefault="000B151D" w:rsidP="00F950D6">
      <w:pPr>
        <w:spacing w:after="0" w:line="360" w:lineRule="auto"/>
        <w:ind w:right="10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Методы исследования: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наблюдение, сравнительный анализ, обобщение,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биоиндикации, эксперимент, метод хроматографии, </w:t>
      </w:r>
      <w:r w:rsidRPr="000B151D">
        <w:rPr>
          <w:rFonts w:ascii="Times New Roman" w:eastAsia="Calibri" w:hAnsi="Times New Roman" w:cs="Times New Roman"/>
          <w:color w:val="333333"/>
          <w:sz w:val="24"/>
          <w:szCs w:val="24"/>
        </w:rPr>
        <w:t>математическая обработка полученных данных.</w:t>
      </w:r>
    </w:p>
    <w:p w14:paraId="34A55623" w14:textId="2FD51DD1" w:rsidR="000B151D" w:rsidRPr="00F950D6" w:rsidRDefault="000B151D" w:rsidP="00F950D6">
      <w:pPr>
        <w:spacing w:after="0" w:line="360" w:lineRule="auto"/>
        <w:ind w:right="103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Практическая значимость: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151D">
        <w:rPr>
          <w:rFonts w:ascii="Times New Roman" w:eastAsia="Calibri" w:hAnsi="Times New Roman" w:cs="Times New Roman"/>
          <w:kern w:val="24"/>
          <w:sz w:val="24"/>
          <w:szCs w:val="24"/>
        </w:rPr>
        <w:t xml:space="preserve">результаты исследования могут быть использованы в качестве основы для дальнейшего мониторинга, </w:t>
      </w:r>
      <w:r w:rsidRPr="000B15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возможности использования материалов исследования в работе с местным населением, школьниками по пр</w:t>
      </w:r>
      <w:r w:rsidR="00F950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опаганде экологических знаний. </w:t>
      </w:r>
    </w:p>
    <w:p w14:paraId="45E643BF" w14:textId="77777777" w:rsidR="000B151D" w:rsidRPr="000B151D" w:rsidRDefault="000B151D" w:rsidP="00F950D6">
      <w:pPr>
        <w:keepNext/>
        <w:keepLines/>
        <w:spacing w:before="240" w:after="0" w:line="360" w:lineRule="auto"/>
        <w:ind w:right="245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5" w:name="_Toc147678258"/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Глава I. Теоретическая часть</w:t>
      </w:r>
      <w:bookmarkEnd w:id="3"/>
      <w:bookmarkEnd w:id="5"/>
    </w:p>
    <w:p w14:paraId="2DC1D7B8" w14:textId="77777777" w:rsidR="000B151D" w:rsidRPr="000B151D" w:rsidRDefault="000B151D" w:rsidP="00F950D6">
      <w:pPr>
        <w:keepNext/>
        <w:keepLines/>
        <w:numPr>
          <w:ilvl w:val="1"/>
          <w:numId w:val="5"/>
        </w:numPr>
        <w:spacing w:before="40" w:after="0"/>
        <w:ind w:left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_Toc147678259"/>
      <w:r w:rsidRPr="000B15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детским площадкам</w:t>
      </w:r>
      <w:bookmarkEnd w:id="6"/>
    </w:p>
    <w:p w14:paraId="007D85D0" w14:textId="77777777" w:rsidR="000B151D" w:rsidRPr="000B151D" w:rsidRDefault="000B151D" w:rsidP="00F950D6">
      <w:pPr>
        <w:rPr>
          <w:lang w:eastAsia="ru-RU"/>
        </w:rPr>
      </w:pPr>
    </w:p>
    <w:p w14:paraId="6A83397A" w14:textId="711D5411" w:rsidR="000B151D" w:rsidRPr="000B151D" w:rsidRDefault="000B151D" w:rsidP="00F950D6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В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>соответствии</w:t>
      </w:r>
      <w:r w:rsidRPr="000B151D">
        <w:rPr>
          <w:rFonts w:ascii="Times New Roman" w:hAnsi="Times New Roman" w:cs="Times New Roman"/>
          <w:sz w:val="24"/>
          <w:szCs w:val="24"/>
        </w:rPr>
        <w:t xml:space="preserve"> с Госуд</w:t>
      </w:r>
      <w:r w:rsidR="00DC5759">
        <w:rPr>
          <w:rFonts w:ascii="Times New Roman" w:hAnsi="Times New Roman" w:cs="Times New Roman"/>
          <w:sz w:val="24"/>
          <w:szCs w:val="24"/>
        </w:rPr>
        <w:t xml:space="preserve">арственным стандартом детские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>площадки должны быть изолированы от проездов полосой насаждений шириной не менее 3 метра. Размещение растений вокруг детских площадок, особенно для дошкольников, следует проводить с учетом защиты от пыли, от ветра. Размещение растений должно обеспечить оптимальную освещенность площадки аэрацию. Для изоляции детских площадок по периметру следует предусмотреть кустарники (живая изгородь, группы), а для затенения части покрытия площадок с юга и юго-запада (затенение до 1/3 участка) - деревья, как с плотной, так и с ажурной кроной. Например, можно использовать такие виды, как липа крупнолистная, клён остроли</w:t>
      </w:r>
      <w:r w:rsidR="00DC5759">
        <w:rPr>
          <w:rFonts w:ascii="Times New Roman" w:eastAsia="TimesNewRomanPSMT-Identity-H" w:hAnsi="Times New Roman" w:cs="Times New Roman"/>
          <w:sz w:val="24"/>
          <w:szCs w:val="24"/>
        </w:rPr>
        <w:t xml:space="preserve">стный, берёза повислая, ясень. </w:t>
      </w:r>
      <w:r w:rsidRPr="000B15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Зеленые насаждения в городской среде играют важную роль очистителя воздуха, осаждая на своей поверхности до 60% пыли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[1]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740F103" w14:textId="77777777" w:rsidR="000B151D" w:rsidRPr="000B151D" w:rsidRDefault="000B151D" w:rsidP="00F950D6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16AD06A" w14:textId="77777777" w:rsidR="000B151D" w:rsidRPr="000B151D" w:rsidRDefault="000B151D" w:rsidP="00F950D6">
      <w:pPr>
        <w:keepNext/>
        <w:keepLines/>
        <w:spacing w:after="0" w:line="36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Toc444003376"/>
      <w:bookmarkStart w:id="8" w:name="_Toc61165808"/>
      <w:bookmarkStart w:id="9" w:name="_Toc147678260"/>
      <w:bookmarkEnd w:id="4"/>
      <w:r w:rsidRPr="000B151D">
        <w:rPr>
          <w:rFonts w:ascii="Times New Roman" w:eastAsia="Times New Roman" w:hAnsi="Times New Roman" w:cs="Times New Roman"/>
          <w:b/>
          <w:sz w:val="24"/>
          <w:szCs w:val="24"/>
        </w:rPr>
        <w:t>1.2. Источники загрязнения атмосферы</w:t>
      </w:r>
      <w:bookmarkEnd w:id="7"/>
      <w:bookmarkEnd w:id="8"/>
      <w:bookmarkEnd w:id="9"/>
    </w:p>
    <w:p w14:paraId="19CA418F" w14:textId="77777777" w:rsidR="000B151D" w:rsidRPr="000B151D" w:rsidRDefault="000B151D" w:rsidP="00F950D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14:paraId="7F41D6A0" w14:textId="5D80B9DB" w:rsidR="000B151D" w:rsidRPr="000B151D" w:rsidRDefault="000B151D" w:rsidP="00F950D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u w:color="000000"/>
          <w:bdr w:val="nil"/>
          <w:lang w:eastAsia="ru-RU"/>
        </w:rPr>
      </w:pPr>
      <w:r w:rsidRPr="000B151D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Основными загрязнителями атмосферы города являются предприятия черной и цветной металлургии, энергетики, автотранспорт. По данным Федеральной службы государственной статистики области насчитывается 78 предприятий, имеющих выбросы загрязняющих веществ в атмосферу, от 9541 источников поступают тысячи тонн вредных веществ, выбросы пыли в Челябинске составляют почти 25 тыс. тонн в год.</w:t>
      </w:r>
      <w:r w:rsidRPr="000B151D">
        <w:rPr>
          <w:rFonts w:ascii="Times New Roman" w:hAnsi="Times New Roman" w:cs="Times New Roman"/>
          <w:color w:val="28273F"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Депутат Государственной Думы </w:t>
      </w:r>
      <w:r w:rsidRPr="00DC5759">
        <w:rPr>
          <w:rFonts w:ascii="Times New Roman" w:hAnsi="Times New Roman" w:cs="Times New Roman"/>
          <w:bCs/>
          <w:color w:val="000000" w:themeColor="text1"/>
          <w:sz w:val="24"/>
          <w:szCs w:val="24"/>
          <w:bdr w:val="single" w:sz="2" w:space="0" w:color="F1F1F1" w:frame="1"/>
        </w:rPr>
        <w:t>Владимир Бурматов</w:t>
      </w: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> опубликовал ответ от Росгидромета о качестве воздуха в мегаполисе в 2022 году. Согласно документу за последние три года уровень загрязнения атмосферы вырос с «повышенного» до «очень высокого».</w:t>
      </w:r>
      <w:r w:rsidRPr="000B151D">
        <w:rPr>
          <w:rFonts w:ascii="Times New Roman" w:eastAsia="Arial Unicode MS" w:hAnsi="Times New Roman" w:cs="Times New Roman"/>
          <w:color w:val="000000" w:themeColor="text1"/>
          <w:sz w:val="24"/>
          <w:szCs w:val="24"/>
          <w:u w:color="000000"/>
          <w:bdr w:val="nil"/>
          <w:lang w:eastAsia="ru-RU"/>
        </w:rPr>
        <w:t xml:space="preserve"> </w:t>
      </w:r>
      <w:r w:rsidRPr="000B151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В городе насчитывается более 320 тысяч машин.</w:t>
      </w: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  <w:r w:rsidR="00DC5759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269 машин на 1000 ч</w:t>
      </w:r>
      <w:r w:rsidRPr="000B151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елябинцев. </w:t>
      </w:r>
      <w:r w:rsidRPr="000B151D">
        <w:rPr>
          <w:rFonts w:ascii="Times New Roman" w:hAnsi="Times New Roman" w:cs="Times New Roman"/>
          <w:sz w:val="24"/>
          <w:szCs w:val="24"/>
        </w:rPr>
        <w:t>До 75% свинца, содержащегося в бензине, выделяется в воздух с выхлопными газами автомобилей. В течение года с выхлопными газами автомобиля в окружающую среду выбрасывается около 1 кг этого металла. В России с 2003 года тетраэтилсвинец наконец запретили, но нарушения существуют.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тяжёлым металлам относят химические элементы, имеющие плотность более 5 г/см</w:t>
      </w:r>
      <w:r w:rsidRPr="000B151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атомную массу свыше 40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[7]</w:t>
      </w:r>
      <w:r w:rsidRPr="000B151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.</w:t>
      </w:r>
    </w:p>
    <w:p w14:paraId="1BD3A380" w14:textId="77777777" w:rsidR="000B151D" w:rsidRPr="000B151D" w:rsidRDefault="000B151D" w:rsidP="00F95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eastAsia="Times-Roman" w:hAnsi="Times New Roman" w:cs="Times New Roman"/>
          <w:bCs/>
          <w:sz w:val="24"/>
          <w:szCs w:val="24"/>
        </w:rPr>
        <w:t>Вывод</w:t>
      </w:r>
      <w:r w:rsidRPr="000B151D">
        <w:rPr>
          <w:rFonts w:ascii="Times New Roman" w:eastAsia="Times-Roman" w:hAnsi="Times New Roman" w:cs="Times New Roman"/>
          <w:sz w:val="24"/>
          <w:szCs w:val="24"/>
        </w:rPr>
        <w:t>:</w:t>
      </w:r>
      <w:r w:rsidRPr="000B151D">
        <w:rPr>
          <w:rFonts w:ascii="Times New Roman" w:hAnsi="Times New Roman" w:cs="Times New Roman"/>
          <w:sz w:val="24"/>
          <w:szCs w:val="24"/>
        </w:rPr>
        <w:t xml:space="preserve"> Основным источником загрязнения является автотранспорт</w:t>
      </w:r>
    </w:p>
    <w:p w14:paraId="21342438" w14:textId="77777777" w:rsidR="000B151D" w:rsidRPr="000B151D" w:rsidRDefault="000B151D" w:rsidP="00F950D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5E2D17" w14:textId="77777777" w:rsidR="000B151D" w:rsidRPr="000B151D" w:rsidRDefault="000B151D" w:rsidP="00F950D6">
      <w:pPr>
        <w:keepNext/>
        <w:keepLines/>
        <w:spacing w:before="40" w:after="0" w:line="360" w:lineRule="auto"/>
        <w:jc w:val="center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0" w:name="_Toc147678261"/>
      <w:r w:rsidRPr="000B151D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 xml:space="preserve">1.3. </w:t>
      </w:r>
      <w:r w:rsidRPr="000B151D">
        <w:rPr>
          <w:rFonts w:ascii="Times New Roman" w:eastAsiaTheme="majorEastAsia" w:hAnsi="Times New Roman" w:cs="Times New Roman"/>
          <w:b/>
          <w:sz w:val="24"/>
          <w:szCs w:val="24"/>
        </w:rPr>
        <w:t>Физиологическое действие ионов свинца на организм</w:t>
      </w:r>
      <w:bookmarkEnd w:id="10"/>
    </w:p>
    <w:p w14:paraId="7FF4C6C2" w14:textId="77777777" w:rsidR="000B151D" w:rsidRPr="000B151D" w:rsidRDefault="000B151D" w:rsidP="00F950D6"/>
    <w:p w14:paraId="6C7A06E5" w14:textId="77777777" w:rsidR="000B151D" w:rsidRPr="000B151D" w:rsidRDefault="000B151D" w:rsidP="00F950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Главным источником, из которого свинец попадает в организм человека, служит пища. Организм получает с пищей до 45 мкг свинца.   В среднем за сутки организм </w:t>
      </w:r>
      <w:r w:rsidRPr="000B151D">
        <w:rPr>
          <w:rFonts w:ascii="Times New Roman" w:hAnsi="Times New Roman" w:cs="Times New Roman"/>
          <w:sz w:val="24"/>
          <w:szCs w:val="24"/>
        </w:rPr>
        <w:lastRenderedPageBreak/>
        <w:t xml:space="preserve">человека поглощает 26-42 мкг свинца. Наряду с этим важную роль играет вдыхаемый воздух, а у детей также заглатываемая ими свинец содержащая пыль. </w:t>
      </w:r>
      <w:r w:rsidRPr="000B151D">
        <w:rPr>
          <w:rFonts w:ascii="Times New Roman" w:hAnsi="Times New Roman" w:cs="Times New Roman"/>
          <w:color w:val="000000"/>
          <w:sz w:val="24"/>
          <w:szCs w:val="24"/>
        </w:rPr>
        <w:t>У маленьких детей изменения психомоторных реакций связывают с повышенным поступлением cвинца в организм при облизывании пальцев рук и игрушек, побывавших на загрязненной почве.</w:t>
      </w:r>
      <w:r w:rsidRPr="000B151D">
        <w:rPr>
          <w:rFonts w:ascii="Times New Roman" w:hAnsi="Times New Roman" w:cs="Times New Roman"/>
          <w:sz w:val="24"/>
          <w:szCs w:val="24"/>
        </w:rPr>
        <w:t xml:space="preserve"> Вдыхаемая пыль примерно на 30-50% задерживается в легких, значительная доля её всасывается током крови. Его </w:t>
      </w:r>
      <w:r w:rsidRPr="000B151D">
        <w:rPr>
          <w:rFonts w:ascii="Times New Roman" w:hAnsi="Times New Roman" w:cs="Times New Roman"/>
          <w:color w:val="000000"/>
          <w:sz w:val="24"/>
          <w:szCs w:val="24"/>
        </w:rPr>
        <w:t>влияние проявляется также в изменениях двигательной активности, координации движений, слухового восприятия и памяти.</w:t>
      </w: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77A4D" w14:textId="77777777" w:rsidR="000B151D" w:rsidRPr="000B151D" w:rsidRDefault="000B151D" w:rsidP="00F950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Для связывания и быстрого выделения свинца желательно использовать кисломолочные продукты. Предельно допустимая среднесуточная концентрация свинца в воздухе населенных мест составляет 4*10 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0B151D">
        <w:rPr>
          <w:rFonts w:ascii="Times New Roman" w:hAnsi="Times New Roman" w:cs="Times New Roman"/>
          <w:sz w:val="24"/>
          <w:szCs w:val="24"/>
        </w:rPr>
        <w:t xml:space="preserve"> мг/м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[2].</w:t>
      </w:r>
    </w:p>
    <w:p w14:paraId="3CCBA03C" w14:textId="77777777" w:rsidR="000B151D" w:rsidRPr="000B151D" w:rsidRDefault="000B151D" w:rsidP="00F950D6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ACEE37A" w14:textId="77777777" w:rsidR="000B151D" w:rsidRPr="000B151D" w:rsidRDefault="000B151D" w:rsidP="00F950D6">
      <w:pPr>
        <w:keepNext/>
        <w:keepLines/>
        <w:spacing w:before="40" w:after="0" w:line="360" w:lineRule="auto"/>
        <w:jc w:val="center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1" w:name="_Toc147678262"/>
      <w:r w:rsidRPr="000B151D">
        <w:rPr>
          <w:rFonts w:ascii="Times New Roman" w:eastAsiaTheme="majorEastAsia" w:hAnsi="Times New Roman" w:cs="Times New Roman"/>
          <w:b/>
          <w:sz w:val="24"/>
          <w:szCs w:val="24"/>
        </w:rPr>
        <w:t>1.4. Древесные растения как объект биоиндикации</w:t>
      </w:r>
      <w:bookmarkEnd w:id="11"/>
    </w:p>
    <w:p w14:paraId="1DF9BCAE" w14:textId="77777777" w:rsidR="000B151D" w:rsidRPr="000B151D" w:rsidRDefault="000B151D" w:rsidP="00F950D6"/>
    <w:p w14:paraId="10C80E58" w14:textId="2E66DFBA" w:rsidR="000B151D" w:rsidRPr="000B151D" w:rsidRDefault="000B151D" w:rsidP="00F950D6">
      <w:pPr>
        <w:spacing w:after="37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Листовой опад – это материал растительного происхождения, является мертвым биологическим объектом и содержит органические вещества: белки, жиры и углеводы - целлюлозу и её производные и неорганические вещества.</w:t>
      </w:r>
    </w:p>
    <w:p w14:paraId="65DB031C" w14:textId="41E651F2" w:rsidR="000B151D" w:rsidRPr="000B151D" w:rsidRDefault="00DC5759" w:rsidP="00F950D6">
      <w:pPr>
        <w:spacing w:after="37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нашего исследования </w:t>
      </w:r>
      <w:r w:rsidR="000B151D"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9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нтересно содержание в листьях </w:t>
      </w:r>
      <w:r w:rsidR="000B151D"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тяжелых металлов, которые относятся к микроэлементам. </w:t>
      </w:r>
      <w:r w:rsidR="000B151D" w:rsidRPr="000B151D">
        <w:rPr>
          <w:rFonts w:ascii="Times New Roman" w:hAnsi="Times New Roman" w:cs="Times New Roman"/>
          <w:sz w:val="24"/>
          <w:szCs w:val="24"/>
        </w:rPr>
        <w:t xml:space="preserve">Листовая фитомасса была взята у берёзы повислой (Betula pendula), тополя (Populus L) – деревьев, произрастающих вблизи площадок. Сбор материала проводили после остановки роста листьев в сентябре текущего года. </w:t>
      </w:r>
      <w:r w:rsidR="000B151D" w:rsidRPr="000B15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Берёза бородавчатая </w:t>
      </w:r>
      <w:r w:rsidR="000B151D"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неприхотлива по отношению к климату, малотреб</w:t>
      </w:r>
      <w:r w:rsidR="00F9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овательна к почвенным условиям.</w:t>
      </w:r>
      <w:r w:rsidR="000B151D" w:rsidRPr="000B15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Листья</w:t>
      </w:r>
      <w:r w:rsidR="000B151D"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имеют яйцевидно-ромбическую форму, острые, к основанию становящиеся клиновидными. Гладкие и двоякозубчатые.</w:t>
      </w:r>
      <w:r w:rsidR="000B151D" w:rsidRPr="000B15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0B151D"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151D" w:rsidRPr="000B15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Тополь</w:t>
      </w:r>
      <w:r w:rsidR="000B151D" w:rsidRPr="000B151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0B151D" w:rsidRPr="000B151D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  <w:t>(Populus)</w:t>
      </w:r>
      <w:r w:rsidR="00F9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относится </w:t>
      </w:r>
      <w:r w:rsidR="000B151D" w:rsidRPr="000B15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классу двудольных лиственных культур семейства. Зеленая крона бывает разной формы в зависимости от вида. Листья тополя растут поочередно. Бывают яйцевидной или ланцетной формы. </w:t>
      </w:r>
      <w:r w:rsidR="000B151D"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[6]</w:t>
      </w:r>
    </w:p>
    <w:p w14:paraId="6074ED47" w14:textId="537510E4" w:rsidR="000B151D" w:rsidRPr="00F950D6" w:rsidRDefault="000B151D" w:rsidP="00F95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eastAsia="Times-Roman" w:hAnsi="Times New Roman" w:cs="Times New Roman"/>
          <w:bCs/>
          <w:sz w:val="24"/>
          <w:szCs w:val="24"/>
        </w:rPr>
        <w:t>Вывод</w:t>
      </w:r>
      <w:r w:rsidRPr="000B151D">
        <w:rPr>
          <w:rFonts w:ascii="Times New Roman" w:eastAsia="Times-Roman" w:hAnsi="Times New Roman" w:cs="Times New Roman"/>
          <w:sz w:val="24"/>
          <w:szCs w:val="24"/>
        </w:rPr>
        <w:t>:</w:t>
      </w:r>
      <w:r w:rsidR="00DC5759">
        <w:rPr>
          <w:rFonts w:ascii="Times New Roman" w:hAnsi="Times New Roman" w:cs="Times New Roman"/>
          <w:sz w:val="24"/>
          <w:szCs w:val="24"/>
        </w:rPr>
        <w:t xml:space="preserve"> Листовой опад растений- объект загрязнения </w:t>
      </w:r>
      <w:r w:rsidRPr="000B151D">
        <w:rPr>
          <w:rFonts w:ascii="Times New Roman" w:hAnsi="Times New Roman" w:cs="Times New Roman"/>
          <w:sz w:val="24"/>
          <w:szCs w:val="24"/>
        </w:rPr>
        <w:t>тяжелыми металлами</w:t>
      </w:r>
    </w:p>
    <w:p w14:paraId="00BF94FD" w14:textId="77777777" w:rsidR="000B151D" w:rsidRPr="000B151D" w:rsidRDefault="000B151D" w:rsidP="00F950D6">
      <w:pPr>
        <w:keepNext/>
        <w:keepLines/>
        <w:spacing w:before="240" w:after="0" w:line="360" w:lineRule="auto"/>
        <w:ind w:right="245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12" w:name="_Toc115795455"/>
      <w:bookmarkStart w:id="13" w:name="_Toc147678263"/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Глава II. Практическая часть</w:t>
      </w:r>
      <w:bookmarkStart w:id="14" w:name="_Toc115795456"/>
      <w:bookmarkEnd w:id="12"/>
      <w:bookmarkEnd w:id="13"/>
      <w:bookmarkEnd w:id="14"/>
    </w:p>
    <w:p w14:paraId="71485279" w14:textId="60F567E6" w:rsidR="000B151D" w:rsidRPr="00F950D6" w:rsidRDefault="000B151D" w:rsidP="00F950D6">
      <w:pPr>
        <w:keepNext/>
        <w:keepLines/>
        <w:spacing w:before="40" w:after="0" w:line="360" w:lineRule="auto"/>
        <w:jc w:val="center"/>
        <w:outlineLvl w:val="1"/>
        <w:rPr>
          <w:rFonts w:ascii="Times New Roman" w:eastAsia="Times-Bold" w:hAnsi="Times New Roman" w:cs="Times New Roman"/>
          <w:b/>
          <w:bCs/>
          <w:sz w:val="24"/>
          <w:szCs w:val="24"/>
        </w:rPr>
      </w:pPr>
      <w:bookmarkStart w:id="15" w:name="_Toc115795457"/>
      <w:bookmarkStart w:id="16" w:name="_Toc147678264"/>
      <w:r w:rsidRPr="000B151D">
        <w:rPr>
          <w:rFonts w:ascii="Times New Roman" w:eastAsia="Times-Bold" w:hAnsi="Times New Roman" w:cs="Times New Roman"/>
          <w:b/>
          <w:bCs/>
          <w:sz w:val="24"/>
          <w:szCs w:val="24"/>
        </w:rPr>
        <w:t>2.1.Материалы и методы   исследования</w:t>
      </w:r>
      <w:bookmarkEnd w:id="15"/>
      <w:bookmarkEnd w:id="16"/>
    </w:p>
    <w:p w14:paraId="7E90E3C4" w14:textId="5838DCFC" w:rsidR="000B151D" w:rsidRPr="000B151D" w:rsidRDefault="000B151D" w:rsidP="00F950D6">
      <w:pPr>
        <w:spacing w:after="37" w:line="36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Для исследования были выбраны несколько детских площадок. Был собран листовой опад </w:t>
      </w:r>
      <w:r w:rsidR="00DC5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берёзы, тополя</w:t>
      </w:r>
      <w:r w:rsidRPr="000B151D">
        <w:rPr>
          <w:rFonts w:ascii="Times New Roman" w:eastAsia="Calibri" w:hAnsi="Times New Roman" w:cs="Times New Roman"/>
          <w:sz w:val="24"/>
          <w:szCs w:val="24"/>
        </w:rPr>
        <w:t>,</w:t>
      </w:r>
      <w:r w:rsidRPr="000B151D">
        <w:rPr>
          <w:rFonts w:ascii="Times New Roman" w:hAnsi="Times New Roman" w:cs="Times New Roman"/>
          <w:sz w:val="24"/>
          <w:szCs w:val="24"/>
        </w:rPr>
        <w:t xml:space="preserve"> взяты пробы почв с двух: во дворе по улице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Дягтярева, 75 и Жукова</w:t>
      </w:r>
      <w:r w:rsidRPr="000B151D">
        <w:rPr>
          <w:rFonts w:ascii="Times New Roman" w:hAnsi="Times New Roman" w:cs="Times New Roman"/>
          <w:bCs/>
          <w:sz w:val="24"/>
          <w:szCs w:val="24"/>
        </w:rPr>
        <w:t>, 4.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C57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Пробы  </w:t>
      </w:r>
      <w:r w:rsidRPr="000B151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отбирали в сухую погоду, складывали   в пакетике. Отобранные листья высушивали при комнатной температуре без доступа прямого солнечного света, упаковывали в пакеты из плотной бумаги.</w:t>
      </w:r>
    </w:p>
    <w:p w14:paraId="177EC121" w14:textId="77777777" w:rsidR="000B151D" w:rsidRPr="000B151D" w:rsidRDefault="000B151D" w:rsidP="00F950D6">
      <w:pPr>
        <w:numPr>
          <w:ilvl w:val="0"/>
          <w:numId w:val="3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Для определения площади листовых пластин исследуемых растений использовали методику Дорогань Л.В. 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[3]</w:t>
      </w:r>
    </w:p>
    <w:p w14:paraId="74C3CA41" w14:textId="7ACD8AB0" w:rsidR="000B151D" w:rsidRPr="000B151D" w:rsidRDefault="000B151D" w:rsidP="00F950D6">
      <w:pPr>
        <w:numPr>
          <w:ilvl w:val="0"/>
          <w:numId w:val="3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>Качеств</w:t>
      </w:r>
      <w:r w:rsidR="00DC5759">
        <w:rPr>
          <w:rFonts w:ascii="Times New Roman" w:hAnsi="Times New Roman" w:cs="Times New Roman"/>
          <w:sz w:val="24"/>
          <w:szCs w:val="24"/>
        </w:rPr>
        <w:t xml:space="preserve">енное определение ионов свинца </w:t>
      </w:r>
      <w:r w:rsidRPr="000B151D">
        <w:rPr>
          <w:rFonts w:ascii="Times New Roman" w:hAnsi="Times New Roman" w:cs="Times New Roman"/>
          <w:sz w:val="24"/>
          <w:szCs w:val="24"/>
        </w:rPr>
        <w:t xml:space="preserve">в листьях проводилось согласно методике А. Г. Муравьева и Н.А. Пугала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[4]</w:t>
      </w:r>
      <w:r w:rsidRPr="000B151D">
        <w:rPr>
          <w:rFonts w:ascii="Times New Roman" w:hAnsi="Times New Roman" w:cs="Times New Roman"/>
          <w:sz w:val="24"/>
          <w:szCs w:val="24"/>
        </w:rPr>
        <w:t>.</w:t>
      </w:r>
    </w:p>
    <w:p w14:paraId="16331375" w14:textId="77777777" w:rsidR="000B151D" w:rsidRPr="000B151D" w:rsidRDefault="000B151D" w:rsidP="00F950D6">
      <w:pPr>
        <w:numPr>
          <w:ilvl w:val="0"/>
          <w:numId w:val="3"/>
        </w:num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Для определения ионов меди и железа использован хроматографический метод с использованием пластинки для тонкослойной хроматографии Silufol (R).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[5]</w:t>
      </w:r>
    </w:p>
    <w:p w14:paraId="407E1C16" w14:textId="77777777" w:rsidR="000B151D" w:rsidRPr="000B151D" w:rsidRDefault="000B151D" w:rsidP="00F950D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0854C1" w14:textId="77777777" w:rsidR="000B151D" w:rsidRPr="000B151D" w:rsidRDefault="000B151D" w:rsidP="00F950D6">
      <w:pPr>
        <w:keepNext/>
        <w:keepLines/>
        <w:spacing w:before="40" w:after="0" w:line="360" w:lineRule="auto"/>
        <w:jc w:val="center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7" w:name="_Toc147678265"/>
      <w:r w:rsidRPr="000B151D">
        <w:rPr>
          <w:rFonts w:ascii="Times New Roman" w:eastAsiaTheme="majorEastAsia" w:hAnsi="Times New Roman" w:cs="Times New Roman"/>
          <w:b/>
          <w:sz w:val="24"/>
          <w:szCs w:val="24"/>
        </w:rPr>
        <w:t>2.2. Результаты мониторинговых наблюдений</w:t>
      </w:r>
      <w:bookmarkEnd w:id="17"/>
    </w:p>
    <w:p w14:paraId="77A84501" w14:textId="77777777" w:rsidR="000B151D" w:rsidRPr="000B151D" w:rsidRDefault="000B151D" w:rsidP="00F950D6"/>
    <w:p w14:paraId="0D6C2FDA" w14:textId="70F4B00C" w:rsidR="000B151D" w:rsidRPr="000B151D" w:rsidRDefault="000B151D" w:rsidP="00F950D6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8" w:name="_Toc20684486"/>
      <w:bookmarkStart w:id="19" w:name="_Toc21518009"/>
      <w:r w:rsidRPr="000B151D">
        <w:rPr>
          <w:rFonts w:ascii="Times New Roman" w:hAnsi="Times New Roman" w:cs="Times New Roman"/>
          <w:sz w:val="24"/>
          <w:szCs w:val="24"/>
        </w:rPr>
        <w:t>Работа строилась в следующих направлениях: обследовали детские площадки своего микрорайона, выбрали две – для проведения эксперимента, произвели забор проб</w:t>
      </w:r>
      <w:bookmarkEnd w:id="18"/>
      <w:bookmarkEnd w:id="19"/>
      <w:r w:rsidRPr="000B151D">
        <w:rPr>
          <w:rFonts w:ascii="Times New Roman" w:hAnsi="Times New Roman" w:cs="Times New Roman"/>
          <w:sz w:val="24"/>
          <w:szCs w:val="24"/>
        </w:rPr>
        <w:t xml:space="preserve"> почвы и листьев.</w:t>
      </w:r>
      <w:r w:rsidR="00DC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определения площади листовых пластин исследуемых растений</w:t>
      </w:r>
      <w:r w:rsidRPr="000B1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предварительно провели экологическое моделирование: согласно длине и ширине листа дерева, начертили квадрат на листе бумаги, вырезали и взвесили. Затем, обрезали по контуру лист дерева и снова взвесили [рис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]. Переводной коэффициент (К) определяли по формуле: К = Sмл : Sкв, где Sл - площадь макета листа дерева, а Sкв — площадь квадрата бумаги. В свою очередь площадь макета листа дерева предварительно рассчитывали  Sмл = (Рл х Sкв): Ркв, где Рл — масса контура листа; Sкв — площадь квадрата бумаги; Ркв — масса квадрата бумаги.</w:t>
      </w: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результате измерений листьев каждого дерева мы определили, что в среднем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переводной коэффициент для листьев березы повислой – 0,8, 0,86 тополя черного -0,75, 0,98.  Используя полученные данные и измерив длину и ширину </w:t>
      </w:r>
      <w:r w:rsidRPr="00DC5759">
        <w:rPr>
          <w:rFonts w:ascii="Times New Roman" w:hAnsi="Times New Roman" w:cs="Times New Roman"/>
          <w:sz w:val="24"/>
          <w:szCs w:val="24"/>
          <w:shd w:val="clear" w:color="auto" w:fill="FFFFFF"/>
        </w:rPr>
        <w:t>трёх</w:t>
      </w:r>
      <w:r w:rsidRPr="000B15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листьев каждого вида деревьев на каждой   площадки, мы нашли средние значения и определили площадь по формулам. Результаты оформили в таблицы № № 1-5 Приложение [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] и построили диаграмму [рис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A7474AC" w14:textId="77777777" w:rsidR="000B151D" w:rsidRPr="000B151D" w:rsidRDefault="000B151D" w:rsidP="00F950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лп=А*В*К   К=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мл: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 xml:space="preserve">кв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 (тополь)=13,5*10,9=147,15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B151D">
        <w:rPr>
          <w:rFonts w:ascii="Times New Roman" w:hAnsi="Times New Roman" w:cs="Times New Roman"/>
          <w:sz w:val="24"/>
          <w:szCs w:val="24"/>
        </w:rPr>
        <w:t xml:space="preserve">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 (береза)=7,6*5,4=41,04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0AC9FFC" w14:textId="77777777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 (береза)= (Рл*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кв):Ркв=(0,20*41,04):0,25=32,83см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982548C" w14:textId="77777777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 (тополь)=(Рл*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кв):Ркв=(0,67*147,15):0,89=110,78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7F25C12" w14:textId="451E3169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К (б</w:t>
      </w:r>
      <w:r w:rsidR="00DC5759">
        <w:rPr>
          <w:rFonts w:ascii="Times New Roman" w:hAnsi="Times New Roman" w:cs="Times New Roman"/>
          <w:sz w:val="24"/>
          <w:szCs w:val="24"/>
        </w:rPr>
        <w:t xml:space="preserve">ереза)=32, 83:41,04=0,8    </w:t>
      </w:r>
      <w:r w:rsidRPr="000B151D">
        <w:rPr>
          <w:rFonts w:ascii="Times New Roman" w:hAnsi="Times New Roman" w:cs="Times New Roman"/>
          <w:sz w:val="24"/>
          <w:szCs w:val="24"/>
        </w:rPr>
        <w:t>К (тополь) = 110,78:147,15=0,75</w:t>
      </w:r>
    </w:p>
    <w:p w14:paraId="4D85F57F" w14:textId="0DC54A90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лп=А*В*К         К=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мл: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</w:t>
      </w:r>
      <w:r w:rsidR="00F950D6">
        <w:rPr>
          <w:rFonts w:ascii="Times New Roman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 (тополь) =14*12, 2=170, 8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1049971" w14:textId="7886A859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 (береза) =6, 5*5.4=35, 1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50D6">
        <w:rPr>
          <w:rFonts w:ascii="Times New Roman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 (береза) = (Рл*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кв): Ркв=(0,17*35,1):0.20=29,84см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87F4982" w14:textId="77777777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мл (тополь) = (Рл*</w:t>
      </w:r>
      <w:r w:rsidRPr="000B151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151D">
        <w:rPr>
          <w:rFonts w:ascii="Times New Roman" w:hAnsi="Times New Roman" w:cs="Times New Roman"/>
          <w:sz w:val="24"/>
          <w:szCs w:val="24"/>
        </w:rPr>
        <w:t>кв): Ркв) (0, 66*170.8):0, 68=165,78 см</w:t>
      </w:r>
      <w:r w:rsidRPr="000B151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633E8AC" w14:textId="77777777" w:rsidR="000B151D" w:rsidRPr="000B151D" w:rsidRDefault="000B151D" w:rsidP="00F950D6">
      <w:pPr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         К (береза)=29,84: 35.1=0,86      К (тополь) = 165,78: 170,8=0,98        </w:t>
      </w:r>
    </w:p>
    <w:p w14:paraId="407216A1" w14:textId="77777777" w:rsidR="000B151D" w:rsidRPr="000B151D" w:rsidRDefault="000B151D" w:rsidP="00F950D6">
      <w:pPr>
        <w:spacing w:after="37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B151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Вывод: Самое </w:t>
      </w:r>
      <w:r w:rsidRPr="000B151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маленькое</w:t>
      </w:r>
      <w:r w:rsidRPr="000B151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среднее значение площади листьев отмечается для   березы, у тополя большая площадь. </w:t>
      </w:r>
      <w:r w:rsidRPr="000B15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Тополь обладает очень быстрым ростом, одним из первых деревьев образует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листву в начале вегетационного периода, быстро сбрасывает ее.  Возможно, эти растения настолько устойчивы к техногенным загрязнителям, что накапливаемая пыль, содержащая тяжелые металлы, не оказывает негативного влияние на листья растений, а наоборот стимулирует их рост.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Значение площади листовой пластины березы повислой меньше, причина – влияние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загрязнителей приводит к нарушениям развития растения, торможению роста и развития.  </w:t>
      </w:r>
    </w:p>
    <w:p w14:paraId="73DAF9F9" w14:textId="325A6695" w:rsidR="000B151D" w:rsidRPr="000B151D" w:rsidRDefault="000B151D" w:rsidP="00F950D6">
      <w:pPr>
        <w:spacing w:after="37" w:line="360" w:lineRule="auto"/>
        <w:ind w:right="-1"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Для определения   ионов тяжелых металлов </w:t>
      </w:r>
      <w:r w:rsidRPr="000B15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приготовили спиртовую вытяжку </w:t>
      </w:r>
      <w:r w:rsidRPr="000B151D">
        <w:rPr>
          <w:rFonts w:ascii="Times New Roman" w:hAnsi="Times New Roman" w:cs="Times New Roman"/>
          <w:sz w:val="24"/>
          <w:szCs w:val="24"/>
        </w:rPr>
        <w:t>[рис4].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Провели качественные реакции на наличие ионов железа, меди и свинца. </w:t>
      </w:r>
      <w:r w:rsidRPr="000B15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взаимодействии с иодидом калия выпадает желтый осадок.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сравнения использовали модельный раствор ацетата свинца(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>) (5 %),</w:t>
      </w:r>
      <w:r w:rsidRPr="000B15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качестве контроля – дистиллированная вода, не содержащая исследуемый ион.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Качественная реакция на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ион свинца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спиртовой вытяжки листьев березы с йодидом натрия дает положительные результаты с 5 и 6 капель. Спиртовые вытяжки из листьев тополя только на 6-7 каплю показали изменения цвета и прозрачности.  Результаты оформили в таблицу</w:t>
      </w:r>
    </w:p>
    <w:p w14:paraId="32B4BD58" w14:textId="559AE425" w:rsidR="000B151D" w:rsidRPr="000B151D" w:rsidRDefault="000B151D" w:rsidP="00F950D6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>Источником</w:t>
      </w:r>
      <w:r w:rsidR="00DC575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поступления свинца может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быть как атмосфера, так и почва, поэтому следующим этапом мы решили исследовать образцы почвы. Для определения содержания ионов тяжелых металлов необходимо приготовить кислотную вытяжку почвы [5]. Для этого 1/3 стакана заполняли почвой, затем залили водным раствором азотной кислоты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(1:3), перемешали, отфильтровали и перелили фильтрат в пробирку. Азотная кислота реагирует со всеми тяжелыми металлами и выводит ионы в раствор, в том числе ионы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Pb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2+ </w:t>
      </w:r>
      <w:r w:rsidRPr="000B151D">
        <w:rPr>
          <w:rFonts w:ascii="Times New Roman" w:hAnsi="Times New Roman" w:cs="Times New Roman"/>
          <w:sz w:val="24"/>
          <w:szCs w:val="24"/>
        </w:rPr>
        <w:t xml:space="preserve">[5].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почвенной вытяжки берёзы раствор окра</w:t>
      </w:r>
      <w:r w:rsidR="00DC575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сился с 2-3 капель, у тополя с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2-3 капель.</w:t>
      </w:r>
      <w:r w:rsidRPr="000B151D">
        <w:rPr>
          <w:rFonts w:ascii="Times New Roman" w:hAnsi="Times New Roman" w:cs="Times New Roman"/>
          <w:sz w:val="24"/>
          <w:szCs w:val="24"/>
        </w:rPr>
        <w:t xml:space="preserve">  Построили график зависимости выпадения осадка от числа капель у листьев берёзы и тополя [рис 6].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Результаты оформили в таблицы №6 ,7</w:t>
      </w:r>
    </w:p>
    <w:p w14:paraId="5AD0A46C" w14:textId="57E65A23" w:rsidR="000B151D" w:rsidRPr="000B151D" w:rsidRDefault="000B151D" w:rsidP="00F950D6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качественного определения ионов железа, меди,</w:t>
      </w:r>
      <w:r w:rsidRPr="000B15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выбрали метод хроматографии. </w:t>
      </w:r>
      <w:r w:rsidRPr="000B151D">
        <w:rPr>
          <w:rFonts w:ascii="Times New Roman" w:eastAsia="Calibri" w:hAnsi="Times New Roman" w:cs="Times New Roman"/>
          <w:sz w:val="24"/>
          <w:szCs w:val="24"/>
        </w:rPr>
        <w:t>Для ионов железа и меди проявляли хроматограмы системой растворителей: э</w:t>
      </w:r>
      <w:r w:rsidR="00DC5759">
        <w:rPr>
          <w:rFonts w:ascii="Times New Roman" w:eastAsia="Calibri" w:hAnsi="Times New Roman" w:cs="Times New Roman"/>
          <w:sz w:val="24"/>
          <w:szCs w:val="24"/>
        </w:rPr>
        <w:t>танол и соляная кислота (4:1); и</w:t>
      </w:r>
      <w:r w:rsidRPr="000B151D">
        <w:rPr>
          <w:rFonts w:ascii="Times New Roman" w:eastAsia="Calibri" w:hAnsi="Times New Roman" w:cs="Times New Roman"/>
          <w:sz w:val="24"/>
          <w:szCs w:val="24"/>
        </w:rPr>
        <w:t>оны железа обнаружили 10% раствором роданида калия, хроматографирования составило 25 минут, красное окрашивание показало наличие ионов железа, ионы меди определяли раствором аммиака, окраски не наблюдали. Мы определили, наличие ионов железа, меди нет</w:t>
      </w:r>
      <w:r w:rsidRPr="000B151D">
        <w:rPr>
          <w:rFonts w:ascii="Times New Roman" w:hAnsi="Times New Roman" w:cs="Times New Roman"/>
          <w:sz w:val="24"/>
          <w:szCs w:val="24"/>
        </w:rPr>
        <w:t xml:space="preserve"> [рис 8].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DEE0D4" w14:textId="253933D0" w:rsidR="00F950D6" w:rsidRDefault="000B151D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Вывод: </w:t>
      </w:r>
      <w:r w:rsidRPr="000B151D">
        <w:rPr>
          <w:rFonts w:ascii="Times New Roman" w:eastAsia="Calibri" w:hAnsi="Times New Roman" w:cs="Times New Roman"/>
          <w:sz w:val="24"/>
          <w:szCs w:val="24"/>
        </w:rPr>
        <w:t>Анализ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проб подтвердил предположение, что листья поглощают соединения свинца из атмосферы, в листьях тополя соединений свинца присутствует незначительно, возможно это связано с тем, что клеточные стенки тополя устойчивы к соединениям свинца, удерживают их на листовой пластине и не пропускают в клетки, а осадками они смываются в почву. Береза, в свою очередь, подвергается фитотоксичному действию </w:t>
      </w:r>
      <w:r w:rsidRPr="000B151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свинца, уменьшению размеров листовых пластин.</w:t>
      </w:r>
      <w:r w:rsidRPr="000B151D">
        <w:rPr>
          <w:rFonts w:ascii="Times New Roman" w:hAnsi="Times New Roman" w:cs="Times New Roman"/>
          <w:sz w:val="24"/>
          <w:szCs w:val="24"/>
        </w:rPr>
        <w:t xml:space="preserve"> Листья деревьев   накапливают тяжелые металлы в различной степени поглощения. График зависимости между листьями и почвой показывает взаимосвязь между листьями и почвой</w:t>
      </w:r>
      <w:r w:rsidRPr="000B15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</w:rPr>
        <w:t>[рис 7].</w:t>
      </w:r>
      <w:r w:rsidR="00F950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151D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 xml:space="preserve">Эти опыты </w:t>
      </w:r>
      <w:r w:rsidRPr="000B151D">
        <w:rPr>
          <w:rFonts w:ascii="Times New Roman" w:eastAsia="Calibri" w:hAnsi="Times New Roman" w:cs="Times New Roman"/>
          <w:sz w:val="24"/>
          <w:szCs w:val="24"/>
        </w:rPr>
        <w:t>доказывают</w:t>
      </w:r>
      <w:r w:rsidRPr="000B151D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  <w:t>, что проезжающие мимо автомобили не только выбрасывают в атмосферу вредные вещества, но и поднимают огромное количество пыли, которая оседает на растениях, растущих возле площадок.</w:t>
      </w:r>
      <w:bookmarkStart w:id="20" w:name="_Toc115795460"/>
      <w:bookmarkStart w:id="21" w:name="_Toc147678266"/>
    </w:p>
    <w:p w14:paraId="2D596EAB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4718353F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06BF9ADD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19998F45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331A0809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08B2FD11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55A326B4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6F10A3B3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6C6501D6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7A0459A9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13F0B064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13ABB9E2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3E06C681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24FA0D92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27E75130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70226C49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73A12227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07A83944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5BA9AC5C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17462A47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79D0ABFF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55635D68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60033DB7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776374A3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3D7E8547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39CBDC92" w14:textId="77777777" w:rsidR="007B11C4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  <w:lang w:eastAsia="ru-RU"/>
        </w:rPr>
      </w:pPr>
    </w:p>
    <w:p w14:paraId="5CD99678" w14:textId="77777777" w:rsidR="007B11C4" w:rsidRPr="00F950D6" w:rsidRDefault="007B11C4" w:rsidP="00F950D6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534AB6" w14:textId="77777777" w:rsidR="000B151D" w:rsidRPr="000B151D" w:rsidRDefault="000B151D" w:rsidP="00F950D6">
      <w:pPr>
        <w:keepNext/>
        <w:keepLines/>
        <w:spacing w:before="240" w:after="0" w:line="360" w:lineRule="auto"/>
        <w:ind w:right="245"/>
        <w:jc w:val="center"/>
        <w:outlineLvl w:val="0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  <w:bookmarkEnd w:id="20"/>
      <w:bookmarkEnd w:id="21"/>
    </w:p>
    <w:p w14:paraId="6D660BD8" w14:textId="77777777" w:rsidR="000B151D" w:rsidRPr="000B151D" w:rsidRDefault="000B151D" w:rsidP="00F950D6">
      <w:pPr>
        <w:keepNext/>
        <w:keepLines/>
        <w:spacing w:after="0" w:line="360" w:lineRule="auto"/>
        <w:jc w:val="center"/>
        <w:outlineLvl w:val="1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7EE1549A" w14:textId="77777777" w:rsidR="000B151D" w:rsidRPr="000B151D" w:rsidRDefault="000B151D" w:rsidP="00F950D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В ходе работы над темой мы: изучили современное состояние проблемы в научной литературе. Используя математический метод, </w:t>
      </w:r>
      <w:r w:rsidRPr="000B1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определили площади листовых пластин исследуемых растений</w:t>
      </w: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, провели химический анализ почвы, оценили экологическое состояние воздушной среды детских площадок. Наша гипотеза о том, что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растения разных видов поглощают пыль, свинец  </w:t>
      </w:r>
      <w:r w:rsidRPr="000B151D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в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одинаковой степени, не подтвердилась.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 имеют важное значение в борьбе с загрязнением атмосферы</w:t>
      </w:r>
      <w:r w:rsidRPr="000B151D">
        <w:rPr>
          <w:rFonts w:ascii="Times New Roman" w:hAnsi="Times New Roman" w:cs="Times New Roman"/>
          <w:sz w:val="24"/>
          <w:szCs w:val="24"/>
        </w:rPr>
        <w:t xml:space="preserve"> они адсорбируют металлы, тем самым очищают воздух.</w:t>
      </w:r>
    </w:p>
    <w:p w14:paraId="7700C7F7" w14:textId="5EBB0B68" w:rsidR="000B151D" w:rsidRPr="000B151D" w:rsidRDefault="000B151D" w:rsidP="00DC575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>Мониторинг детских   площадок показал</w:t>
      </w:r>
      <w:r w:rsidRPr="000B15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, 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что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>вокруг них посажено несколько видов деревьев и кустарников, но их количество не дотягивает до нормы.</w:t>
      </w: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>Так площадки по улице Дегтярева ,100 и 102 и 102 а вообще не имеют зеленой изгороди, машины паркуются рядом</w:t>
      </w:r>
      <w:r w:rsidRPr="000B151D">
        <w:rPr>
          <w:rFonts w:ascii="Times New Roman" w:eastAsia="Calibri" w:hAnsi="Times New Roman" w:cs="Times New Roman"/>
          <w:sz w:val="24"/>
          <w:szCs w:val="24"/>
        </w:rPr>
        <w:t>.</w:t>
      </w:r>
      <w:r w:rsidRPr="000B151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043B13" w14:textId="77777777" w:rsidR="000B151D" w:rsidRPr="000B151D" w:rsidRDefault="000B151D" w:rsidP="00F950D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>На основе проделанной работы были</w:t>
      </w:r>
      <w:r w:rsidRPr="000B151D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  <w:r w:rsidRPr="000B151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выявлены следующие причины загрязнения: </w:t>
      </w: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15B3AEA" w14:textId="77777777" w:rsidR="000B151D" w:rsidRPr="000B151D" w:rsidRDefault="000B151D" w:rsidP="00F950D6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hanging="2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загрязняющих веществ свидетельствует о том, что тяжелые металлы могут попадать в почву из выхлопных газов машин. Запылённость воздуха на площадках велика в непосредственной близости от автомобильных дорог и парковок.</w:t>
      </w:r>
      <w:r w:rsidRPr="000B151D">
        <w:rPr>
          <w:rFonts w:ascii="Times New Roman" w:hAnsi="Times New Roman" w:cs="Times New Roman"/>
          <w:sz w:val="24"/>
          <w:szCs w:val="24"/>
        </w:rPr>
        <w:t xml:space="preserve"> Установлена взаимосвязь между химическим составом   листьев и   почвы.</w:t>
      </w: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Относительно чистой детской площадкой   является площадка по улице Дегтярева, 75 она находится дальше от дороги и выбросы автотранспорта сюда не доходят.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исследуемых древесных растений в большей степени поглощает и накапливает пыль – тополь.</w:t>
      </w:r>
    </w:p>
    <w:p w14:paraId="03F01C52" w14:textId="77777777" w:rsidR="000B151D" w:rsidRPr="000B151D" w:rsidRDefault="000B151D" w:rsidP="00F950D6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hanging="2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</w:t>
      </w:r>
      <w:r w:rsidRPr="000B151D">
        <w:rPr>
          <w:rFonts w:ascii="Times New Roman" w:eastAsia="Calibri" w:hAnsi="Times New Roman" w:cs="Times New Roman"/>
          <w:sz w:val="24"/>
          <w:szCs w:val="24"/>
        </w:rPr>
        <w:t>обновлять, увеличивать площадь и</w:t>
      </w:r>
      <w:r w:rsidRPr="000B151D">
        <w:rPr>
          <w:rFonts w:ascii="ArialNarrow" w:hAnsi="ArialNarrow" w:cs="ArialNarrow"/>
          <w:sz w:val="24"/>
          <w:szCs w:val="24"/>
        </w:rPr>
        <w:t xml:space="preserve"> расширять ассортимент </w:t>
      </w:r>
      <w:r w:rsidRPr="000B151D">
        <w:rPr>
          <w:rFonts w:ascii="Times New Roman" w:eastAsia="Calibri" w:hAnsi="Times New Roman" w:cs="Times New Roman"/>
          <w:sz w:val="24"/>
          <w:szCs w:val="24"/>
        </w:rPr>
        <w:t>зеленых насаждений</w:t>
      </w:r>
      <w:r w:rsidRPr="000B151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B151D">
        <w:rPr>
          <w:rFonts w:ascii="ArialNarrow" w:hAnsi="ArialNarrow" w:cs="ArialNarrow"/>
          <w:sz w:val="24"/>
          <w:szCs w:val="24"/>
        </w:rPr>
        <w:t xml:space="preserve">особенно кустарниковых видов, 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ввести в практику их регулярный полив и опрыскивание. </w:t>
      </w:r>
    </w:p>
    <w:p w14:paraId="695B0254" w14:textId="5B92FE26" w:rsidR="000B151D" w:rsidRPr="00F950D6" w:rsidRDefault="000B151D" w:rsidP="00F950D6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hanging="213"/>
        <w:contextualSpacing/>
        <w:rPr>
          <w:rFonts w:ascii="Times New Roman" w:hAnsi="Times New Roman" w:cs="Times New Roman"/>
          <w:sz w:val="24"/>
          <w:szCs w:val="24"/>
        </w:rPr>
        <w:sectPr w:rsidR="000B151D" w:rsidRPr="00F950D6" w:rsidSect="007B11C4">
          <w:pgSz w:w="11907" w:h="17338"/>
          <w:pgMar w:top="1134" w:right="850" w:bottom="1134" w:left="1701" w:header="720" w:footer="720" w:gutter="0"/>
          <w:cols w:space="720"/>
          <w:noEndnote/>
        </w:sectPr>
      </w:pPr>
      <w:r w:rsidRPr="000B151D">
        <w:rPr>
          <w:rFonts w:ascii="Times New Roman" w:eastAsia="TimesNewRomanPSMT-Identity-H" w:hAnsi="Times New Roman" w:cs="Times New Roman"/>
          <w:sz w:val="24"/>
          <w:szCs w:val="24"/>
        </w:rPr>
        <w:t xml:space="preserve">Людям следует обращать внимание на то, где их дети проводят своё игровое время.  </w:t>
      </w:r>
      <w:r w:rsidRPr="000B15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включать жителей в акции по высаживанию деревьев. Отражать работу в   средствах массовой информации, в частности </w:t>
      </w:r>
      <w:r w:rsidRPr="000B151D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 </w:t>
      </w:r>
      <w:r w:rsidRPr="000B15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необходимости   парковать машины в более удаленном месте.</w:t>
      </w:r>
      <w:r w:rsidR="00F9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9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F950D6">
        <w:rPr>
          <w:rFonts w:ascii="Times New Roman" w:eastAsia="TimesNewRomanPSMT-Identity-H" w:hAnsi="Times New Roman" w:cs="Times New Roman"/>
          <w:sz w:val="24"/>
          <w:szCs w:val="24"/>
        </w:rPr>
        <w:t>работы</w:t>
      </w:r>
      <w:r w:rsidRPr="00F9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достигнута.</w:t>
      </w:r>
    </w:p>
    <w:p w14:paraId="63754900" w14:textId="77777777" w:rsidR="000B151D" w:rsidRPr="000B151D" w:rsidRDefault="000B151D" w:rsidP="00F950D6">
      <w:pPr>
        <w:keepNext/>
        <w:keepLines/>
        <w:spacing w:before="240" w:after="0" w:line="360" w:lineRule="auto"/>
        <w:ind w:right="245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22" w:name="_Toc147678267"/>
      <w:r w:rsidRPr="000B151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</w:t>
      </w:r>
      <w:bookmarkEnd w:id="22"/>
    </w:p>
    <w:p w14:paraId="257E61D7" w14:textId="77777777" w:rsidR="000B151D" w:rsidRPr="000B151D" w:rsidRDefault="000B151D" w:rsidP="00F950D6">
      <w:pPr>
        <w:spacing w:after="0" w:line="360" w:lineRule="auto"/>
        <w:ind w:right="-227"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C7C2A9A" w14:textId="77777777" w:rsidR="000B151D" w:rsidRPr="000B151D" w:rsidRDefault="000B151D" w:rsidP="00F95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>ГОСТ Р 52169-2012 Оборудование и покрытия детских игровых площадок. Безопасность конструкции и методы испытаний. Общие требования. - М.: Стандартинформ, 2014. – 42 с.</w:t>
      </w:r>
    </w:p>
    <w:p w14:paraId="427B4A4F" w14:textId="77777777" w:rsidR="000B151D" w:rsidRPr="000B151D" w:rsidRDefault="000B151D" w:rsidP="00F950D6">
      <w:pPr>
        <w:numPr>
          <w:ilvl w:val="0"/>
          <w:numId w:val="2"/>
        </w:numPr>
        <w:spacing w:line="360" w:lineRule="auto"/>
        <w:ind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Голеницкая, Н.А., Зуботович Е.В. Методы определения ионов свинца в окружающей среде / Н.А. Голеницкая, Е.В. Зуботович. //Химия в школе- 2009- № 4 –С 63-64 </w:t>
      </w:r>
    </w:p>
    <w:p w14:paraId="0EDE95FD" w14:textId="77777777" w:rsidR="000B151D" w:rsidRPr="000B151D" w:rsidRDefault="000B151D" w:rsidP="00F950D6">
      <w:pPr>
        <w:numPr>
          <w:ilvl w:val="0"/>
          <w:numId w:val="2"/>
        </w:numPr>
        <w:spacing w:line="360" w:lineRule="auto"/>
        <w:ind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>Калашникова, Л.М.  Лабораторный практикум по экологии растений/ Л.М. Калашникова- Нальчик:</w:t>
      </w: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Изд-во Каб - Балк ун-т, 2013-41с</w:t>
      </w:r>
      <w:r w:rsidRPr="000B1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C2CC3DC" w14:textId="77777777" w:rsidR="000B151D" w:rsidRPr="000B151D" w:rsidRDefault="000B151D" w:rsidP="00F950D6">
      <w:pPr>
        <w:numPr>
          <w:ilvl w:val="0"/>
          <w:numId w:val="2"/>
        </w:numPr>
        <w:spacing w:line="360" w:lineRule="auto"/>
        <w:ind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Муравьев, А.Г   Экологический практикум / А.Г Муравьев, Н.А. Пугал -Санкт-Петербург: Изд-во Крисмас, 2012-176с</w:t>
      </w:r>
    </w:p>
    <w:p w14:paraId="2C628433" w14:textId="77777777" w:rsidR="000B151D" w:rsidRPr="000B151D" w:rsidRDefault="000B151D" w:rsidP="00F950D6">
      <w:pPr>
        <w:numPr>
          <w:ilvl w:val="0"/>
          <w:numId w:val="2"/>
        </w:numPr>
        <w:spacing w:line="360" w:lineRule="auto"/>
        <w:ind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5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B151D">
        <w:rPr>
          <w:rFonts w:ascii="Times New Roman" w:hAnsi="Times New Roman" w:cs="Times New Roman"/>
          <w:sz w:val="24"/>
          <w:szCs w:val="24"/>
        </w:rPr>
        <w:t xml:space="preserve">Сибриков, С.Г. Определение тяжёлых металлов методом хроматографии на бумаге/  С.Г Сибриков //Химия в школе - 2017- №6-С 68  </w:t>
      </w:r>
    </w:p>
    <w:p w14:paraId="5A76519F" w14:textId="77777777" w:rsidR="000B151D" w:rsidRPr="000B151D" w:rsidRDefault="000B151D" w:rsidP="00F950D6">
      <w:pPr>
        <w:numPr>
          <w:ilvl w:val="0"/>
          <w:numId w:val="2"/>
        </w:numPr>
        <w:spacing w:line="360" w:lineRule="auto"/>
        <w:ind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51D">
        <w:rPr>
          <w:rFonts w:ascii="Times New Roman" w:eastAsia="Calibri" w:hAnsi="Times New Roman" w:cs="Times New Roman"/>
          <w:sz w:val="24"/>
          <w:szCs w:val="24"/>
        </w:rPr>
        <w:t xml:space="preserve">Чернышенко, О.В Пылефильтрующая способность древесных растений /О.В. Чернышенко // Лесной вестник- 2012- №3- С7 </w:t>
      </w:r>
    </w:p>
    <w:p w14:paraId="08262A57" w14:textId="77777777" w:rsidR="000B151D" w:rsidRPr="000B151D" w:rsidRDefault="000B151D" w:rsidP="00F950D6">
      <w:pPr>
        <w:spacing w:before="20" w:afterLines="20" w:after="48" w:line="360" w:lineRule="auto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0B151D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3B32FC76" w14:textId="77777777" w:rsidR="000B151D" w:rsidRPr="000B151D" w:rsidRDefault="000B151D" w:rsidP="00F95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B151D">
        <w:rPr>
          <w:rFonts w:ascii="Times New Roman" w:hAnsi="Times New Roman" w:cs="Times New Roman"/>
          <w:sz w:val="24"/>
          <w:szCs w:val="24"/>
        </w:rPr>
        <w:t>Доклад об экологической ситуации в Челябинской области за 2022 год https://mineco.gov74.ru/files/upload/mineco/%D0%94%D0%BE%D0%BA%D0%BB%D0%B0%D0%B4%20%D0%AD%D0%A1%202022%20(1).pdf</w:t>
      </w:r>
    </w:p>
    <w:p w14:paraId="4C328083" w14:textId="77777777" w:rsidR="000B151D" w:rsidRDefault="000B151D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8EE17" w14:textId="77777777" w:rsidR="000B151D" w:rsidRDefault="000B151D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52D3A7" w14:textId="77777777" w:rsidR="000B151D" w:rsidRDefault="000B151D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2CEE0B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FF8AC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83B255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5D242B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4175C9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09D01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A3E1F1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1FA555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166C00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9DF5D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3AE8CD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1B73F" w14:textId="77777777" w:rsidR="00F950D6" w:rsidRDefault="00F950D6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2F405" w14:textId="77777777" w:rsidR="000D3253" w:rsidRPr="00F96097" w:rsidRDefault="000D3253" w:rsidP="00F950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097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14:paraId="1F613980" w14:textId="53C0A93E" w:rsidR="000D3253" w:rsidRPr="00740BFF" w:rsidRDefault="000D3253" w:rsidP="00740BFF">
      <w:pPr>
        <w:spacing w:after="0" w:line="360" w:lineRule="auto"/>
        <w:ind w:right="-22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097">
        <w:rPr>
          <w:rFonts w:ascii="Times New Roman" w:hAnsi="Times New Roman" w:cs="Times New Roman"/>
          <w:b/>
          <w:noProof/>
          <w:sz w:val="24"/>
          <w:szCs w:val="24"/>
        </w:rPr>
        <w:t xml:space="preserve">Приложение </w:t>
      </w:r>
      <w:r w:rsidRPr="00F9609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</w:t>
      </w:r>
      <w:r w:rsidR="001734F9">
        <w:rPr>
          <w:rFonts w:ascii="Times New Roman" w:hAnsi="Times New Roman" w:cs="Times New Roman"/>
          <w:b/>
          <w:noProof/>
          <w:sz w:val="24"/>
          <w:szCs w:val="24"/>
        </w:rPr>
        <w:t xml:space="preserve"> –</w:t>
      </w:r>
      <w:r w:rsidRPr="00F9609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A3E57">
        <w:rPr>
          <w:rFonts w:ascii="Times New Roman" w:hAnsi="Times New Roman" w:cs="Times New Roman"/>
          <w:b/>
          <w:sz w:val="24"/>
          <w:szCs w:val="24"/>
        </w:rPr>
        <w:t>Детские площадки</w:t>
      </w:r>
    </w:p>
    <w:p w14:paraId="6DFFFAC2" w14:textId="1E8959F8" w:rsidR="000D3253" w:rsidRDefault="00866AAA" w:rsidP="00F950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3E1B" w:rsidRPr="00F63E1B">
        <w:rPr>
          <w:noProof/>
          <w:lang w:eastAsia="ru-RU"/>
        </w:rPr>
        <w:t xml:space="preserve"> </w:t>
      </w:r>
      <w:r w:rsidR="00AC77BE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737236" wp14:editId="164D3160">
            <wp:extent cx="1400175" cy="1866900"/>
            <wp:effectExtent l="0" t="0" r="9525" b="0"/>
            <wp:docPr id="60" name="Рисунок 60" descr="C:\Users\Вятченникова Олеся\Desktop\image-26-09-23-07-5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ятченникова Олеся\Desktop\image-26-09-23-07-58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79" cy="18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7BE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28F631" wp14:editId="3317238F">
            <wp:extent cx="2481580" cy="1861185"/>
            <wp:effectExtent l="0" t="0" r="0" b="5715"/>
            <wp:docPr id="62" name="Рисунок 62" descr="C:\Users\Вятченникова Олеся\Desktop\image-26-09-23-07-5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тченникова Олеся\Desktop\image-26-09-23-07-58-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03" cy="18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46D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2BC13C" wp14:editId="3C6B3D51">
            <wp:extent cx="2482426" cy="1861820"/>
            <wp:effectExtent l="0" t="0" r="0" b="5080"/>
            <wp:docPr id="66" name="Рисунок 66" descr="C:\Users\Вятченникова Олеся\Desktop\image-26-09-23-07-58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ятченникова Олеся\Desktop\image-26-09-23-07-58-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76" cy="18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F1FE" w14:textId="2B28143A" w:rsidR="00891F7D" w:rsidRDefault="000D3253" w:rsidP="00F950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1</w:t>
      </w:r>
      <w:r w:rsidR="001734F9">
        <w:rPr>
          <w:rFonts w:ascii="Times New Roman" w:hAnsi="Times New Roman"/>
          <w:noProof/>
          <w:sz w:val="24"/>
          <w:szCs w:val="24"/>
          <w:lang w:eastAsia="ru-RU"/>
        </w:rPr>
        <w:t xml:space="preserve"> –</w:t>
      </w:r>
      <w:r w:rsidR="0010146D"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285CF7">
        <w:rPr>
          <w:rFonts w:ascii="Times New Roman" w:hAnsi="Times New Roman"/>
          <w:noProof/>
          <w:sz w:val="24"/>
          <w:szCs w:val="24"/>
          <w:lang w:eastAsia="ru-RU"/>
        </w:rPr>
        <w:t>етские площадки</w:t>
      </w:r>
      <w:r w:rsidR="00631DF2">
        <w:rPr>
          <w:rFonts w:ascii="Times New Roman" w:hAnsi="Times New Roman"/>
          <w:noProof/>
          <w:sz w:val="24"/>
          <w:szCs w:val="24"/>
          <w:lang w:eastAsia="ru-RU"/>
        </w:rPr>
        <w:t xml:space="preserve"> во дворе по улице Жукова, 4 и Дегтярева</w:t>
      </w:r>
      <w:r w:rsidR="0010146D">
        <w:rPr>
          <w:rFonts w:ascii="Times New Roman" w:hAnsi="Times New Roman"/>
          <w:noProof/>
          <w:sz w:val="24"/>
          <w:szCs w:val="24"/>
          <w:lang w:eastAsia="ru-RU"/>
        </w:rPr>
        <w:t>, 75</w:t>
      </w:r>
      <w:r w:rsidR="00CA5DCA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D58636B" w14:textId="257F437F" w:rsidR="00866AAA" w:rsidRDefault="00285CF7" w:rsidP="007B11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96097">
        <w:rPr>
          <w:rFonts w:ascii="Times New Roman" w:hAnsi="Times New Roman" w:cs="Times New Roman"/>
          <w:b/>
          <w:noProof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–</w:t>
      </w:r>
      <w:r w:rsidR="004A3E57">
        <w:rPr>
          <w:rFonts w:ascii="Times New Roman" w:hAnsi="Times New Roman" w:cs="Times New Roman"/>
          <w:b/>
          <w:noProof/>
          <w:sz w:val="24"/>
          <w:szCs w:val="24"/>
        </w:rPr>
        <w:t>Практическая часть</w:t>
      </w:r>
    </w:p>
    <w:p w14:paraId="4E050105" w14:textId="1A1475DA" w:rsidR="00E26484" w:rsidRPr="00F950D6" w:rsidRDefault="00660A2E" w:rsidP="00DC5759">
      <w:pPr>
        <w:spacing w:after="0" w:line="360" w:lineRule="auto"/>
        <w:ind w:left="284" w:firstLine="426"/>
        <w:jc w:val="center"/>
        <w:rPr>
          <w:rFonts w:ascii="Times New Roman" w:hAnsi="Times New Roman"/>
          <w:sz w:val="24"/>
          <w:szCs w:val="24"/>
        </w:rPr>
      </w:pPr>
      <w:r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96BBC1" wp14:editId="1B336365">
            <wp:extent cx="962025" cy="1282700"/>
            <wp:effectExtent l="0" t="0" r="9525" b="0"/>
            <wp:docPr id="51" name="Рисунок 51" descr="C:\Users\Вятченникова Олеся\Desktop\image-26-09-23-07-58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тченникова Олеся\Desktop\image-26-09-23-07-58-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95" cy="128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7BE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805F75" wp14:editId="640C3628">
            <wp:extent cx="962025" cy="1282700"/>
            <wp:effectExtent l="0" t="0" r="9525" b="0"/>
            <wp:docPr id="52" name="Рисунок 52" descr="C:\Users\Вятченникова Олеся\Desktop\image-26-09-23-07-5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тченникова Олеся\Desktop\image-26-09-23-07-58-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1" cy="12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10B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286FC9" wp14:editId="17F95C2D">
            <wp:extent cx="981075" cy="1308100"/>
            <wp:effectExtent l="0" t="0" r="9525" b="6350"/>
            <wp:docPr id="54" name="Рисунок 54" descr="C:\Users\Вятченникова Олеся\Desktop\image-26-09-23-07-5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тченникова Олеся\Desktop\image-26-09-23-07-58-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98" cy="132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CD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8222F0" wp14:editId="6390A25F">
            <wp:extent cx="1000125" cy="1333500"/>
            <wp:effectExtent l="0" t="0" r="9525" b="0"/>
            <wp:docPr id="58" name="Рисунок 58" descr="C:\Users\Вятченникова Олеся\Desktop\image-26-09-23-07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тченникова Олеся\Desktop\image-26-09-23-07-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4" cy="13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CD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872DA5" wp14:editId="743ADBA0">
            <wp:extent cx="1019175" cy="1358900"/>
            <wp:effectExtent l="0" t="0" r="9525" b="0"/>
            <wp:docPr id="50" name="Рисунок 50" descr="C:\Users\Вятченникова Олеся\Desktop\image-26-09-23-07-58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тченникова Олеся\Desktop\image-26-09-23-07-58-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53" cy="13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FF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D9976C" wp14:editId="5335B0C1">
            <wp:extent cx="1057275" cy="1409700"/>
            <wp:effectExtent l="0" t="0" r="9525" b="0"/>
            <wp:docPr id="77" name="Рисунок 77" descr="C:\Users\Вятченникова Олеся\Desktop\image-26-09-23-07-58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ятченникова Олеся\Desktop\image-26-09-23-07-58-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4" cy="141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FF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1E712F" wp14:editId="50C41BB7">
            <wp:extent cx="1066800" cy="1422400"/>
            <wp:effectExtent l="0" t="0" r="0" b="6350"/>
            <wp:docPr id="67" name="Рисунок 67" descr="C:\Users\Вятченникова Олеся\Desktop\image-26-09-23-07-58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ятченникова Олеся\Desktop\image-26-09-23-07-58-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90" cy="14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FF" w:rsidRPr="00AC77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6846B3" wp14:editId="6C33AC55">
            <wp:extent cx="1047750" cy="1397000"/>
            <wp:effectExtent l="0" t="0" r="0" b="0"/>
            <wp:docPr id="55" name="Рисунок 55" descr="C:\Users\Вятченникова Олеся\Desktop\image-26-09-23-07-58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тченникова Олеся\Desktop\image-26-09-23-07-58-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87" cy="14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FF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4FE36B" wp14:editId="04622E58">
            <wp:extent cx="1047750" cy="1397000"/>
            <wp:effectExtent l="0" t="0" r="0" b="0"/>
            <wp:docPr id="71" name="Рисунок 71" descr="C:\Users\Вятченникова Олеся\Desktop\image-26-09-23-07-5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ятченникова Олеся\Desktop\image-26-09-23-07-58-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83" cy="13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5405" w14:textId="3104EB7E" w:rsidR="00A96D50" w:rsidRDefault="004A3E57" w:rsidP="00F950D6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E26484">
        <w:rPr>
          <w:rFonts w:ascii="Times New Roman" w:hAnsi="Times New Roman"/>
          <w:sz w:val="24"/>
          <w:szCs w:val="24"/>
        </w:rPr>
        <w:t xml:space="preserve">      </w:t>
      </w:r>
      <w:r w:rsidR="00285CF7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81B96A" wp14:editId="2CFA9DAA">
            <wp:extent cx="832961" cy="1110616"/>
            <wp:effectExtent l="0" t="0" r="5715" b="0"/>
            <wp:docPr id="73" name="Рисунок 73" descr="C:\Users\Вятченникова Олеся\Desktop\image-26-09-23-07-5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ятченникова Олеся\Desktop\image-26-09-23-07-58-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04" cy="11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CF7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092672" wp14:editId="3C465DF3">
            <wp:extent cx="831056" cy="1108075"/>
            <wp:effectExtent l="0" t="0" r="7620" b="0"/>
            <wp:docPr id="76" name="Рисунок 76" descr="C:\Users\Вятченникова Олеся\Desktop\image-26-09-23-07-58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ятченникова Олеся\Desktop\image-26-09-23-07-58-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3" cy="11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10B" w:rsidRPr="00285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EB2589" wp14:editId="1E18632B">
            <wp:extent cx="1546797" cy="1163320"/>
            <wp:effectExtent l="0" t="0" r="0" b="0"/>
            <wp:docPr id="78" name="Рисунок 78" descr="C:\Users\Вятченникова Олеся\Desktop\image-26-09-23-07-58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ятченникова Олеся\Desktop\image-26-09-23-07-58-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82" cy="11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942D" w14:textId="0B69C2BF" w:rsidR="00A96D50" w:rsidRDefault="00E26484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4A3E5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A3E57">
        <w:rPr>
          <w:rFonts w:ascii="Times New Roman" w:hAnsi="Times New Roman" w:cs="Times New Roman"/>
          <w:sz w:val="24"/>
          <w:szCs w:val="24"/>
        </w:rPr>
        <w:t xml:space="preserve"> </w:t>
      </w:r>
      <w:r w:rsidR="0042210B">
        <w:rPr>
          <w:rFonts w:ascii="Times New Roman" w:hAnsi="Times New Roman" w:cs="Times New Roman"/>
          <w:sz w:val="24"/>
          <w:szCs w:val="24"/>
        </w:rPr>
        <w:t>-</w:t>
      </w:r>
      <w:r w:rsidR="00660A2E">
        <w:rPr>
          <w:rFonts w:ascii="Times New Roman" w:hAnsi="Times New Roman" w:cs="Times New Roman"/>
          <w:sz w:val="24"/>
          <w:szCs w:val="24"/>
        </w:rPr>
        <w:t>Определение площади листовой пластины</w:t>
      </w:r>
    </w:p>
    <w:p w14:paraId="4162F695" w14:textId="39B018ED" w:rsidR="0010146D" w:rsidRDefault="00DC5759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1219">
        <w:rPr>
          <w:rFonts w:ascii="Times New Roman" w:hAnsi="Times New Roman"/>
          <w:sz w:val="24"/>
          <w:szCs w:val="24"/>
          <w:lang w:eastAsia="ru-RU"/>
        </w:rPr>
        <w:t xml:space="preserve">Таблица № </w:t>
      </w:r>
      <w:r w:rsidR="0042210B">
        <w:rPr>
          <w:rFonts w:ascii="Times New Roman" w:hAnsi="Times New Roman"/>
          <w:sz w:val="24"/>
          <w:szCs w:val="24"/>
          <w:lang w:eastAsia="ru-RU"/>
        </w:rPr>
        <w:t>1-</w:t>
      </w:r>
      <w:r w:rsidR="004F12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2210B">
        <w:rPr>
          <w:rFonts w:ascii="Times New Roman" w:hAnsi="Times New Roman"/>
          <w:sz w:val="24"/>
          <w:szCs w:val="24"/>
          <w:lang w:eastAsia="ru-RU"/>
        </w:rPr>
        <w:t>Экологическое моделирование</w:t>
      </w:r>
      <w:r w:rsidR="0042210B" w:rsidRPr="0042210B">
        <w:rPr>
          <w:rFonts w:ascii="Times New Roman" w:hAnsi="Times New Roman" w:cs="Times New Roman"/>
          <w:sz w:val="24"/>
          <w:szCs w:val="24"/>
        </w:rPr>
        <w:t xml:space="preserve"> </w:t>
      </w:r>
      <w:r w:rsidR="0042210B">
        <w:rPr>
          <w:rFonts w:ascii="Times New Roman" w:hAnsi="Times New Roman" w:cs="Times New Roman"/>
          <w:sz w:val="24"/>
          <w:szCs w:val="24"/>
        </w:rPr>
        <w:t>Детская площадка во дворе  улицы  Дегтярева,75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1560"/>
        <w:gridCol w:w="1417"/>
        <w:gridCol w:w="2129"/>
        <w:gridCol w:w="1982"/>
        <w:gridCol w:w="1441"/>
        <w:gridCol w:w="1252"/>
      </w:tblGrid>
      <w:tr w:rsidR="001C529A" w:rsidRPr="00B64AA4" w14:paraId="39890E12" w14:textId="77777777" w:rsidTr="00F950D6">
        <w:trPr>
          <w:trHeight w:val="318"/>
        </w:trPr>
        <w:tc>
          <w:tcPr>
            <w:tcW w:w="1560" w:type="dxa"/>
          </w:tcPr>
          <w:p w14:paraId="714EE61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14:paraId="7ADF1B69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417" w:type="dxa"/>
          </w:tcPr>
          <w:p w14:paraId="5C2B7790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листа, см</w:t>
            </w:r>
          </w:p>
        </w:tc>
        <w:tc>
          <w:tcPr>
            <w:tcW w:w="2129" w:type="dxa"/>
          </w:tcPr>
          <w:p w14:paraId="0A96C939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Двор </w:t>
            </w:r>
          </w:p>
          <w:p w14:paraId="55B2577D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Дегтярева, 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82" w:type="dxa"/>
          </w:tcPr>
          <w:p w14:paraId="35D330B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асса квадрата листа, г.</w:t>
            </w:r>
          </w:p>
        </w:tc>
        <w:tc>
          <w:tcPr>
            <w:tcW w:w="1441" w:type="dxa"/>
          </w:tcPr>
          <w:p w14:paraId="0200182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асса листа, г.</w:t>
            </w:r>
          </w:p>
        </w:tc>
        <w:tc>
          <w:tcPr>
            <w:tcW w:w="1252" w:type="dxa"/>
          </w:tcPr>
          <w:p w14:paraId="58AB2A77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асса макета листа, г.</w:t>
            </w:r>
          </w:p>
        </w:tc>
      </w:tr>
      <w:tr w:rsidR="001C529A" w:rsidRPr="00B64AA4" w14:paraId="7E0F53E5" w14:textId="77777777" w:rsidTr="00F950D6">
        <w:trPr>
          <w:trHeight w:val="340"/>
        </w:trPr>
        <w:tc>
          <w:tcPr>
            <w:tcW w:w="1560" w:type="dxa"/>
            <w:vMerge w:val="restart"/>
          </w:tcPr>
          <w:p w14:paraId="59ED962A" w14:textId="1CAF3073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  <w:p w14:paraId="0AA6A9FE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</w:p>
        </w:tc>
        <w:tc>
          <w:tcPr>
            <w:tcW w:w="1417" w:type="dxa"/>
          </w:tcPr>
          <w:p w14:paraId="36D43BDB" w14:textId="376FE3FA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31DF2"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9" w:type="dxa"/>
          </w:tcPr>
          <w:p w14:paraId="07091E7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7,6 см</w:t>
            </w:r>
          </w:p>
        </w:tc>
        <w:tc>
          <w:tcPr>
            <w:tcW w:w="1982" w:type="dxa"/>
            <w:vMerge w:val="restart"/>
          </w:tcPr>
          <w:p w14:paraId="03E1C5B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41" w:type="dxa"/>
            <w:vMerge w:val="restart"/>
          </w:tcPr>
          <w:p w14:paraId="076BEB0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52" w:type="dxa"/>
            <w:vMerge w:val="restart"/>
          </w:tcPr>
          <w:p w14:paraId="52255A8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1C529A" w:rsidRPr="00B64AA4" w14:paraId="34C37D3A" w14:textId="77777777" w:rsidTr="00F950D6">
        <w:trPr>
          <w:trHeight w:val="318"/>
        </w:trPr>
        <w:tc>
          <w:tcPr>
            <w:tcW w:w="1560" w:type="dxa"/>
            <w:vMerge/>
          </w:tcPr>
          <w:p w14:paraId="2D126A62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88048C" w14:textId="7227F6CA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  <w:tc>
          <w:tcPr>
            <w:tcW w:w="2129" w:type="dxa"/>
          </w:tcPr>
          <w:p w14:paraId="1B234BA0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5,4см</w:t>
            </w:r>
          </w:p>
        </w:tc>
        <w:tc>
          <w:tcPr>
            <w:tcW w:w="1982" w:type="dxa"/>
            <w:vMerge/>
          </w:tcPr>
          <w:p w14:paraId="3418E7A8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14:paraId="3A7BEA27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14:paraId="3ED2B701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29A" w:rsidRPr="00B64AA4" w14:paraId="36354540" w14:textId="77777777" w:rsidTr="00F950D6">
        <w:trPr>
          <w:trHeight w:val="340"/>
        </w:trPr>
        <w:tc>
          <w:tcPr>
            <w:tcW w:w="1560" w:type="dxa"/>
            <w:vMerge w:val="restart"/>
          </w:tcPr>
          <w:p w14:paraId="4AA7E812" w14:textId="16C8601C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ополь</w:t>
            </w:r>
          </w:p>
        </w:tc>
        <w:tc>
          <w:tcPr>
            <w:tcW w:w="1417" w:type="dxa"/>
          </w:tcPr>
          <w:p w14:paraId="267ED7C0" w14:textId="0FA4DF6F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31DF2"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9" w:type="dxa"/>
          </w:tcPr>
          <w:p w14:paraId="6B27B917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13,5см</w:t>
            </w:r>
          </w:p>
        </w:tc>
        <w:tc>
          <w:tcPr>
            <w:tcW w:w="1982" w:type="dxa"/>
            <w:vMerge w:val="restart"/>
          </w:tcPr>
          <w:p w14:paraId="6DF4871D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441" w:type="dxa"/>
            <w:vMerge w:val="restart"/>
          </w:tcPr>
          <w:p w14:paraId="58F042C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1252" w:type="dxa"/>
            <w:vMerge w:val="restart"/>
          </w:tcPr>
          <w:p w14:paraId="143E5450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1C529A" w:rsidRPr="00B64AA4" w14:paraId="792BB493" w14:textId="77777777" w:rsidTr="00F950D6">
        <w:trPr>
          <w:trHeight w:val="340"/>
        </w:trPr>
        <w:tc>
          <w:tcPr>
            <w:tcW w:w="1560" w:type="dxa"/>
            <w:vMerge/>
          </w:tcPr>
          <w:p w14:paraId="34AE66F7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B0ECD8" w14:textId="34E8D239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</w:tc>
        <w:tc>
          <w:tcPr>
            <w:tcW w:w="2129" w:type="dxa"/>
          </w:tcPr>
          <w:p w14:paraId="1B7AEF84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10,9см</w:t>
            </w:r>
          </w:p>
        </w:tc>
        <w:tc>
          <w:tcPr>
            <w:tcW w:w="1982" w:type="dxa"/>
            <w:vMerge/>
          </w:tcPr>
          <w:p w14:paraId="564354A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14:paraId="701338E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14:paraId="2C7AAC2B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E7B0DC" w14:textId="1D803201" w:rsidR="0010146D" w:rsidRDefault="00740BFF" w:rsidP="00F950D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F019B4D" w14:textId="1B5D7027" w:rsidR="00713CCC" w:rsidRPr="00E26484" w:rsidRDefault="00E26484" w:rsidP="00F950D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0146D">
        <w:rPr>
          <w:rFonts w:ascii="Times New Roman" w:hAnsi="Times New Roman"/>
          <w:sz w:val="24"/>
          <w:szCs w:val="24"/>
          <w:lang w:eastAsia="ru-RU"/>
        </w:rPr>
        <w:t xml:space="preserve">Таблица № </w:t>
      </w:r>
      <w:r w:rsidR="0042210B">
        <w:rPr>
          <w:rFonts w:ascii="Times New Roman" w:hAnsi="Times New Roman"/>
          <w:sz w:val="24"/>
          <w:szCs w:val="24"/>
          <w:lang w:eastAsia="ru-RU"/>
        </w:rPr>
        <w:t>2</w:t>
      </w:r>
      <w:r w:rsidR="0010146D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="0042210B" w:rsidRPr="004221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2210B" w:rsidRPr="0010146D">
        <w:rPr>
          <w:rFonts w:ascii="Times New Roman" w:hAnsi="Times New Roman"/>
          <w:sz w:val="24"/>
          <w:szCs w:val="24"/>
          <w:lang w:eastAsia="ru-RU"/>
        </w:rPr>
        <w:t>Динамика площади листовой пластины</w:t>
      </w:r>
      <w:r w:rsidR="0042210B">
        <w:rPr>
          <w:rFonts w:ascii="Times New Roman" w:hAnsi="Times New Roman"/>
          <w:sz w:val="24"/>
          <w:szCs w:val="24"/>
          <w:lang w:eastAsia="ru-RU"/>
        </w:rPr>
        <w:t xml:space="preserve"> березы и тополя</w:t>
      </w:r>
      <w:r w:rsidR="0042210B" w:rsidRPr="0010146D">
        <w:rPr>
          <w:rFonts w:ascii="Times New Roman" w:hAnsi="Times New Roman"/>
          <w:sz w:val="24"/>
          <w:szCs w:val="24"/>
          <w:lang w:eastAsia="ru-RU"/>
        </w:rPr>
        <w:t xml:space="preserve"> в условиях разной </w:t>
      </w:r>
      <w:r w:rsidR="0042210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степени загрязнения</w:t>
      </w:r>
      <w:r w:rsidRPr="001014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Детская площадка во дворе  улицы  Дегтярева,75</w:t>
      </w: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348"/>
        <w:gridCol w:w="1709"/>
        <w:gridCol w:w="1792"/>
        <w:gridCol w:w="2141"/>
        <w:gridCol w:w="1907"/>
      </w:tblGrid>
      <w:tr w:rsidR="001C529A" w:rsidRPr="00B64AA4" w14:paraId="2B5D707E" w14:textId="77777777" w:rsidTr="00E26484">
        <w:tc>
          <w:tcPr>
            <w:tcW w:w="1395" w:type="dxa"/>
          </w:tcPr>
          <w:p w14:paraId="03779A7D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1937" w:type="dxa"/>
          </w:tcPr>
          <w:p w14:paraId="308D384D" w14:textId="47C80DFD" w:rsidR="00631DF2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Длина листа, </w:t>
            </w:r>
          </w:p>
          <w:p w14:paraId="1E6E6DC7" w14:textId="34B5AE1A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см (А)</w:t>
            </w:r>
          </w:p>
        </w:tc>
        <w:tc>
          <w:tcPr>
            <w:tcW w:w="1987" w:type="dxa"/>
          </w:tcPr>
          <w:p w14:paraId="0D761FE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 Ширина листа, см (В)</w:t>
            </w:r>
          </w:p>
        </w:tc>
        <w:tc>
          <w:tcPr>
            <w:tcW w:w="2277" w:type="dxa"/>
          </w:tcPr>
          <w:p w14:paraId="38E4FAE8" w14:textId="77777777" w:rsidR="00631DF2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</w:p>
          <w:p w14:paraId="07B25B4D" w14:textId="437A597E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(К)</w:t>
            </w:r>
          </w:p>
        </w:tc>
        <w:tc>
          <w:tcPr>
            <w:tcW w:w="2185" w:type="dxa"/>
          </w:tcPr>
          <w:p w14:paraId="60655AE8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лп</w:t>
            </w:r>
          </w:p>
        </w:tc>
      </w:tr>
      <w:tr w:rsidR="001C529A" w:rsidRPr="00B64AA4" w14:paraId="40284E00" w14:textId="77777777" w:rsidTr="00E26484">
        <w:tc>
          <w:tcPr>
            <w:tcW w:w="1395" w:type="dxa"/>
          </w:tcPr>
          <w:p w14:paraId="3AB14F11" w14:textId="32A2D2E4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повислая</w:t>
            </w:r>
          </w:p>
        </w:tc>
        <w:tc>
          <w:tcPr>
            <w:tcW w:w="1937" w:type="dxa"/>
          </w:tcPr>
          <w:p w14:paraId="3F3308FB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987" w:type="dxa"/>
          </w:tcPr>
          <w:p w14:paraId="23EC5BCE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277" w:type="dxa"/>
          </w:tcPr>
          <w:p w14:paraId="3D8AA06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85" w:type="dxa"/>
          </w:tcPr>
          <w:p w14:paraId="0A38CD4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32,83</w:t>
            </w:r>
          </w:p>
        </w:tc>
      </w:tr>
      <w:tr w:rsidR="001C529A" w:rsidRPr="00B64AA4" w14:paraId="3ACAF22A" w14:textId="77777777" w:rsidTr="00E26484">
        <w:tc>
          <w:tcPr>
            <w:tcW w:w="1395" w:type="dxa"/>
          </w:tcPr>
          <w:p w14:paraId="65451FBA" w14:textId="0C6E25E2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ополь</w:t>
            </w:r>
          </w:p>
        </w:tc>
        <w:tc>
          <w:tcPr>
            <w:tcW w:w="1937" w:type="dxa"/>
          </w:tcPr>
          <w:p w14:paraId="27DF189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987" w:type="dxa"/>
          </w:tcPr>
          <w:p w14:paraId="34BEE931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2277" w:type="dxa"/>
          </w:tcPr>
          <w:p w14:paraId="1B04C73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185" w:type="dxa"/>
          </w:tcPr>
          <w:p w14:paraId="215AFDE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110.36</w:t>
            </w:r>
          </w:p>
        </w:tc>
      </w:tr>
    </w:tbl>
    <w:p w14:paraId="6AC83389" w14:textId="2E1F539E" w:rsidR="00E26484" w:rsidRDefault="00E26484" w:rsidP="00F950D6">
      <w:pPr>
        <w:rPr>
          <w:rFonts w:ascii="Times New Roman" w:hAnsi="Times New Roman"/>
          <w:sz w:val="24"/>
          <w:szCs w:val="24"/>
          <w:lang w:eastAsia="ru-RU"/>
        </w:rPr>
      </w:pPr>
    </w:p>
    <w:p w14:paraId="66329E71" w14:textId="426552F2" w:rsidR="001C529A" w:rsidRDefault="00740BFF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6484">
        <w:rPr>
          <w:rFonts w:ascii="Times New Roman" w:hAnsi="Times New Roman"/>
          <w:sz w:val="24"/>
          <w:szCs w:val="24"/>
          <w:lang w:eastAsia="ru-RU"/>
        </w:rPr>
        <w:t xml:space="preserve">Таблица № </w:t>
      </w:r>
      <w:r w:rsidR="0042210B">
        <w:rPr>
          <w:rFonts w:ascii="Times New Roman" w:hAnsi="Times New Roman"/>
          <w:sz w:val="24"/>
          <w:szCs w:val="24"/>
          <w:lang w:eastAsia="ru-RU"/>
        </w:rPr>
        <w:t>3-</w:t>
      </w:r>
      <w:r w:rsidR="0042210B" w:rsidRPr="004221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2210B">
        <w:rPr>
          <w:rFonts w:ascii="Times New Roman" w:hAnsi="Times New Roman"/>
          <w:sz w:val="24"/>
          <w:szCs w:val="24"/>
          <w:lang w:eastAsia="ru-RU"/>
        </w:rPr>
        <w:t>Экологическое моделирование</w:t>
      </w:r>
      <w:r w:rsidR="0042210B" w:rsidRPr="0042210B">
        <w:rPr>
          <w:rFonts w:ascii="Times New Roman" w:hAnsi="Times New Roman" w:cs="Times New Roman"/>
          <w:sz w:val="24"/>
          <w:szCs w:val="24"/>
        </w:rPr>
        <w:t xml:space="preserve"> </w:t>
      </w:r>
      <w:r w:rsidR="0042210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етская площадка во дворе  улицы </w:t>
      </w:r>
      <w:r w:rsidR="0042210B">
        <w:rPr>
          <w:rFonts w:ascii="Times New Roman" w:hAnsi="Times New Roman" w:cs="Times New Roman"/>
          <w:sz w:val="24"/>
          <w:szCs w:val="24"/>
        </w:rPr>
        <w:t>Жукова,4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1418"/>
        <w:gridCol w:w="2126"/>
        <w:gridCol w:w="1559"/>
        <w:gridCol w:w="1701"/>
        <w:gridCol w:w="1418"/>
        <w:gridCol w:w="1559"/>
      </w:tblGrid>
      <w:tr w:rsidR="001C529A" w:rsidRPr="00B64AA4" w14:paraId="63A30928" w14:textId="77777777" w:rsidTr="00F950D6">
        <w:trPr>
          <w:trHeight w:val="320"/>
        </w:trPr>
        <w:tc>
          <w:tcPr>
            <w:tcW w:w="1418" w:type="dxa"/>
          </w:tcPr>
          <w:p w14:paraId="3EF53EB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14:paraId="6173373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2126" w:type="dxa"/>
          </w:tcPr>
          <w:p w14:paraId="1C19F8D2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листа, см</w:t>
            </w:r>
          </w:p>
        </w:tc>
        <w:tc>
          <w:tcPr>
            <w:tcW w:w="1559" w:type="dxa"/>
          </w:tcPr>
          <w:p w14:paraId="2B6B60D7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Двор </w:t>
            </w:r>
          </w:p>
          <w:p w14:paraId="516ED5B2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Жукова, 4</w:t>
            </w:r>
          </w:p>
        </w:tc>
        <w:tc>
          <w:tcPr>
            <w:tcW w:w="1701" w:type="dxa"/>
          </w:tcPr>
          <w:p w14:paraId="2408F358" w14:textId="00FD30EB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40BFF">
              <w:rPr>
                <w:rFonts w:ascii="Times New Roman" w:hAnsi="Times New Roman" w:cs="Times New Roman"/>
                <w:sz w:val="24"/>
                <w:szCs w:val="24"/>
              </w:rPr>
              <w:t xml:space="preserve">асса 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квадрата листа, г.</w:t>
            </w:r>
          </w:p>
        </w:tc>
        <w:tc>
          <w:tcPr>
            <w:tcW w:w="1418" w:type="dxa"/>
          </w:tcPr>
          <w:p w14:paraId="066C3D1B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асса листа, г.</w:t>
            </w:r>
          </w:p>
        </w:tc>
        <w:tc>
          <w:tcPr>
            <w:tcW w:w="1559" w:type="dxa"/>
          </w:tcPr>
          <w:p w14:paraId="0170E8E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асса макета листа, г.</w:t>
            </w:r>
          </w:p>
        </w:tc>
      </w:tr>
      <w:tr w:rsidR="001C529A" w:rsidRPr="00B64AA4" w14:paraId="4BB6EF33" w14:textId="77777777" w:rsidTr="00F950D6">
        <w:trPr>
          <w:trHeight w:val="342"/>
        </w:trPr>
        <w:tc>
          <w:tcPr>
            <w:tcW w:w="1418" w:type="dxa"/>
            <w:vMerge w:val="restart"/>
          </w:tcPr>
          <w:p w14:paraId="00A32252" w14:textId="16A153F0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  <w:p w14:paraId="0D685A1E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</w:p>
        </w:tc>
        <w:tc>
          <w:tcPr>
            <w:tcW w:w="2126" w:type="dxa"/>
          </w:tcPr>
          <w:p w14:paraId="7755D875" w14:textId="373D6912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42622"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335E089D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6,5см</w:t>
            </w:r>
          </w:p>
        </w:tc>
        <w:tc>
          <w:tcPr>
            <w:tcW w:w="1701" w:type="dxa"/>
            <w:vMerge w:val="restart"/>
          </w:tcPr>
          <w:p w14:paraId="397D33E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8" w:type="dxa"/>
            <w:vMerge w:val="restart"/>
          </w:tcPr>
          <w:p w14:paraId="133CAF4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559" w:type="dxa"/>
            <w:vMerge w:val="restart"/>
          </w:tcPr>
          <w:p w14:paraId="1A1C535E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1C529A" w:rsidRPr="00B64AA4" w14:paraId="620C54DC" w14:textId="77777777" w:rsidTr="00F950D6">
        <w:trPr>
          <w:trHeight w:val="320"/>
        </w:trPr>
        <w:tc>
          <w:tcPr>
            <w:tcW w:w="1418" w:type="dxa"/>
            <w:vMerge/>
          </w:tcPr>
          <w:p w14:paraId="44035E41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43BE93" w14:textId="4B45A7E9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</w:tc>
        <w:tc>
          <w:tcPr>
            <w:tcW w:w="1559" w:type="dxa"/>
          </w:tcPr>
          <w:p w14:paraId="51F2FAD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5,4см</w:t>
            </w:r>
          </w:p>
        </w:tc>
        <w:tc>
          <w:tcPr>
            <w:tcW w:w="1701" w:type="dxa"/>
            <w:vMerge/>
          </w:tcPr>
          <w:p w14:paraId="718F254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B9741E9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4C84504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29A" w:rsidRPr="00B64AA4" w14:paraId="2D146C04" w14:textId="77777777" w:rsidTr="00F950D6">
        <w:trPr>
          <w:trHeight w:val="342"/>
        </w:trPr>
        <w:tc>
          <w:tcPr>
            <w:tcW w:w="1418" w:type="dxa"/>
            <w:vMerge w:val="restart"/>
          </w:tcPr>
          <w:p w14:paraId="0E2074C9" w14:textId="000FC34C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ополь</w:t>
            </w:r>
          </w:p>
        </w:tc>
        <w:tc>
          <w:tcPr>
            <w:tcW w:w="2126" w:type="dxa"/>
          </w:tcPr>
          <w:p w14:paraId="0E2CF5F9" w14:textId="317B7A7F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42622">
              <w:rPr>
                <w:rFonts w:ascii="Times New Roman" w:hAnsi="Times New Roman" w:cs="Times New Roman"/>
                <w:sz w:val="24"/>
                <w:szCs w:val="24"/>
              </w:rPr>
              <w:t>лин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6DE518B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14см</w:t>
            </w:r>
          </w:p>
        </w:tc>
        <w:tc>
          <w:tcPr>
            <w:tcW w:w="1701" w:type="dxa"/>
            <w:vMerge w:val="restart"/>
          </w:tcPr>
          <w:p w14:paraId="08F1F45C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418" w:type="dxa"/>
            <w:vMerge w:val="restart"/>
          </w:tcPr>
          <w:p w14:paraId="453812D0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1559" w:type="dxa"/>
            <w:vMerge w:val="restart"/>
          </w:tcPr>
          <w:p w14:paraId="1336818B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</w:tr>
      <w:tr w:rsidR="001C529A" w:rsidRPr="00B64AA4" w14:paraId="4B9F6C03" w14:textId="77777777" w:rsidTr="00F950D6">
        <w:trPr>
          <w:trHeight w:val="342"/>
        </w:trPr>
        <w:tc>
          <w:tcPr>
            <w:tcW w:w="1418" w:type="dxa"/>
            <w:vMerge/>
          </w:tcPr>
          <w:p w14:paraId="0380A9F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A058B19" w14:textId="381567CE" w:rsidR="001C529A" w:rsidRPr="00B64AA4" w:rsidRDefault="00CA79BF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</w:p>
        </w:tc>
        <w:tc>
          <w:tcPr>
            <w:tcW w:w="1559" w:type="dxa"/>
          </w:tcPr>
          <w:p w14:paraId="41B62F8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12,2см</w:t>
            </w:r>
          </w:p>
        </w:tc>
        <w:tc>
          <w:tcPr>
            <w:tcW w:w="1701" w:type="dxa"/>
            <w:vMerge/>
          </w:tcPr>
          <w:p w14:paraId="054A01D3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3349C7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46396DE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FCC220" w14:textId="3B8B3B1A" w:rsidR="001C529A" w:rsidRPr="0010146D" w:rsidRDefault="001C529A" w:rsidP="00F950D6">
      <w:pPr>
        <w:rPr>
          <w:rFonts w:ascii="Times New Roman" w:hAnsi="Times New Roman" w:cs="Times New Roman"/>
          <w:sz w:val="24"/>
          <w:szCs w:val="24"/>
        </w:rPr>
      </w:pPr>
    </w:p>
    <w:p w14:paraId="24083F92" w14:textId="5FA06E72" w:rsidR="00631DF2" w:rsidRPr="00B64AA4" w:rsidRDefault="0010146D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№</w:t>
      </w:r>
      <w:r w:rsidR="0042210B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 -</w:t>
      </w:r>
      <w:r w:rsidRPr="0010146D">
        <w:rPr>
          <w:rFonts w:ascii="Times New Roman" w:hAnsi="Times New Roman"/>
          <w:sz w:val="24"/>
          <w:szCs w:val="24"/>
          <w:lang w:eastAsia="ru-RU"/>
        </w:rPr>
        <w:t>Динамика площади листовой пластины</w:t>
      </w:r>
      <w:r>
        <w:rPr>
          <w:rFonts w:ascii="Times New Roman" w:hAnsi="Times New Roman"/>
          <w:sz w:val="24"/>
          <w:szCs w:val="24"/>
          <w:lang w:eastAsia="ru-RU"/>
        </w:rPr>
        <w:t xml:space="preserve"> березы и тополя</w:t>
      </w:r>
      <w:r w:rsidRPr="0010146D">
        <w:rPr>
          <w:rFonts w:ascii="Times New Roman" w:hAnsi="Times New Roman"/>
          <w:sz w:val="24"/>
          <w:szCs w:val="24"/>
          <w:lang w:eastAsia="ru-RU"/>
        </w:rPr>
        <w:t xml:space="preserve"> в условиях разной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648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5321C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степени </w:t>
      </w:r>
      <w:r w:rsidR="00E26484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>загрязнения</w:t>
      </w:r>
      <w:r w:rsidRPr="001014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F12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1DF2">
        <w:rPr>
          <w:rFonts w:ascii="Times New Roman" w:hAnsi="Times New Roman" w:cs="Times New Roman"/>
          <w:sz w:val="24"/>
          <w:szCs w:val="24"/>
        </w:rPr>
        <w:t>Детская площадка во дворе  улицы Жукова,4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268"/>
        <w:gridCol w:w="1799"/>
        <w:gridCol w:w="1869"/>
        <w:gridCol w:w="2195"/>
        <w:gridCol w:w="1624"/>
      </w:tblGrid>
      <w:tr w:rsidR="001C529A" w:rsidRPr="00B64AA4" w14:paraId="1CF2A17B" w14:textId="77777777" w:rsidTr="00E26484">
        <w:tc>
          <w:tcPr>
            <w:tcW w:w="1290" w:type="dxa"/>
          </w:tcPr>
          <w:p w14:paraId="15B043F5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2021" w:type="dxa"/>
          </w:tcPr>
          <w:p w14:paraId="262BCAEC" w14:textId="48B006F8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а листа, см (А)</w:t>
            </w:r>
          </w:p>
        </w:tc>
        <w:tc>
          <w:tcPr>
            <w:tcW w:w="2058" w:type="dxa"/>
          </w:tcPr>
          <w:p w14:paraId="79148D0F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 xml:space="preserve"> Ширина листа, см (В)</w:t>
            </w:r>
          </w:p>
        </w:tc>
        <w:tc>
          <w:tcPr>
            <w:tcW w:w="2327" w:type="dxa"/>
          </w:tcPr>
          <w:p w14:paraId="247463AC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Коэффициент (К)</w:t>
            </w:r>
          </w:p>
        </w:tc>
        <w:tc>
          <w:tcPr>
            <w:tcW w:w="1801" w:type="dxa"/>
          </w:tcPr>
          <w:p w14:paraId="202094A1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лп</w:t>
            </w:r>
          </w:p>
        </w:tc>
      </w:tr>
      <w:tr w:rsidR="001C529A" w:rsidRPr="00B64AA4" w14:paraId="719AE2FB" w14:textId="77777777" w:rsidTr="00E26484">
        <w:tc>
          <w:tcPr>
            <w:tcW w:w="1290" w:type="dxa"/>
          </w:tcPr>
          <w:p w14:paraId="2329BFFB" w14:textId="4F700BC3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2021" w:type="dxa"/>
          </w:tcPr>
          <w:p w14:paraId="13B6C0ED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6,5см</w:t>
            </w:r>
          </w:p>
        </w:tc>
        <w:tc>
          <w:tcPr>
            <w:tcW w:w="2058" w:type="dxa"/>
          </w:tcPr>
          <w:p w14:paraId="6513F52C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5,4см</w:t>
            </w:r>
          </w:p>
        </w:tc>
        <w:tc>
          <w:tcPr>
            <w:tcW w:w="2327" w:type="dxa"/>
          </w:tcPr>
          <w:p w14:paraId="49B19836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801" w:type="dxa"/>
          </w:tcPr>
          <w:p w14:paraId="3D2939CB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30,19</w:t>
            </w:r>
          </w:p>
        </w:tc>
      </w:tr>
      <w:tr w:rsidR="001C529A" w:rsidRPr="00B64AA4" w14:paraId="7B95C79B" w14:textId="77777777" w:rsidTr="00E26484">
        <w:tc>
          <w:tcPr>
            <w:tcW w:w="1290" w:type="dxa"/>
          </w:tcPr>
          <w:p w14:paraId="5E02A6E6" w14:textId="02FC9FDB" w:rsidR="001C529A" w:rsidRPr="00B64AA4" w:rsidRDefault="00631DF2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C529A" w:rsidRPr="00B64AA4">
              <w:rPr>
                <w:rFonts w:ascii="Times New Roman" w:hAnsi="Times New Roman" w:cs="Times New Roman"/>
                <w:sz w:val="24"/>
                <w:szCs w:val="24"/>
              </w:rPr>
              <w:t>ополь</w:t>
            </w:r>
          </w:p>
        </w:tc>
        <w:tc>
          <w:tcPr>
            <w:tcW w:w="2021" w:type="dxa"/>
          </w:tcPr>
          <w:p w14:paraId="26C9BF2A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14см</w:t>
            </w:r>
          </w:p>
        </w:tc>
        <w:tc>
          <w:tcPr>
            <w:tcW w:w="2058" w:type="dxa"/>
          </w:tcPr>
          <w:p w14:paraId="24B78088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 см</w:t>
            </w:r>
          </w:p>
        </w:tc>
        <w:tc>
          <w:tcPr>
            <w:tcW w:w="2327" w:type="dxa"/>
          </w:tcPr>
          <w:p w14:paraId="2ECAA5D1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801" w:type="dxa"/>
          </w:tcPr>
          <w:p w14:paraId="2F48168C" w14:textId="77777777" w:rsidR="001C529A" w:rsidRPr="00B64AA4" w:rsidRDefault="001C529A" w:rsidP="00F95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167.38</w:t>
            </w:r>
          </w:p>
        </w:tc>
      </w:tr>
    </w:tbl>
    <w:p w14:paraId="0259D4E4" w14:textId="76CF7173" w:rsidR="009E7ED2" w:rsidRPr="009E7ED2" w:rsidRDefault="0042210B" w:rsidP="00F9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Таблица №5 </w:t>
      </w:r>
      <w:r w:rsidRPr="009E7ED2">
        <w:rPr>
          <w:rFonts w:ascii="Times New Roman" w:hAnsi="Times New Roman"/>
          <w:sz w:val="24"/>
          <w:szCs w:val="24"/>
          <w:lang w:eastAsia="ru-RU"/>
        </w:rPr>
        <w:t>-</w:t>
      </w:r>
      <w:r w:rsidR="009E7ED2" w:rsidRPr="009E7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</w:t>
      </w:r>
      <w:r w:rsidR="009E7ED2" w:rsidRPr="009E7ED2">
        <w:rPr>
          <w:rFonts w:ascii="Times New Roman" w:eastAsia="Calibri" w:hAnsi="Times New Roman" w:cs="Times New Roman"/>
          <w:sz w:val="24"/>
          <w:szCs w:val="24"/>
        </w:rPr>
        <w:t xml:space="preserve">сравнительного анализа </w:t>
      </w:r>
      <w:r w:rsidR="00CA79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7E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7ED2" w:rsidRPr="0010146D">
        <w:rPr>
          <w:rFonts w:ascii="Times New Roman" w:hAnsi="Times New Roman"/>
          <w:sz w:val="24"/>
          <w:szCs w:val="24"/>
          <w:lang w:eastAsia="ru-RU"/>
        </w:rPr>
        <w:t>площади листовой пластины</w:t>
      </w:r>
      <w:r w:rsidR="009E7ED2">
        <w:rPr>
          <w:rFonts w:ascii="Times New Roman" w:hAnsi="Times New Roman"/>
          <w:sz w:val="24"/>
          <w:szCs w:val="24"/>
          <w:lang w:eastAsia="ru-RU"/>
        </w:rPr>
        <w:t xml:space="preserve"> березы и тополя детских площадок</w:t>
      </w:r>
    </w:p>
    <w:p w14:paraId="3C1781D7" w14:textId="34CB9D2F" w:rsidR="001C529A" w:rsidRPr="009E7ED2" w:rsidRDefault="001C529A" w:rsidP="00F950D6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9"/>
        <w:gridCol w:w="2091"/>
        <w:gridCol w:w="2830"/>
        <w:gridCol w:w="2820"/>
      </w:tblGrid>
      <w:tr w:rsidR="004F1219" w14:paraId="7DF21BBE" w14:textId="77777777" w:rsidTr="00740BFF"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864E" w14:textId="77777777" w:rsidR="004F1219" w:rsidRDefault="004F1219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5480" w14:textId="77777777" w:rsidR="004F1219" w:rsidRDefault="004F1219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Переводной коэффициент </w:t>
            </w:r>
          </w:p>
        </w:tc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7735" w14:textId="77777777" w:rsidR="004F1219" w:rsidRDefault="004F1219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листовой пластины (среднее значение), см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6609BA" w14:paraId="47C48F0F" w14:textId="77777777" w:rsidTr="00740BFF"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5304" w14:textId="77777777" w:rsidR="006609BA" w:rsidRDefault="006609BA" w:rsidP="00F95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9831" w14:textId="77777777" w:rsidR="006609BA" w:rsidRDefault="006609BA" w:rsidP="00F95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CFC0" w14:textId="77777777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C387BD2" w14:textId="753577F0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Жукова, 4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E498" w14:textId="0AA6E998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Дегтярева, </w:t>
            </w:r>
            <w:r w:rsidRPr="00B64AA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09BA" w14:paraId="09ECCCF5" w14:textId="77777777" w:rsidTr="00740BFF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053E" w14:textId="77777777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Береза повислая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10B6" w14:textId="3AF80E9B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96FE" w14:textId="3050873B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30,19</w:t>
            </w:r>
          </w:p>
          <w:p w14:paraId="5034D5FC" w14:textId="1C60BD40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1C4E" w14:textId="405C2504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6609BA" w14:paraId="7110293C" w14:textId="77777777" w:rsidTr="00740BFF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2050B" w14:textId="77777777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Тополь черный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87195" w14:textId="78956E69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C51E" w14:textId="48F91DB8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167,38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0BA9" w14:textId="2A04D828" w:rsidR="006609BA" w:rsidRDefault="006609BA" w:rsidP="00F95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0,75</w:t>
            </w:r>
          </w:p>
        </w:tc>
      </w:tr>
    </w:tbl>
    <w:p w14:paraId="6A529909" w14:textId="348127BA" w:rsidR="001C529A" w:rsidRDefault="001C529A" w:rsidP="00F950D6">
      <w:pPr>
        <w:rPr>
          <w:rFonts w:ascii="Times New Roman" w:hAnsi="Times New Roman" w:cs="Times New Roman"/>
          <w:sz w:val="24"/>
          <w:szCs w:val="24"/>
        </w:rPr>
      </w:pPr>
    </w:p>
    <w:p w14:paraId="6F66E30E" w14:textId="2D13A6CF" w:rsidR="00CA79BF" w:rsidRDefault="00E26484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44BC">
        <w:rPr>
          <w:noProof/>
          <w:lang w:eastAsia="ru-RU"/>
        </w:rPr>
        <w:drawing>
          <wp:inline distT="0" distB="0" distL="0" distR="0" wp14:anchorId="48FEDA2F" wp14:editId="3621E9FC">
            <wp:extent cx="2790825" cy="20383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DF44BC">
        <w:rPr>
          <w:noProof/>
          <w:lang w:eastAsia="ru-RU"/>
        </w:rPr>
        <w:drawing>
          <wp:inline distT="0" distB="0" distL="0" distR="0" wp14:anchorId="7D60C33E" wp14:editId="7357C2F8">
            <wp:extent cx="2647950" cy="2038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0FFB34E" w14:textId="71171B70" w:rsidR="00D5321C" w:rsidRDefault="00E26484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Рисунок </w:t>
      </w:r>
      <w:r w:rsidR="00D5321C">
        <w:rPr>
          <w:rFonts w:ascii="Times New Roman" w:hAnsi="Times New Roman" w:cs="Times New Roman"/>
          <w:sz w:val="24"/>
          <w:szCs w:val="24"/>
        </w:rPr>
        <w:t>3</w:t>
      </w:r>
      <w:r w:rsidR="00371420">
        <w:rPr>
          <w:rFonts w:ascii="Times New Roman" w:hAnsi="Times New Roman" w:cs="Times New Roman"/>
          <w:sz w:val="24"/>
          <w:szCs w:val="24"/>
        </w:rPr>
        <w:t xml:space="preserve"> - Диаграмма изменения</w:t>
      </w:r>
      <w:r>
        <w:rPr>
          <w:rFonts w:ascii="Times New Roman" w:hAnsi="Times New Roman" w:cs="Times New Roman"/>
          <w:sz w:val="24"/>
          <w:szCs w:val="24"/>
        </w:rPr>
        <w:t xml:space="preserve"> площади листовой пластины березы и тополя</w:t>
      </w:r>
    </w:p>
    <w:p w14:paraId="3C8E717B" w14:textId="555D2311" w:rsidR="00D5321C" w:rsidRDefault="00740BFF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5321C">
        <w:rPr>
          <w:rFonts w:ascii="Times New Roman" w:hAnsi="Times New Roman" w:cs="Times New Roman"/>
          <w:sz w:val="24"/>
          <w:szCs w:val="24"/>
        </w:rPr>
        <w:t xml:space="preserve"> </w:t>
      </w:r>
      <w:r w:rsidR="00D5321C"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E1259" wp14:editId="1892DA3E">
            <wp:extent cx="1409700" cy="1884313"/>
            <wp:effectExtent l="0" t="0" r="0" b="1905"/>
            <wp:docPr id="3" name="Рисунок 3" descr="C:\Users\Вятченникова Олеся\Desktop\2023-24\свинец\IMG-50f22ccc11283a9e1a6220b9e7a2df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ятченникова Олеся\Desktop\2023-24\свинец\IMG-50f22ccc11283a9e1a6220b9e7a2dff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88" cy="18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1C"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B4461" wp14:editId="150B1E80">
            <wp:extent cx="1415677" cy="1892300"/>
            <wp:effectExtent l="0" t="0" r="0" b="0"/>
            <wp:docPr id="4" name="Рисунок 4" descr="C:\Users\Вятченникова Олеся\Desktop\2023-24\свинец\IMG-a1840238b0bd14bd12908d689644f7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ятченникова Олеся\Desktop\2023-24\свинец\IMG-a1840238b0bd14bd12908d689644f7b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48" cy="18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1C"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DBF22" wp14:editId="4CBA62C1">
            <wp:extent cx="1421378" cy="1899920"/>
            <wp:effectExtent l="0" t="0" r="7620" b="5080"/>
            <wp:docPr id="6" name="Рисунок 6" descr="C:\Users\Вятченникова Олеся\Desktop\2023-24\свинец\IMG-ee99f9041f06f787383e05f6c21ee8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ятченникова Олеся\Desktop\2023-24\свинец\IMG-ee99f9041f06f787383e05f6c21ee8d1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32" cy="19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1C"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B5311" wp14:editId="215E7B8F">
            <wp:extent cx="1434894" cy="1917987"/>
            <wp:effectExtent l="0" t="0" r="0" b="6350"/>
            <wp:docPr id="10" name="Рисунок 10" descr="C:\Users\Вятченникова Олеся\Desktop\2023-24\свинец\IMG-de5ae4905ba0dfa8506ba01cabcdd4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ятченникова Олеся\Desktop\2023-24\свинец\IMG-de5ae4905ba0dfa8506ba01cabcdd4d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92" cy="19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CA75" w14:textId="76B9BED8" w:rsidR="00D5321C" w:rsidRDefault="00740BFF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5321C">
        <w:rPr>
          <w:rFonts w:ascii="Times New Roman" w:hAnsi="Times New Roman" w:cs="Times New Roman"/>
          <w:sz w:val="24"/>
          <w:szCs w:val="24"/>
        </w:rPr>
        <w:t>Рисунок 4–Подгот</w:t>
      </w:r>
      <w:r w:rsidR="00371420">
        <w:rPr>
          <w:rFonts w:ascii="Times New Roman" w:hAnsi="Times New Roman" w:cs="Times New Roman"/>
          <w:sz w:val="24"/>
          <w:szCs w:val="24"/>
        </w:rPr>
        <w:t xml:space="preserve">овка образцов вытяжки листьев, </w:t>
      </w:r>
      <w:r w:rsidR="00D5321C">
        <w:rPr>
          <w:rFonts w:ascii="Times New Roman" w:hAnsi="Times New Roman" w:cs="Times New Roman"/>
          <w:sz w:val="24"/>
          <w:szCs w:val="24"/>
        </w:rPr>
        <w:t xml:space="preserve">определение ионов  свинца  </w:t>
      </w:r>
    </w:p>
    <w:p w14:paraId="2EAE19C5" w14:textId="71809A28" w:rsidR="00D5321C" w:rsidRPr="00D5321C" w:rsidRDefault="00D5321C" w:rsidP="00F95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6E242" wp14:editId="7FCA8B2D">
            <wp:extent cx="1238250" cy="1655139"/>
            <wp:effectExtent l="0" t="0" r="0" b="2540"/>
            <wp:docPr id="11" name="Рисунок 11" descr="C:\Users\Вятченникова Олеся\Desktop\2023-24\свинец\IMG-4eddc868222934605d9073ce09ff3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ятченникова Олеся\Desktop\2023-24\свинец\IMG-4eddc868222934605d9073ce09ff399b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55" cy="16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D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81D6F" wp14:editId="08F169AF">
            <wp:extent cx="1219200" cy="1629675"/>
            <wp:effectExtent l="0" t="0" r="0" b="8890"/>
            <wp:docPr id="12" name="Рисунок 12" descr="C:\Users\Вятченникова Олеся\Desktop\2023-24\свинец\IMG-6adf7d3d6576f538fecfdb463d67ad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ятченникова Олеся\Desktop\2023-24\свинец\IMG-6adf7d3d6576f538fecfdb463d67ad7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41" cy="16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C2E5" w14:textId="74CBC916" w:rsidR="00D5321C" w:rsidRPr="00740BFF" w:rsidRDefault="00740BFF" w:rsidP="00740BFF">
      <w:pPr>
        <w:tabs>
          <w:tab w:val="left" w:pos="96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D5321C">
        <w:rPr>
          <w:rFonts w:ascii="Times New Roman" w:hAnsi="Times New Roman" w:cs="Times New Roman"/>
          <w:sz w:val="24"/>
          <w:szCs w:val="24"/>
        </w:rPr>
        <w:t xml:space="preserve"> Рисунок 5 –Подготовка образцов вытяжки почвы</w:t>
      </w:r>
      <w:r w:rsidR="00CB0BE3">
        <w:rPr>
          <w:rFonts w:ascii="Times New Roman" w:hAnsi="Times New Roman" w:cs="Times New Roman"/>
          <w:sz w:val="24"/>
          <w:szCs w:val="24"/>
        </w:rPr>
        <w:t>,</w:t>
      </w:r>
      <w:r w:rsidR="00D5321C">
        <w:rPr>
          <w:rFonts w:ascii="Times New Roman" w:hAnsi="Times New Roman" w:cs="Times New Roman"/>
          <w:sz w:val="24"/>
          <w:szCs w:val="24"/>
        </w:rPr>
        <w:t xml:space="preserve"> определение ионов </w:t>
      </w:r>
      <w:r w:rsidR="00CB0BE3">
        <w:rPr>
          <w:rFonts w:ascii="Times New Roman" w:hAnsi="Times New Roman" w:cs="Times New Roman"/>
          <w:sz w:val="24"/>
          <w:szCs w:val="24"/>
        </w:rPr>
        <w:t xml:space="preserve">тяжелых металлов  </w:t>
      </w:r>
    </w:p>
    <w:p w14:paraId="60044AA1" w14:textId="195FADC9" w:rsidR="00D5321C" w:rsidRDefault="00D5321C" w:rsidP="00F950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</w:t>
      </w:r>
      <w:r w:rsidRPr="0010146D">
        <w:rPr>
          <w:rFonts w:ascii="Times New Roman" w:hAnsi="Times New Roman"/>
          <w:sz w:val="24"/>
          <w:szCs w:val="24"/>
        </w:rPr>
        <w:t>ица№</w:t>
      </w:r>
      <w:r>
        <w:rPr>
          <w:rFonts w:ascii="Times New Roman" w:hAnsi="Times New Roman"/>
          <w:sz w:val="24"/>
          <w:szCs w:val="24"/>
        </w:rPr>
        <w:t xml:space="preserve"> 6 –</w:t>
      </w:r>
      <w:r w:rsidRPr="0010146D">
        <w:rPr>
          <w:rFonts w:ascii="Times New Roman" w:hAnsi="Times New Roman"/>
          <w:sz w:val="24"/>
          <w:szCs w:val="24"/>
        </w:rPr>
        <w:t xml:space="preserve"> Определение содержания свинца в спиртовых вытяжках листьев березы в почвенных фильтратах</w:t>
      </w:r>
      <w:r>
        <w:rPr>
          <w:rFonts w:ascii="Times New Roman" w:hAnsi="Times New Roman"/>
          <w:sz w:val="24"/>
          <w:szCs w:val="24"/>
        </w:rPr>
        <w:t xml:space="preserve"> от количества капель</w:t>
      </w:r>
    </w:p>
    <w:p w14:paraId="1EF75C19" w14:textId="0E780D97" w:rsidR="00D5321C" w:rsidRPr="0010146D" w:rsidRDefault="00D5321C" w:rsidP="00F950D6">
      <w:pPr>
        <w:shd w:val="clear" w:color="auto" w:fill="FFFFFF"/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3"/>
        <w:gridCol w:w="993"/>
        <w:gridCol w:w="1042"/>
        <w:gridCol w:w="1134"/>
        <w:gridCol w:w="1417"/>
        <w:gridCol w:w="1560"/>
        <w:gridCol w:w="1604"/>
        <w:gridCol w:w="943"/>
      </w:tblGrid>
      <w:tr w:rsidR="00D5321C" w14:paraId="63A10C38" w14:textId="77777777" w:rsidTr="00740BFF">
        <w:trPr>
          <w:trHeight w:val="210"/>
          <w:jc w:val="center"/>
        </w:trPr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AFE984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9E3D6D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5B95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A79BF">
              <w:rPr>
                <w:rFonts w:ascii="Times New Roman" w:hAnsi="Times New Roman" w:cs="Times New Roman"/>
              </w:rPr>
              <w:t>Листья березы</w:t>
            </w:r>
          </w:p>
        </w:tc>
        <w:tc>
          <w:tcPr>
            <w:tcW w:w="41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14CEE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Почвенная вытяжка</w:t>
            </w:r>
          </w:p>
        </w:tc>
      </w:tr>
      <w:tr w:rsidR="00D5321C" w14:paraId="3D8E9A3C" w14:textId="77777777" w:rsidTr="00740BFF">
        <w:trPr>
          <w:trHeight w:val="330"/>
          <w:jc w:val="center"/>
        </w:trPr>
        <w:tc>
          <w:tcPr>
            <w:tcW w:w="1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9E4E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E7A2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0EC3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Количество капель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31AC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D71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Pb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63E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Количество капель</w:t>
            </w:r>
          </w:p>
        </w:tc>
        <w:tc>
          <w:tcPr>
            <w:tcW w:w="16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F939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CB3D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Pb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</w:tr>
      <w:tr w:rsidR="00D5321C" w14:paraId="643EA17D" w14:textId="77777777" w:rsidTr="00740BFF">
        <w:trPr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B6AE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раствор (вода)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049C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8E84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407B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A96A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35BA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01D3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F302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1C" w14:paraId="6EA371EF" w14:textId="77777777" w:rsidTr="00740BFF">
        <w:trPr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2BB9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Модельный раствор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46F4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C3F4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1BCB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Ярко-желтый осадок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FE68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B672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0504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Ярко-желтый осадок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1683" w14:textId="77777777" w:rsidR="00D5321C" w:rsidRPr="00CA79BF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321C" w14:paraId="05F169E2" w14:textId="77777777" w:rsidTr="00740BFF">
        <w:trPr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CF92" w14:textId="34DA5EBD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по ул Детгярева,75</w:t>
            </w:r>
          </w:p>
          <w:p w14:paraId="1065BD54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F637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Светло-песочный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6663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A59B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Темно-песочный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E349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0EEE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AF21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Ярко-желтый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69C5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5321C" w14:paraId="3ABC465E" w14:textId="77777777" w:rsidTr="00740BFF">
        <w:trPr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C93D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по ул Жукова, 4  </w:t>
            </w:r>
          </w:p>
          <w:p w14:paraId="236FDD3D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8729DB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6EFA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Янтарный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6469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BFB9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Мутно-коричневый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0328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Присутствует незначительно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058C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BAFB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Темно-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желтый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F0F9" w14:textId="77777777" w:rsidR="00D5321C" w:rsidRDefault="00D5321C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14:paraId="14DA550F" w14:textId="77777777" w:rsidR="00713CCC" w:rsidRDefault="00713CCC" w:rsidP="00F950D6">
      <w:pPr>
        <w:rPr>
          <w:rFonts w:ascii="Times New Roman" w:hAnsi="Times New Roman" w:cs="Times New Roman"/>
          <w:sz w:val="24"/>
          <w:szCs w:val="24"/>
        </w:rPr>
      </w:pPr>
    </w:p>
    <w:p w14:paraId="48E828A5" w14:textId="03FBCB44" w:rsidR="00CA79BF" w:rsidRPr="00740BFF" w:rsidRDefault="0010146D" w:rsidP="00740BFF">
      <w:pPr>
        <w:tabs>
          <w:tab w:val="left" w:pos="960"/>
        </w:tabs>
        <w:spacing w:line="240" w:lineRule="auto"/>
        <w:rPr>
          <w:rFonts w:ascii="Calibri" w:hAnsi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</w:t>
      </w:r>
      <w:r w:rsidR="009E7ED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-</w:t>
      </w:r>
      <w:r w:rsidR="00DC5759">
        <w:rPr>
          <w:rFonts w:ascii="Times New Roman" w:hAnsi="Times New Roman"/>
          <w:sz w:val="24"/>
          <w:szCs w:val="24"/>
        </w:rPr>
        <w:t xml:space="preserve"> </w:t>
      </w:r>
      <w:r w:rsidR="00CA79BF" w:rsidRPr="0010146D">
        <w:rPr>
          <w:rFonts w:ascii="Times New Roman" w:hAnsi="Times New Roman"/>
          <w:sz w:val="24"/>
          <w:szCs w:val="24"/>
        </w:rPr>
        <w:t xml:space="preserve">Определение содержания свинца в спиртовых вытяжках листьев </w:t>
      </w:r>
      <w:r w:rsidR="00371420">
        <w:rPr>
          <w:rFonts w:ascii="Times New Roman" w:hAnsi="Times New Roman"/>
          <w:sz w:val="24"/>
          <w:szCs w:val="24"/>
        </w:rPr>
        <w:t xml:space="preserve"> </w:t>
      </w:r>
      <w:r w:rsidR="00CA79BF">
        <w:rPr>
          <w:rFonts w:ascii="Times New Roman" w:hAnsi="Times New Roman"/>
          <w:sz w:val="24"/>
          <w:szCs w:val="24"/>
        </w:rPr>
        <w:t xml:space="preserve"> тополя</w:t>
      </w:r>
      <w:r w:rsidR="00CA79BF" w:rsidRPr="0010146D">
        <w:rPr>
          <w:rFonts w:ascii="Times New Roman" w:hAnsi="Times New Roman"/>
          <w:sz w:val="24"/>
          <w:szCs w:val="24"/>
        </w:rPr>
        <w:t xml:space="preserve"> </w:t>
      </w:r>
      <w:r w:rsidR="00D5321C">
        <w:rPr>
          <w:rFonts w:ascii="Times New Roman" w:hAnsi="Times New Roman"/>
          <w:sz w:val="24"/>
          <w:szCs w:val="24"/>
        </w:rPr>
        <w:t xml:space="preserve">    </w:t>
      </w:r>
      <w:r w:rsidR="00CA79BF" w:rsidRPr="0010146D">
        <w:rPr>
          <w:rFonts w:ascii="Times New Roman" w:hAnsi="Times New Roman"/>
          <w:sz w:val="24"/>
          <w:szCs w:val="24"/>
        </w:rPr>
        <w:t>в почвенных фильтратах</w:t>
      </w:r>
      <w:r w:rsidR="00CA79BF">
        <w:rPr>
          <w:rFonts w:ascii="Times New Roman" w:hAnsi="Times New Roman"/>
          <w:sz w:val="24"/>
          <w:szCs w:val="24"/>
        </w:rPr>
        <w:t xml:space="preserve">  от количества капель</w:t>
      </w:r>
    </w:p>
    <w:tbl>
      <w:tblPr>
        <w:tblW w:w="10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7"/>
        <w:gridCol w:w="1276"/>
        <w:gridCol w:w="1134"/>
        <w:gridCol w:w="1559"/>
        <w:gridCol w:w="1134"/>
        <w:gridCol w:w="1418"/>
        <w:gridCol w:w="1417"/>
        <w:gridCol w:w="1259"/>
      </w:tblGrid>
      <w:tr w:rsidR="00CA79BF" w14:paraId="27506C04" w14:textId="77777777" w:rsidTr="00CB0BE3">
        <w:trPr>
          <w:trHeight w:val="210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6C0BC0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0B7502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804E" w14:textId="18D07C10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A79BF">
              <w:rPr>
                <w:rFonts w:ascii="Times New Roman" w:hAnsi="Times New Roman" w:cs="Times New Roman"/>
              </w:rPr>
              <w:t xml:space="preserve">Листья </w:t>
            </w:r>
            <w:r>
              <w:rPr>
                <w:rFonts w:ascii="Times New Roman" w:hAnsi="Times New Roman" w:cs="Times New Roman"/>
              </w:rPr>
              <w:t xml:space="preserve"> тополя</w:t>
            </w:r>
          </w:p>
        </w:tc>
        <w:tc>
          <w:tcPr>
            <w:tcW w:w="40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0AFB1E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Почвенная вытяжка</w:t>
            </w:r>
          </w:p>
        </w:tc>
      </w:tr>
      <w:tr w:rsidR="00CA79BF" w14:paraId="1F4D9BBB" w14:textId="77777777" w:rsidTr="00CB0BE3">
        <w:trPr>
          <w:trHeight w:val="330"/>
          <w:jc w:val="center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9F2F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9DB9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9F44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Количество капель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E479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B7AC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Pb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006D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Количество капель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1F42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1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E04B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Pb</w:t>
            </w:r>
            <w:r w:rsidRPr="00CA79B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</w:tr>
      <w:tr w:rsidR="00CA79BF" w14:paraId="122C6924" w14:textId="77777777" w:rsidTr="00CB0BE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1080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раствор (вода)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E7DA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58A9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034A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1B0D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B496" w14:textId="7BEDA49E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32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C9CA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286B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9BF" w14:paraId="2074B990" w14:textId="77777777" w:rsidTr="00CB0BE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3C81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Модельный раствор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Pb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0412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ECE6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FC8A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Ярко-желтый осадок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EA77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90C6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E8F3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Ярко-желтый осадок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9721" w14:textId="77777777" w:rsidR="00CA79BF" w:rsidRP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9B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A79BF" w14:paraId="6CB7ABCC" w14:textId="77777777" w:rsidTr="00CB0BE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846F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по ул Детгярева,75</w:t>
            </w:r>
          </w:p>
          <w:p w14:paraId="3D8855DD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DA53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Светло-песочный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703B" w14:textId="0D6F7831" w:rsidR="00CA79BF" w:rsidRDefault="00CA79BF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4541" w14:textId="56704A50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Мутновато-желтый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7C78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E7BA" w14:textId="1FBD3478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A623" w14:textId="14BD7BC2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Ярко- янтарный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3ED7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A79BF" w14:paraId="4A6632BA" w14:textId="77777777" w:rsidTr="00CB0BE3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AE50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по ул Жукова, 4  </w:t>
            </w:r>
          </w:p>
          <w:p w14:paraId="7B9A20FB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F028EE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F1418" w14:textId="1EFBB9A0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Янтарный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AA33" w14:textId="75D33A83" w:rsidR="00CA79BF" w:rsidRDefault="00371420" w:rsidP="00F950D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812F7" w14:textId="49CF7350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Мутный с желта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3632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Присутствует незначительно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D2F1" w14:textId="6B126058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1290" w14:textId="0C1B3CAD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Темно-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янтарный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DBD5" w14:textId="77777777" w:rsidR="00CA79BF" w:rsidRDefault="00CA79BF" w:rsidP="00F950D6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14:paraId="4DB4D3D3" w14:textId="77777777" w:rsidR="00CA79BF" w:rsidRDefault="00CA79BF" w:rsidP="00F950D6">
      <w:pPr>
        <w:rPr>
          <w:rFonts w:ascii="Times New Roman" w:hAnsi="Times New Roman" w:cs="Times New Roman"/>
          <w:sz w:val="24"/>
          <w:szCs w:val="24"/>
        </w:rPr>
      </w:pPr>
    </w:p>
    <w:p w14:paraId="2D2F1FB8" w14:textId="77777777" w:rsidR="00CA79BF" w:rsidRDefault="00CA79BF" w:rsidP="00F950D6">
      <w:pPr>
        <w:rPr>
          <w:rFonts w:ascii="Times New Roman" w:hAnsi="Times New Roman" w:cs="Times New Roman"/>
          <w:sz w:val="24"/>
          <w:szCs w:val="24"/>
        </w:rPr>
      </w:pPr>
    </w:p>
    <w:p w14:paraId="03E09610" w14:textId="632362A6" w:rsidR="00CA79BF" w:rsidRDefault="00CA79BF" w:rsidP="00F950D6">
      <w:pPr>
        <w:tabs>
          <w:tab w:val="left" w:pos="96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</w:p>
    <w:p w14:paraId="36510D17" w14:textId="2F75BD4E" w:rsidR="00EC23D7" w:rsidRPr="00740BFF" w:rsidRDefault="00392EAE" w:rsidP="00F950D6">
      <w:pPr>
        <w:tabs>
          <w:tab w:val="left" w:pos="96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7AF5FD" wp14:editId="156C1A17">
            <wp:extent cx="2958171" cy="2390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61" cy="23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29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B58478" wp14:editId="5A09F8DF">
            <wp:extent cx="3141080" cy="2242185"/>
            <wp:effectExtent l="0" t="0" r="254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09" cy="22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3" w:rsidRPr="00CB0B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B0BE3">
        <w:rPr>
          <w:rFonts w:ascii="Times New Roman" w:hAnsi="Times New Roman" w:cs="Times New Roman"/>
          <w:sz w:val="24"/>
          <w:szCs w:val="24"/>
        </w:rPr>
        <w:t xml:space="preserve"> 6-</w:t>
      </w:r>
      <w:r w:rsidR="00CB0BE3" w:rsidRPr="00CB0BE3">
        <w:rPr>
          <w:rFonts w:ascii="Times New Roman" w:hAnsi="Times New Roman" w:cs="Times New Roman"/>
          <w:sz w:val="24"/>
          <w:szCs w:val="24"/>
        </w:rPr>
        <w:t xml:space="preserve"> График зависимости выпадения осадка от числа капель у листьев берёзы и тополя</w:t>
      </w:r>
    </w:p>
    <w:p w14:paraId="59E98A79" w14:textId="77777777" w:rsidR="00CA79BF" w:rsidRDefault="00CA79BF" w:rsidP="00F950D6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4F1E602" w14:textId="7E5ABD41" w:rsidR="00CA79BF" w:rsidRDefault="00CB0BE3" w:rsidP="00F950D6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F119FAA" w14:textId="77777777" w:rsidR="00CA79BF" w:rsidRDefault="00CA79BF" w:rsidP="00F950D6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226F46F" w14:textId="7D6568E7" w:rsidR="00CA79BF" w:rsidRDefault="00E701D7" w:rsidP="00F950D6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D87423" wp14:editId="3CCBCCF9">
            <wp:extent cx="2952750" cy="222447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23" cy="22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61EAFD" wp14:editId="00DEC608">
            <wp:extent cx="3067050" cy="226584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24" cy="22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4834" w14:textId="6DB1B3CF" w:rsidR="00CB0BE3" w:rsidRPr="00CB0BE3" w:rsidRDefault="00CB0BE3" w:rsidP="00DC5759">
      <w:pPr>
        <w:tabs>
          <w:tab w:val="left" w:pos="9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0BE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7-</w:t>
      </w:r>
      <w:r w:rsidRPr="00CB0BE3">
        <w:rPr>
          <w:rFonts w:ascii="Times New Roman" w:hAnsi="Times New Roman" w:cs="Times New Roman"/>
          <w:sz w:val="24"/>
          <w:szCs w:val="24"/>
        </w:rPr>
        <w:t xml:space="preserve"> График зависимости </w:t>
      </w:r>
      <w:r w:rsidR="00451325">
        <w:rPr>
          <w:rFonts w:ascii="Times New Roman" w:hAnsi="Times New Roman" w:cs="Times New Roman"/>
          <w:sz w:val="24"/>
          <w:szCs w:val="24"/>
        </w:rPr>
        <w:t xml:space="preserve">выпадения осадка от числа капель </w:t>
      </w:r>
      <w:r w:rsidRPr="00CB0BE3">
        <w:rPr>
          <w:rFonts w:ascii="Times New Roman" w:hAnsi="Times New Roman" w:cs="Times New Roman"/>
          <w:sz w:val="24"/>
          <w:szCs w:val="24"/>
        </w:rPr>
        <w:t>между листьями и почвой</w:t>
      </w:r>
    </w:p>
    <w:p w14:paraId="0296A8B1" w14:textId="554C10AC" w:rsidR="00CB0BE3" w:rsidRDefault="00CB0BE3" w:rsidP="00DC5759">
      <w:pPr>
        <w:jc w:val="center"/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</w:pPr>
      <w:r w:rsidRPr="003F0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FB8BB" wp14:editId="27B2F8D6">
            <wp:extent cx="1180998" cy="1578610"/>
            <wp:effectExtent l="0" t="0" r="635" b="2540"/>
            <wp:docPr id="13" name="Рисунок 13" descr="C:\Users\Вятченникова Олеся\Desktop\IMG-5da0dcbff82653d2bdece8b02c456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тченникова Олеся\Desktop\IMG-5da0dcbff82653d2bdece8b02c456d79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12" cy="16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81890" wp14:editId="68A033B7">
            <wp:extent cx="1209675" cy="1616941"/>
            <wp:effectExtent l="0" t="0" r="0" b="2540"/>
            <wp:docPr id="14" name="Рисунок 14" descr="C:\Users\Вятченникова Олеся\Desktop\IMG-77bceb86b11076f488e5c1047ee5c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тченникова Олеся\Desktop\IMG-77bceb86b11076f488e5c1047ee5c2aa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88" cy="16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661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57E0642E" wp14:editId="708F03F6">
            <wp:extent cx="1219200" cy="1629672"/>
            <wp:effectExtent l="0" t="0" r="0" b="8890"/>
            <wp:docPr id="15" name="Рисунок 15" descr="C:\Users\Вятченникова Олеся\Desktop\IMG-c8dd2becb52ff381ce7182797da5e0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тченникова Олеся\Desktop\IMG-c8dd2becb52ff381ce7182797da5e0cd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09" cy="16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5A66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50112F" wp14:editId="17DEE505">
            <wp:extent cx="1233170" cy="1648348"/>
            <wp:effectExtent l="0" t="0" r="5080" b="9525"/>
            <wp:docPr id="16" name="Рисунок 16" descr="C:\Users\Вятченникова Олеся\Desktop\IMG-9d794e11d58a2c25acffb3f381959c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тченникова Олеся\Desktop\IMG-9d794e11d58a2c25acffb3f381959c47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50" cy="16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3DB8" w14:textId="43324E5D" w:rsidR="00CB0BE3" w:rsidRDefault="00CB0BE3" w:rsidP="00F950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</w:t>
      </w:r>
      <w:r w:rsidRPr="005508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8 –</w:t>
      </w:r>
      <w:r w:rsidRPr="005508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Определение ионов тяжелых металлов методом хроматографии</w:t>
      </w:r>
      <w:r w:rsidRPr="005508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8341F3" w14:textId="77777777" w:rsidR="00740BFF" w:rsidRDefault="00CB0BE3" w:rsidP="00F950D6">
      <w:pPr>
        <w:rPr>
          <w:rFonts w:ascii="Times New Roman" w:hAnsi="Times New Roman" w:cs="Times New Roman"/>
          <w:b/>
          <w:sz w:val="24"/>
          <w:szCs w:val="24"/>
        </w:rPr>
      </w:pPr>
      <w:bookmarkStart w:id="23" w:name="_Hlk147678907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14:paraId="538CDCE3" w14:textId="77777777" w:rsidR="00740BFF" w:rsidRDefault="00740BFF" w:rsidP="00F950D6">
      <w:pPr>
        <w:rPr>
          <w:rFonts w:ascii="Times New Roman" w:hAnsi="Times New Roman" w:cs="Times New Roman"/>
          <w:b/>
          <w:sz w:val="24"/>
          <w:szCs w:val="24"/>
        </w:rPr>
      </w:pPr>
    </w:p>
    <w:p w14:paraId="16D1DAE7" w14:textId="5E02CF53" w:rsidR="00CB0BE3" w:rsidRDefault="00CB0BE3" w:rsidP="00740B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1ED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D021E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C619D" w:rsidRPr="00D021E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AC619D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D021ED">
        <w:rPr>
          <w:rFonts w:ascii="Times New Roman" w:hAnsi="Times New Roman" w:cs="Times New Roman"/>
          <w:b/>
          <w:sz w:val="24"/>
          <w:szCs w:val="24"/>
        </w:rPr>
        <w:t xml:space="preserve"> Дневник наблюдений</w:t>
      </w:r>
    </w:p>
    <w:bookmarkEnd w:id="23"/>
    <w:p w14:paraId="288741D3" w14:textId="77777777" w:rsidR="00713CCC" w:rsidRDefault="00713CCC" w:rsidP="00F950D6">
      <w:pP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</w:pPr>
    </w:p>
    <w:p w14:paraId="67F50887" w14:textId="6D6BBB0A" w:rsidR="00713CCC" w:rsidRDefault="00CB0BE3" w:rsidP="00F950D6">
      <w:pPr>
        <w:ind w:firstLine="2127"/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t xml:space="preserve">               </w:t>
      </w:r>
      <w:r w:rsidRPr="00285C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C1A425" wp14:editId="4524BD0C">
            <wp:extent cx="2039376" cy="2725983"/>
            <wp:effectExtent l="0" t="0" r="0" b="0"/>
            <wp:docPr id="17" name="Рисунок 17" descr="C:\Users\Вятченникова Олеся\Downloads\IMG-019115f0c7212f7127320c1fcbb7c65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ятченникова Олеся\Downloads\IMG-019115f0c7212f7127320c1fcbb7c65c-V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01" cy="27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71D0" w14:textId="77777777" w:rsidR="00713CCC" w:rsidRDefault="00713CCC" w:rsidP="00F950D6">
      <w:pP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</w:pPr>
    </w:p>
    <w:p w14:paraId="07D30FAF" w14:textId="0F9C340B" w:rsidR="001C529A" w:rsidRDefault="00AC619D" w:rsidP="00F95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1ED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D021E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- Статья в газете «Челябинский Металлург»</w:t>
      </w:r>
    </w:p>
    <w:p w14:paraId="65CA54ED" w14:textId="631ED212" w:rsidR="00421CF8" w:rsidRDefault="00421CF8" w:rsidP="00F950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CF8">
        <w:rPr>
          <w:rFonts w:ascii="Times New Roman" w:hAnsi="Times New Roman" w:cs="Times New Roman"/>
          <w:b/>
          <w:sz w:val="24"/>
          <w:szCs w:val="24"/>
        </w:rPr>
        <w:object w:dxaOrig="8925" w:dyaOrig="12631" w14:anchorId="155FA7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250.8pt" o:ole="">
            <v:imagedata r:id="rId40" o:title=""/>
          </v:shape>
          <o:OLEObject Type="Embed" ProgID="AcroExch.Document.7" ShapeID="_x0000_i1025" DrawAspect="Content" ObjectID="_1823846060" r:id="rId41"/>
        </w:object>
      </w:r>
    </w:p>
    <w:p w14:paraId="26BD48D2" w14:textId="6854B990" w:rsidR="00421CF8" w:rsidRDefault="00421CF8" w:rsidP="00F950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4E5761" w14:textId="77777777" w:rsidR="00421CF8" w:rsidRPr="00AC619D" w:rsidRDefault="00421CF8" w:rsidP="00F950D6">
      <w:pPr>
        <w:jc w:val="center"/>
        <w:rPr>
          <w:rFonts w:ascii="Times New Roman" w:hAnsi="Times New Roman" w:cs="Times New Roman"/>
          <w:sz w:val="24"/>
          <w:szCs w:val="24"/>
        </w:rPr>
        <w:sectPr w:rsidR="00421CF8" w:rsidRPr="00AC619D" w:rsidSect="007B11C4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type w:val="nextColumn"/>
          <w:pgSz w:w="11907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258683" w14:textId="77777777" w:rsidR="00A96D50" w:rsidRDefault="00A96D50" w:rsidP="00F950D6">
      <w:pPr>
        <w:rPr>
          <w:rFonts w:ascii="Times New Roman" w:hAnsi="Times New Roman" w:cs="Times New Roman"/>
          <w:b/>
          <w:sz w:val="24"/>
          <w:szCs w:val="24"/>
        </w:rPr>
      </w:pPr>
    </w:p>
    <w:p w14:paraId="0E4E2E3E" w14:textId="6C3A689A" w:rsidR="001734F9" w:rsidRPr="00D021ED" w:rsidRDefault="001734F9" w:rsidP="00F950D6">
      <w:pPr>
        <w:rPr>
          <w:rFonts w:ascii="Times New Roman" w:hAnsi="Times New Roman" w:cs="Times New Roman"/>
          <w:b/>
          <w:sz w:val="24"/>
          <w:szCs w:val="24"/>
        </w:rPr>
      </w:pPr>
    </w:p>
    <w:sectPr w:rsidR="001734F9" w:rsidRPr="00D021ED" w:rsidSect="00F950D6">
      <w:type w:val="nextColumn"/>
      <w:pgSz w:w="11907" w:h="16838"/>
      <w:pgMar w:top="1134" w:right="851" w:bottom="1134" w:left="1418" w:header="708" w:footer="708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7F180" w14:textId="77777777" w:rsidR="00B24AFE" w:rsidRDefault="00B24AFE" w:rsidP="00746D40">
      <w:pPr>
        <w:spacing w:after="0" w:line="240" w:lineRule="auto"/>
      </w:pPr>
      <w:r>
        <w:separator/>
      </w:r>
    </w:p>
  </w:endnote>
  <w:endnote w:type="continuationSeparator" w:id="0">
    <w:p w14:paraId="7366F0C8" w14:textId="77777777" w:rsidR="00B24AFE" w:rsidRDefault="00B24AFE" w:rsidP="00746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Bold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Narrow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0F959" w14:textId="77777777" w:rsidR="00746D40" w:rsidRDefault="00746D4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197661"/>
      <w:docPartObj>
        <w:docPartGallery w:val="Page Numbers (Bottom of Page)"/>
        <w:docPartUnique/>
      </w:docPartObj>
    </w:sdtPr>
    <w:sdtEndPr/>
    <w:sdtContent>
      <w:p w14:paraId="1373F4C2" w14:textId="6F9A0B92" w:rsidR="00F950D6" w:rsidRDefault="00F950D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380">
          <w:rPr>
            <w:noProof/>
          </w:rPr>
          <w:t>XVIII</w:t>
        </w:r>
        <w:r>
          <w:fldChar w:fldCharType="end"/>
        </w:r>
      </w:p>
    </w:sdtContent>
  </w:sdt>
  <w:p w14:paraId="30D2152B" w14:textId="77777777" w:rsidR="00746D40" w:rsidRDefault="00746D4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79AEB" w14:textId="77777777" w:rsidR="00746D40" w:rsidRDefault="00746D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B9609" w14:textId="77777777" w:rsidR="00B24AFE" w:rsidRDefault="00B24AFE" w:rsidP="00746D40">
      <w:pPr>
        <w:spacing w:after="0" w:line="240" w:lineRule="auto"/>
      </w:pPr>
      <w:r>
        <w:separator/>
      </w:r>
    </w:p>
  </w:footnote>
  <w:footnote w:type="continuationSeparator" w:id="0">
    <w:p w14:paraId="222ECF3D" w14:textId="77777777" w:rsidR="00B24AFE" w:rsidRDefault="00B24AFE" w:rsidP="00746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9250834"/>
      <w:docPartObj>
        <w:docPartGallery w:val="Page Numbers (Top of Page)"/>
        <w:docPartUnique/>
      </w:docPartObj>
    </w:sdtPr>
    <w:sdtEndPr/>
    <w:sdtContent>
      <w:p w14:paraId="1C54A7EA" w14:textId="1A4C6764" w:rsidR="000B151D" w:rsidRDefault="000B151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380">
          <w:rPr>
            <w:noProof/>
          </w:rPr>
          <w:t>2</w:t>
        </w:r>
        <w:r>
          <w:fldChar w:fldCharType="end"/>
        </w:r>
      </w:p>
    </w:sdtContent>
  </w:sdt>
  <w:p w14:paraId="76BA8FED" w14:textId="77777777" w:rsidR="000B151D" w:rsidRDefault="000B151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73019" w14:textId="77777777" w:rsidR="00746D40" w:rsidRDefault="00746D4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4A90C" w14:textId="77777777" w:rsidR="00746D40" w:rsidRDefault="00746D40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49BE4" w14:textId="77777777" w:rsidR="00746D40" w:rsidRDefault="00746D4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B2C71"/>
    <w:multiLevelType w:val="multilevel"/>
    <w:tmpl w:val="0C44E58E"/>
    <w:lvl w:ilvl="0">
      <w:start w:val="1"/>
      <w:numFmt w:val="decimal"/>
      <w:lvlText w:val="%1."/>
      <w:lvlJc w:val="left"/>
      <w:pPr>
        <w:ind w:left="360" w:hanging="360"/>
      </w:pPr>
      <w:rPr>
        <w:rFonts w:eastAsia="Times-Bold"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eastAsia="Times-Bold" w:hint="default"/>
        <w:b w:val="0"/>
        <w:color w:val="000000" w:themeColor="text1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1160" w:hanging="720"/>
      </w:pPr>
      <w:rPr>
        <w:rFonts w:eastAsia="Times-Bold" w:hint="default"/>
        <w:color w:val="0563C1" w:themeColor="hyperlink"/>
        <w:u w:val="single"/>
      </w:rPr>
    </w:lvl>
    <w:lvl w:ilvl="3">
      <w:start w:val="1"/>
      <w:numFmt w:val="decimal"/>
      <w:lvlText w:val="%1.%2.%3.%4."/>
      <w:lvlJc w:val="left"/>
      <w:pPr>
        <w:ind w:left="1380" w:hanging="720"/>
      </w:pPr>
      <w:rPr>
        <w:rFonts w:eastAsia="Times-Bold"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960" w:hanging="1080"/>
      </w:pPr>
      <w:rPr>
        <w:rFonts w:eastAsia="Times-Bold"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2180" w:hanging="1080"/>
      </w:pPr>
      <w:rPr>
        <w:rFonts w:eastAsia="Times-Bold"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rFonts w:eastAsia="Times-Bold"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2980" w:hanging="1440"/>
      </w:pPr>
      <w:rPr>
        <w:rFonts w:eastAsia="Times-Bold"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3560" w:hanging="1800"/>
      </w:pPr>
      <w:rPr>
        <w:rFonts w:eastAsia="Times-Bold" w:hint="default"/>
        <w:color w:val="0563C1" w:themeColor="hyperlink"/>
        <w:u w:val="single"/>
      </w:rPr>
    </w:lvl>
  </w:abstractNum>
  <w:abstractNum w:abstractNumId="1" w15:restartNumberingAfterBreak="0">
    <w:nsid w:val="22D62A04"/>
    <w:multiLevelType w:val="hybridMultilevel"/>
    <w:tmpl w:val="2D544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60DA5"/>
    <w:multiLevelType w:val="hybridMultilevel"/>
    <w:tmpl w:val="BEAA18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5F26A0"/>
    <w:multiLevelType w:val="multilevel"/>
    <w:tmpl w:val="F58E13E6"/>
    <w:lvl w:ilvl="0">
      <w:start w:val="1"/>
      <w:numFmt w:val="decimal"/>
      <w:lvlText w:val="%1."/>
      <w:lvlJc w:val="left"/>
      <w:pPr>
        <w:ind w:left="600" w:hanging="600"/>
      </w:pPr>
      <w:rPr>
        <w:rFonts w:eastAsia="Times-Bold"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eastAsia="Times-Bold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-Bold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-Bold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-Bold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-Bold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-Bold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-Bold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-Bold" w:hint="default"/>
      </w:rPr>
    </w:lvl>
  </w:abstractNum>
  <w:abstractNum w:abstractNumId="4" w15:restartNumberingAfterBreak="0">
    <w:nsid w:val="4CB16213"/>
    <w:multiLevelType w:val="hybridMultilevel"/>
    <w:tmpl w:val="76CC0EA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1E278F3"/>
    <w:multiLevelType w:val="hybridMultilevel"/>
    <w:tmpl w:val="89565124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463"/>
    <w:rsid w:val="00023642"/>
    <w:rsid w:val="000350B0"/>
    <w:rsid w:val="000422F9"/>
    <w:rsid w:val="00086172"/>
    <w:rsid w:val="00097EDA"/>
    <w:rsid w:val="000B151D"/>
    <w:rsid w:val="000D3253"/>
    <w:rsid w:val="0010146D"/>
    <w:rsid w:val="00125756"/>
    <w:rsid w:val="00144A61"/>
    <w:rsid w:val="001734F9"/>
    <w:rsid w:val="00174117"/>
    <w:rsid w:val="00175590"/>
    <w:rsid w:val="001826C4"/>
    <w:rsid w:val="00184978"/>
    <w:rsid w:val="001A4AA4"/>
    <w:rsid w:val="001C529A"/>
    <w:rsid w:val="001E0454"/>
    <w:rsid w:val="001E1E8E"/>
    <w:rsid w:val="001E2A8F"/>
    <w:rsid w:val="001F0119"/>
    <w:rsid w:val="00233380"/>
    <w:rsid w:val="00252A08"/>
    <w:rsid w:val="00285CF7"/>
    <w:rsid w:val="002D159E"/>
    <w:rsid w:val="002D63CD"/>
    <w:rsid w:val="00371420"/>
    <w:rsid w:val="00392EAE"/>
    <w:rsid w:val="003A106A"/>
    <w:rsid w:val="003B7C9F"/>
    <w:rsid w:val="003D216F"/>
    <w:rsid w:val="003E6634"/>
    <w:rsid w:val="00421CF8"/>
    <w:rsid w:val="0042210B"/>
    <w:rsid w:val="004244CC"/>
    <w:rsid w:val="00440E6B"/>
    <w:rsid w:val="00451325"/>
    <w:rsid w:val="00487D67"/>
    <w:rsid w:val="004A3E57"/>
    <w:rsid w:val="004B1CE9"/>
    <w:rsid w:val="004B7273"/>
    <w:rsid w:val="004F1219"/>
    <w:rsid w:val="00506FDB"/>
    <w:rsid w:val="0052086C"/>
    <w:rsid w:val="00534C5C"/>
    <w:rsid w:val="00577805"/>
    <w:rsid w:val="005C1F06"/>
    <w:rsid w:val="005C368F"/>
    <w:rsid w:val="005C54BE"/>
    <w:rsid w:val="005D094F"/>
    <w:rsid w:val="005D3A64"/>
    <w:rsid w:val="005E2B62"/>
    <w:rsid w:val="005E388F"/>
    <w:rsid w:val="005E64BC"/>
    <w:rsid w:val="00631DF2"/>
    <w:rsid w:val="00642622"/>
    <w:rsid w:val="006609BA"/>
    <w:rsid w:val="00660A2E"/>
    <w:rsid w:val="006714F6"/>
    <w:rsid w:val="00713CCC"/>
    <w:rsid w:val="007147D4"/>
    <w:rsid w:val="007363F2"/>
    <w:rsid w:val="00737DAE"/>
    <w:rsid w:val="00740BFF"/>
    <w:rsid w:val="00746D40"/>
    <w:rsid w:val="00754683"/>
    <w:rsid w:val="00756EDF"/>
    <w:rsid w:val="007723E6"/>
    <w:rsid w:val="007753AC"/>
    <w:rsid w:val="00782BEB"/>
    <w:rsid w:val="007A487B"/>
    <w:rsid w:val="007B11C4"/>
    <w:rsid w:val="007C0C91"/>
    <w:rsid w:val="00810207"/>
    <w:rsid w:val="00813463"/>
    <w:rsid w:val="00820260"/>
    <w:rsid w:val="0083617B"/>
    <w:rsid w:val="0084634B"/>
    <w:rsid w:val="008561FB"/>
    <w:rsid w:val="00864B5E"/>
    <w:rsid w:val="00866AAA"/>
    <w:rsid w:val="00891F7D"/>
    <w:rsid w:val="008C0323"/>
    <w:rsid w:val="008D4D4E"/>
    <w:rsid w:val="009015DE"/>
    <w:rsid w:val="0093179F"/>
    <w:rsid w:val="00942E0A"/>
    <w:rsid w:val="00955109"/>
    <w:rsid w:val="009E3EE2"/>
    <w:rsid w:val="009E7ED2"/>
    <w:rsid w:val="00A9295F"/>
    <w:rsid w:val="00A96D50"/>
    <w:rsid w:val="00AA209F"/>
    <w:rsid w:val="00AC619D"/>
    <w:rsid w:val="00AC77BE"/>
    <w:rsid w:val="00AF72B0"/>
    <w:rsid w:val="00AF76F8"/>
    <w:rsid w:val="00B17CE3"/>
    <w:rsid w:val="00B24AFE"/>
    <w:rsid w:val="00BC2CA6"/>
    <w:rsid w:val="00CA5DCA"/>
    <w:rsid w:val="00CA79BF"/>
    <w:rsid w:val="00CB0BE3"/>
    <w:rsid w:val="00CE1053"/>
    <w:rsid w:val="00D021ED"/>
    <w:rsid w:val="00D127D6"/>
    <w:rsid w:val="00D436A9"/>
    <w:rsid w:val="00D4551D"/>
    <w:rsid w:val="00D5321C"/>
    <w:rsid w:val="00D56A27"/>
    <w:rsid w:val="00D751A5"/>
    <w:rsid w:val="00D761E9"/>
    <w:rsid w:val="00D80BC9"/>
    <w:rsid w:val="00DC2291"/>
    <w:rsid w:val="00DC3C88"/>
    <w:rsid w:val="00DC5759"/>
    <w:rsid w:val="00DF44BC"/>
    <w:rsid w:val="00E26484"/>
    <w:rsid w:val="00E30E67"/>
    <w:rsid w:val="00E375D5"/>
    <w:rsid w:val="00E57BCE"/>
    <w:rsid w:val="00E701D7"/>
    <w:rsid w:val="00E73080"/>
    <w:rsid w:val="00EA2195"/>
    <w:rsid w:val="00EB26CD"/>
    <w:rsid w:val="00EC23D7"/>
    <w:rsid w:val="00F14297"/>
    <w:rsid w:val="00F321A7"/>
    <w:rsid w:val="00F32870"/>
    <w:rsid w:val="00F51A47"/>
    <w:rsid w:val="00F61B54"/>
    <w:rsid w:val="00F63E1B"/>
    <w:rsid w:val="00F950D6"/>
    <w:rsid w:val="00FD0826"/>
    <w:rsid w:val="00FD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8AE1E"/>
  <w15:docId w15:val="{E489F275-520A-4D9B-8F59-F398E559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321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76F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39"/>
    <w:rsid w:val="00DC2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321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746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6D40"/>
  </w:style>
  <w:style w:type="paragraph" w:styleId="a6">
    <w:name w:val="footer"/>
    <w:basedOn w:val="a"/>
    <w:link w:val="a7"/>
    <w:uiPriority w:val="99"/>
    <w:unhideWhenUsed/>
    <w:rsid w:val="00746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6D40"/>
  </w:style>
  <w:style w:type="paragraph" w:styleId="a8">
    <w:name w:val="Normal (Web)"/>
    <w:basedOn w:val="a"/>
    <w:uiPriority w:val="99"/>
    <w:semiHidden/>
    <w:unhideWhenUsed/>
    <w:rsid w:val="00F63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44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5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7B11C4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B11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oter" Target="footer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3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eader" Target="header4.xml"/><Relationship Id="rId20" Type="http://schemas.openxmlformats.org/officeDocument/2006/relationships/image" Target="media/image13.jpeg"/><Relationship Id="rId41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Лист1!$A$3</c:f>
              <c:strCache>
                <c:ptCount val="1"/>
                <c:pt idx="0">
                  <c:v>Береза повислая</c:v>
                </c:pt>
              </c:strCache>
            </c:strRef>
          </c:tx>
          <c:cat>
            <c:multiLvlStrRef>
              <c:f>Лист1!$B$1:$C$2</c:f>
              <c:multiLvlStrCache>
                <c:ptCount val="2"/>
                <c:lvl>
                  <c:pt idx="0">
                    <c:v>Жукова, 4 </c:v>
                  </c:pt>
                  <c:pt idx="1">
                    <c:v>Дегтярева, 75</c:v>
                  </c:pt>
                </c:lvl>
                <c:lvl>
                  <c:pt idx="0">
                    <c:v>S листовой пластины (среднее значение), см2</c:v>
                  </c:pt>
                </c:lvl>
              </c:multiLvlStrCache>
            </c:multiLvl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30.19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9A-4860-8E0E-30C80E082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Лист1!$A$4</c:f>
              <c:strCache>
                <c:ptCount val="1"/>
                <c:pt idx="0">
                  <c:v>Тополь черный</c:v>
                </c:pt>
              </c:strCache>
            </c:strRef>
          </c:tx>
          <c:cat>
            <c:multiLvlStrRef>
              <c:f>Лист1!$B$1:$C$2</c:f>
              <c:multiLvlStrCache>
                <c:ptCount val="2"/>
                <c:lvl>
                  <c:pt idx="0">
                    <c:v>Жукова, 4 </c:v>
                  </c:pt>
                  <c:pt idx="1">
                    <c:v>Дегтярева, 75</c:v>
                  </c:pt>
                </c:lvl>
                <c:lvl>
                  <c:pt idx="0">
                    <c:v>S листовой пластины (среднее значение), см2</c:v>
                  </c:pt>
                </c:lvl>
              </c:multiLvlStrCache>
            </c:multiLvl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167.38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B3-4D2B-8BF0-DB97E7853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18</Pages>
  <Words>3163</Words>
  <Characters>18032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Вятченникова Олеся</dc:creator>
  <cp:lastModifiedBy>Ученик</cp:lastModifiedBy>
  <cp:revision>24</cp:revision>
  <dcterms:created xsi:type="dcterms:W3CDTF">2023-10-07T16:15:00Z</dcterms:created>
  <dcterms:modified xsi:type="dcterms:W3CDTF">2025-11-05T06:08:00Z</dcterms:modified>
</cp:coreProperties>
</file>