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FA" w:rsidRPr="001432FA" w:rsidRDefault="001432FA" w:rsidP="001432FA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1432F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ВСЕРОССИЙСКИЙ КОНКУРС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ЮНЫХ ИССЛЕДОВАТЕЛЕЙ ОКРУЖАЮЩЕЙ СРЕДЫ имени</w:t>
      </w:r>
      <w:r w:rsidRPr="001432F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1432FA">
        <w:rPr>
          <w:rFonts w:ascii="Times New Roman" w:eastAsia="Times New Roman" w:hAnsi="Times New Roman" w:cs="Times New Roman"/>
          <w:sz w:val="28"/>
          <w:lang w:eastAsia="ru-RU"/>
        </w:rPr>
        <w:t>Б.В.В</w:t>
      </w:r>
      <w:r>
        <w:rPr>
          <w:rFonts w:ascii="Times New Roman" w:eastAsia="Times New Roman" w:hAnsi="Times New Roman" w:cs="Times New Roman"/>
          <w:sz w:val="28"/>
          <w:lang w:eastAsia="ru-RU"/>
        </w:rPr>
        <w:t>сесвятского</w:t>
      </w:r>
      <w:proofErr w:type="spellEnd"/>
    </w:p>
    <w:p w:rsidR="001432FA" w:rsidRPr="001432FA" w:rsidRDefault="001432FA" w:rsidP="001432FA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1432FA" w:rsidRPr="001432FA" w:rsidRDefault="001432FA" w:rsidP="001432F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432FA" w:rsidRPr="001432FA" w:rsidRDefault="001432FA" w:rsidP="001432F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НОМИНАЦИЯ:  </w:t>
      </w:r>
    </w:p>
    <w:p w:rsidR="001432FA" w:rsidRPr="001432FA" w:rsidRDefault="001432FA" w:rsidP="001432F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32FA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1432FA">
        <w:rPr>
          <w:rFonts w:ascii="Times New Roman" w:eastAsia="Times New Roman" w:hAnsi="Times New Roman" w:cs="Times New Roman"/>
          <w:sz w:val="32"/>
          <w:szCs w:val="32"/>
          <w:lang w:eastAsia="ru-RU"/>
        </w:rPr>
        <w:t>ЮНЫЕ ИССЛЕДОВАТЕЛИ</w:t>
      </w:r>
      <w:r w:rsidRPr="001432FA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047558" w:rsidRPr="007C6CE5" w:rsidRDefault="00047558" w:rsidP="0004755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269C3" w:rsidRPr="00D6245C" w:rsidRDefault="00CB42DA" w:rsidP="00047558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45C">
        <w:rPr>
          <w:rFonts w:ascii="Times New Roman" w:hAnsi="Times New Roman" w:cs="Times New Roman"/>
          <w:sz w:val="28"/>
          <w:szCs w:val="28"/>
        </w:rPr>
        <w:t>ИССЛЕДОВАТЕЛЬСКАЯ РАБОТА</w:t>
      </w:r>
      <w:r w:rsidR="00047558" w:rsidRPr="00D62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558" w:rsidRPr="00D6245C" w:rsidRDefault="00047558" w:rsidP="00047558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45C">
        <w:rPr>
          <w:rFonts w:ascii="Times New Roman" w:hAnsi="Times New Roman" w:cs="Times New Roman"/>
          <w:sz w:val="28"/>
          <w:szCs w:val="28"/>
        </w:rPr>
        <w:t>НА ТЕМУ:</w:t>
      </w:r>
    </w:p>
    <w:p w:rsidR="001D7771" w:rsidRPr="007C6CE5" w:rsidRDefault="00363B3B" w:rsidP="00A269C3">
      <w:pPr>
        <w:jc w:val="center"/>
        <w:rPr>
          <w:rFonts w:ascii="Times New Roman" w:hAnsi="Times New Roman" w:cs="Times New Roman"/>
          <w:sz w:val="56"/>
          <w:szCs w:val="56"/>
        </w:rPr>
      </w:pPr>
      <w:r w:rsidRPr="007C6CE5">
        <w:rPr>
          <w:rFonts w:ascii="Times New Roman" w:hAnsi="Times New Roman" w:cs="Times New Roman"/>
          <w:sz w:val="56"/>
          <w:szCs w:val="56"/>
        </w:rPr>
        <w:t>«</w:t>
      </w:r>
      <w:r w:rsidR="00C4058F" w:rsidRPr="007C6CE5">
        <w:rPr>
          <w:rFonts w:ascii="Times New Roman" w:hAnsi="Times New Roman" w:cs="Times New Roman"/>
          <w:sz w:val="56"/>
          <w:szCs w:val="56"/>
        </w:rPr>
        <w:t>Полезный прибор</w:t>
      </w:r>
    </w:p>
    <w:p w:rsidR="00363B3B" w:rsidRPr="007C6CE5" w:rsidRDefault="00C4058F" w:rsidP="00A269C3">
      <w:pPr>
        <w:jc w:val="center"/>
        <w:rPr>
          <w:rFonts w:ascii="Times New Roman" w:hAnsi="Times New Roman" w:cs="Times New Roman"/>
          <w:sz w:val="56"/>
          <w:szCs w:val="56"/>
        </w:rPr>
      </w:pPr>
      <w:r w:rsidRPr="007C6CE5">
        <w:rPr>
          <w:rFonts w:ascii="Times New Roman" w:hAnsi="Times New Roman" w:cs="Times New Roman"/>
          <w:sz w:val="56"/>
          <w:szCs w:val="56"/>
        </w:rPr>
        <w:t xml:space="preserve"> в борьбе с микробами</w:t>
      </w:r>
      <w:r w:rsidR="00363B3B" w:rsidRPr="007C6CE5">
        <w:rPr>
          <w:rFonts w:ascii="Times New Roman" w:hAnsi="Times New Roman" w:cs="Times New Roman"/>
          <w:sz w:val="56"/>
          <w:szCs w:val="56"/>
        </w:rPr>
        <w:t>»</w:t>
      </w:r>
    </w:p>
    <w:p w:rsidR="00A269C3" w:rsidRPr="007C6CE5" w:rsidRDefault="00A269C3" w:rsidP="00047558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F2BCE" w:rsidRPr="007C6CE5" w:rsidRDefault="005F2BCE" w:rsidP="0004755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2BCE" w:rsidRPr="007C6CE5" w:rsidRDefault="005F2BCE" w:rsidP="0004755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63B3B" w:rsidRPr="007C6CE5" w:rsidRDefault="00A269C3" w:rsidP="00A269C3">
      <w:pPr>
        <w:tabs>
          <w:tab w:val="left" w:pos="830"/>
        </w:tabs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C6CE5">
        <w:rPr>
          <w:rFonts w:ascii="Times New Roman" w:hAnsi="Times New Roman" w:cs="Times New Roman"/>
          <w:sz w:val="32"/>
          <w:szCs w:val="32"/>
        </w:rPr>
        <w:t xml:space="preserve">Автор                                                                                                                                                                        </w:t>
      </w:r>
      <w:r w:rsidR="00DF4D0D" w:rsidRPr="007C6CE5">
        <w:rPr>
          <w:rFonts w:ascii="Times New Roman" w:hAnsi="Times New Roman" w:cs="Times New Roman"/>
          <w:sz w:val="32"/>
          <w:szCs w:val="32"/>
        </w:rPr>
        <w:t xml:space="preserve"> учащаяся 8а</w:t>
      </w:r>
      <w:r w:rsidRPr="007C6CE5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CB42DA" w:rsidRDefault="00A269C3" w:rsidP="00A269C3">
      <w:pPr>
        <w:pStyle w:val="a3"/>
        <w:tabs>
          <w:tab w:val="left" w:pos="830"/>
        </w:tabs>
        <w:spacing w:line="276" w:lineRule="auto"/>
        <w:ind w:left="851" w:firstLine="0"/>
        <w:jc w:val="right"/>
        <w:rPr>
          <w:sz w:val="32"/>
          <w:szCs w:val="32"/>
        </w:rPr>
      </w:pPr>
      <w:r w:rsidRPr="007C6CE5">
        <w:rPr>
          <w:sz w:val="32"/>
          <w:szCs w:val="32"/>
        </w:rPr>
        <w:t>МБОУ СОШ №3 г. Алагира</w:t>
      </w:r>
    </w:p>
    <w:p w:rsidR="00A269C3" w:rsidRPr="007C6CE5" w:rsidRDefault="00CB42DA" w:rsidP="00A269C3">
      <w:pPr>
        <w:pStyle w:val="a3"/>
        <w:tabs>
          <w:tab w:val="left" w:pos="830"/>
        </w:tabs>
        <w:spacing w:line="276" w:lineRule="auto"/>
        <w:ind w:left="851" w:firstLine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Бадоева</w:t>
      </w:r>
      <w:proofErr w:type="spellEnd"/>
      <w:r>
        <w:rPr>
          <w:sz w:val="32"/>
          <w:szCs w:val="32"/>
        </w:rPr>
        <w:t xml:space="preserve"> Вероника Витальевна</w:t>
      </w:r>
    </w:p>
    <w:p w:rsidR="00A269C3" w:rsidRPr="007C6CE5" w:rsidRDefault="00A269C3" w:rsidP="00A269C3">
      <w:pPr>
        <w:pStyle w:val="a3"/>
        <w:tabs>
          <w:tab w:val="left" w:pos="830"/>
        </w:tabs>
        <w:spacing w:line="276" w:lineRule="auto"/>
        <w:ind w:left="851" w:firstLine="0"/>
        <w:jc w:val="right"/>
        <w:rPr>
          <w:sz w:val="32"/>
          <w:szCs w:val="32"/>
        </w:rPr>
      </w:pPr>
      <w:r w:rsidRPr="007C6CE5">
        <w:rPr>
          <w:sz w:val="32"/>
          <w:szCs w:val="32"/>
        </w:rPr>
        <w:t>Научный руководитель</w:t>
      </w:r>
    </w:p>
    <w:p w:rsidR="00A269C3" w:rsidRPr="007C6CE5" w:rsidRDefault="00A269C3" w:rsidP="00A269C3">
      <w:pPr>
        <w:pStyle w:val="a3"/>
        <w:tabs>
          <w:tab w:val="left" w:pos="830"/>
        </w:tabs>
        <w:spacing w:line="276" w:lineRule="auto"/>
        <w:ind w:left="851" w:firstLine="0"/>
        <w:jc w:val="right"/>
        <w:rPr>
          <w:sz w:val="32"/>
          <w:szCs w:val="32"/>
        </w:rPr>
      </w:pPr>
      <w:r w:rsidRPr="007C6CE5">
        <w:rPr>
          <w:sz w:val="32"/>
          <w:szCs w:val="32"/>
        </w:rPr>
        <w:t>учитель биологии</w:t>
      </w:r>
    </w:p>
    <w:p w:rsidR="00A269C3" w:rsidRPr="007C6CE5" w:rsidRDefault="00A269C3" w:rsidP="00A269C3">
      <w:pPr>
        <w:pStyle w:val="a3"/>
        <w:tabs>
          <w:tab w:val="left" w:pos="830"/>
        </w:tabs>
        <w:spacing w:line="276" w:lineRule="auto"/>
        <w:ind w:left="851" w:firstLine="0"/>
        <w:jc w:val="right"/>
        <w:rPr>
          <w:sz w:val="32"/>
          <w:szCs w:val="32"/>
        </w:rPr>
      </w:pPr>
      <w:r w:rsidRPr="007C6CE5">
        <w:rPr>
          <w:sz w:val="32"/>
          <w:szCs w:val="32"/>
        </w:rPr>
        <w:t xml:space="preserve"> Черчесова Рита </w:t>
      </w:r>
      <w:proofErr w:type="spellStart"/>
      <w:r w:rsidRPr="007C6CE5">
        <w:rPr>
          <w:sz w:val="32"/>
          <w:szCs w:val="32"/>
        </w:rPr>
        <w:t>Ханджериевна</w:t>
      </w:r>
      <w:proofErr w:type="spellEnd"/>
    </w:p>
    <w:p w:rsidR="00A269C3" w:rsidRPr="007C6CE5" w:rsidRDefault="00A269C3" w:rsidP="00A269C3">
      <w:pPr>
        <w:pStyle w:val="a3"/>
        <w:tabs>
          <w:tab w:val="left" w:pos="830"/>
        </w:tabs>
        <w:spacing w:line="276" w:lineRule="auto"/>
        <w:ind w:left="851" w:firstLine="0"/>
        <w:jc w:val="right"/>
        <w:rPr>
          <w:sz w:val="32"/>
          <w:szCs w:val="32"/>
        </w:rPr>
      </w:pPr>
    </w:p>
    <w:p w:rsidR="00A269C3" w:rsidRPr="007C6CE5" w:rsidRDefault="00A269C3" w:rsidP="00A269C3">
      <w:pPr>
        <w:pStyle w:val="a3"/>
        <w:tabs>
          <w:tab w:val="left" w:pos="830"/>
        </w:tabs>
        <w:spacing w:line="276" w:lineRule="auto"/>
        <w:ind w:left="851" w:firstLine="0"/>
        <w:jc w:val="right"/>
        <w:rPr>
          <w:sz w:val="32"/>
          <w:szCs w:val="32"/>
        </w:rPr>
      </w:pPr>
    </w:p>
    <w:p w:rsidR="00A269C3" w:rsidRPr="007C6CE5" w:rsidRDefault="00A269C3" w:rsidP="00A269C3">
      <w:pPr>
        <w:pStyle w:val="a3"/>
        <w:tabs>
          <w:tab w:val="left" w:pos="830"/>
        </w:tabs>
        <w:spacing w:line="276" w:lineRule="auto"/>
        <w:ind w:left="851" w:firstLine="0"/>
        <w:jc w:val="center"/>
        <w:rPr>
          <w:sz w:val="32"/>
          <w:szCs w:val="32"/>
        </w:rPr>
      </w:pPr>
    </w:p>
    <w:p w:rsidR="00A269C3" w:rsidRPr="007C6CE5" w:rsidRDefault="00A269C3" w:rsidP="00A269C3">
      <w:pPr>
        <w:pStyle w:val="a3"/>
        <w:tabs>
          <w:tab w:val="left" w:pos="830"/>
        </w:tabs>
        <w:spacing w:line="276" w:lineRule="auto"/>
        <w:ind w:left="851" w:firstLine="0"/>
        <w:jc w:val="center"/>
        <w:rPr>
          <w:sz w:val="32"/>
          <w:szCs w:val="32"/>
        </w:rPr>
      </w:pPr>
    </w:p>
    <w:p w:rsidR="00A269C3" w:rsidRPr="007C6CE5" w:rsidRDefault="00A269C3" w:rsidP="00A269C3">
      <w:pPr>
        <w:pStyle w:val="a3"/>
        <w:tabs>
          <w:tab w:val="left" w:pos="830"/>
        </w:tabs>
        <w:spacing w:line="276" w:lineRule="auto"/>
        <w:ind w:left="851" w:firstLine="0"/>
        <w:jc w:val="center"/>
        <w:rPr>
          <w:sz w:val="32"/>
          <w:szCs w:val="32"/>
        </w:rPr>
      </w:pPr>
    </w:p>
    <w:p w:rsidR="007C6CE5" w:rsidRPr="007C6CE5" w:rsidRDefault="007C6CE5" w:rsidP="005F2BCE">
      <w:pPr>
        <w:jc w:val="center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</w:p>
    <w:p w:rsidR="00A269C3" w:rsidRPr="007C6CE5" w:rsidRDefault="00DF4D0D" w:rsidP="005F2BCE">
      <w:pPr>
        <w:jc w:val="center"/>
        <w:rPr>
          <w:rFonts w:ascii="Times New Roman" w:hAnsi="Times New Roman" w:cs="Times New Roman"/>
          <w:sz w:val="32"/>
          <w:szCs w:val="32"/>
        </w:rPr>
      </w:pPr>
      <w:r w:rsidRPr="007C6CE5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2025</w:t>
      </w:r>
      <w:r w:rsidR="005F2BCE" w:rsidRPr="007C6CE5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</w:t>
      </w:r>
      <w:r w:rsidR="007C6CE5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год</w:t>
      </w:r>
    </w:p>
    <w:p w:rsidR="0068406D" w:rsidRPr="007C6CE5" w:rsidRDefault="0068406D" w:rsidP="0068406D">
      <w:pPr>
        <w:rPr>
          <w:rFonts w:ascii="Times New Roman" w:hAnsi="Times New Roman" w:cs="Times New Roman"/>
          <w:b/>
          <w:sz w:val="32"/>
          <w:szCs w:val="32"/>
        </w:rPr>
      </w:pPr>
      <w:r w:rsidRPr="007C6CE5">
        <w:rPr>
          <w:rFonts w:ascii="Times New Roman" w:hAnsi="Times New Roman" w:cs="Times New Roman"/>
          <w:b/>
          <w:sz w:val="32"/>
          <w:szCs w:val="32"/>
        </w:rPr>
        <w:lastRenderedPageBreak/>
        <w:t>Оглавление:</w:t>
      </w:r>
    </w:p>
    <w:p w:rsidR="0068406D" w:rsidRPr="007C6CE5" w:rsidRDefault="0068406D" w:rsidP="0068406D">
      <w:pPr>
        <w:rPr>
          <w:rFonts w:ascii="Times New Roman" w:hAnsi="Times New Roman" w:cs="Times New Roman"/>
          <w:sz w:val="32"/>
          <w:szCs w:val="32"/>
        </w:rPr>
      </w:pPr>
    </w:p>
    <w:p w:rsidR="0068406D" w:rsidRPr="007C6CE5" w:rsidRDefault="00A269C3" w:rsidP="0068406D">
      <w:pPr>
        <w:rPr>
          <w:rFonts w:ascii="Times New Roman" w:hAnsi="Times New Roman" w:cs="Times New Roman"/>
          <w:sz w:val="32"/>
          <w:szCs w:val="32"/>
        </w:rPr>
      </w:pPr>
      <w:r w:rsidRPr="007C6CE5">
        <w:rPr>
          <w:rFonts w:ascii="Times New Roman" w:hAnsi="Times New Roman" w:cs="Times New Roman"/>
          <w:sz w:val="32"/>
          <w:szCs w:val="32"/>
        </w:rPr>
        <w:t>1.</w:t>
      </w:r>
      <w:r w:rsidRPr="007C6CE5">
        <w:rPr>
          <w:rFonts w:ascii="Times New Roman" w:hAnsi="Times New Roman" w:cs="Times New Roman"/>
          <w:sz w:val="32"/>
          <w:szCs w:val="32"/>
        </w:rPr>
        <w:tab/>
        <w:t>Введение……</w:t>
      </w:r>
      <w:r w:rsidR="00EF4779">
        <w:rPr>
          <w:rFonts w:ascii="Times New Roman" w:hAnsi="Times New Roman" w:cs="Times New Roman"/>
          <w:sz w:val="32"/>
          <w:szCs w:val="32"/>
        </w:rPr>
        <w:t>………………………</w:t>
      </w:r>
      <w:proofErr w:type="gramStart"/>
      <w:r w:rsidR="0068406D" w:rsidRPr="007C6CE5">
        <w:rPr>
          <w:rFonts w:ascii="Times New Roman" w:hAnsi="Times New Roman" w:cs="Times New Roman"/>
          <w:sz w:val="32"/>
          <w:szCs w:val="32"/>
        </w:rPr>
        <w:t>……</w:t>
      </w:r>
      <w:r w:rsidR="00DB7E49" w:rsidRPr="007C6CE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68406D" w:rsidRPr="007C6CE5">
        <w:rPr>
          <w:rFonts w:ascii="Times New Roman" w:hAnsi="Times New Roman" w:cs="Times New Roman"/>
          <w:sz w:val="32"/>
          <w:szCs w:val="32"/>
        </w:rPr>
        <w:t>…….……………3</w:t>
      </w:r>
    </w:p>
    <w:p w:rsidR="0068406D" w:rsidRPr="007C6CE5" w:rsidRDefault="0068406D" w:rsidP="0068406D">
      <w:pPr>
        <w:rPr>
          <w:rFonts w:ascii="Times New Roman" w:hAnsi="Times New Roman" w:cs="Times New Roman"/>
          <w:sz w:val="32"/>
          <w:szCs w:val="32"/>
        </w:rPr>
      </w:pPr>
      <w:r w:rsidRPr="007C6CE5">
        <w:rPr>
          <w:rFonts w:ascii="Times New Roman" w:hAnsi="Times New Roman" w:cs="Times New Roman"/>
          <w:sz w:val="32"/>
          <w:szCs w:val="32"/>
        </w:rPr>
        <w:t>2.</w:t>
      </w:r>
      <w:r w:rsidRPr="007C6CE5">
        <w:rPr>
          <w:rFonts w:ascii="Times New Roman" w:hAnsi="Times New Roman" w:cs="Times New Roman"/>
          <w:sz w:val="32"/>
          <w:szCs w:val="32"/>
        </w:rPr>
        <w:tab/>
        <w:t>Актуальность ……………………………………</w:t>
      </w:r>
      <w:proofErr w:type="gramStart"/>
      <w:r w:rsidRPr="007C6CE5">
        <w:rPr>
          <w:rFonts w:ascii="Times New Roman" w:hAnsi="Times New Roman" w:cs="Times New Roman"/>
          <w:sz w:val="32"/>
          <w:szCs w:val="32"/>
        </w:rPr>
        <w:t>……</w:t>
      </w:r>
      <w:r w:rsidR="00DB7E49" w:rsidRPr="007C6CE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EF4779">
        <w:rPr>
          <w:rFonts w:ascii="Times New Roman" w:hAnsi="Times New Roman" w:cs="Times New Roman"/>
          <w:sz w:val="32"/>
          <w:szCs w:val="32"/>
        </w:rPr>
        <w:t>.</w:t>
      </w:r>
      <w:r w:rsidR="00A269C3" w:rsidRPr="007C6CE5">
        <w:rPr>
          <w:rFonts w:ascii="Times New Roman" w:hAnsi="Times New Roman" w:cs="Times New Roman"/>
          <w:sz w:val="32"/>
          <w:szCs w:val="32"/>
        </w:rPr>
        <w:t>…</w:t>
      </w:r>
      <w:r w:rsidRPr="007C6CE5">
        <w:rPr>
          <w:rFonts w:ascii="Times New Roman" w:hAnsi="Times New Roman" w:cs="Times New Roman"/>
          <w:sz w:val="32"/>
          <w:szCs w:val="32"/>
        </w:rPr>
        <w:t>...3</w:t>
      </w:r>
    </w:p>
    <w:p w:rsidR="0068406D" w:rsidRPr="007C6CE5" w:rsidRDefault="0068406D" w:rsidP="0068406D">
      <w:pPr>
        <w:rPr>
          <w:rFonts w:ascii="Times New Roman" w:hAnsi="Times New Roman" w:cs="Times New Roman"/>
          <w:sz w:val="32"/>
          <w:szCs w:val="32"/>
        </w:rPr>
      </w:pPr>
      <w:r w:rsidRPr="007C6CE5">
        <w:rPr>
          <w:rFonts w:ascii="Times New Roman" w:hAnsi="Times New Roman" w:cs="Times New Roman"/>
          <w:sz w:val="32"/>
          <w:szCs w:val="32"/>
        </w:rPr>
        <w:t>3.</w:t>
      </w:r>
      <w:r w:rsidRPr="007C6CE5">
        <w:rPr>
          <w:rFonts w:ascii="Times New Roman" w:hAnsi="Times New Roman" w:cs="Times New Roman"/>
          <w:sz w:val="32"/>
          <w:szCs w:val="32"/>
        </w:rPr>
        <w:tab/>
        <w:t>История создания ре</w:t>
      </w:r>
      <w:r w:rsidR="00EF4779">
        <w:rPr>
          <w:rFonts w:ascii="Times New Roman" w:hAnsi="Times New Roman" w:cs="Times New Roman"/>
          <w:sz w:val="32"/>
          <w:szCs w:val="32"/>
        </w:rPr>
        <w:t xml:space="preserve">циркуляторов и </w:t>
      </w:r>
      <w:proofErr w:type="gramStart"/>
      <w:r w:rsidR="00EF4779">
        <w:rPr>
          <w:rFonts w:ascii="Times New Roman" w:hAnsi="Times New Roman" w:cs="Times New Roman"/>
          <w:sz w:val="32"/>
          <w:szCs w:val="32"/>
        </w:rPr>
        <w:t>облучателей…</w:t>
      </w:r>
      <w:r w:rsidR="00DB7E49" w:rsidRPr="007C6CE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C6CE5">
        <w:rPr>
          <w:rFonts w:ascii="Times New Roman" w:hAnsi="Times New Roman" w:cs="Times New Roman"/>
          <w:sz w:val="32"/>
          <w:szCs w:val="32"/>
        </w:rPr>
        <w:t>……4</w:t>
      </w:r>
    </w:p>
    <w:p w:rsidR="0068406D" w:rsidRPr="007C6CE5" w:rsidRDefault="0068406D" w:rsidP="0068406D">
      <w:pPr>
        <w:rPr>
          <w:rFonts w:ascii="Times New Roman" w:hAnsi="Times New Roman" w:cs="Times New Roman"/>
          <w:sz w:val="32"/>
          <w:szCs w:val="32"/>
        </w:rPr>
      </w:pPr>
      <w:r w:rsidRPr="007C6CE5">
        <w:rPr>
          <w:rFonts w:ascii="Times New Roman" w:hAnsi="Times New Roman" w:cs="Times New Roman"/>
          <w:sz w:val="32"/>
          <w:szCs w:val="32"/>
        </w:rPr>
        <w:t>4.</w:t>
      </w:r>
      <w:r w:rsidRPr="007C6CE5">
        <w:rPr>
          <w:rFonts w:ascii="Times New Roman" w:hAnsi="Times New Roman" w:cs="Times New Roman"/>
          <w:sz w:val="32"/>
          <w:szCs w:val="32"/>
        </w:rPr>
        <w:tab/>
        <w:t xml:space="preserve">Устройство и виды рециркуляторов </w:t>
      </w:r>
      <w:r w:rsidR="00EF4779">
        <w:rPr>
          <w:rFonts w:ascii="Times New Roman" w:hAnsi="Times New Roman" w:cs="Times New Roman"/>
          <w:sz w:val="32"/>
          <w:szCs w:val="32"/>
        </w:rPr>
        <w:t>…………</w:t>
      </w:r>
      <w:proofErr w:type="gramStart"/>
      <w:r w:rsidR="00EF4779">
        <w:rPr>
          <w:rFonts w:ascii="Times New Roman" w:hAnsi="Times New Roman" w:cs="Times New Roman"/>
          <w:sz w:val="32"/>
          <w:szCs w:val="32"/>
        </w:rPr>
        <w:t>…</w:t>
      </w:r>
      <w:r w:rsidRPr="007C6CE5">
        <w:rPr>
          <w:rFonts w:ascii="Times New Roman" w:hAnsi="Times New Roman" w:cs="Times New Roman"/>
          <w:sz w:val="32"/>
          <w:szCs w:val="32"/>
        </w:rPr>
        <w:t>…</w:t>
      </w:r>
      <w:r w:rsidR="00DB7E49" w:rsidRPr="007C6CE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C6CE5">
        <w:rPr>
          <w:rFonts w:ascii="Times New Roman" w:hAnsi="Times New Roman" w:cs="Times New Roman"/>
          <w:sz w:val="32"/>
          <w:szCs w:val="32"/>
        </w:rPr>
        <w:t>……. 6</w:t>
      </w:r>
    </w:p>
    <w:p w:rsidR="0068406D" w:rsidRPr="007C6CE5" w:rsidRDefault="0068406D" w:rsidP="0068406D">
      <w:pPr>
        <w:rPr>
          <w:rFonts w:ascii="Times New Roman" w:hAnsi="Times New Roman" w:cs="Times New Roman"/>
          <w:sz w:val="32"/>
          <w:szCs w:val="32"/>
        </w:rPr>
      </w:pPr>
      <w:r w:rsidRPr="007C6CE5">
        <w:rPr>
          <w:rFonts w:ascii="Times New Roman" w:hAnsi="Times New Roman" w:cs="Times New Roman"/>
          <w:sz w:val="32"/>
          <w:szCs w:val="32"/>
        </w:rPr>
        <w:t>5.</w:t>
      </w:r>
      <w:r w:rsidRPr="007C6CE5">
        <w:rPr>
          <w:rFonts w:ascii="Times New Roman" w:hAnsi="Times New Roman" w:cs="Times New Roman"/>
          <w:sz w:val="32"/>
          <w:szCs w:val="32"/>
        </w:rPr>
        <w:tab/>
        <w:t>Описание про</w:t>
      </w:r>
      <w:r w:rsidR="00EF4779">
        <w:rPr>
          <w:rFonts w:ascii="Times New Roman" w:hAnsi="Times New Roman" w:cs="Times New Roman"/>
          <w:sz w:val="32"/>
          <w:szCs w:val="32"/>
        </w:rPr>
        <w:t>веденных исследований ……</w:t>
      </w:r>
      <w:proofErr w:type="gramStart"/>
      <w:r w:rsidR="00EF4779">
        <w:rPr>
          <w:rFonts w:ascii="Times New Roman" w:hAnsi="Times New Roman" w:cs="Times New Roman"/>
          <w:sz w:val="32"/>
          <w:szCs w:val="32"/>
        </w:rPr>
        <w:t>…….</w:t>
      </w:r>
      <w:proofErr w:type="gramEnd"/>
      <w:r w:rsidRPr="007C6CE5">
        <w:rPr>
          <w:rFonts w:ascii="Times New Roman" w:hAnsi="Times New Roman" w:cs="Times New Roman"/>
          <w:sz w:val="32"/>
          <w:szCs w:val="32"/>
        </w:rPr>
        <w:t>………. 9</w:t>
      </w:r>
    </w:p>
    <w:p w:rsidR="0068406D" w:rsidRPr="007C6CE5" w:rsidRDefault="0068406D" w:rsidP="0068406D">
      <w:pPr>
        <w:rPr>
          <w:rFonts w:ascii="Times New Roman" w:hAnsi="Times New Roman" w:cs="Times New Roman"/>
          <w:sz w:val="32"/>
          <w:szCs w:val="32"/>
        </w:rPr>
      </w:pPr>
      <w:r w:rsidRPr="007C6CE5">
        <w:rPr>
          <w:rFonts w:ascii="Times New Roman" w:hAnsi="Times New Roman" w:cs="Times New Roman"/>
          <w:sz w:val="32"/>
          <w:szCs w:val="32"/>
        </w:rPr>
        <w:t>6.</w:t>
      </w:r>
      <w:r w:rsidRPr="007C6CE5">
        <w:rPr>
          <w:rFonts w:ascii="Times New Roman" w:hAnsi="Times New Roman" w:cs="Times New Roman"/>
          <w:sz w:val="32"/>
          <w:szCs w:val="32"/>
        </w:rPr>
        <w:tab/>
        <w:t>Результаты провед</w:t>
      </w:r>
      <w:r w:rsidR="00EF4779">
        <w:rPr>
          <w:rFonts w:ascii="Times New Roman" w:hAnsi="Times New Roman" w:cs="Times New Roman"/>
          <w:sz w:val="32"/>
          <w:szCs w:val="32"/>
        </w:rPr>
        <w:t xml:space="preserve">ённых экспериментов. </w:t>
      </w:r>
      <w:proofErr w:type="gramStart"/>
      <w:r w:rsidR="00EF4779">
        <w:rPr>
          <w:rFonts w:ascii="Times New Roman" w:hAnsi="Times New Roman" w:cs="Times New Roman"/>
          <w:sz w:val="32"/>
          <w:szCs w:val="32"/>
        </w:rPr>
        <w:t>Выводы….</w:t>
      </w:r>
      <w:proofErr w:type="gramEnd"/>
      <w:r w:rsidR="00EF4779">
        <w:rPr>
          <w:rFonts w:ascii="Times New Roman" w:hAnsi="Times New Roman" w:cs="Times New Roman"/>
          <w:sz w:val="32"/>
          <w:szCs w:val="32"/>
        </w:rPr>
        <w:t>.</w:t>
      </w:r>
      <w:r w:rsidRPr="007C6CE5">
        <w:rPr>
          <w:rFonts w:ascii="Times New Roman" w:hAnsi="Times New Roman" w:cs="Times New Roman"/>
          <w:sz w:val="32"/>
          <w:szCs w:val="32"/>
        </w:rPr>
        <w:t>….10</w:t>
      </w:r>
    </w:p>
    <w:p w:rsidR="0068406D" w:rsidRPr="007C6CE5" w:rsidRDefault="0068406D" w:rsidP="0068406D">
      <w:pPr>
        <w:rPr>
          <w:rFonts w:ascii="Times New Roman" w:hAnsi="Times New Roman" w:cs="Times New Roman"/>
          <w:sz w:val="32"/>
          <w:szCs w:val="32"/>
        </w:rPr>
      </w:pPr>
      <w:r w:rsidRPr="007C6CE5">
        <w:rPr>
          <w:rFonts w:ascii="Times New Roman" w:hAnsi="Times New Roman" w:cs="Times New Roman"/>
          <w:sz w:val="32"/>
          <w:szCs w:val="32"/>
        </w:rPr>
        <w:t>7.</w:t>
      </w:r>
      <w:r w:rsidRPr="007C6CE5">
        <w:rPr>
          <w:rFonts w:ascii="Times New Roman" w:hAnsi="Times New Roman" w:cs="Times New Roman"/>
          <w:sz w:val="32"/>
          <w:szCs w:val="32"/>
        </w:rPr>
        <w:tab/>
        <w:t>Список используем</w:t>
      </w:r>
      <w:r w:rsidR="00EF4779">
        <w:rPr>
          <w:rFonts w:ascii="Times New Roman" w:hAnsi="Times New Roman" w:cs="Times New Roman"/>
          <w:sz w:val="32"/>
          <w:szCs w:val="32"/>
        </w:rPr>
        <w:t>ых источников информации</w:t>
      </w:r>
      <w:proofErr w:type="gramStart"/>
      <w:r w:rsidR="00EF4779">
        <w:rPr>
          <w:rFonts w:ascii="Times New Roman" w:hAnsi="Times New Roman" w:cs="Times New Roman"/>
          <w:sz w:val="32"/>
          <w:szCs w:val="32"/>
        </w:rPr>
        <w:t xml:space="preserve"> ….</w:t>
      </w:r>
      <w:proofErr w:type="gramEnd"/>
      <w:r w:rsidRPr="007C6CE5">
        <w:rPr>
          <w:rFonts w:ascii="Times New Roman" w:hAnsi="Times New Roman" w:cs="Times New Roman"/>
          <w:sz w:val="32"/>
          <w:szCs w:val="32"/>
        </w:rPr>
        <w:t>…</w:t>
      </w:r>
      <w:r w:rsidR="00EF4779">
        <w:rPr>
          <w:rFonts w:ascii="Times New Roman" w:hAnsi="Times New Roman" w:cs="Times New Roman"/>
          <w:sz w:val="32"/>
          <w:szCs w:val="32"/>
        </w:rPr>
        <w:t>.</w:t>
      </w:r>
      <w:r w:rsidRPr="007C6CE5">
        <w:rPr>
          <w:rFonts w:ascii="Times New Roman" w:hAnsi="Times New Roman" w:cs="Times New Roman"/>
          <w:sz w:val="32"/>
          <w:szCs w:val="32"/>
        </w:rPr>
        <w:t>…12</w:t>
      </w:r>
    </w:p>
    <w:p w:rsidR="000C6353" w:rsidRPr="007C6CE5" w:rsidRDefault="0068406D" w:rsidP="0068406D">
      <w:pPr>
        <w:rPr>
          <w:rFonts w:ascii="Times New Roman" w:hAnsi="Times New Roman" w:cs="Times New Roman"/>
          <w:sz w:val="32"/>
          <w:szCs w:val="32"/>
        </w:rPr>
      </w:pPr>
      <w:r w:rsidRPr="007C6CE5">
        <w:rPr>
          <w:rFonts w:ascii="Times New Roman" w:hAnsi="Times New Roman" w:cs="Times New Roman"/>
          <w:sz w:val="32"/>
          <w:szCs w:val="32"/>
        </w:rPr>
        <w:t>8.</w:t>
      </w:r>
      <w:r w:rsidRPr="007C6CE5">
        <w:rPr>
          <w:rFonts w:ascii="Times New Roman" w:hAnsi="Times New Roman" w:cs="Times New Roman"/>
          <w:sz w:val="32"/>
          <w:szCs w:val="32"/>
        </w:rPr>
        <w:tab/>
        <w:t>Приложения……………………………………….</w:t>
      </w:r>
      <w:r w:rsidR="00DB7E49" w:rsidRPr="007C6CE5">
        <w:rPr>
          <w:rFonts w:ascii="Times New Roman" w:hAnsi="Times New Roman" w:cs="Times New Roman"/>
          <w:sz w:val="32"/>
          <w:szCs w:val="32"/>
        </w:rPr>
        <w:t>..</w:t>
      </w:r>
      <w:r w:rsidRPr="007C6CE5">
        <w:rPr>
          <w:rFonts w:ascii="Times New Roman" w:hAnsi="Times New Roman" w:cs="Times New Roman"/>
          <w:sz w:val="32"/>
          <w:szCs w:val="32"/>
        </w:rPr>
        <w:t>………13</w:t>
      </w:r>
    </w:p>
    <w:p w:rsidR="0068406D" w:rsidRPr="007C6CE5" w:rsidRDefault="0068406D" w:rsidP="0068406D">
      <w:pPr>
        <w:rPr>
          <w:rFonts w:ascii="Times New Roman" w:hAnsi="Times New Roman" w:cs="Times New Roman"/>
          <w:sz w:val="32"/>
          <w:szCs w:val="32"/>
        </w:rPr>
      </w:pPr>
    </w:p>
    <w:p w:rsidR="0068406D" w:rsidRPr="007C6CE5" w:rsidRDefault="0068406D" w:rsidP="0068406D">
      <w:pPr>
        <w:rPr>
          <w:rFonts w:ascii="Times New Roman" w:hAnsi="Times New Roman" w:cs="Times New Roman"/>
          <w:sz w:val="32"/>
          <w:szCs w:val="32"/>
        </w:rPr>
      </w:pPr>
    </w:p>
    <w:p w:rsidR="0068406D" w:rsidRPr="007C6CE5" w:rsidRDefault="0068406D" w:rsidP="0068406D">
      <w:pPr>
        <w:rPr>
          <w:sz w:val="32"/>
          <w:szCs w:val="32"/>
        </w:rPr>
      </w:pPr>
    </w:p>
    <w:p w:rsidR="0068406D" w:rsidRPr="007C6CE5" w:rsidRDefault="0068406D" w:rsidP="0068406D">
      <w:pPr>
        <w:rPr>
          <w:sz w:val="32"/>
          <w:szCs w:val="32"/>
        </w:rPr>
      </w:pPr>
    </w:p>
    <w:p w:rsidR="0068406D" w:rsidRPr="007C6CE5" w:rsidRDefault="0068406D" w:rsidP="0068406D">
      <w:pPr>
        <w:rPr>
          <w:sz w:val="32"/>
          <w:szCs w:val="32"/>
        </w:rPr>
      </w:pPr>
    </w:p>
    <w:p w:rsidR="0068406D" w:rsidRPr="007C6CE5" w:rsidRDefault="0068406D" w:rsidP="0068406D">
      <w:pPr>
        <w:rPr>
          <w:sz w:val="32"/>
          <w:szCs w:val="32"/>
        </w:rPr>
      </w:pPr>
    </w:p>
    <w:p w:rsidR="0068406D" w:rsidRPr="007C6CE5" w:rsidRDefault="0068406D" w:rsidP="0068406D">
      <w:pPr>
        <w:rPr>
          <w:sz w:val="32"/>
          <w:szCs w:val="32"/>
        </w:rPr>
      </w:pPr>
    </w:p>
    <w:p w:rsidR="0068406D" w:rsidRPr="007C6CE5" w:rsidRDefault="0068406D" w:rsidP="0068406D">
      <w:pPr>
        <w:rPr>
          <w:sz w:val="32"/>
          <w:szCs w:val="32"/>
        </w:rPr>
      </w:pPr>
    </w:p>
    <w:p w:rsidR="0068406D" w:rsidRPr="007C6CE5" w:rsidRDefault="0068406D" w:rsidP="0068406D">
      <w:pPr>
        <w:rPr>
          <w:sz w:val="32"/>
          <w:szCs w:val="32"/>
        </w:rPr>
      </w:pPr>
    </w:p>
    <w:p w:rsidR="0068406D" w:rsidRDefault="0068406D" w:rsidP="0068406D">
      <w:pPr>
        <w:rPr>
          <w:sz w:val="32"/>
          <w:szCs w:val="32"/>
        </w:rPr>
      </w:pPr>
    </w:p>
    <w:p w:rsidR="001432FA" w:rsidRDefault="001432FA" w:rsidP="0068406D">
      <w:pPr>
        <w:rPr>
          <w:sz w:val="32"/>
          <w:szCs w:val="32"/>
        </w:rPr>
      </w:pPr>
    </w:p>
    <w:p w:rsidR="001432FA" w:rsidRDefault="001432FA" w:rsidP="0068406D">
      <w:pPr>
        <w:rPr>
          <w:sz w:val="32"/>
          <w:szCs w:val="32"/>
        </w:rPr>
      </w:pPr>
    </w:p>
    <w:p w:rsidR="001432FA" w:rsidRDefault="001432FA" w:rsidP="0068406D">
      <w:pPr>
        <w:rPr>
          <w:sz w:val="32"/>
          <w:szCs w:val="32"/>
        </w:rPr>
      </w:pPr>
    </w:p>
    <w:p w:rsidR="001432FA" w:rsidRDefault="001432FA" w:rsidP="0068406D">
      <w:pPr>
        <w:rPr>
          <w:sz w:val="32"/>
          <w:szCs w:val="32"/>
        </w:rPr>
      </w:pPr>
    </w:p>
    <w:p w:rsidR="001432FA" w:rsidRDefault="001432FA" w:rsidP="0068406D">
      <w:pPr>
        <w:rPr>
          <w:sz w:val="32"/>
          <w:szCs w:val="32"/>
        </w:rPr>
      </w:pPr>
    </w:p>
    <w:p w:rsidR="001432FA" w:rsidRDefault="001432FA" w:rsidP="0068406D">
      <w:pPr>
        <w:rPr>
          <w:sz w:val="32"/>
          <w:szCs w:val="32"/>
        </w:rPr>
      </w:pPr>
    </w:p>
    <w:p w:rsidR="001432FA" w:rsidRPr="007C6CE5" w:rsidRDefault="001432FA" w:rsidP="0068406D">
      <w:pPr>
        <w:rPr>
          <w:sz w:val="32"/>
          <w:szCs w:val="32"/>
        </w:rPr>
      </w:pPr>
    </w:p>
    <w:p w:rsidR="0068406D" w:rsidRPr="007C6CE5" w:rsidRDefault="00D6263A" w:rsidP="001432F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 xml:space="preserve">  1.</w:t>
      </w:r>
      <w:r w:rsidR="001432FA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 xml:space="preserve"> </w:t>
      </w:r>
      <w:r w:rsidR="0068406D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Введение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Микробы распространены повсеместно в окружающей среде. Воздух является средой, содержащей значительное количество микроорганизмов. Наибольшее количество микроорганизмов содержит воздух закрытых помещений при большом скоплении людей. Каждый год в осенне-зимний период возникают эпидемии гриппа и других рес</w:t>
      </w:r>
      <w:r w:rsidR="00910093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пираторных заболеваний. В 2019 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году весь мир столкнулся с серьезным вирусом COVID-19. Одной из мер, предотвращающих заражения в местах массовых скоплений - обеззараживание воздуха или дезинфекция. Дезинфекция воздуха в жилых помещениях проводится с целью снижения риска инфекционных и вирусных заболеваний, которые передаются воздушно-капельным путем и являются весьма опасными для человека. Главная задача дезинфекции заключается в уменьшении концентрации вредных микроорганизмов в воздухе, вызывающих различные заболевания.</w:t>
      </w:r>
    </w:p>
    <w:p w:rsidR="0068406D" w:rsidRPr="007C6CE5" w:rsidRDefault="00D6263A" w:rsidP="00DB7E49">
      <w:pPr>
        <w:widowControl w:val="0"/>
        <w:suppressAutoHyphens/>
        <w:autoSpaceDN w:val="0"/>
        <w:spacing w:after="283" w:line="240" w:lineRule="auto"/>
        <w:ind w:left="424"/>
        <w:jc w:val="both"/>
        <w:textAlignment w:val="baseline"/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 xml:space="preserve">                                                        </w:t>
      </w:r>
      <w:r w:rsidR="00DB7E49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 xml:space="preserve">2. </w:t>
      </w:r>
      <w:r w:rsidR="0068406D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Актуальность</w:t>
      </w:r>
    </w:p>
    <w:p w:rsidR="0068406D" w:rsidRPr="007C6CE5" w:rsidRDefault="0068406D" w:rsidP="00700A26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В настоящее время, когда использование средств дезинфекции и обеззараживания резко повысилось, появился большой интерес к приборам, которые могут предотвратить возникновение вспышки и эпидемии бактериальных и вирусных заболеваний. Один из таких приборов ре</w:t>
      </w:r>
      <w:r w:rsidR="00AC51CF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ци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ркулятор. Как устроен этот прибор? Насколько он эффективен в борьбе с вирусами? Как правильно его использовать и нет ли от него вреда организму? На все эти вопросы я решил</w:t>
      </w:r>
      <w:r w:rsidR="00700A26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а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найти ответы. </w:t>
      </w:r>
    </w:p>
    <w:p w:rsidR="0068406D" w:rsidRPr="007C6CE5" w:rsidRDefault="0068406D" w:rsidP="00700A26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u w:val="single"/>
          <w:lang w:eastAsia="ru-RU"/>
        </w:rPr>
        <w:t>Цель моего исследования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: проверить эффективность рециркулятора в обеззараживании воздуха в </w:t>
      </w:r>
      <w:r w:rsidR="00700A26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школе в 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разных </w:t>
      </w:r>
      <w:r w:rsidR="00700A26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помещениях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.</w:t>
      </w:r>
    </w:p>
    <w:p w:rsidR="0068406D" w:rsidRPr="007C6CE5" w:rsidRDefault="0068406D" w:rsidP="00700A26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Для достижений цели мне нужно решить следующие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u w:val="single"/>
          <w:lang w:eastAsia="ru-RU"/>
        </w:rPr>
        <w:t xml:space="preserve"> </w:t>
      </w: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u w:val="single"/>
          <w:lang w:eastAsia="ru-RU"/>
        </w:rPr>
        <w:t>задачи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:</w:t>
      </w:r>
    </w:p>
    <w:p w:rsidR="0068406D" w:rsidRPr="007C6CE5" w:rsidRDefault="0068406D" w:rsidP="00700A26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Найти информацию о </w:t>
      </w:r>
      <w:r w:rsidR="00C4058F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рециркуляторов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.</w:t>
      </w:r>
    </w:p>
    <w:p w:rsidR="0068406D" w:rsidRPr="007C6CE5" w:rsidRDefault="0068406D" w:rsidP="00700A26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С помощью учителя биологии провести замеры микробного загрязнения класса при различных условиях.</w:t>
      </w:r>
    </w:p>
    <w:p w:rsidR="0068406D" w:rsidRPr="007C6CE5" w:rsidRDefault="0068406D" w:rsidP="00700A26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Проанализировать результаты измерений и сделать выводы.</w:t>
      </w:r>
    </w:p>
    <w:p w:rsidR="0068406D" w:rsidRPr="007C6CE5" w:rsidRDefault="0068406D" w:rsidP="00700A26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lastRenderedPageBreak/>
        <w:t>Подготовить памятку по эффективному использованию прибора и раздать заведующим учебными кабинетами школы.</w:t>
      </w:r>
    </w:p>
    <w:p w:rsidR="0068406D" w:rsidRPr="007C6CE5" w:rsidRDefault="0068406D" w:rsidP="00700A26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u w:val="single"/>
          <w:lang w:eastAsia="ru-RU"/>
        </w:rPr>
        <w:t>Объект исследования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: бактерицидный рециркулятор.</w:t>
      </w:r>
    </w:p>
    <w:p w:rsidR="0068406D" w:rsidRPr="007C6CE5" w:rsidRDefault="0068406D" w:rsidP="00700A26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u w:val="single"/>
          <w:lang w:eastAsia="ru-RU"/>
        </w:rPr>
        <w:t>Предмет исследования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: эффективность использования рециркулятора как средства защиты от вирусных и бактериальных заболеваний.</w:t>
      </w:r>
    </w:p>
    <w:p w:rsidR="0068406D" w:rsidRPr="007C6CE5" w:rsidRDefault="0068406D" w:rsidP="00700A26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u w:val="single"/>
          <w:lang w:eastAsia="ru-RU"/>
        </w:rPr>
        <w:t xml:space="preserve">Методы исследования: 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теоретический, эксперимент.</w:t>
      </w:r>
    </w:p>
    <w:p w:rsidR="0068406D" w:rsidRPr="007C6CE5" w:rsidRDefault="0068406D" w:rsidP="00700A26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Из источников информации по теме моего исследования я использовал</w:t>
      </w:r>
      <w:r w:rsidR="00700A26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а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научные статьи в сети интернет. Ответы на поставленн</w:t>
      </w:r>
      <w:r w:rsidR="002A1ADA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ые перед собой вопросы я не наш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л</w:t>
      </w:r>
      <w:r w:rsidR="00700A26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а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, поэтому проведение эксперимента стало необходимым условием.</w:t>
      </w:r>
    </w:p>
    <w:p w:rsidR="0068406D" w:rsidRPr="007C6CE5" w:rsidRDefault="00D6263A" w:rsidP="001432F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 xml:space="preserve">  </w:t>
      </w:r>
      <w:r w:rsidR="00DB7E49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 xml:space="preserve">3. </w:t>
      </w:r>
      <w:r w:rsidR="0068406D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История создания рециркуляторов и облучателей</w:t>
      </w: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Учёным давно стало известно о том, что не только живой организм является хорошей средой для размножения патогенных микроорганизмов, воздух также является потенциальной средой для жизни вирусов и бактерий.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Современное обеззараживание ультрафиолетом (УФ) применяется как в повседневной жизни человека, так и во всех сферах его деятельности. Такое популярное всемирное развитие практического использования ультрафиолетовых бактерицидных рециркуляторов и облучателей сопровождается рядом важнейших исторических событий.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УФ – лучи были открыты немецким учёным И. Риттером ещё в 1801 году.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Подробным изучением спектра действия данного электромагнитного излучения также занимались английские учёные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Доюн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и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Блаунт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, что привело их к доказательству бактерицидного действия УФ излучения в 1877 году. Они добились дезинфекции воды при помощи УФ-лучей. Это послужило исторической точкой отсчёта успешного использования такого физического фактора в медицине.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В 1892 году английский ученый Гарри Маршал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Вард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доказал, что УФ часть электромагнитного спектра уничтожает болезнетворные 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lastRenderedPageBreak/>
        <w:t>бактерии.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Немаловажный вклад внёс и Ричард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Кёх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, получивший в 1899 году кварцевое стекло из расплавленного горного хрусталя, которое способно отлично пропускать УФ - лучи, как выяснилось им позже.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Кёх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также проводил исследования в области данного электромагнитного излучения.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В 1903 году датский физиотерапевт Нильс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Финсен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получает Нобелевскую премию за применение ультрафиолета в лечении волчаночного туберкулеза.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В 1904 году Ричард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Кёх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создал первую ртутно-кварцевую лампу, служащую мощным источником бактерицидного обеззараживания, искусственным источником ультрафиолета.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У медицины появляется источник излучения, в котором доля ультрафиолетовых лучей намного больше, чем в солнечном свете. Это означало увеличение антибактериального эффекта.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Исследования учёных доказывали, что нормированные УФ дозы благоприятно влияют на организм человека, а также способствуют хорошему росту и развитию комнатных растений, положительно воздействуют и на домашних животных. По сути, невидимая работа лампы сводится к очищению воздуха в помещении от вредных микробов: проникая внутрь ДНК болезнетворного организма и уничтожая его изнутри.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В 20-х годах были проведены первые лабораторные испытания УФ излучения в борьбе с воздушно-капельными инфекциями, показавшие успешный результат.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Уже с 1930 года ультрафиолет начали активно применять в медицине.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А в 1936 году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Дерил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Харт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, ректор университета в США, профессор и глава кафедры хирургии впервые использовал электромагнитное излучение для стерилизации воздуха в хирургическом операционном помещении, при этом значительно снизился уровень послеоперационных инфекций.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В 1937 году область применение УФ обеззараживания была расширена, впервые такая бактерицидная модель была использована 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lastRenderedPageBreak/>
        <w:t>в обычной американской школе. Вентиляционная система была снабжена ультрафиолетовым бактерицидным облучателем, что значительно снизило уровень заболеваемости учеников различными воздушно-капельными инфекциями, в том числе и распространённой в то время корью.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В 1941 году провели массовый эксперимент с использованием УФ ламп, в результате которого стало понятно, что УФ излучение помогает предотвратить распространение заболеваний, передающихся воздушно-капельным путём.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Практика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кварцевания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имела успешное применение до 80-х годов. Однако работа кварцевой лампы вызывала образование озона, токсичного для человека в определённых концентрациях, что приводило к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кварцеванию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в отсутствии людей в помещении и обязательному проветриванию, это делало применение прибора не совсем удобным.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В 1994 году бюро Научно-производственного объединения им. Семен Алексеевич Лавочкина оформило патент на «Устройство для обеззараживания воздуха помещений» - бактерицидный облучатель закрытого типа, являющийся рециркулятором с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безозоновой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лампой. Конструкция рециркулятора удерживает УФ излучение, что позволяет человеку без вреда для здоровья находиться в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обеззараживающемся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помещении.</w:t>
      </w:r>
    </w:p>
    <w:p w:rsidR="0068406D" w:rsidRPr="007C6CE5" w:rsidRDefault="00D6263A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 xml:space="preserve"> </w:t>
      </w:r>
      <w:r w:rsidR="0068406D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4. Устройство и виды рециркуляторов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Рециркулятор представляет собой корпус, внутри которого установлена ультрафиолетовая лампа и вентиляторы, прогоняющие воздух через лампу (таким образом, происходит его обеззараживание). Бактерицидный рециркулятор – это профилактический медицинский прибор, который позволяет обеззараживать воздух. Как известно, значительная часть болезнетворных микроорганизмов попадает внутрь организма человека через легкие. Включением прибора можно обеззараживать воздух в помещении, минимизировав вероятность заражения.</w:t>
      </w:r>
    </w:p>
    <w:p w:rsidR="0068406D" w:rsidRPr="007C6CE5" w:rsidRDefault="0068406D" w:rsidP="0068406D">
      <w:pPr>
        <w:rPr>
          <w:rFonts w:ascii="Liberation Serif" w:eastAsia="Source Han Sans CN Regular" w:hAnsi="Liberation Serif" w:cs="Lohit Devanagari"/>
          <w:kern w:val="3"/>
          <w:sz w:val="32"/>
          <w:szCs w:val="32"/>
          <w:lang w:eastAsia="ru-RU"/>
        </w:rPr>
      </w:pPr>
      <w:r w:rsidRPr="007C6CE5">
        <w:rPr>
          <w:rFonts w:ascii="Liberation Serif" w:eastAsia="Source Han Sans CN Regular" w:hAnsi="Liberation Serif" w:cs="Lohit Devanagari"/>
          <w:kern w:val="3"/>
          <w:sz w:val="32"/>
          <w:szCs w:val="32"/>
          <w:lang w:eastAsia="ru-RU"/>
        </w:rPr>
        <w:t xml:space="preserve">Как очевидно из названия, главная задача рециркулятора – это многократное </w:t>
      </w:r>
      <w:proofErr w:type="spellStart"/>
      <w:r w:rsidRPr="007C6CE5">
        <w:rPr>
          <w:rFonts w:ascii="Liberation Serif" w:eastAsia="Source Han Sans CN Regular" w:hAnsi="Liberation Serif" w:cs="Lohit Devanagari"/>
          <w:kern w:val="3"/>
          <w:sz w:val="32"/>
          <w:szCs w:val="32"/>
          <w:lang w:eastAsia="ru-RU"/>
        </w:rPr>
        <w:t>циркулирование</w:t>
      </w:r>
      <w:proofErr w:type="spellEnd"/>
      <w:r w:rsidRPr="007C6CE5">
        <w:rPr>
          <w:rFonts w:ascii="Liberation Serif" w:eastAsia="Source Han Sans CN Regular" w:hAnsi="Liberation Serif" w:cs="Lohit Devanagari"/>
          <w:kern w:val="3"/>
          <w:sz w:val="32"/>
          <w:szCs w:val="32"/>
          <w:lang w:eastAsia="ru-RU"/>
        </w:rPr>
        <w:t xml:space="preserve"> воздуха. Принцип работы следующий: воздух из помещения при помощи встроенного </w:t>
      </w:r>
      <w:r w:rsidRPr="007C6CE5">
        <w:rPr>
          <w:rFonts w:ascii="Liberation Serif" w:eastAsia="Source Han Sans CN Regular" w:hAnsi="Liberation Serif" w:cs="Lohit Devanagari"/>
          <w:kern w:val="3"/>
          <w:sz w:val="32"/>
          <w:szCs w:val="32"/>
          <w:lang w:eastAsia="ru-RU"/>
        </w:rPr>
        <w:lastRenderedPageBreak/>
        <w:t>вентилятора затягивается в корпус устройства, в котором установлены ультрафиолетовые бактерицидные лампы. Проходя через лампы воздух обеззараживается и вновь попадает в помещение. Этот процесс непрерывен.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Ультрафиолетовые лучи – это электромагнитное излучение естественного или искусственного происхождения, находящееся в диапазоне между видимыми и рентгеновскими лучами.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После многочисленных исследований было доказано положительное влияние УФ-излучения на человеческий организм. Были выявлены следующие полезные свойства: повышение иммунитета, активизация защитных механизмов, улучшение циркуляции крови и вентиляции легких, увеличение секреции некоторых гормонов, расширение сосудов и повышение их проницаемости. Также явление ультрафиолета способно влиять на углеводный и белковый обмен веществ, вследствие чего в организме образуется витамин D, укрепляющий костную и мышечную систему. В медицинских учреждениях УФ-лампы используются для стерилизации хирургических инструментов. Также они широко применяются для дезинфекции воздуха.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Современные облучатели-рециркуляторы эффективно обеззараживают воздух в помещении и, в отличие от кварцевых ламп, не способствуют повышению концентрации озона. Увиолевые лампы пропускают УФ-излучение и при этом задерживают озонообразующую часть спектра, а кожух оберегает сетчатку глаз от ожогов. Поэтому рециркуляторы можно использовать в присутствии людей и животных, что открывает широкие возможности для обеззараживания общественных и жилых помещений.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Ультрафиолет либо убивает микроорганизмы напрямую, либо лишает их возможности к размножению. Наиболее чувствительны к ультрафиолетовому излучению вирусы и бактерии в вегетативной форме (палочки, кокки). Хуже реагируют на УФ-лучи простейшие микроорганизмы, грибы, споровые формы. Средний процент выживания микроорганизмов после облучения – около 0,01% от микробиологической популяции, для некоторых видов (плюс штаммов или генотипов) этот показатель может достигать 10%. Но даже в этом случае облучатель-рециркулятор очищает воздух помещения на 90%. В среднем же этот показатель равен 95-98%.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lastRenderedPageBreak/>
        <w:t>Классификация облучателей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Все модели бактерицидный рециркуляторов можно условно квалифицировать на два вида:</w:t>
      </w:r>
    </w:p>
    <w:p w:rsidR="00D6263A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1. С бактерицидными лампами.</w:t>
      </w:r>
    </w:p>
    <w:p w:rsidR="001432FA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2. Без УФ-излучателей.</w:t>
      </w:r>
    </w:p>
    <w:p w:rsidR="0068406D" w:rsidRPr="001432FA" w:rsidRDefault="00D6263A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 xml:space="preserve">    </w:t>
      </w:r>
      <w:r w:rsidR="0068406D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Бактерицидные рециркуляторы с УФ-лампами</w:t>
      </w: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Из всех видов рециркуляторов воздуха группа с УФ-лампами считается самой многочисленной и разнообразной. Работа такого обеззараживающего устройства происходит в три этапа: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1. Воздух поступает внутрь корпуса путем всасывания внутренними вентиляторами.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2. Проходит УФ-обработку, которая уничтожает вирусы и бактерии.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3. Поступает обратно в комнату, в полностью очищенном виде.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Современные устройства с УФ-лампами не требует специальной изоляции, поскольку такая уже имеется в корпусе оборудования. Поэтому возможно их установка в помещениях, где присутствуют люди.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Несмотря на полезную функцию и безопасность обеззараживающего механизма, рециркуляторы с УФ-лампами имеют ряд особенностей использования: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1. Такие установки не очищают воздух от пыли, грязи, волос и шерсти, газов и прочих загрязнений.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2. Для использования такого вида рециркулятора воздуха требует соблюдения ряда правил: аккуратное обращение и регулярная очистка, без которой эффективность установки значительно снижается.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3. Когда такие механизмы перестают работать, их нельзя просто выкинуть. Рециркуляторы с УФ-лампами требуют специальной утилизации.</w:t>
      </w:r>
    </w:p>
    <w:p w:rsidR="0068406D" w:rsidRPr="007C6CE5" w:rsidRDefault="001432FA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</w:pPr>
      <w:r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lastRenderedPageBreak/>
        <w:t xml:space="preserve">           </w:t>
      </w:r>
      <w:r w:rsidR="00D6263A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 xml:space="preserve"> </w:t>
      </w:r>
      <w:r w:rsidR="0068406D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Обеззараживающие рециркуляторы без УФ-ламп</w:t>
      </w:r>
      <w:r w:rsidR="00D6263A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Такие виды облучателей рециркуляторов без УФ-ламп работают по иному принципу. Самая распространенная технология обеззараживания, какая используется в таких механизмах – НЕРА фильтрация. Изначально НЕРА фильтрация разрабатывалась для специализированного медицинского оборудования, но позднее она была адаптирована. Благодаря этому, сегодня для массового использования рециркуляторов бывают представлены на рынке модели с НЕРА фильтрацией.</w:t>
      </w:r>
    </w:p>
    <w:p w:rsidR="00D6263A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Уничтожение болезнетворных возбудителей в таких рециркуляторах происходит при помощи газа озона. Выработка токсичного вещества происходит в специальном электростатическом блоке. После получения, озон поступает на НЕРА фильтр. Бактерии и вирусы, которые вместе с воздухом поступили в систему фильтрации, обрабатываются озоном, действие которого блокирует их способность к размножению. В результате, из этого вида бактерицидного рециркулятора выходит чистый и обеззараженный воздух. При этом, сам фильтр всегда остается абсолютно стерильным, а следующий за ним угольный фильтр полностью нейтрализует токсичный газ.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Преимуществом таких моделей очистителей воздуха является факт того, что рециркулятор проводит очистку не только от бактерий и вирусов, но и от механических загрязнений.</w:t>
      </w:r>
    </w:p>
    <w:p w:rsidR="00D6263A" w:rsidRPr="007C6CE5" w:rsidRDefault="001432FA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</w:pPr>
      <w:r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 xml:space="preserve">       </w:t>
      </w:r>
      <w:r w:rsidR="00D6263A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 xml:space="preserve">    </w:t>
      </w:r>
      <w:r w:rsidR="0068406D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Преимущества использования оборудования</w:t>
      </w:r>
      <w:r w:rsidR="00D6263A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: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Вне зависимости от того, какие бывают рециркуляторы, и какой установлен в помещении, предназначение любой такой установки – уничтожение до 99.9% бактерий и вирусов, что препятствует их распространению в закрытых помещениях. Современные модифицированные модели показали высокую эффективность в борьбе с различными инфекциями, в том числе и с новым Sars-Cov-2.</w:t>
      </w:r>
      <w:r w:rsidR="00BC508A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Также каждый вид обеззараживающего рециркулятора воздуха характеризуется простотой управления.</w:t>
      </w:r>
    </w:p>
    <w:p w:rsidR="0068406D" w:rsidRPr="007C6CE5" w:rsidRDefault="00D6263A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 xml:space="preserve"> </w:t>
      </w:r>
      <w:r w:rsidR="0068406D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5.</w:t>
      </w:r>
      <w:r w:rsidR="002A1ADA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 xml:space="preserve"> </w:t>
      </w:r>
      <w:r w:rsidR="0068406D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Описание проведенных исследований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Для проведения экспериментальной части проекта я использовал 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lastRenderedPageBreak/>
        <w:t xml:space="preserve">Чашечный метод Коха. Генрих Герман Роберт Кох - немецкий врач, микробиолог, исследователь —автор современной бактериологии и эпидемиологии. Обнаружил, что бактерии могут вызывать болезни, и предложил универсальный метод проверки этого. За свою работу получил Нобелевскую премию, его метод размножения отдельных колоний бактерий на чашках, который получил название клонирование и сейчас используется в науке. В стерильные чашки Петри наливают расплавленную на водяной бане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агаризованную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среду, по 20-30 мл в каждую. Чашки оставляют на горизонтальной поверхности, пока не застынет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агар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. Мною был использован </w:t>
      </w:r>
      <w:proofErr w:type="spellStart"/>
      <w:r w:rsidRPr="007C6CE5">
        <w:rPr>
          <w:rFonts w:ascii="PT Astra Serif" w:eastAsia="PT Astra Serif" w:hAnsi="PT Astra Serif" w:cs="PT Astra Serif"/>
          <w:i/>
          <w:kern w:val="3"/>
          <w:sz w:val="32"/>
          <w:szCs w:val="32"/>
          <w:lang w:eastAsia="ru-RU"/>
        </w:rPr>
        <w:t>седиментационный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метод, он основан на самопроизвольном оседании пылинок и капель вместе с микроорганизмами на поверхность плотной питательной среды в открытых чашках Петри.</w:t>
      </w:r>
    </w:p>
    <w:p w:rsidR="0068406D" w:rsidRPr="007C6CE5" w:rsidRDefault="0068406D" w:rsidP="002A1ADA">
      <w:pPr>
        <w:pStyle w:val="a4"/>
        <w:spacing w:before="0" w:beforeAutospacing="0" w:after="0" w:afterAutospacing="0"/>
        <w:rPr>
          <w:sz w:val="32"/>
          <w:szCs w:val="32"/>
        </w:rPr>
      </w:pP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</w:rPr>
        <w:t xml:space="preserve">Материалы и </w:t>
      </w:r>
      <w:proofErr w:type="gramStart"/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</w:rPr>
        <w:t>оборудование</w:t>
      </w:r>
      <w:r w:rsidRPr="007C6CE5">
        <w:rPr>
          <w:rFonts w:eastAsia="PT Astra Serif"/>
          <w:b/>
          <w:kern w:val="3"/>
          <w:sz w:val="32"/>
          <w:szCs w:val="32"/>
        </w:rPr>
        <w:t xml:space="preserve">: </w:t>
      </w:r>
      <w:r w:rsidR="002A1ADA" w:rsidRPr="007C6CE5">
        <w:rPr>
          <w:rFonts w:eastAsia="+mn-ea"/>
          <w:color w:val="000000"/>
          <w:kern w:val="24"/>
          <w:sz w:val="32"/>
          <w:szCs w:val="32"/>
        </w:rPr>
        <w:t xml:space="preserve"> цифровой</w:t>
      </w:r>
      <w:proofErr w:type="gramEnd"/>
      <w:r w:rsidR="002A1ADA" w:rsidRPr="007C6CE5">
        <w:rPr>
          <w:rFonts w:eastAsia="+mn-ea"/>
          <w:color w:val="000000"/>
          <w:kern w:val="24"/>
          <w:sz w:val="32"/>
          <w:szCs w:val="32"/>
        </w:rPr>
        <w:t xml:space="preserve"> микроскоп, спиртовка, предметные стекла, ванночка, петля микробиологическая, чашки Петри с питательной средой МПА – 9 штук, </w:t>
      </w:r>
      <w:proofErr w:type="spellStart"/>
      <w:r w:rsidR="002A1ADA" w:rsidRPr="007C6CE5">
        <w:rPr>
          <w:rFonts w:eastAsia="+mn-ea"/>
          <w:color w:val="000000"/>
          <w:kern w:val="24"/>
          <w:sz w:val="32"/>
          <w:szCs w:val="32"/>
        </w:rPr>
        <w:t>стирильная</w:t>
      </w:r>
      <w:proofErr w:type="spellEnd"/>
      <w:r w:rsidR="002A1ADA" w:rsidRPr="007C6CE5">
        <w:rPr>
          <w:rFonts w:eastAsia="+mn-ea"/>
          <w:color w:val="000000"/>
          <w:kern w:val="24"/>
          <w:sz w:val="32"/>
          <w:szCs w:val="32"/>
        </w:rPr>
        <w:t xml:space="preserve"> фильтровальная бумага, набор красителей: раствор </w:t>
      </w:r>
      <w:proofErr w:type="spellStart"/>
      <w:r w:rsidR="002A1ADA" w:rsidRPr="007C6CE5">
        <w:rPr>
          <w:rFonts w:eastAsia="+mn-ea"/>
          <w:color w:val="000000"/>
          <w:kern w:val="24"/>
          <w:sz w:val="32"/>
          <w:szCs w:val="32"/>
        </w:rPr>
        <w:t>Люголя</w:t>
      </w:r>
      <w:proofErr w:type="spellEnd"/>
      <w:r w:rsidR="002A1ADA" w:rsidRPr="007C6CE5">
        <w:rPr>
          <w:rFonts w:eastAsia="+mn-ea"/>
          <w:color w:val="000000"/>
          <w:kern w:val="24"/>
          <w:sz w:val="32"/>
          <w:szCs w:val="32"/>
        </w:rPr>
        <w:t xml:space="preserve">, </w:t>
      </w:r>
      <w:proofErr w:type="spellStart"/>
      <w:r w:rsidR="002A1ADA" w:rsidRPr="007C6CE5">
        <w:rPr>
          <w:rFonts w:eastAsia="+mn-ea"/>
          <w:color w:val="000000"/>
          <w:kern w:val="24"/>
          <w:sz w:val="32"/>
          <w:szCs w:val="32"/>
        </w:rPr>
        <w:t>генцианвиолет</w:t>
      </w:r>
      <w:proofErr w:type="spellEnd"/>
      <w:r w:rsidR="002A1ADA" w:rsidRPr="007C6CE5">
        <w:rPr>
          <w:rFonts w:eastAsia="+mn-ea"/>
          <w:color w:val="000000"/>
          <w:kern w:val="24"/>
          <w:sz w:val="32"/>
          <w:szCs w:val="32"/>
        </w:rPr>
        <w:t>, фуксин, масло иммерсионное, дистиллированная вода, спирт.</w:t>
      </w:r>
    </w:p>
    <w:p w:rsidR="0017796E" w:rsidRPr="007C6CE5" w:rsidRDefault="0017796E" w:rsidP="002A1AD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</w:pPr>
    </w:p>
    <w:p w:rsidR="0068406D" w:rsidRPr="007C6CE5" w:rsidRDefault="0068406D" w:rsidP="002A1AD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Приготовление питательной среды</w:t>
      </w:r>
      <w:r w:rsidR="002A1ADA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: пищевой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агар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для культивирования микроорга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softHyphen/>
        <w:t xml:space="preserve">низмов сухой 7,0 г порошка размешать в 1 л дистиллированной воды, кипятить 2 мин. До полного расплавления </w:t>
      </w:r>
      <w:proofErr w:type="spell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агара</w:t>
      </w:r>
      <w:proofErr w:type="spell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, фильтровать через ватно-марлевый фильтр, охладили и разлили в стериль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softHyphen/>
        <w:t>ные чашки Петри слоем 4–6 мм. После застывания сре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softHyphen/>
        <w:t>ды чашки подсушить при температуре (37 °+) в течение 40–60 минут.</w:t>
      </w:r>
    </w:p>
    <w:p w:rsidR="0017796E" w:rsidRPr="007C6CE5" w:rsidRDefault="00D6263A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PT Astra Serif" w:hAnsi="Times New Roman" w:cs="Times New Roman"/>
          <w:b/>
          <w:kern w:val="3"/>
          <w:sz w:val="32"/>
          <w:szCs w:val="32"/>
          <w:lang w:eastAsia="ru-RU"/>
        </w:rPr>
      </w:pPr>
      <w:r w:rsidRPr="007C6CE5">
        <w:rPr>
          <w:rFonts w:ascii="Times New Roman" w:eastAsia="PT Astra Serif" w:hAnsi="Times New Roman" w:cs="Times New Roman"/>
          <w:b/>
          <w:kern w:val="3"/>
          <w:sz w:val="32"/>
          <w:szCs w:val="32"/>
          <w:lang w:eastAsia="ru-RU"/>
        </w:rPr>
        <w:t xml:space="preserve">               </w:t>
      </w:r>
      <w:r w:rsidR="0017796E" w:rsidRPr="007C6CE5">
        <w:rPr>
          <w:rFonts w:ascii="Times New Roman" w:eastAsia="PT Astra Serif" w:hAnsi="Times New Roman" w:cs="Times New Roman"/>
          <w:b/>
          <w:kern w:val="3"/>
          <w:sz w:val="32"/>
          <w:szCs w:val="32"/>
          <w:lang w:eastAsia="ru-RU"/>
        </w:rPr>
        <w:t>Ход исследования.</w:t>
      </w:r>
    </w:p>
    <w:p w:rsidR="0017796E" w:rsidRPr="007C6CE5" w:rsidRDefault="0017796E" w:rsidP="0017796E">
      <w:pPr>
        <w:numPr>
          <w:ilvl w:val="0"/>
          <w:numId w:val="12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Расста</w:t>
      </w:r>
      <w:r w:rsidR="00DF4D0D"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вила</w:t>
      </w: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Чашки Петри с </w:t>
      </w:r>
      <w:proofErr w:type="spellStart"/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агаром</w:t>
      </w:r>
      <w:proofErr w:type="spellEnd"/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в помещениях и оставляли открытыми на 40 минут, потом закрыв чаш</w:t>
      </w:r>
      <w:r w:rsidR="001432FA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и поставили их в теплое место и</w:t>
      </w: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держали еще 48 часов. </w:t>
      </w:r>
    </w:p>
    <w:p w:rsidR="0017796E" w:rsidRPr="007C6CE5" w:rsidRDefault="00DF4D0D" w:rsidP="0017796E">
      <w:pPr>
        <w:numPr>
          <w:ilvl w:val="0"/>
          <w:numId w:val="12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Провела</w:t>
      </w:r>
      <w:r w:rsidR="0017796E"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обеззараживание воздуха в данных помещениях с помощью рециркулятора в течение 30 минут.</w:t>
      </w:r>
    </w:p>
    <w:p w:rsidR="0017796E" w:rsidRPr="007C6CE5" w:rsidRDefault="00DF4D0D" w:rsidP="0017796E">
      <w:pPr>
        <w:numPr>
          <w:ilvl w:val="0"/>
          <w:numId w:val="12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Повторно выложила</w:t>
      </w:r>
      <w:r w:rsidR="0017796E"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чашки Петри с </w:t>
      </w:r>
      <w:proofErr w:type="spellStart"/>
      <w:r w:rsidR="0017796E"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агаром</w:t>
      </w:r>
      <w:proofErr w:type="spellEnd"/>
      <w:r w:rsidR="0017796E"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на те же самые места в исследуемых помещениях и оставили открытыми на 40 минут.</w:t>
      </w:r>
    </w:p>
    <w:p w:rsidR="0017796E" w:rsidRPr="007C6CE5" w:rsidRDefault="0017796E" w:rsidP="0017796E">
      <w:pPr>
        <w:numPr>
          <w:ilvl w:val="0"/>
          <w:numId w:val="12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Забрали чашки и положили вместе с другими.</w:t>
      </w:r>
    </w:p>
    <w:p w:rsidR="0017796E" w:rsidRPr="007C6CE5" w:rsidRDefault="00DF4D0D" w:rsidP="0017796E">
      <w:pPr>
        <w:numPr>
          <w:ilvl w:val="0"/>
          <w:numId w:val="12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lastRenderedPageBreak/>
        <w:t>Через двое суток подсчитала</w:t>
      </w:r>
      <w:r w:rsidR="0017796E"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количество выросших колонии. (Существует методика расчета количества бактерий, но мы ею не пользовались. О степени загрязнённости воздуха мы судили по количеству выросших колоний).</w:t>
      </w:r>
    </w:p>
    <w:p w:rsidR="0017796E" w:rsidRPr="007C6CE5" w:rsidRDefault="00DF4D0D" w:rsidP="0017796E">
      <w:pPr>
        <w:numPr>
          <w:ilvl w:val="0"/>
          <w:numId w:val="1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Приготовила</w:t>
      </w:r>
      <w:r w:rsidR="0017796E"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микропрепараты.</w:t>
      </w:r>
    </w:p>
    <w:p w:rsidR="0017796E" w:rsidRPr="007C6CE5" w:rsidRDefault="00DF4D0D" w:rsidP="0017796E">
      <w:pPr>
        <w:numPr>
          <w:ilvl w:val="0"/>
          <w:numId w:val="1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Провела</w:t>
      </w:r>
      <w:r w:rsidR="0017796E"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окрашивание.</w:t>
      </w:r>
    </w:p>
    <w:p w:rsidR="0017796E" w:rsidRPr="007C6CE5" w:rsidRDefault="0017796E" w:rsidP="0017796E">
      <w:pPr>
        <w:numPr>
          <w:ilvl w:val="0"/>
          <w:numId w:val="1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С помощью цифро</w:t>
      </w:r>
      <w:r w:rsidR="00DF4D0D"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вого микроскопа сфотографировала и рассмотрела</w:t>
      </w: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под большим увеличением.</w:t>
      </w:r>
    </w:p>
    <w:p w:rsidR="0017796E" w:rsidRPr="007C6CE5" w:rsidRDefault="00DF4D0D" w:rsidP="0017796E">
      <w:pPr>
        <w:numPr>
          <w:ilvl w:val="0"/>
          <w:numId w:val="1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Сделала</w:t>
      </w:r>
      <w:r w:rsidR="0017796E"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соответствующие выводы.</w:t>
      </w:r>
    </w:p>
    <w:p w:rsidR="0017796E" w:rsidRPr="007C6CE5" w:rsidRDefault="00DF4D0D" w:rsidP="0017796E">
      <w:pPr>
        <w:numPr>
          <w:ilvl w:val="0"/>
          <w:numId w:val="1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Подготовила</w:t>
      </w:r>
      <w:r w:rsidR="0017796E"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презентацию и ре</w:t>
      </w: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комендации по использованию реци</w:t>
      </w:r>
      <w:r w:rsidR="0017796E"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ркулятора.</w:t>
      </w:r>
    </w:p>
    <w:p w:rsidR="0017796E" w:rsidRPr="007C6CE5" w:rsidRDefault="0017796E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C47E02" w:rsidRDefault="001432FA" w:rsidP="00C47E02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  <w:r>
        <w:rPr>
          <w:rFonts w:ascii="PT Astra Serif" w:eastAsia="PT Astra Serif" w:hAnsi="PT Astra Serif" w:cs="PT Astra Serif"/>
          <w:b/>
          <w:kern w:val="3"/>
          <w:sz w:val="32"/>
          <w:szCs w:val="32"/>
        </w:rPr>
        <w:t xml:space="preserve"> </w:t>
      </w:r>
      <w:r w:rsidR="00DB7E49" w:rsidRPr="007C6CE5">
        <w:rPr>
          <w:rFonts w:ascii="PT Astra Serif" w:eastAsia="PT Astra Serif" w:hAnsi="PT Astra Serif" w:cs="PT Astra Serif"/>
          <w:b/>
          <w:kern w:val="3"/>
          <w:sz w:val="32"/>
          <w:szCs w:val="32"/>
        </w:rPr>
        <w:t xml:space="preserve">6. </w:t>
      </w:r>
      <w:r w:rsidR="0068406D" w:rsidRPr="007C6CE5">
        <w:rPr>
          <w:rFonts w:ascii="PT Astra Serif" w:eastAsia="PT Astra Serif" w:hAnsi="PT Astra Serif" w:cs="PT Astra Serif"/>
          <w:b/>
          <w:kern w:val="3"/>
          <w:sz w:val="32"/>
          <w:szCs w:val="32"/>
        </w:rPr>
        <w:t>Результаты работы. Выводы.</w:t>
      </w:r>
      <w:r w:rsidR="00C47E02" w:rsidRPr="007C6CE5">
        <w:rPr>
          <w:rFonts w:eastAsia="+mn-ea"/>
          <w:color w:val="000000"/>
          <w:kern w:val="24"/>
          <w:sz w:val="32"/>
          <w:szCs w:val="32"/>
        </w:rPr>
        <w:t xml:space="preserve"> </w:t>
      </w:r>
    </w:p>
    <w:p w:rsidR="001432FA" w:rsidRPr="007C6CE5" w:rsidRDefault="001432FA" w:rsidP="00C47E02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C47E02" w:rsidRPr="007C6CE5" w:rsidRDefault="00C47E02" w:rsidP="00C47E02">
      <w:pPr>
        <w:pStyle w:val="a4"/>
        <w:spacing w:before="0" w:beforeAutospacing="0" w:after="0" w:afterAutospacing="0"/>
        <w:rPr>
          <w:sz w:val="32"/>
          <w:szCs w:val="32"/>
        </w:rPr>
      </w:pPr>
      <w:r w:rsidRPr="007C6CE5">
        <w:rPr>
          <w:rFonts w:eastAsia="+mn-ea"/>
          <w:color w:val="000000"/>
          <w:kern w:val="24"/>
          <w:sz w:val="32"/>
          <w:szCs w:val="32"/>
        </w:rPr>
        <w:t xml:space="preserve"> Как видно из таблицы</w:t>
      </w:r>
      <w:r w:rsidR="00DF4D0D" w:rsidRPr="007C6CE5">
        <w:rPr>
          <w:rFonts w:eastAsia="+mn-ea"/>
          <w:color w:val="000000"/>
          <w:kern w:val="24"/>
          <w:sz w:val="32"/>
          <w:szCs w:val="32"/>
        </w:rPr>
        <w:t xml:space="preserve"> (приложение №1)</w:t>
      </w:r>
      <w:r w:rsidRPr="007C6CE5">
        <w:rPr>
          <w:rFonts w:eastAsia="+mn-ea"/>
          <w:color w:val="000000"/>
          <w:kern w:val="24"/>
          <w:sz w:val="32"/>
          <w:szCs w:val="32"/>
        </w:rPr>
        <w:t xml:space="preserve"> количество колонии до обработки помещении рециркулятором оказалось больше, чем после обеззараживания.  </w:t>
      </w:r>
    </w:p>
    <w:p w:rsidR="00C47E02" w:rsidRPr="007C6CE5" w:rsidRDefault="00C47E02" w:rsidP="00C47E02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  <w:r w:rsidRPr="007C6CE5">
        <w:rPr>
          <w:rFonts w:eastAsia="+mn-ea"/>
          <w:color w:val="000000"/>
          <w:kern w:val="24"/>
          <w:sz w:val="32"/>
          <w:szCs w:val="32"/>
        </w:rPr>
        <w:t>Самым грязным воздух оказался в фойе как</w:t>
      </w:r>
      <w:r w:rsidR="00DF4D0D" w:rsidRPr="007C6CE5">
        <w:rPr>
          <w:rFonts w:eastAsia="+mn-ea"/>
          <w:color w:val="000000"/>
          <w:kern w:val="24"/>
          <w:sz w:val="32"/>
          <w:szCs w:val="32"/>
        </w:rPr>
        <w:t xml:space="preserve"> до, так и после обеззараживания</w:t>
      </w:r>
      <w:r w:rsidRPr="007C6CE5">
        <w:rPr>
          <w:rFonts w:eastAsia="+mn-ea"/>
          <w:color w:val="000000"/>
          <w:kern w:val="24"/>
          <w:sz w:val="32"/>
          <w:szCs w:val="32"/>
        </w:rPr>
        <w:t xml:space="preserve">. </w:t>
      </w:r>
    </w:p>
    <w:p w:rsidR="00C47E02" w:rsidRPr="007C6CE5" w:rsidRDefault="00C47E02" w:rsidP="00C47E02">
      <w:pPr>
        <w:pStyle w:val="a4"/>
        <w:spacing w:before="0" w:beforeAutospacing="0" w:after="0" w:afterAutospacing="0"/>
        <w:rPr>
          <w:sz w:val="32"/>
          <w:szCs w:val="32"/>
        </w:rPr>
      </w:pPr>
      <w:r w:rsidRPr="007C6CE5">
        <w:rPr>
          <w:rFonts w:eastAsia="+mn-ea"/>
          <w:color w:val="000000"/>
          <w:kern w:val="24"/>
          <w:sz w:val="32"/>
          <w:szCs w:val="32"/>
        </w:rPr>
        <w:t>В столовой после обработки рециркулятором мы не смогли выставить чашку Петри по независящим от нас обстоятельствам.</w:t>
      </w:r>
    </w:p>
    <w:p w:rsidR="00C47E02" w:rsidRPr="007C6CE5" w:rsidRDefault="00C47E02" w:rsidP="00C47E02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  <w:r w:rsidRPr="007C6CE5">
        <w:rPr>
          <w:rFonts w:eastAsia="+mn-ea"/>
          <w:color w:val="000000"/>
          <w:kern w:val="24"/>
          <w:sz w:val="32"/>
          <w:szCs w:val="32"/>
        </w:rPr>
        <w:t>Полученные в результате проведённых нами исследовании, дают основание сделать следующие выводы:</w:t>
      </w:r>
    </w:p>
    <w:p w:rsidR="00D6263A" w:rsidRPr="007C6CE5" w:rsidRDefault="00D6263A" w:rsidP="00C47E02">
      <w:pPr>
        <w:pStyle w:val="a4"/>
        <w:spacing w:before="0" w:beforeAutospacing="0" w:after="0" w:afterAutospacing="0"/>
        <w:rPr>
          <w:sz w:val="32"/>
          <w:szCs w:val="32"/>
        </w:rPr>
      </w:pPr>
    </w:p>
    <w:p w:rsidR="00C47E02" w:rsidRPr="007C6CE5" w:rsidRDefault="00C47E02" w:rsidP="00C47E02">
      <w:pPr>
        <w:numPr>
          <w:ilvl w:val="0"/>
          <w:numId w:val="1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Бактерицидный рециркулятор влияет на общую обсемененность воздуха, но он не очищает воздух от бактерий полностью.</w:t>
      </w:r>
    </w:p>
    <w:p w:rsidR="00C47E02" w:rsidRPr="007C6CE5" w:rsidRDefault="00C47E02" w:rsidP="00C47E02">
      <w:pPr>
        <w:numPr>
          <w:ilvl w:val="0"/>
          <w:numId w:val="1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Самым грязным оказался воздух в фойе где собираются все учащиеся школы до звонка на урок.</w:t>
      </w:r>
    </w:p>
    <w:p w:rsidR="00C47E02" w:rsidRPr="007C6CE5" w:rsidRDefault="00C47E02" w:rsidP="00C47E02">
      <w:pPr>
        <w:numPr>
          <w:ilvl w:val="0"/>
          <w:numId w:val="1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Самый чистый воздух в столовой.</w:t>
      </w:r>
    </w:p>
    <w:p w:rsidR="00C47E02" w:rsidRPr="007C6CE5" w:rsidRDefault="00C47E02" w:rsidP="00C47E02">
      <w:pPr>
        <w:numPr>
          <w:ilvl w:val="0"/>
          <w:numId w:val="1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Среди рассмотренных препаратов имеются как грамотрицательные бактерии и грамположительные бактерии, так и различные плесневые грибы.</w:t>
      </w:r>
    </w:p>
    <w:p w:rsidR="00C47E02" w:rsidRPr="007C6CE5" w:rsidRDefault="00C47E02" w:rsidP="00C47E02">
      <w:pPr>
        <w:numPr>
          <w:ilvl w:val="0"/>
          <w:numId w:val="1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Что касается существующего мнения о том, что рециркулятор вреден для здоровья человека, мы не можем опровергнуть. Но если он убивает бактерии, то значить и человеку может вредить.</w:t>
      </w:r>
    </w:p>
    <w:p w:rsidR="00D6263A" w:rsidRPr="007C6CE5" w:rsidRDefault="00D6263A" w:rsidP="00D6263A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796E" w:rsidRPr="007C6CE5" w:rsidRDefault="00C47E02" w:rsidP="00C47E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C6CE5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lastRenderedPageBreak/>
        <w:t xml:space="preserve">Мы планируем провести дополнительные исследования – хотим проверить влияние рециркулятора на одноклеточных животных и коловраток, которые имеются у нас в кабинете биологии. 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Но не стоит заблуждаться в возможностях прибора. Бактерицидный рециркулятор очищает воздух от бактерий, но вирусы передаются контактным и воздушно-капельным путем. Рециркулятор обеззараживает воздух постепенно, частями, а не сразу по всему помещению. Он не убивает частички вируса, которые могут передавать при близком контакте между людьми. В помещении, где работает бактерицидный рециркулятор, все равно нужно обрабатывать поверхности, которых касаются люди, использовать антисептики и средства индивидуальной защиты, держать дистанцию.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Поэтому мною была создана такая памятка: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b/>
          <w:kern w:val="3"/>
          <w:sz w:val="32"/>
          <w:szCs w:val="32"/>
          <w:u w:val="single"/>
          <w:lang w:eastAsia="ru-RU"/>
        </w:rPr>
      </w:pP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u w:val="single"/>
          <w:lang w:eastAsia="ru-RU"/>
        </w:rPr>
        <w:t>Памятка по эффективному использованию рециркулятора в классах</w:t>
      </w:r>
    </w:p>
    <w:p w:rsidR="00135E5B" w:rsidRPr="007C6CE5" w:rsidRDefault="00135E5B" w:rsidP="001D7771">
      <w:pPr>
        <w:pStyle w:val="a3"/>
        <w:numPr>
          <w:ilvl w:val="0"/>
          <w:numId w:val="14"/>
        </w:numPr>
        <w:suppressAutoHyphens/>
        <w:spacing w:after="283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Дежурный ученик приходит за 15 минут до начала уроков и в</w:t>
      </w:r>
      <w:r w:rsidR="0068406D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ключа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ет реци</w:t>
      </w:r>
      <w:r w:rsidR="0068406D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ркулятор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.</w:t>
      </w:r>
    </w:p>
    <w:p w:rsidR="0017796E" w:rsidRPr="007C6CE5" w:rsidRDefault="00135E5B" w:rsidP="001D7771">
      <w:pPr>
        <w:pStyle w:val="a3"/>
        <w:numPr>
          <w:ilvl w:val="0"/>
          <w:numId w:val="14"/>
        </w:numPr>
        <w:suppressAutoHyphens/>
        <w:spacing w:after="283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Рециркулятор необходимо</w:t>
      </w:r>
      <w:r w:rsidR="0068406D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держать включенным 1</w:t>
      </w:r>
      <w:r w:rsidR="0068406D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0-15 минут до прихода детей в класс.</w:t>
      </w:r>
    </w:p>
    <w:p w:rsidR="0017796E" w:rsidRPr="007C6CE5" w:rsidRDefault="0068406D" w:rsidP="001D7771">
      <w:pPr>
        <w:pStyle w:val="a3"/>
        <w:numPr>
          <w:ilvl w:val="0"/>
          <w:numId w:val="14"/>
        </w:numPr>
        <w:suppressAutoHyphens/>
        <w:spacing w:after="283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При благоприятных погодных условиях осуществлять проветривание класса по графику.</w:t>
      </w:r>
      <w:r w:rsidR="0017796E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</w:t>
      </w:r>
    </w:p>
    <w:p w:rsidR="001D7771" w:rsidRPr="007C6CE5" w:rsidRDefault="0068406D" w:rsidP="001D7771">
      <w:pPr>
        <w:pStyle w:val="a3"/>
        <w:numPr>
          <w:ilvl w:val="0"/>
          <w:numId w:val="14"/>
        </w:numPr>
        <w:suppressAutoHyphens/>
        <w:spacing w:after="283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Во время влажной уборки обрабатывать поверхности дезинфицирующим раствором.</w:t>
      </w:r>
      <w:r w:rsidR="0017796E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</w:t>
      </w:r>
    </w:p>
    <w:p w:rsidR="0068406D" w:rsidRPr="007C6CE5" w:rsidRDefault="0068406D" w:rsidP="001D7771">
      <w:pPr>
        <w:pStyle w:val="a3"/>
        <w:numPr>
          <w:ilvl w:val="0"/>
          <w:numId w:val="14"/>
        </w:numPr>
        <w:suppressAutoHyphens/>
        <w:spacing w:after="283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Ученикам чаще мыть руки или обрабатывать антисептиком.</w:t>
      </w:r>
    </w:p>
    <w:p w:rsidR="00C47E02" w:rsidRPr="007C6CE5" w:rsidRDefault="00C47E02" w:rsidP="00C47E02">
      <w:pPr>
        <w:suppressAutoHyphens/>
        <w:spacing w:after="283"/>
        <w:ind w:left="360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А также рекомендовать администрации школы издать </w:t>
      </w:r>
      <w:proofErr w:type="gramStart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приказ</w:t>
      </w:r>
      <w:proofErr w:type="gramEnd"/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по которому учащиеся не будут собираться в фойе и жать звонка на первый урок а будут подниматься на свой этаж и </w:t>
      </w:r>
      <w:r w:rsidR="008200E8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ж</w:t>
      </w: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дать у кабинета.</w:t>
      </w:r>
    </w:p>
    <w:p w:rsidR="0068406D" w:rsidRPr="007C6CE5" w:rsidRDefault="0068406D" w:rsidP="00DB7E49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7.</w:t>
      </w:r>
      <w:r w:rsidR="00DB7E49"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 xml:space="preserve"> </w:t>
      </w:r>
      <w:r w:rsidRPr="007C6CE5">
        <w:rPr>
          <w:rFonts w:ascii="PT Astra Serif" w:eastAsia="PT Astra Serif" w:hAnsi="PT Astra Serif" w:cs="PT Astra Serif"/>
          <w:b/>
          <w:kern w:val="3"/>
          <w:sz w:val="32"/>
          <w:szCs w:val="32"/>
          <w:lang w:eastAsia="ru-RU"/>
        </w:rPr>
        <w:t>Список использованных информационных ресурсов</w:t>
      </w:r>
    </w:p>
    <w:p w:rsidR="0068406D" w:rsidRPr="007C6CE5" w:rsidRDefault="0068406D" w:rsidP="0068406D">
      <w:pPr>
        <w:widowControl w:val="0"/>
        <w:numPr>
          <w:ilvl w:val="0"/>
          <w:numId w:val="6"/>
        </w:numPr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https://dezinfekc.ru/primenenie/obezzarazhivanie-vozduha</w:t>
      </w:r>
    </w:p>
    <w:p w:rsidR="0068406D" w:rsidRPr="007C6CE5" w:rsidRDefault="0068406D" w:rsidP="0068406D">
      <w:pPr>
        <w:widowControl w:val="0"/>
        <w:numPr>
          <w:ilvl w:val="0"/>
          <w:numId w:val="7"/>
        </w:numPr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u w:val="single"/>
          <w:lang w:eastAsia="ru-RU"/>
        </w:rPr>
        <w:lastRenderedPageBreak/>
        <w:t>https://www.diacheck.ru/blogs/stati-sm-diachek/baktericidnyj-recirkulyator-ot-koronavirusa</w:t>
      </w:r>
    </w:p>
    <w:p w:rsidR="0068406D" w:rsidRPr="007C6CE5" w:rsidRDefault="0068406D" w:rsidP="0068406D">
      <w:pPr>
        <w:widowControl w:val="0"/>
        <w:numPr>
          <w:ilvl w:val="0"/>
          <w:numId w:val="8"/>
        </w:numPr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https://recirkulatoru.ru/blog/detail/polza-i-vred-retsirkulyatora-vozdukha-v-zavisimosti-ot-ikh-tipa-/</w:t>
      </w:r>
    </w:p>
    <w:p w:rsidR="0068406D" w:rsidRPr="007C6CE5" w:rsidRDefault="0068406D" w:rsidP="0068406D">
      <w:pPr>
        <w:widowControl w:val="0"/>
        <w:numPr>
          <w:ilvl w:val="0"/>
          <w:numId w:val="9"/>
        </w:numPr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https://kladzdor.ru/articles/meditsinskaya-tekhnika/Baktericidnye_recirkulyatory._Voprosy_i_otvety/</w:t>
      </w:r>
    </w:p>
    <w:p w:rsidR="0068406D" w:rsidRPr="007C6CE5" w:rsidRDefault="0068406D" w:rsidP="0068406D">
      <w:pPr>
        <w:widowControl w:val="0"/>
        <w:numPr>
          <w:ilvl w:val="0"/>
          <w:numId w:val="10"/>
        </w:numPr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https://optitraderus.ru/articles/baktericzidnyj-reczirkulyator-chistaya-polza-ot-chistogo-vozduha/</w:t>
      </w: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68406D" w:rsidRPr="007C6CE5" w:rsidRDefault="0068406D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68406D" w:rsidRPr="007C6CE5" w:rsidRDefault="0068406D" w:rsidP="0068406D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D6263A" w:rsidRPr="007C6CE5" w:rsidRDefault="00D6263A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D6263A" w:rsidRDefault="00D6263A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                                                           </w:t>
      </w:r>
    </w:p>
    <w:p w:rsidR="00EF4779" w:rsidRDefault="00EF4779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EF4779" w:rsidRDefault="00EF4779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EF4779" w:rsidRDefault="00EF4779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EF4779" w:rsidRDefault="00EF4779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EF4779" w:rsidRPr="007C6CE5" w:rsidRDefault="00EF4779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D6263A" w:rsidRDefault="00D6263A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1432FA" w:rsidRDefault="001432FA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1432FA" w:rsidRDefault="001432FA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1432FA" w:rsidRDefault="001432FA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1432FA" w:rsidRDefault="001432FA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1432FA" w:rsidRPr="007C6CE5" w:rsidRDefault="001432FA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bookmarkStart w:id="0" w:name="_GoBack"/>
      <w:bookmarkEnd w:id="0"/>
    </w:p>
    <w:p w:rsidR="0068406D" w:rsidRPr="007C6CE5" w:rsidRDefault="00D6263A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lastRenderedPageBreak/>
        <w:t xml:space="preserve">                                                            </w:t>
      </w:r>
      <w:r w:rsidR="0068406D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Приложение</w:t>
      </w:r>
      <w:r w:rsidR="00DB7E49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 xml:space="preserve"> </w:t>
      </w:r>
      <w:r w:rsidR="0068406D" w:rsidRPr="007C6CE5"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  <w:t>№1</w:t>
      </w:r>
    </w:p>
    <w:p w:rsidR="00DB7E49" w:rsidRPr="007C6CE5" w:rsidRDefault="00DB7E49" w:rsidP="0068406D">
      <w:pPr>
        <w:widowControl w:val="0"/>
        <w:suppressAutoHyphens/>
        <w:autoSpaceDN w:val="0"/>
        <w:spacing w:after="283" w:line="240" w:lineRule="auto"/>
        <w:jc w:val="right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5"/>
        <w:gridCol w:w="2136"/>
        <w:gridCol w:w="2116"/>
        <w:gridCol w:w="1134"/>
        <w:gridCol w:w="2126"/>
        <w:gridCol w:w="1134"/>
      </w:tblGrid>
      <w:tr w:rsidR="00135E5B" w:rsidRPr="00EF4779" w:rsidTr="00135E5B">
        <w:trPr>
          <w:trHeight w:val="1056"/>
        </w:trPr>
        <w:tc>
          <w:tcPr>
            <w:tcW w:w="1135" w:type="dxa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Номер чашки</w:t>
            </w:r>
          </w:p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Петри</w:t>
            </w:r>
          </w:p>
        </w:tc>
        <w:tc>
          <w:tcPr>
            <w:tcW w:w="2136" w:type="dxa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Помещение  </w:t>
            </w:r>
          </w:p>
        </w:tc>
        <w:tc>
          <w:tcPr>
            <w:tcW w:w="2116" w:type="dxa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Кол-во колонии до обработки рециркулятором</w:t>
            </w:r>
          </w:p>
        </w:tc>
        <w:tc>
          <w:tcPr>
            <w:tcW w:w="1134" w:type="dxa"/>
            <w:shd w:val="clear" w:color="auto" w:fill="5B9BD5"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Номер чашки Петри</w:t>
            </w:r>
          </w:p>
        </w:tc>
        <w:tc>
          <w:tcPr>
            <w:tcW w:w="2126" w:type="dxa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Кол-во  колонии  после обработки рециркулятором</w:t>
            </w:r>
          </w:p>
        </w:tc>
        <w:tc>
          <w:tcPr>
            <w:tcW w:w="1134" w:type="dxa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Номер чашки Петри</w:t>
            </w:r>
          </w:p>
        </w:tc>
      </w:tr>
      <w:tr w:rsidR="00135E5B" w:rsidRPr="00EF4779" w:rsidTr="00135E5B">
        <w:trPr>
          <w:trHeight w:val="711"/>
        </w:trPr>
        <w:tc>
          <w:tcPr>
            <w:tcW w:w="1135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136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135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Классная комната на </w:t>
            </w:r>
            <w:proofErr w:type="spellStart"/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третьм</w:t>
            </w:r>
            <w:proofErr w:type="spellEnd"/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этаже</w:t>
            </w:r>
          </w:p>
        </w:tc>
        <w:tc>
          <w:tcPr>
            <w:tcW w:w="2116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D2DEEF"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126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№6</w:t>
            </w:r>
          </w:p>
        </w:tc>
      </w:tr>
      <w:tr w:rsidR="00135E5B" w:rsidRPr="00EF4779" w:rsidTr="00135E5B">
        <w:trPr>
          <w:trHeight w:val="711"/>
        </w:trPr>
        <w:tc>
          <w:tcPr>
            <w:tcW w:w="1135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136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Классная комната на втором этаже</w:t>
            </w:r>
          </w:p>
        </w:tc>
        <w:tc>
          <w:tcPr>
            <w:tcW w:w="2116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EAEFF7"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126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№7</w:t>
            </w:r>
          </w:p>
        </w:tc>
      </w:tr>
      <w:tr w:rsidR="00135E5B" w:rsidRPr="00EF4779" w:rsidTr="00135E5B">
        <w:trPr>
          <w:trHeight w:val="711"/>
        </w:trPr>
        <w:tc>
          <w:tcPr>
            <w:tcW w:w="1135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136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Классная комната на первом этаже</w:t>
            </w:r>
          </w:p>
        </w:tc>
        <w:tc>
          <w:tcPr>
            <w:tcW w:w="2116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D2DEEF"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126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№8</w:t>
            </w:r>
          </w:p>
        </w:tc>
      </w:tr>
      <w:tr w:rsidR="00135E5B" w:rsidRPr="00EF4779" w:rsidTr="00135E5B">
        <w:trPr>
          <w:trHeight w:val="577"/>
        </w:trPr>
        <w:tc>
          <w:tcPr>
            <w:tcW w:w="1135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2136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Фойе школы </w:t>
            </w:r>
          </w:p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EAEFF7"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2126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№9</w:t>
            </w:r>
          </w:p>
        </w:tc>
      </w:tr>
      <w:tr w:rsidR="00135E5B" w:rsidRPr="00EF4779" w:rsidTr="00135E5B">
        <w:trPr>
          <w:trHeight w:val="577"/>
        </w:trPr>
        <w:tc>
          <w:tcPr>
            <w:tcW w:w="1135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2136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Столовая </w:t>
            </w:r>
          </w:p>
        </w:tc>
        <w:tc>
          <w:tcPr>
            <w:tcW w:w="2116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135E5B" w:rsidP="00DB7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D2DEEF"/>
          </w:tcPr>
          <w:p w:rsidR="00135E5B" w:rsidRPr="00EF4779" w:rsidRDefault="00FE7A63" w:rsidP="0013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135E5B" w:rsidRPr="00EF4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FE7A63" w:rsidP="00DB7E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сломалась</w:t>
            </w:r>
          </w:p>
        </w:tc>
        <w:tc>
          <w:tcPr>
            <w:tcW w:w="1134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E5B" w:rsidRPr="00EF4779" w:rsidRDefault="00FE7A63" w:rsidP="00DB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</w:t>
            </w:r>
          </w:p>
        </w:tc>
      </w:tr>
    </w:tbl>
    <w:p w:rsidR="00DB7E49" w:rsidRPr="007C6CE5" w:rsidRDefault="00DB7E49" w:rsidP="0068406D">
      <w:pPr>
        <w:widowControl w:val="0"/>
        <w:suppressAutoHyphens/>
        <w:autoSpaceDN w:val="0"/>
        <w:spacing w:after="283" w:line="240" w:lineRule="auto"/>
        <w:jc w:val="right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68406D" w:rsidRPr="007C6CE5" w:rsidRDefault="00DB7E49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EF4779">
        <w:rPr>
          <w:rFonts w:ascii="PT Astra Serif" w:eastAsia="PT Astra Serif" w:hAnsi="PT Astra Serif" w:cs="PT Astra Serif"/>
          <w:noProof/>
          <w:kern w:val="3"/>
          <w:sz w:val="24"/>
          <w:szCs w:val="24"/>
          <w:lang w:eastAsia="ru-RU"/>
        </w:rPr>
        <w:drawing>
          <wp:inline distT="0" distB="0" distL="0" distR="0" wp14:anchorId="366DCB56" wp14:editId="2D1E72CB">
            <wp:extent cx="6299009" cy="3548749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51" cy="3554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E49" w:rsidRPr="007C6CE5" w:rsidRDefault="00DB7E49" w:rsidP="0068406D">
      <w:pPr>
        <w:widowControl w:val="0"/>
        <w:suppressAutoHyphens/>
        <w:autoSpaceDN w:val="0"/>
        <w:spacing w:after="283" w:line="240" w:lineRule="auto"/>
        <w:jc w:val="right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DB7E49" w:rsidRPr="007C6CE5" w:rsidRDefault="00DB7E49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  <w:r w:rsidRPr="007C6CE5">
        <w:rPr>
          <w:rFonts w:ascii="PT Astra Serif" w:eastAsia="PT Astra Serif" w:hAnsi="PT Astra Serif" w:cs="PT Astra Serif"/>
          <w:noProof/>
          <w:kern w:val="3"/>
          <w:sz w:val="32"/>
          <w:szCs w:val="32"/>
          <w:lang w:eastAsia="ru-RU"/>
        </w:rPr>
        <w:lastRenderedPageBreak/>
        <w:drawing>
          <wp:inline distT="0" distB="0" distL="0" distR="0" wp14:anchorId="4ADC539A" wp14:editId="0BB32C71">
            <wp:extent cx="6177229" cy="3479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5443" cy="348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E49" w:rsidRPr="007C6CE5" w:rsidRDefault="00DB7E49" w:rsidP="0068406D">
      <w:pPr>
        <w:widowControl w:val="0"/>
        <w:suppressAutoHyphens/>
        <w:autoSpaceDN w:val="0"/>
        <w:spacing w:after="283" w:line="240" w:lineRule="auto"/>
        <w:jc w:val="right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DB7E49" w:rsidRPr="007C6CE5" w:rsidRDefault="00DB7E49" w:rsidP="0068406D">
      <w:pPr>
        <w:widowControl w:val="0"/>
        <w:suppressAutoHyphens/>
        <w:autoSpaceDN w:val="0"/>
        <w:spacing w:after="283" w:line="240" w:lineRule="auto"/>
        <w:jc w:val="right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68406D" w:rsidRPr="007C6CE5" w:rsidRDefault="0068406D" w:rsidP="00D6263A">
      <w:pPr>
        <w:widowControl w:val="0"/>
        <w:suppressAutoHyphens/>
        <w:autoSpaceDN w:val="0"/>
        <w:spacing w:after="283" w:line="240" w:lineRule="auto"/>
        <w:textAlignment w:val="baseline"/>
        <w:rPr>
          <w:rFonts w:ascii="PT Astra Serif" w:eastAsia="PT Astra Serif" w:hAnsi="PT Astra Serif" w:cs="PT Astra Serif"/>
          <w:kern w:val="3"/>
          <w:sz w:val="32"/>
          <w:szCs w:val="32"/>
          <w:lang w:eastAsia="ru-RU"/>
        </w:rPr>
      </w:pPr>
    </w:p>
    <w:p w:rsidR="0068406D" w:rsidRPr="007C6CE5" w:rsidRDefault="0068406D" w:rsidP="0068406D">
      <w:pPr>
        <w:rPr>
          <w:sz w:val="32"/>
          <w:szCs w:val="32"/>
        </w:rPr>
      </w:pPr>
    </w:p>
    <w:sectPr w:rsidR="0068406D" w:rsidRPr="007C6CE5" w:rsidSect="001432FA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lvlText w:val="%1."/>
      <w:lvlJc w:val="left"/>
      <w:pPr>
        <w:tabs>
          <w:tab w:val="left" w:pos="0"/>
        </w:tabs>
      </w:pPr>
      <w:rPr>
        <w:rFonts w:ascii="Times New Roman CYR" w:hAnsi="Times New Roman CYR" w:cs="Times New Roman CYR"/>
      </w:rPr>
    </w:lvl>
  </w:abstractNum>
  <w:abstractNum w:abstractNumId="1" w15:restartNumberingAfterBreak="0">
    <w:nsid w:val="00B53D0B"/>
    <w:multiLevelType w:val="hybridMultilevel"/>
    <w:tmpl w:val="1152E5AA"/>
    <w:lvl w:ilvl="0" w:tplc="71181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A6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D0F7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C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41A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BA9D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F47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80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4AC0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71E70"/>
    <w:multiLevelType w:val="multilevel"/>
    <w:tmpl w:val="DEFE644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15F32ED8"/>
    <w:multiLevelType w:val="hybridMultilevel"/>
    <w:tmpl w:val="7EA04F7E"/>
    <w:lvl w:ilvl="0" w:tplc="FF923CEE">
      <w:numFmt w:val="bullet"/>
      <w:lvlText w:val=""/>
      <w:lvlJc w:val="left"/>
      <w:pPr>
        <w:ind w:left="105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FEACEA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323EE25E">
      <w:numFmt w:val="bullet"/>
      <w:lvlText w:val="•"/>
      <w:lvlJc w:val="left"/>
      <w:pPr>
        <w:ind w:left="2077" w:hanging="348"/>
      </w:pPr>
      <w:rPr>
        <w:rFonts w:hint="default"/>
        <w:lang w:val="ru-RU" w:eastAsia="en-US" w:bidi="ar-SA"/>
      </w:rPr>
    </w:lvl>
    <w:lvl w:ilvl="3" w:tplc="DF1CBB3E">
      <w:numFmt w:val="bullet"/>
      <w:lvlText w:val="•"/>
      <w:lvlJc w:val="left"/>
      <w:pPr>
        <w:ind w:left="3055" w:hanging="348"/>
      </w:pPr>
      <w:rPr>
        <w:rFonts w:hint="default"/>
        <w:lang w:val="ru-RU" w:eastAsia="en-US" w:bidi="ar-SA"/>
      </w:rPr>
    </w:lvl>
    <w:lvl w:ilvl="4" w:tplc="B5F060D8">
      <w:numFmt w:val="bullet"/>
      <w:lvlText w:val="•"/>
      <w:lvlJc w:val="left"/>
      <w:pPr>
        <w:ind w:left="4034" w:hanging="348"/>
      </w:pPr>
      <w:rPr>
        <w:rFonts w:hint="default"/>
        <w:lang w:val="ru-RU" w:eastAsia="en-US" w:bidi="ar-SA"/>
      </w:rPr>
    </w:lvl>
    <w:lvl w:ilvl="5" w:tplc="DA72C49C">
      <w:numFmt w:val="bullet"/>
      <w:lvlText w:val="•"/>
      <w:lvlJc w:val="left"/>
      <w:pPr>
        <w:ind w:left="5013" w:hanging="348"/>
      </w:pPr>
      <w:rPr>
        <w:rFonts w:hint="default"/>
        <w:lang w:val="ru-RU" w:eastAsia="en-US" w:bidi="ar-SA"/>
      </w:rPr>
    </w:lvl>
    <w:lvl w:ilvl="6" w:tplc="1A2451E2">
      <w:numFmt w:val="bullet"/>
      <w:lvlText w:val="•"/>
      <w:lvlJc w:val="left"/>
      <w:pPr>
        <w:ind w:left="5991" w:hanging="348"/>
      </w:pPr>
      <w:rPr>
        <w:rFonts w:hint="default"/>
        <w:lang w:val="ru-RU" w:eastAsia="en-US" w:bidi="ar-SA"/>
      </w:rPr>
    </w:lvl>
    <w:lvl w:ilvl="7" w:tplc="DBCA6E00">
      <w:numFmt w:val="bullet"/>
      <w:lvlText w:val="•"/>
      <w:lvlJc w:val="left"/>
      <w:pPr>
        <w:ind w:left="6970" w:hanging="348"/>
      </w:pPr>
      <w:rPr>
        <w:rFonts w:hint="default"/>
        <w:lang w:val="ru-RU" w:eastAsia="en-US" w:bidi="ar-SA"/>
      </w:rPr>
    </w:lvl>
    <w:lvl w:ilvl="8" w:tplc="62745B6C">
      <w:numFmt w:val="bullet"/>
      <w:lvlText w:val="•"/>
      <w:lvlJc w:val="left"/>
      <w:pPr>
        <w:ind w:left="7949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1CAE6BB4"/>
    <w:multiLevelType w:val="multilevel"/>
    <w:tmpl w:val="51C6933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1E0D7DAB"/>
    <w:multiLevelType w:val="multilevel"/>
    <w:tmpl w:val="B540EBB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 w15:restartNumberingAfterBreak="0">
    <w:nsid w:val="22AB3BD2"/>
    <w:multiLevelType w:val="multilevel"/>
    <w:tmpl w:val="4E66F83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2DBA7EC6"/>
    <w:multiLevelType w:val="hybridMultilevel"/>
    <w:tmpl w:val="6F8EF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7F0B"/>
    <w:multiLevelType w:val="multilevel"/>
    <w:tmpl w:val="56FA44F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 w15:restartNumberingAfterBreak="0">
    <w:nsid w:val="3CA41EE3"/>
    <w:multiLevelType w:val="multilevel"/>
    <w:tmpl w:val="5D84FC4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" w15:restartNumberingAfterBreak="0">
    <w:nsid w:val="41A213C4"/>
    <w:multiLevelType w:val="multilevel"/>
    <w:tmpl w:val="D5C6873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 w15:restartNumberingAfterBreak="0">
    <w:nsid w:val="4A3B6B63"/>
    <w:multiLevelType w:val="multilevel"/>
    <w:tmpl w:val="292AB46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4DB02009"/>
    <w:multiLevelType w:val="multilevel"/>
    <w:tmpl w:val="4830E26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3" w15:restartNumberingAfterBreak="0">
    <w:nsid w:val="52357921"/>
    <w:multiLevelType w:val="multilevel"/>
    <w:tmpl w:val="8D8A886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 w15:restartNumberingAfterBreak="0">
    <w:nsid w:val="7647647F"/>
    <w:multiLevelType w:val="hybridMultilevel"/>
    <w:tmpl w:val="717C1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716E2"/>
    <w:multiLevelType w:val="hybridMultilevel"/>
    <w:tmpl w:val="00D2B6EA"/>
    <w:lvl w:ilvl="0" w:tplc="A36A8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6656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96B4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8EB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A48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F62A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44B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ADD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60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11"/>
  </w:num>
  <w:num w:numId="7">
    <w:abstractNumId w:val="10"/>
  </w:num>
  <w:num w:numId="8">
    <w:abstractNumId w:val="13"/>
  </w:num>
  <w:num w:numId="9">
    <w:abstractNumId w:val="6"/>
  </w:num>
  <w:num w:numId="10">
    <w:abstractNumId w:val="5"/>
  </w:num>
  <w:num w:numId="11">
    <w:abstractNumId w:val="3"/>
  </w:num>
  <w:num w:numId="12">
    <w:abstractNumId w:val="15"/>
  </w:num>
  <w:num w:numId="13">
    <w:abstractNumId w:val="7"/>
  </w:num>
  <w:num w:numId="14">
    <w:abstractNumId w:val="14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E0"/>
    <w:rsid w:val="00047558"/>
    <w:rsid w:val="000C6353"/>
    <w:rsid w:val="00135E5B"/>
    <w:rsid w:val="00141EDA"/>
    <w:rsid w:val="001432FA"/>
    <w:rsid w:val="0017796E"/>
    <w:rsid w:val="001A6E5F"/>
    <w:rsid w:val="001D7771"/>
    <w:rsid w:val="00262988"/>
    <w:rsid w:val="002957C9"/>
    <w:rsid w:val="002A1ADA"/>
    <w:rsid w:val="00363B3B"/>
    <w:rsid w:val="003A7C9B"/>
    <w:rsid w:val="005614E2"/>
    <w:rsid w:val="005F2BCE"/>
    <w:rsid w:val="0068406D"/>
    <w:rsid w:val="00700A26"/>
    <w:rsid w:val="007C6CE5"/>
    <w:rsid w:val="00810FE0"/>
    <w:rsid w:val="008200E8"/>
    <w:rsid w:val="008E0A2F"/>
    <w:rsid w:val="00910093"/>
    <w:rsid w:val="00A269C3"/>
    <w:rsid w:val="00AC51CF"/>
    <w:rsid w:val="00BC508A"/>
    <w:rsid w:val="00C4058F"/>
    <w:rsid w:val="00C47E02"/>
    <w:rsid w:val="00CB42DA"/>
    <w:rsid w:val="00D56841"/>
    <w:rsid w:val="00D6245C"/>
    <w:rsid w:val="00D6263A"/>
    <w:rsid w:val="00DB7E49"/>
    <w:rsid w:val="00DF4D0D"/>
    <w:rsid w:val="00ED2839"/>
    <w:rsid w:val="00EF4779"/>
    <w:rsid w:val="00F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7AE"/>
  <w15:chartTrackingRefBased/>
  <w15:docId w15:val="{3BBFB6BF-DB11-48F5-B71D-7DE45670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47558"/>
    <w:pPr>
      <w:widowControl w:val="0"/>
      <w:autoSpaceDE w:val="0"/>
      <w:autoSpaceDN w:val="0"/>
      <w:spacing w:after="0" w:line="240" w:lineRule="auto"/>
      <w:ind w:left="242" w:firstLine="707"/>
      <w:jc w:val="both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2A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2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1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4321-0ABB-40AB-AB98-501A22CF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2830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2024-01-08T04:19:00Z</dcterms:created>
  <dcterms:modified xsi:type="dcterms:W3CDTF">2026-01-28T17:39:00Z</dcterms:modified>
</cp:coreProperties>
</file>